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60" w:rsidRDefault="00EA2E60" w:rsidP="00781AC1">
      <w:pPr>
        <w:tabs>
          <w:tab w:val="left" w:pos="7371"/>
          <w:tab w:val="left" w:pos="7513"/>
          <w:tab w:val="left" w:pos="76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78" w:rsidRPr="0027496B" w:rsidRDefault="002F7D78" w:rsidP="00781AC1">
      <w:pPr>
        <w:tabs>
          <w:tab w:val="left" w:pos="7371"/>
          <w:tab w:val="left" w:pos="7513"/>
          <w:tab w:val="left" w:pos="7655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Pr="0027496B">
        <w:rPr>
          <w:rFonts w:ascii="Times New Roman" w:hAnsi="Times New Roman" w:cs="Times New Roman"/>
          <w:sz w:val="24"/>
          <w:szCs w:val="24"/>
        </w:rPr>
        <w:br/>
      </w:r>
      <w:r w:rsidR="0027496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D7E86" w:rsidRPr="0027496B">
        <w:rPr>
          <w:rFonts w:ascii="Times New Roman" w:hAnsi="Times New Roman" w:cs="Times New Roman"/>
          <w:b/>
          <w:sz w:val="24"/>
          <w:szCs w:val="24"/>
        </w:rPr>
        <w:t>приобретение ч</w:t>
      </w:r>
      <w:r w:rsidRPr="0027496B">
        <w:rPr>
          <w:rFonts w:ascii="Times New Roman" w:hAnsi="Times New Roman" w:cs="Times New Roman"/>
          <w:b/>
          <w:sz w:val="24"/>
          <w:szCs w:val="24"/>
        </w:rPr>
        <w:t>астотомера  АСН - 8323</w:t>
      </w:r>
    </w:p>
    <w:p w:rsidR="00D104AC" w:rsidRPr="0027496B" w:rsidRDefault="00C70C37" w:rsidP="00D104AC">
      <w:pPr>
        <w:tabs>
          <w:tab w:val="left" w:pos="142"/>
          <w:tab w:val="left" w:pos="284"/>
          <w:tab w:val="left" w:pos="426"/>
        </w:tabs>
        <w:spacing w:after="0"/>
        <w:ind w:right="-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F7D78" w:rsidRPr="0027496B">
        <w:rPr>
          <w:rFonts w:ascii="Times New Roman" w:hAnsi="Times New Roman" w:cs="Times New Roman"/>
          <w:b/>
          <w:sz w:val="24"/>
          <w:szCs w:val="24"/>
        </w:rPr>
        <w:t>Наименование поставляемого товара, выполняемых работ, оказываемых услуг</w:t>
      </w:r>
      <w:r w:rsidR="0027496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104A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749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1.1  </w:t>
      </w:r>
      <w:r w:rsidR="0027496B">
        <w:rPr>
          <w:rFonts w:ascii="Times New Roman" w:hAnsi="Times New Roman" w:cs="Times New Roman"/>
          <w:sz w:val="24"/>
          <w:szCs w:val="24"/>
        </w:rPr>
        <w:t xml:space="preserve">Прибор </w:t>
      </w:r>
      <w:r w:rsidR="0027496B" w:rsidRPr="0027496B">
        <w:rPr>
          <w:rFonts w:ascii="Times New Roman" w:hAnsi="Times New Roman" w:cs="Times New Roman"/>
          <w:sz w:val="24"/>
          <w:szCs w:val="24"/>
        </w:rPr>
        <w:t>ч</w:t>
      </w:r>
      <w:r w:rsidR="00DA6C98">
        <w:rPr>
          <w:rFonts w:ascii="Times New Roman" w:hAnsi="Times New Roman" w:cs="Times New Roman"/>
          <w:sz w:val="24"/>
          <w:szCs w:val="24"/>
        </w:rPr>
        <w:t>астотомер</w:t>
      </w:r>
      <w:r w:rsidR="0027496B" w:rsidRPr="0027496B">
        <w:rPr>
          <w:rFonts w:ascii="Times New Roman" w:hAnsi="Times New Roman" w:cs="Times New Roman"/>
          <w:sz w:val="24"/>
          <w:szCs w:val="24"/>
        </w:rPr>
        <w:t xml:space="preserve"> АСН </w:t>
      </w:r>
      <w:r w:rsidR="0027496B">
        <w:rPr>
          <w:rFonts w:ascii="Times New Roman" w:hAnsi="Times New Roman" w:cs="Times New Roman"/>
          <w:sz w:val="24"/>
          <w:szCs w:val="24"/>
        </w:rPr>
        <w:t>–</w:t>
      </w:r>
      <w:r w:rsidR="0027496B" w:rsidRPr="0027496B">
        <w:rPr>
          <w:rFonts w:ascii="Times New Roman" w:hAnsi="Times New Roman" w:cs="Times New Roman"/>
          <w:sz w:val="24"/>
          <w:szCs w:val="24"/>
        </w:rPr>
        <w:t xml:space="preserve"> 8323</w:t>
      </w:r>
      <w:r w:rsidR="0027496B">
        <w:rPr>
          <w:rFonts w:ascii="Times New Roman" w:hAnsi="Times New Roman" w:cs="Times New Roman"/>
          <w:sz w:val="24"/>
          <w:szCs w:val="24"/>
        </w:rPr>
        <w:t xml:space="preserve"> для бюро ремонта </w:t>
      </w:r>
      <w:r w:rsidR="00DA6C98">
        <w:rPr>
          <w:rFonts w:ascii="Times New Roman" w:hAnsi="Times New Roman" w:cs="Times New Roman"/>
          <w:sz w:val="24"/>
          <w:szCs w:val="24"/>
        </w:rPr>
        <w:t>ЦЛ КИП и А.</w:t>
      </w:r>
      <w:r w:rsidR="0027496B"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="00DA6C9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D104AC">
        <w:rPr>
          <w:rFonts w:ascii="Times New Roman" w:hAnsi="Times New Roman" w:cs="Times New Roman"/>
          <w:sz w:val="24"/>
          <w:szCs w:val="24"/>
        </w:rPr>
        <w:t xml:space="preserve">   </w:t>
      </w:r>
      <w:r w:rsidR="00DA6C98">
        <w:rPr>
          <w:rFonts w:ascii="Times New Roman" w:hAnsi="Times New Roman" w:cs="Times New Roman"/>
          <w:sz w:val="24"/>
          <w:szCs w:val="24"/>
        </w:rPr>
        <w:t>1.2</w:t>
      </w:r>
      <w:r w:rsidR="0027496B" w:rsidRPr="0027496B">
        <w:rPr>
          <w:rFonts w:ascii="Times New Roman" w:hAnsi="Times New Roman" w:cs="Times New Roman"/>
          <w:sz w:val="24"/>
          <w:szCs w:val="24"/>
        </w:rPr>
        <w:t xml:space="preserve">  </w:t>
      </w:r>
      <w:r w:rsidR="001421A8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 w:rsidR="001421A8" w:rsidRPr="001421A8">
        <w:rPr>
          <w:rFonts w:ascii="Times New Roman" w:hAnsi="Times New Roman" w:cs="Times New Roman"/>
          <w:sz w:val="24"/>
          <w:szCs w:val="24"/>
        </w:rPr>
        <w:t>приобретается взамен изношенного</w:t>
      </w:r>
      <w:r w:rsidR="001421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21A8">
        <w:rPr>
          <w:rFonts w:ascii="Times New Roman" w:hAnsi="Times New Roman" w:cs="Times New Roman"/>
          <w:sz w:val="24"/>
          <w:szCs w:val="24"/>
        </w:rPr>
        <w:t>(</w:t>
      </w:r>
      <w:r w:rsidR="001421A8" w:rsidRPr="001421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421A8" w:rsidRPr="001421A8">
        <w:rPr>
          <w:rFonts w:ascii="Times New Roman" w:hAnsi="Times New Roman" w:cs="Times New Roman"/>
          <w:sz w:val="24"/>
          <w:szCs w:val="24"/>
        </w:rPr>
        <w:t>Ч3-32)</w:t>
      </w:r>
      <w:r w:rsidR="001421A8">
        <w:rPr>
          <w:rFonts w:ascii="Times New Roman" w:hAnsi="Times New Roman" w:cs="Times New Roman"/>
          <w:sz w:val="24"/>
          <w:szCs w:val="24"/>
        </w:rPr>
        <w:t xml:space="preserve"> </w:t>
      </w:r>
      <w:r w:rsidR="00D104AC" w:rsidRPr="00D104AC">
        <w:rPr>
          <w:rFonts w:ascii="Times New Roman" w:hAnsi="Times New Roman" w:cs="Times New Roman"/>
          <w:sz w:val="24"/>
          <w:szCs w:val="24"/>
        </w:rPr>
        <w:t>в</w:t>
      </w:r>
      <w:r w:rsidR="00D104AC">
        <w:rPr>
          <w:rFonts w:ascii="Times New Roman" w:hAnsi="Times New Roman" w:cs="Times New Roman"/>
          <w:sz w:val="24"/>
          <w:szCs w:val="24"/>
        </w:rPr>
        <w:t xml:space="preserve"> </w:t>
      </w:r>
      <w:r w:rsidR="00D104AC" w:rsidRPr="00D104AC">
        <w:rPr>
          <w:rFonts w:ascii="Times New Roman" w:hAnsi="Times New Roman" w:cs="Times New Roman"/>
          <w:sz w:val="24"/>
          <w:szCs w:val="24"/>
        </w:rPr>
        <w:t>кол</w:t>
      </w:r>
      <w:r w:rsidR="00D104AC">
        <w:rPr>
          <w:rFonts w:ascii="Times New Roman" w:hAnsi="Times New Roman" w:cs="Times New Roman"/>
          <w:sz w:val="24"/>
          <w:szCs w:val="24"/>
        </w:rPr>
        <w:t>. 2шт.</w:t>
      </w:r>
      <w:r w:rsidR="001421A8" w:rsidRPr="001421A8">
        <w:rPr>
          <w:rFonts w:ascii="Times New Roman" w:hAnsi="Times New Roman" w:cs="Times New Roman"/>
          <w:sz w:val="24"/>
          <w:szCs w:val="24"/>
        </w:rPr>
        <w:t xml:space="preserve"> </w:t>
      </w:r>
      <w:r w:rsidR="006E7F9D">
        <w:rPr>
          <w:rFonts w:ascii="Times New Roman" w:hAnsi="Times New Roman" w:cs="Times New Roman"/>
          <w:sz w:val="24"/>
          <w:szCs w:val="24"/>
        </w:rPr>
        <w:t>используемого</w:t>
      </w:r>
      <w:r w:rsidR="00D104AC" w:rsidRPr="0027496B">
        <w:rPr>
          <w:rFonts w:ascii="Times New Roman" w:hAnsi="Times New Roman" w:cs="Times New Roman"/>
          <w:sz w:val="24"/>
          <w:szCs w:val="24"/>
        </w:rPr>
        <w:t xml:space="preserve"> для измерения частоты, времени, соотношения, суммирование, измерение временного интервала и самопроверку.</w:t>
      </w:r>
    </w:p>
    <w:p w:rsidR="002F7D78" w:rsidRPr="00EA2E60" w:rsidRDefault="00C70C37" w:rsidP="00EA2E60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Оборудование изготовляется согласно технической документации производителя </w:t>
      </w:r>
      <w:r w:rsidR="004B24FB">
        <w:rPr>
          <w:rFonts w:ascii="Times New Roman" w:hAnsi="Times New Roman" w:cs="Times New Roman"/>
          <w:sz w:val="24"/>
          <w:szCs w:val="24"/>
        </w:rPr>
        <w:t xml:space="preserve">или аналогичное с обязательным согласованием с заказчиком, с предоставлением технических характеристик и копий разрешительной документации.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496B" w:rsidRPr="001421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F7D78" w:rsidRPr="004B24F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E7F9D">
        <w:rPr>
          <w:rFonts w:ascii="Times New Roman" w:hAnsi="Times New Roman" w:cs="Times New Roman"/>
          <w:b/>
          <w:sz w:val="24"/>
          <w:szCs w:val="24"/>
        </w:rPr>
        <w:t>Описание товаров  (ф</w:t>
      </w:r>
      <w:r w:rsidR="002F7D78" w:rsidRPr="004B24FB">
        <w:rPr>
          <w:rFonts w:ascii="Times New Roman" w:hAnsi="Times New Roman" w:cs="Times New Roman"/>
          <w:b/>
          <w:sz w:val="24"/>
          <w:szCs w:val="24"/>
        </w:rPr>
        <w:t>ункциональные характеристики и потребительские свойства</w:t>
      </w:r>
      <w:r w:rsidR="006E7F9D">
        <w:rPr>
          <w:rFonts w:ascii="Times New Roman" w:hAnsi="Times New Roman" w:cs="Times New Roman"/>
          <w:b/>
          <w:sz w:val="24"/>
          <w:szCs w:val="24"/>
        </w:rPr>
        <w:t>)</w:t>
      </w:r>
      <w:r w:rsidR="00F41CF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41CFA" w:rsidRPr="00F41CFA">
        <w:rPr>
          <w:rFonts w:ascii="Times New Roman" w:hAnsi="Times New Roman" w:cs="Times New Roman"/>
          <w:sz w:val="24"/>
          <w:szCs w:val="24"/>
        </w:rPr>
        <w:t>2.1</w:t>
      </w:r>
      <w:r w:rsidR="008F6D34">
        <w:rPr>
          <w:rFonts w:ascii="Times New Roman" w:hAnsi="Times New Roman" w:cs="Times New Roman"/>
          <w:sz w:val="24"/>
          <w:szCs w:val="24"/>
        </w:rPr>
        <w:t xml:space="preserve"> </w:t>
      </w:r>
      <w:r w:rsidR="002F7D78" w:rsidRPr="0027496B">
        <w:rPr>
          <w:rFonts w:ascii="Times New Roman" w:hAnsi="Times New Roman" w:cs="Times New Roman"/>
          <w:sz w:val="24"/>
          <w:szCs w:val="24"/>
        </w:rPr>
        <w:t xml:space="preserve">Частотомер  АСН- 8323 предназначен для </w:t>
      </w:r>
      <w:r w:rsidR="00ED70E9" w:rsidRPr="0027496B">
        <w:rPr>
          <w:rFonts w:ascii="Times New Roman" w:hAnsi="Times New Roman" w:cs="Times New Roman"/>
          <w:sz w:val="24"/>
          <w:szCs w:val="24"/>
        </w:rPr>
        <w:t>измерения частоты, времени, соотношения, суммирование, измерение временного интервала и самопроверку.</w:t>
      </w:r>
      <w:r w:rsidR="00F41CFA">
        <w:rPr>
          <w:rFonts w:ascii="Times New Roman" w:hAnsi="Times New Roman" w:cs="Times New Roman"/>
          <w:sz w:val="24"/>
          <w:szCs w:val="24"/>
        </w:rPr>
        <w:t xml:space="preserve">                                                2.2</w:t>
      </w:r>
      <w:r w:rsidR="008F6D34">
        <w:rPr>
          <w:rFonts w:ascii="Times New Roman" w:hAnsi="Times New Roman" w:cs="Times New Roman"/>
          <w:sz w:val="24"/>
          <w:szCs w:val="24"/>
        </w:rPr>
        <w:t xml:space="preserve"> </w:t>
      </w:r>
      <w:r w:rsidR="00ED70E9" w:rsidRPr="0027496B">
        <w:rPr>
          <w:rFonts w:ascii="Times New Roman" w:hAnsi="Times New Roman" w:cs="Times New Roman"/>
          <w:sz w:val="24"/>
          <w:szCs w:val="24"/>
        </w:rPr>
        <w:t>Частотомер</w:t>
      </w:r>
      <w:r w:rsidR="002F7D78" w:rsidRPr="0027496B">
        <w:rPr>
          <w:rFonts w:ascii="Times New Roman" w:hAnsi="Times New Roman" w:cs="Times New Roman"/>
          <w:sz w:val="24"/>
          <w:szCs w:val="24"/>
        </w:rPr>
        <w:t xml:space="preserve"> применяется для измерения </w:t>
      </w:r>
      <w:r w:rsidR="00ED70E9" w:rsidRPr="0027496B">
        <w:rPr>
          <w:rFonts w:ascii="Times New Roman" w:hAnsi="Times New Roman" w:cs="Times New Roman"/>
          <w:sz w:val="24"/>
          <w:szCs w:val="24"/>
        </w:rPr>
        <w:t xml:space="preserve">частоты, времени, соотношения, суммирование, измерение временного интервала и самопроверку при ремонте </w:t>
      </w:r>
      <w:r w:rsidR="00A0401C" w:rsidRPr="0027496B">
        <w:rPr>
          <w:rFonts w:ascii="Times New Roman" w:hAnsi="Times New Roman" w:cs="Times New Roman"/>
          <w:sz w:val="24"/>
          <w:szCs w:val="24"/>
        </w:rPr>
        <w:t xml:space="preserve">средств измерений </w:t>
      </w:r>
      <w:r w:rsidR="002F7D78" w:rsidRPr="0027496B">
        <w:rPr>
          <w:rFonts w:ascii="Times New Roman" w:hAnsi="Times New Roman" w:cs="Times New Roman"/>
          <w:sz w:val="24"/>
          <w:szCs w:val="24"/>
        </w:rPr>
        <w:t xml:space="preserve"> ОАО «ППГХО».</w:t>
      </w:r>
      <w:r w:rsidR="006712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671222" w:rsidRPr="00EA2E60">
        <w:rPr>
          <w:rFonts w:ascii="Times New Roman" w:hAnsi="Times New Roman" w:cs="Times New Roman"/>
          <w:sz w:val="24"/>
          <w:szCs w:val="24"/>
        </w:rPr>
        <w:t>2.3</w:t>
      </w:r>
      <w:r w:rsidR="008F6D34" w:rsidRPr="00EA2E60">
        <w:rPr>
          <w:rFonts w:ascii="Times New Roman" w:hAnsi="Times New Roman" w:cs="Times New Roman"/>
          <w:sz w:val="24"/>
          <w:szCs w:val="24"/>
        </w:rPr>
        <w:t xml:space="preserve"> </w:t>
      </w:r>
      <w:r w:rsidR="002F7D78" w:rsidRPr="00EA2E60">
        <w:rPr>
          <w:rFonts w:ascii="Times New Roman" w:hAnsi="Times New Roman" w:cs="Times New Roman"/>
          <w:sz w:val="24"/>
          <w:szCs w:val="24"/>
        </w:rPr>
        <w:t>Основной комплект поставки:</w:t>
      </w:r>
      <w:r w:rsidR="00671222" w:rsidRPr="00EA2E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2F7D78" w:rsidRPr="00EA2E60">
        <w:rPr>
          <w:rFonts w:ascii="Times New Roman" w:hAnsi="Times New Roman" w:cs="Times New Roman"/>
          <w:sz w:val="24"/>
          <w:szCs w:val="24"/>
        </w:rPr>
        <w:t>- прибор;</w:t>
      </w:r>
    </w:p>
    <w:p w:rsidR="002F7D78" w:rsidRPr="0027496B" w:rsidRDefault="00A0401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 щупы НР-9150</w:t>
      </w:r>
      <w:r w:rsidR="002F7D78" w:rsidRPr="0027496B">
        <w:rPr>
          <w:rFonts w:ascii="Times New Roman" w:hAnsi="Times New Roman" w:cs="Times New Roman"/>
          <w:sz w:val="24"/>
          <w:szCs w:val="24"/>
        </w:rPr>
        <w:t>;</w:t>
      </w:r>
    </w:p>
    <w:p w:rsidR="002F7D78" w:rsidRPr="0027496B" w:rsidRDefault="002F7D78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</w:t>
      </w:r>
      <w:r w:rsidR="00A0401C" w:rsidRPr="0027496B">
        <w:rPr>
          <w:rFonts w:ascii="Times New Roman" w:hAnsi="Times New Roman" w:cs="Times New Roman"/>
          <w:sz w:val="24"/>
          <w:szCs w:val="24"/>
        </w:rPr>
        <w:t xml:space="preserve"> блок питания с кабелем АТН-0702</w:t>
      </w:r>
      <w:r w:rsidRPr="0027496B">
        <w:rPr>
          <w:rFonts w:ascii="Times New Roman" w:hAnsi="Times New Roman" w:cs="Times New Roman"/>
          <w:sz w:val="24"/>
          <w:szCs w:val="24"/>
        </w:rPr>
        <w:t>;</w:t>
      </w:r>
    </w:p>
    <w:p w:rsidR="00A0401C" w:rsidRPr="0027496B" w:rsidRDefault="00A0401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 xml:space="preserve">- модуль </w:t>
      </w:r>
      <w:proofErr w:type="spellStart"/>
      <w:r w:rsidRPr="0027496B">
        <w:rPr>
          <w:rFonts w:ascii="Times New Roman" w:hAnsi="Times New Roman" w:cs="Times New Roman"/>
          <w:sz w:val="24"/>
          <w:szCs w:val="24"/>
        </w:rPr>
        <w:t>ВЧ-канал</w:t>
      </w:r>
      <w:proofErr w:type="spellEnd"/>
      <w:r w:rsidRPr="0027496B">
        <w:rPr>
          <w:rFonts w:ascii="Times New Roman" w:hAnsi="Times New Roman" w:cs="Times New Roman"/>
          <w:sz w:val="24"/>
          <w:szCs w:val="24"/>
        </w:rPr>
        <w:t xml:space="preserve"> АСН-0801;</w:t>
      </w:r>
    </w:p>
    <w:p w:rsidR="006A152C" w:rsidRPr="0027496B" w:rsidRDefault="00A0401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 интерфейсный модуль USB /LAN</w:t>
      </w:r>
      <w:r w:rsidR="006A152C" w:rsidRPr="0027496B">
        <w:rPr>
          <w:rFonts w:ascii="Times New Roman" w:hAnsi="Times New Roman" w:cs="Times New Roman"/>
          <w:sz w:val="24"/>
          <w:szCs w:val="24"/>
        </w:rPr>
        <w:t xml:space="preserve">  </w:t>
      </w:r>
      <w:r w:rsidR="006A152C" w:rsidRPr="0027496B">
        <w:rPr>
          <w:rFonts w:ascii="Times New Roman" w:hAnsi="Times New Roman" w:cs="Times New Roman"/>
          <w:sz w:val="24"/>
          <w:szCs w:val="24"/>
          <w:lang w:val="en-US"/>
        </w:rPr>
        <w:t>ACE</w:t>
      </w:r>
      <w:r w:rsidR="006A152C" w:rsidRPr="0027496B">
        <w:rPr>
          <w:rFonts w:ascii="Times New Roman" w:hAnsi="Times New Roman" w:cs="Times New Roman"/>
          <w:sz w:val="24"/>
          <w:szCs w:val="24"/>
        </w:rPr>
        <w:t>-1072;</w:t>
      </w:r>
    </w:p>
    <w:p w:rsidR="006A152C" w:rsidRPr="0027496B" w:rsidRDefault="006A152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 xml:space="preserve">- носитель с программным обеспечением «АКТАКОМ  </w:t>
      </w:r>
      <w:proofErr w:type="spellStart"/>
      <w:r w:rsidRPr="0027496B">
        <w:rPr>
          <w:rFonts w:ascii="Times New Roman" w:hAnsi="Times New Roman" w:cs="Times New Roman"/>
          <w:sz w:val="24"/>
          <w:szCs w:val="24"/>
        </w:rPr>
        <w:t>FCo</w:t>
      </w:r>
      <w:r w:rsidR="00447E46">
        <w:rPr>
          <w:rFonts w:ascii="Times New Roman" w:hAnsi="Times New Roman" w:cs="Times New Roman"/>
          <w:sz w:val="24"/>
          <w:szCs w:val="24"/>
        </w:rPr>
        <w:t>unter</w:t>
      </w:r>
      <w:proofErr w:type="spellEnd"/>
      <w:r w:rsidR="00447E46">
        <w:rPr>
          <w:rFonts w:ascii="Times New Roman" w:hAnsi="Times New Roman" w:cs="Times New Roman"/>
          <w:sz w:val="24"/>
          <w:szCs w:val="24"/>
        </w:rPr>
        <w:t>» (не поставляется без</w:t>
      </w:r>
      <w:r w:rsidRPr="0027496B">
        <w:rPr>
          <w:rFonts w:ascii="Times New Roman" w:hAnsi="Times New Roman" w:cs="Times New Roman"/>
          <w:sz w:val="24"/>
          <w:szCs w:val="24"/>
        </w:rPr>
        <w:t xml:space="preserve"> ACE-1072)</w:t>
      </w:r>
      <w:proofErr w:type="gramStart"/>
      <w:r w:rsidR="002F7D78"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Pr="0027496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A152C" w:rsidRPr="0027496B" w:rsidRDefault="006A152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 кабель для соединения устройства с USB-портом;</w:t>
      </w:r>
    </w:p>
    <w:p w:rsidR="002F7D78" w:rsidRPr="0027496B" w:rsidRDefault="006A152C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 фильтр НЧ;</w:t>
      </w:r>
      <w:r w:rsidR="002F7D78" w:rsidRPr="0027496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7D78" w:rsidRPr="0027496B" w:rsidRDefault="002F7D78" w:rsidP="002F7D7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>- руководство по эксплуатации</w:t>
      </w:r>
      <w:r w:rsidR="00F47124">
        <w:rPr>
          <w:rFonts w:ascii="Times New Roman" w:hAnsi="Times New Roman" w:cs="Times New Roman"/>
          <w:sz w:val="24"/>
          <w:szCs w:val="24"/>
        </w:rPr>
        <w:t xml:space="preserve"> </w:t>
      </w:r>
      <w:r w:rsidR="00447E46">
        <w:rPr>
          <w:rFonts w:ascii="Times New Roman" w:hAnsi="Times New Roman" w:cs="Times New Roman"/>
          <w:sz w:val="24"/>
          <w:szCs w:val="24"/>
        </w:rPr>
        <w:t xml:space="preserve">на </w:t>
      </w:r>
      <w:r w:rsidR="00F47124">
        <w:rPr>
          <w:rFonts w:ascii="Times New Roman" w:hAnsi="Times New Roman" w:cs="Times New Roman"/>
          <w:sz w:val="24"/>
          <w:szCs w:val="24"/>
        </w:rPr>
        <w:t>русском языке</w:t>
      </w:r>
      <w:r w:rsidRPr="0027496B">
        <w:rPr>
          <w:rFonts w:ascii="Times New Roman" w:hAnsi="Times New Roman" w:cs="Times New Roman"/>
          <w:sz w:val="24"/>
          <w:szCs w:val="24"/>
        </w:rPr>
        <w:t xml:space="preserve">; </w:t>
      </w:r>
      <w:r w:rsidR="00447E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-</w:t>
      </w:r>
      <w:r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="00447E46">
        <w:rPr>
          <w:rFonts w:ascii="Times New Roman" w:hAnsi="Times New Roman" w:cs="Times New Roman"/>
          <w:sz w:val="24"/>
          <w:szCs w:val="24"/>
        </w:rPr>
        <w:t>паспорт</w:t>
      </w:r>
      <w:r w:rsidR="009955BA">
        <w:rPr>
          <w:rFonts w:ascii="Times New Roman" w:hAnsi="Times New Roman" w:cs="Times New Roman"/>
          <w:sz w:val="24"/>
          <w:szCs w:val="24"/>
        </w:rPr>
        <w:t>.</w:t>
      </w:r>
    </w:p>
    <w:p w:rsidR="003D22A8" w:rsidRDefault="002F7D78" w:rsidP="003D22A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7496B">
        <w:rPr>
          <w:sz w:val="24"/>
          <w:szCs w:val="24"/>
        </w:rPr>
        <w:t xml:space="preserve"> Технические характеристики:</w:t>
      </w:r>
      <w:r w:rsidR="00781AC1">
        <w:rPr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="003D22A8">
        <w:rPr>
          <w:b/>
          <w:sz w:val="24"/>
          <w:szCs w:val="24"/>
        </w:rPr>
        <w:t xml:space="preserve">     </w:t>
      </w:r>
      <w:r w:rsidR="00781AC1">
        <w:rPr>
          <w:b/>
          <w:sz w:val="24"/>
          <w:szCs w:val="24"/>
        </w:rPr>
        <w:t xml:space="preserve"> </w:t>
      </w:r>
      <w:r w:rsidR="006E4449" w:rsidRPr="00781AC1">
        <w:rPr>
          <w:rFonts w:ascii="Times New Roman" w:hAnsi="Times New Roman" w:cs="Times New Roman"/>
          <w:sz w:val="24"/>
          <w:szCs w:val="24"/>
        </w:rPr>
        <w:t xml:space="preserve">- 2 основных канала измерения (А и В) + дополнительный ВЧ канал С (опция); </w:t>
      </w:r>
      <w:r w:rsidR="006E4449" w:rsidRPr="00781AC1">
        <w:rPr>
          <w:rFonts w:ascii="Times New Roman" w:hAnsi="Times New Roman" w:cs="Times New Roman"/>
          <w:sz w:val="24"/>
          <w:szCs w:val="24"/>
        </w:rPr>
        <w:br/>
        <w:t>- диапазон входных частот па каналам А и В: 0,1 Гц…200 МГц;</w:t>
      </w:r>
      <w:r w:rsidR="006E4449" w:rsidRPr="00781AC1">
        <w:rPr>
          <w:rFonts w:ascii="Times New Roman" w:hAnsi="Times New Roman" w:cs="Times New Roman"/>
          <w:sz w:val="24"/>
          <w:szCs w:val="24"/>
        </w:rPr>
        <w:br/>
        <w:t xml:space="preserve">- диапазон входных частот па </w:t>
      </w:r>
      <w:r w:rsidR="00CD7E86" w:rsidRPr="00781AC1">
        <w:rPr>
          <w:rFonts w:ascii="Times New Roman" w:hAnsi="Times New Roman" w:cs="Times New Roman"/>
          <w:sz w:val="24"/>
          <w:szCs w:val="24"/>
        </w:rPr>
        <w:t xml:space="preserve">каналах </w:t>
      </w:r>
      <w:r w:rsidR="006E4449" w:rsidRPr="00781AC1">
        <w:rPr>
          <w:rFonts w:ascii="Times New Roman" w:hAnsi="Times New Roman" w:cs="Times New Roman"/>
          <w:sz w:val="24"/>
          <w:szCs w:val="24"/>
        </w:rPr>
        <w:t>С (опция): 200 МГц…8</w:t>
      </w:r>
      <w:r w:rsidR="00777EAB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6E4449" w:rsidRPr="00781AC1">
        <w:rPr>
          <w:rFonts w:ascii="Times New Roman" w:hAnsi="Times New Roman" w:cs="Times New Roman"/>
          <w:sz w:val="24"/>
          <w:szCs w:val="24"/>
        </w:rPr>
        <w:t>ГГц</w:t>
      </w:r>
      <w:proofErr w:type="gramStart"/>
      <w:r w:rsidR="006E4449" w:rsidRPr="00781A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6E4449" w:rsidRPr="00781AC1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777EAB" w:rsidRPr="00781AC1">
        <w:rPr>
          <w:rFonts w:ascii="Times New Roman" w:hAnsi="Times New Roman" w:cs="Times New Roman"/>
          <w:sz w:val="24"/>
          <w:szCs w:val="24"/>
        </w:rPr>
        <w:t>диапазон входных напряжений по входам Аи В: 0,025…25 В (0,1Гц…50МГц), от 0,3В (50МГц…200МГц)</w:t>
      </w:r>
      <w:r w:rsidR="006E4449" w:rsidRPr="00781AC1">
        <w:rPr>
          <w:rFonts w:ascii="Times New Roman" w:hAnsi="Times New Roman" w:cs="Times New Roman"/>
          <w:sz w:val="24"/>
          <w:szCs w:val="24"/>
        </w:rPr>
        <w:t>;</w:t>
      </w:r>
      <w:r w:rsidR="006E4449" w:rsidRPr="00781AC1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777EAB" w:rsidRPr="00781AC1">
        <w:rPr>
          <w:rFonts w:ascii="Times New Roman" w:hAnsi="Times New Roman" w:cs="Times New Roman"/>
          <w:sz w:val="24"/>
          <w:szCs w:val="24"/>
        </w:rPr>
        <w:t>чувствительность по входу</w:t>
      </w:r>
      <w:proofErr w:type="gramStart"/>
      <w:r w:rsidR="00777EAB" w:rsidRPr="00781AC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777EAB" w:rsidRPr="00781AC1">
        <w:rPr>
          <w:rFonts w:ascii="Times New Roman" w:hAnsi="Times New Roman" w:cs="Times New Roman"/>
          <w:sz w:val="24"/>
          <w:szCs w:val="24"/>
        </w:rPr>
        <w:t xml:space="preserve">, В, не хуже: 25 </w:t>
      </w:r>
      <w:proofErr w:type="spellStart"/>
      <w:r w:rsidR="00777EAB" w:rsidRPr="00781AC1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="00777EAB" w:rsidRPr="00781AC1">
        <w:rPr>
          <w:rFonts w:ascii="Times New Roman" w:hAnsi="Times New Roman" w:cs="Times New Roman"/>
          <w:sz w:val="24"/>
          <w:szCs w:val="24"/>
        </w:rPr>
        <w:t xml:space="preserve"> (в полосе 0,1Гц…180МГц)</w:t>
      </w:r>
      <w:r w:rsidR="006E4449" w:rsidRPr="00781AC1">
        <w:rPr>
          <w:rFonts w:ascii="Times New Roman" w:hAnsi="Times New Roman" w:cs="Times New Roman"/>
          <w:sz w:val="24"/>
          <w:szCs w:val="24"/>
        </w:rPr>
        <w:t>;</w:t>
      </w:r>
      <w:r w:rsidR="006E4449" w:rsidRPr="00781AC1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777EAB" w:rsidRPr="00781AC1">
        <w:rPr>
          <w:rFonts w:ascii="Times New Roman" w:hAnsi="Times New Roman" w:cs="Times New Roman"/>
          <w:sz w:val="24"/>
          <w:szCs w:val="24"/>
        </w:rPr>
        <w:t>чувствительность по входу С: - 40 дБ;</w:t>
      </w:r>
      <w:r w:rsidR="00777EAB" w:rsidRPr="00781AC1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2E5224" w:rsidRPr="00781AC1">
        <w:rPr>
          <w:rFonts w:ascii="Times New Roman" w:hAnsi="Times New Roman" w:cs="Times New Roman"/>
          <w:sz w:val="24"/>
          <w:szCs w:val="24"/>
        </w:rPr>
        <w:t>разрядность отображения результата измерения: 10 разрядов</w:t>
      </w:r>
      <w:r w:rsidR="00777EAB" w:rsidRPr="00781AC1">
        <w:rPr>
          <w:rFonts w:ascii="Times New Roman" w:hAnsi="Times New Roman" w:cs="Times New Roman"/>
          <w:sz w:val="24"/>
          <w:szCs w:val="24"/>
        </w:rPr>
        <w:t xml:space="preserve">; </w:t>
      </w:r>
      <w:r w:rsidR="00777EAB" w:rsidRPr="00781AC1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2E5224" w:rsidRPr="00781AC1">
        <w:rPr>
          <w:rFonts w:ascii="Times New Roman" w:hAnsi="Times New Roman" w:cs="Times New Roman"/>
          <w:sz w:val="24"/>
          <w:szCs w:val="24"/>
        </w:rPr>
        <w:t xml:space="preserve">диапазон длительности импульсов: 10 нс…10с; </w:t>
      </w:r>
      <w:r w:rsidR="002E5224" w:rsidRPr="00781AC1">
        <w:rPr>
          <w:rFonts w:ascii="Times New Roman" w:hAnsi="Times New Roman" w:cs="Times New Roman"/>
          <w:sz w:val="24"/>
          <w:szCs w:val="24"/>
        </w:rPr>
        <w:br/>
        <w:t xml:space="preserve">- входной импеданс по каналам А и В: 1 МОм </w:t>
      </w:r>
      <w:r w:rsidR="00CD7E86" w:rsidRPr="00781AC1">
        <w:rPr>
          <w:rFonts w:ascii="Times New Roman" w:hAnsi="Times New Roman" w:cs="Times New Roman"/>
          <w:sz w:val="24"/>
          <w:szCs w:val="24"/>
        </w:rPr>
        <w:t>‖</w:t>
      </w:r>
      <w:r w:rsidR="00E05B28" w:rsidRPr="00781AC1">
        <w:rPr>
          <w:rFonts w:ascii="Times New Roman" w:hAnsi="Times New Roman" w:cs="Times New Roman"/>
          <w:sz w:val="24"/>
          <w:szCs w:val="24"/>
        </w:rPr>
        <w:t xml:space="preserve"> 25 пФ, 50 Ом, по каналу С: 50 Ом</w:t>
      </w:r>
      <w:r w:rsidR="00561B4B" w:rsidRPr="00781AC1">
        <w:rPr>
          <w:rFonts w:ascii="Times New Roman" w:hAnsi="Times New Roman" w:cs="Times New Roman"/>
          <w:sz w:val="24"/>
          <w:szCs w:val="24"/>
        </w:rPr>
        <w:t>‌‌</w:t>
      </w:r>
      <w:r w:rsidR="002E5224" w:rsidRPr="00781AC1">
        <w:rPr>
          <w:rFonts w:ascii="Times New Roman" w:hAnsi="Times New Roman" w:cs="Times New Roman"/>
          <w:sz w:val="24"/>
          <w:szCs w:val="24"/>
        </w:rPr>
        <w:t>;</w:t>
      </w:r>
      <w:r w:rsidRPr="00781A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2E5224" w:rsidRPr="00781AC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81A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2E5224" w:rsidRPr="00781AC1">
        <w:rPr>
          <w:rFonts w:ascii="Times New Roman" w:hAnsi="Times New Roman" w:cs="Times New Roman"/>
          <w:sz w:val="24"/>
          <w:szCs w:val="24"/>
        </w:rPr>
        <w:t xml:space="preserve">                     - </w:t>
      </w:r>
      <w:r w:rsidR="00E05B28" w:rsidRPr="00781AC1">
        <w:rPr>
          <w:rFonts w:ascii="Times New Roman" w:hAnsi="Times New Roman" w:cs="Times New Roman"/>
          <w:sz w:val="24"/>
          <w:szCs w:val="24"/>
        </w:rPr>
        <w:t>вид связи по каналам</w:t>
      </w:r>
      <w:proofErr w:type="gramStart"/>
      <w:r w:rsidR="00E05B28" w:rsidRPr="00781AC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E05B28" w:rsidRPr="00781AC1">
        <w:rPr>
          <w:rFonts w:ascii="Times New Roman" w:hAnsi="Times New Roman" w:cs="Times New Roman"/>
          <w:sz w:val="24"/>
          <w:szCs w:val="24"/>
        </w:rPr>
        <w:t xml:space="preserve"> и В: </w:t>
      </w:r>
      <w:r w:rsidR="00E05B28" w:rsidRPr="00781AC1">
        <w:rPr>
          <w:rFonts w:ascii="Times New Roman" w:hAnsi="Times New Roman" w:cs="Times New Roman"/>
          <w:sz w:val="24"/>
          <w:szCs w:val="24"/>
          <w:lang w:val="en-US"/>
        </w:rPr>
        <w:t>AC</w:t>
      </w:r>
      <w:r w:rsidR="00E05B28" w:rsidRPr="00781AC1">
        <w:rPr>
          <w:rFonts w:ascii="Times New Roman" w:hAnsi="Times New Roman" w:cs="Times New Roman"/>
          <w:sz w:val="24"/>
          <w:szCs w:val="24"/>
        </w:rPr>
        <w:t>,</w:t>
      </w:r>
      <w:r w:rsidR="00E05B28" w:rsidRPr="00781AC1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="00E05B28" w:rsidRPr="00781AC1">
        <w:rPr>
          <w:rFonts w:ascii="Times New Roman" w:hAnsi="Times New Roman" w:cs="Times New Roman"/>
          <w:sz w:val="24"/>
          <w:szCs w:val="24"/>
        </w:rPr>
        <w:t xml:space="preserve">;  по каналу </w:t>
      </w:r>
      <w:r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E05B28" w:rsidRPr="00781AC1">
        <w:rPr>
          <w:rFonts w:ascii="Times New Roman" w:hAnsi="Times New Roman" w:cs="Times New Roman"/>
          <w:sz w:val="24"/>
          <w:szCs w:val="24"/>
        </w:rPr>
        <w:t xml:space="preserve">С: AC;                                                            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781AC1" w:rsidRPr="00781AC1">
        <w:rPr>
          <w:rFonts w:ascii="Times New Roman" w:hAnsi="Times New Roman" w:cs="Times New Roman"/>
          <w:sz w:val="24"/>
          <w:szCs w:val="24"/>
        </w:rPr>
        <w:t xml:space="preserve">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E05B28" w:rsidRPr="00781AC1">
        <w:rPr>
          <w:rFonts w:ascii="Times New Roman" w:hAnsi="Times New Roman" w:cs="Times New Roman"/>
          <w:sz w:val="24"/>
          <w:szCs w:val="24"/>
        </w:rPr>
        <w:t xml:space="preserve"> - время счета устанавливается автоматически в зависимости от частоты входного сигнала, но не менее: 1сек;                                                                                                                                  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     </w:t>
      </w:r>
      <w:r w:rsidR="00781AC1" w:rsidRPr="00781AC1">
        <w:rPr>
          <w:rFonts w:ascii="Times New Roman" w:hAnsi="Times New Roman" w:cs="Times New Roman"/>
          <w:sz w:val="24"/>
          <w:szCs w:val="24"/>
        </w:rPr>
        <w:t xml:space="preserve"> 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E05B28" w:rsidRPr="00781AC1">
        <w:rPr>
          <w:rFonts w:ascii="Times New Roman" w:hAnsi="Times New Roman" w:cs="Times New Roman"/>
          <w:sz w:val="24"/>
          <w:szCs w:val="24"/>
        </w:rPr>
        <w:t xml:space="preserve">  - относительная погрешность частоты опорного генератора</w:t>
      </w:r>
      <w:r w:rsidR="00F15589" w:rsidRPr="00781AC1">
        <w:rPr>
          <w:rFonts w:ascii="Times New Roman" w:hAnsi="Times New Roman" w:cs="Times New Roman"/>
          <w:sz w:val="24"/>
          <w:szCs w:val="24"/>
        </w:rPr>
        <w:t>: 10</w:t>
      </w:r>
      <w:r w:rsidR="00F15589" w:rsidRPr="00781AC1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="00F15589" w:rsidRPr="00781AC1">
        <w:rPr>
          <w:rFonts w:ascii="Times New Roman" w:hAnsi="Times New Roman" w:cs="Times New Roman"/>
          <w:sz w:val="24"/>
          <w:szCs w:val="24"/>
        </w:rPr>
        <w:t xml:space="preserve">;                                            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781AC1" w:rsidRPr="00781AC1">
        <w:rPr>
          <w:rFonts w:ascii="Times New Roman" w:hAnsi="Times New Roman" w:cs="Times New Roman"/>
          <w:sz w:val="24"/>
          <w:szCs w:val="24"/>
        </w:rPr>
        <w:t xml:space="preserve">    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 </w:t>
      </w:r>
      <w:r w:rsidR="00F15589" w:rsidRPr="00781AC1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="00F15589" w:rsidRPr="00781AC1">
        <w:rPr>
          <w:rFonts w:ascii="Times New Roman" w:hAnsi="Times New Roman" w:cs="Times New Roman"/>
          <w:sz w:val="24"/>
          <w:szCs w:val="24"/>
        </w:rPr>
        <w:t>двухстрочный</w:t>
      </w:r>
      <w:proofErr w:type="spellEnd"/>
      <w:r w:rsidR="00F15589" w:rsidRPr="00781AC1">
        <w:rPr>
          <w:rFonts w:ascii="Times New Roman" w:hAnsi="Times New Roman" w:cs="Times New Roman"/>
          <w:sz w:val="24"/>
          <w:szCs w:val="24"/>
        </w:rPr>
        <w:t xml:space="preserve"> буквенно-цифровой дисплей;                                                                                    </w:t>
      </w:r>
      <w:r w:rsidR="00781AC1" w:rsidRPr="00781AC1">
        <w:rPr>
          <w:rFonts w:ascii="Times New Roman" w:hAnsi="Times New Roman" w:cs="Times New Roman"/>
          <w:sz w:val="24"/>
          <w:szCs w:val="24"/>
        </w:rPr>
        <w:t xml:space="preserve">     </w:t>
      </w:r>
      <w:r w:rsidR="00F15589" w:rsidRPr="00781AC1">
        <w:rPr>
          <w:rFonts w:ascii="Times New Roman" w:hAnsi="Times New Roman" w:cs="Times New Roman"/>
          <w:sz w:val="24"/>
          <w:szCs w:val="24"/>
        </w:rPr>
        <w:t xml:space="preserve">   - питание: сетевой адаптер АТН-0702 +7,0 В/2А (поставляется опционально);                              </w:t>
      </w:r>
      <w:r w:rsidR="00781AC1" w:rsidRPr="00781AC1">
        <w:rPr>
          <w:rFonts w:ascii="Times New Roman" w:hAnsi="Times New Roman" w:cs="Times New Roman"/>
          <w:sz w:val="24"/>
          <w:szCs w:val="24"/>
        </w:rPr>
        <w:t xml:space="preserve">     </w:t>
      </w:r>
      <w:r w:rsidR="00F15589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B0013A" w:rsidRPr="00781AC1">
        <w:rPr>
          <w:rFonts w:ascii="Times New Roman" w:hAnsi="Times New Roman" w:cs="Times New Roman"/>
          <w:sz w:val="24"/>
          <w:szCs w:val="24"/>
        </w:rPr>
        <w:t xml:space="preserve"> </w:t>
      </w:r>
      <w:r w:rsidR="00F15589" w:rsidRPr="00781AC1">
        <w:rPr>
          <w:rFonts w:ascii="Times New Roman" w:hAnsi="Times New Roman" w:cs="Times New Roman"/>
          <w:sz w:val="24"/>
          <w:szCs w:val="24"/>
        </w:rPr>
        <w:t>- интерфейс связи с ПК (опция): USB 1.1 или LAN.</w:t>
      </w:r>
      <w:r w:rsidR="00781A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3D22A8" w:rsidRDefault="003D22A8" w:rsidP="003D22A8">
      <w:pPr>
        <w:pStyle w:val="a3"/>
        <w:tabs>
          <w:tab w:val="left" w:pos="993"/>
        </w:tabs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B139B" w:rsidRPr="005B139B" w:rsidRDefault="00781AC1" w:rsidP="00EA2E60">
      <w:pPr>
        <w:tabs>
          <w:tab w:val="left" w:pos="993"/>
        </w:tabs>
        <w:spacing w:after="0"/>
        <w:ind w:left="227"/>
        <w:rPr>
          <w:rFonts w:ascii="Times New Roman" w:hAnsi="Times New Roman" w:cs="Times New Roman"/>
          <w:sz w:val="24"/>
          <w:szCs w:val="24"/>
        </w:rPr>
      </w:pPr>
      <w:r w:rsidRPr="005B139B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 w:rsidRPr="005B13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качеству и безопасности поставляемого товара,</w:t>
      </w:r>
      <w:r w:rsidRPr="005B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13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выполняемых работ,</w:t>
      </w:r>
      <w:r w:rsidRPr="005B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22A8" w:rsidRPr="005B13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оказываемых услуг</w:t>
      </w:r>
      <w:r w:rsidR="00773B47" w:rsidRPr="005B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B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5B139B" w:rsidRPr="00B87B3D">
        <w:rPr>
          <w:rFonts w:ascii="Times New Roman" w:hAnsi="Times New Roman" w:cs="Times New Roman"/>
          <w:sz w:val="24"/>
          <w:szCs w:val="24"/>
        </w:rPr>
        <w:t>3.1</w:t>
      </w:r>
      <w:r w:rsidR="005B139B">
        <w:rPr>
          <w:rFonts w:ascii="Times New Roman" w:hAnsi="Times New Roman" w:cs="Times New Roman"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>Качество и комплектность должны соответс</w:t>
      </w:r>
      <w:r w:rsidR="005B139B">
        <w:rPr>
          <w:rFonts w:ascii="Times New Roman" w:hAnsi="Times New Roman" w:cs="Times New Roman"/>
          <w:sz w:val="24"/>
          <w:szCs w:val="24"/>
        </w:rPr>
        <w:t>твовать назначению оборудования,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B139B">
        <w:rPr>
          <w:rFonts w:ascii="Times New Roman" w:hAnsi="Times New Roman" w:cs="Times New Roman"/>
          <w:sz w:val="24"/>
          <w:szCs w:val="24"/>
        </w:rPr>
        <w:lastRenderedPageBreak/>
        <w:t xml:space="preserve">3.2 </w:t>
      </w:r>
      <w:r w:rsidR="005B139B" w:rsidRPr="0027496B">
        <w:rPr>
          <w:rFonts w:ascii="Times New Roman" w:hAnsi="Times New Roman" w:cs="Times New Roman"/>
          <w:sz w:val="24"/>
          <w:szCs w:val="24"/>
        </w:rPr>
        <w:t>Оборудование должно быть разрешено к установке и эксплуатации на территории РФ и иметь сертификат соответствия РФ.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3.3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>
        <w:rPr>
          <w:rFonts w:ascii="Times New Roman" w:hAnsi="Times New Roman" w:cs="Times New Roman"/>
          <w:sz w:val="24"/>
          <w:szCs w:val="24"/>
        </w:rPr>
        <w:t>Поставщик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гарантирует Заказчику, что приобретенное</w:t>
      </w:r>
      <w:proofErr w:type="gramEnd"/>
      <w:r w:rsidR="005B139B"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="005B139B">
        <w:rPr>
          <w:rFonts w:ascii="Times New Roman" w:hAnsi="Times New Roman" w:cs="Times New Roman"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им оборудование отвечает стандартам безопасности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ГОСТ 51350-99 </w:t>
      </w:r>
      <w:r w:rsidR="005B139B">
        <w:rPr>
          <w:rFonts w:ascii="Times New Roman" w:hAnsi="Times New Roman" w:cs="Times New Roman"/>
          <w:sz w:val="24"/>
          <w:szCs w:val="24"/>
        </w:rPr>
        <w:t>«Безопасность электрических контрольно-измерительных приборов и лабораторного оборудования»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и соответствует техническим характеристикам оборудования </w:t>
      </w:r>
      <w:r w:rsidR="00C364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139B" w:rsidRPr="0027496B">
        <w:rPr>
          <w:rFonts w:ascii="Times New Roman" w:hAnsi="Times New Roman" w:cs="Times New Roman"/>
          <w:sz w:val="24"/>
          <w:szCs w:val="24"/>
        </w:rPr>
        <w:t>заявленными</w:t>
      </w:r>
      <w:proofErr w:type="gramEnd"/>
      <w:r w:rsidR="00C36412">
        <w:rPr>
          <w:rFonts w:ascii="Times New Roman" w:hAnsi="Times New Roman" w:cs="Times New Roman"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производителем данного оборудования. 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4. Требования к количеству поставляемого товара, объему выполняемых работ, оказываемых услуг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5B139B" w:rsidRPr="005C3083">
        <w:rPr>
          <w:rFonts w:ascii="Times New Roman" w:hAnsi="Times New Roman" w:cs="Times New Roman"/>
          <w:sz w:val="24"/>
          <w:szCs w:val="24"/>
        </w:rPr>
        <w:t>4.1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>Согласно Приложению №1 к договору (спецификация)</w:t>
      </w:r>
      <w:r w:rsidR="005B139B">
        <w:rPr>
          <w:rFonts w:ascii="Times New Roman" w:hAnsi="Times New Roman" w:cs="Times New Roman"/>
          <w:sz w:val="24"/>
          <w:szCs w:val="24"/>
        </w:rPr>
        <w:t xml:space="preserve"> в точном соответствии с комплектом поставки п.2</w:t>
      </w:r>
      <w:r w:rsidR="005B139B" w:rsidRPr="0027496B">
        <w:rPr>
          <w:rFonts w:ascii="Times New Roman" w:hAnsi="Times New Roman" w:cs="Times New Roman"/>
          <w:sz w:val="24"/>
          <w:szCs w:val="24"/>
        </w:rPr>
        <w:t>.</w:t>
      </w:r>
      <w:r w:rsidR="005B139B">
        <w:rPr>
          <w:rFonts w:ascii="Times New Roman" w:hAnsi="Times New Roman" w:cs="Times New Roman"/>
          <w:sz w:val="24"/>
          <w:szCs w:val="24"/>
        </w:rPr>
        <w:t>3 настоящего технического задания.</w:t>
      </w:r>
      <w:r w:rsidR="005B139B" w:rsidRPr="0027496B">
        <w:rPr>
          <w:rFonts w:ascii="Times New Roman" w:hAnsi="Times New Roman" w:cs="Times New Roman"/>
          <w:sz w:val="24"/>
          <w:szCs w:val="24"/>
        </w:rPr>
        <w:br/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5. Требования к сроку (периодичности) поставки товара, выполнения работ, оказания услуг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EA2E6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B139B" w:rsidRPr="00427534">
        <w:rPr>
          <w:rFonts w:ascii="Times New Roman" w:hAnsi="Times New Roman" w:cs="Times New Roman"/>
          <w:sz w:val="24"/>
          <w:szCs w:val="24"/>
        </w:rPr>
        <w:t>5.1</w:t>
      </w:r>
      <w:r w:rsidR="005B139B">
        <w:rPr>
          <w:rFonts w:ascii="Times New Roman" w:hAnsi="Times New Roman" w:cs="Times New Roman"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Оборудование поставляется </w:t>
      </w:r>
      <w:r w:rsidR="00530305">
        <w:rPr>
          <w:rFonts w:ascii="Times New Roman" w:hAnsi="Times New Roman" w:cs="Times New Roman"/>
          <w:sz w:val="24"/>
          <w:szCs w:val="24"/>
        </w:rPr>
        <w:t>согласно спецификации к договору</w:t>
      </w:r>
      <w:r w:rsidR="005B139B" w:rsidRPr="0027496B">
        <w:rPr>
          <w:rFonts w:ascii="Times New Roman" w:hAnsi="Times New Roman" w:cs="Times New Roman"/>
          <w:sz w:val="24"/>
          <w:szCs w:val="24"/>
        </w:rPr>
        <w:t>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6. Требования к комплектации, размерам, упаковке, отгрузке товара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5B139B" w:rsidRPr="008F6D34">
        <w:rPr>
          <w:rFonts w:ascii="Times New Roman" w:hAnsi="Times New Roman" w:cs="Times New Roman"/>
          <w:sz w:val="24"/>
          <w:szCs w:val="24"/>
        </w:rPr>
        <w:t>6.1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>Поставка оборудования производится в упаковке и с маркировкой данного оборудования.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="005B139B">
        <w:rPr>
          <w:rFonts w:ascii="Times New Roman" w:hAnsi="Times New Roman" w:cs="Times New Roman"/>
          <w:sz w:val="24"/>
          <w:szCs w:val="24"/>
        </w:rPr>
        <w:t xml:space="preserve">6.2 </w:t>
      </w:r>
      <w:r w:rsidR="005B139B" w:rsidRPr="0027496B">
        <w:rPr>
          <w:rFonts w:ascii="Times New Roman" w:hAnsi="Times New Roman" w:cs="Times New Roman"/>
          <w:sz w:val="24"/>
          <w:szCs w:val="24"/>
        </w:rPr>
        <w:t>Оборудование поставляется в невскрытой заводской упаковке.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7. Требования к обслуживанию товара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5B139B" w:rsidRPr="008F6D34">
        <w:rPr>
          <w:rFonts w:ascii="Times New Roman" w:hAnsi="Times New Roman" w:cs="Times New Roman"/>
          <w:sz w:val="24"/>
          <w:szCs w:val="24"/>
        </w:rPr>
        <w:t>7.1</w:t>
      </w:r>
      <w:proofErr w:type="gramStart"/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B139B" w:rsidRPr="0027496B">
        <w:rPr>
          <w:rFonts w:ascii="Times New Roman" w:hAnsi="Times New Roman" w:cs="Times New Roman"/>
          <w:sz w:val="24"/>
          <w:szCs w:val="24"/>
        </w:rPr>
        <w:t xml:space="preserve">странять недостатки в соответствии с гарантийными обязательствами. 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7.2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Расходы, связанные с устранением недостатков оборудования в течении гарантийного </w:t>
      </w:r>
      <w:r w:rsidR="005B139B">
        <w:rPr>
          <w:rFonts w:ascii="Times New Roman" w:hAnsi="Times New Roman" w:cs="Times New Roman"/>
          <w:sz w:val="24"/>
          <w:szCs w:val="24"/>
        </w:rPr>
        <w:t>срока несет Поставщик</w:t>
      </w:r>
      <w:r w:rsidR="005B139B" w:rsidRPr="0027496B">
        <w:rPr>
          <w:rFonts w:ascii="Times New Roman" w:hAnsi="Times New Roman" w:cs="Times New Roman"/>
          <w:sz w:val="24"/>
          <w:szCs w:val="24"/>
        </w:rPr>
        <w:t>.</w:t>
      </w:r>
      <w:r w:rsidR="005B139B" w:rsidRPr="0027496B">
        <w:rPr>
          <w:rFonts w:ascii="Times New Roman" w:hAnsi="Times New Roman" w:cs="Times New Roman"/>
          <w:sz w:val="24"/>
          <w:szCs w:val="24"/>
        </w:rPr>
        <w:br/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8. Требования к месту поставки товара, выполнения работ, оказания услуг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5B139B" w:rsidRPr="003025EF">
        <w:rPr>
          <w:rFonts w:ascii="Times New Roman" w:hAnsi="Times New Roman" w:cs="Times New Roman"/>
          <w:sz w:val="24"/>
          <w:szCs w:val="24"/>
        </w:rPr>
        <w:t>8.1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Исполнитель обязан поставить оборудование по следующему адресу: Забайкальский край, </w:t>
      </w:r>
      <w:proofErr w:type="gramStart"/>
      <w:r w:rsidR="005B139B" w:rsidRPr="002749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B139B" w:rsidRPr="0027496B">
        <w:rPr>
          <w:rFonts w:ascii="Times New Roman" w:hAnsi="Times New Roman" w:cs="Times New Roman"/>
          <w:sz w:val="24"/>
          <w:szCs w:val="24"/>
        </w:rPr>
        <w:t>. Краснокаменск, ОАО «Приаргунское производственное горно-химическое объединение».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9. Требования к результатам работ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5B139B" w:rsidRPr="00485FEE">
        <w:rPr>
          <w:rFonts w:ascii="Times New Roman" w:hAnsi="Times New Roman" w:cs="Times New Roman"/>
          <w:sz w:val="24"/>
          <w:szCs w:val="24"/>
        </w:rPr>
        <w:t>9.1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39B" w:rsidRPr="0027496B">
        <w:rPr>
          <w:rFonts w:ascii="Times New Roman" w:hAnsi="Times New Roman" w:cs="Times New Roman"/>
          <w:sz w:val="24"/>
          <w:szCs w:val="24"/>
        </w:rPr>
        <w:t>Результатом выполнения работ должна стать бесперебойная работа поставленного оборудования.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5B139B" w:rsidRPr="00485FEE">
        <w:rPr>
          <w:rFonts w:ascii="Times New Roman" w:hAnsi="Times New Roman" w:cs="Times New Roman"/>
          <w:b/>
          <w:sz w:val="24"/>
          <w:szCs w:val="24"/>
        </w:rPr>
        <w:t>10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5B139B">
        <w:rPr>
          <w:rFonts w:ascii="Times New Roman" w:hAnsi="Times New Roman" w:cs="Times New Roman"/>
          <w:b/>
          <w:sz w:val="24"/>
          <w:szCs w:val="24"/>
        </w:rPr>
        <w:t xml:space="preserve"> потенциальному участнику                                                                                 </w:t>
      </w:r>
      <w:r w:rsidR="005B139B" w:rsidRPr="00485FEE">
        <w:rPr>
          <w:rFonts w:ascii="Times New Roman" w:hAnsi="Times New Roman" w:cs="Times New Roman"/>
          <w:sz w:val="24"/>
          <w:szCs w:val="24"/>
        </w:rPr>
        <w:t>10.1</w:t>
      </w:r>
      <w:r w:rsidR="005B139B">
        <w:rPr>
          <w:rFonts w:ascii="Times New Roman" w:hAnsi="Times New Roman" w:cs="Times New Roman"/>
          <w:sz w:val="24"/>
          <w:szCs w:val="24"/>
        </w:rPr>
        <w:t xml:space="preserve"> Наличие собственной производственной базы или наличие официального документа о законном представительстве от завода-производителя. Опыт работы на рынке по поставке подобного рода оборудования не менее трёх лет, справка о завершенных договорах за последние три года сопоставимого характера и объёма, относительно периода поставок ТМЦ, наличие разрешения на производство, продажу и применение поставляемой продукции на территории РФ.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139B">
        <w:rPr>
          <w:rFonts w:ascii="Times New Roman" w:hAnsi="Times New Roman" w:cs="Times New Roman"/>
          <w:b/>
          <w:sz w:val="24"/>
          <w:szCs w:val="24"/>
        </w:rPr>
        <w:t>11</w:t>
      </w:r>
      <w:r w:rsidR="005B139B" w:rsidRPr="0027496B">
        <w:rPr>
          <w:rFonts w:ascii="Times New Roman" w:hAnsi="Times New Roman" w:cs="Times New Roman"/>
          <w:b/>
          <w:sz w:val="24"/>
          <w:szCs w:val="24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 </w:t>
      </w:r>
      <w:r w:rsidR="005B139B">
        <w:rPr>
          <w:rFonts w:ascii="Times New Roman" w:hAnsi="Times New Roman" w:cs="Times New Roman"/>
          <w:sz w:val="24"/>
          <w:szCs w:val="24"/>
        </w:rPr>
        <w:t xml:space="preserve">                                        11.1 Поставщик гарантирует бесперебойную работу поставляемого оборудования в течение гарантийного срока, указанного в документации, прилагаемой к данному оборудованию.            11.2 </w:t>
      </w:r>
      <w:r w:rsidR="005B139B" w:rsidRPr="0027496B">
        <w:rPr>
          <w:rFonts w:ascii="Times New Roman" w:hAnsi="Times New Roman" w:cs="Times New Roman"/>
          <w:sz w:val="24"/>
          <w:szCs w:val="24"/>
        </w:rPr>
        <w:t xml:space="preserve">Гарантийный срок на частотомер  в целом – 14 месяцев со дня продажи.  </w:t>
      </w:r>
    </w:p>
    <w:p w:rsidR="005B139B" w:rsidRDefault="005B139B" w:rsidP="00EA2E60">
      <w:pPr>
        <w:tabs>
          <w:tab w:val="left" w:pos="993"/>
          <w:tab w:val="left" w:pos="7513"/>
        </w:tabs>
        <w:ind w:left="227"/>
        <w:rPr>
          <w:rFonts w:ascii="Times New Roman" w:hAnsi="Times New Roman" w:cs="Times New Roman"/>
          <w:sz w:val="24"/>
          <w:szCs w:val="24"/>
        </w:rPr>
      </w:pPr>
    </w:p>
    <w:p w:rsidR="005B139B" w:rsidRDefault="005B139B" w:rsidP="009955BA">
      <w:pPr>
        <w:tabs>
          <w:tab w:val="left" w:pos="993"/>
          <w:tab w:val="left" w:pos="7513"/>
        </w:tabs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 xml:space="preserve">Начальник  бюро  ремонта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27496B">
        <w:rPr>
          <w:rFonts w:ascii="Times New Roman" w:hAnsi="Times New Roman" w:cs="Times New Roman"/>
          <w:sz w:val="24"/>
          <w:szCs w:val="24"/>
        </w:rPr>
        <w:t>Гырылтуева</w:t>
      </w:r>
      <w:proofErr w:type="spellEnd"/>
      <w:r w:rsidRPr="0027496B">
        <w:rPr>
          <w:rFonts w:ascii="Times New Roman" w:hAnsi="Times New Roman" w:cs="Times New Roman"/>
          <w:sz w:val="24"/>
          <w:szCs w:val="24"/>
        </w:rPr>
        <w:t xml:space="preserve"> А.Е.</w:t>
      </w:r>
    </w:p>
    <w:tbl>
      <w:tblPr>
        <w:tblpPr w:leftFromText="180" w:rightFromText="180" w:bottomFromText="200" w:vertAnchor="text" w:horzAnchor="margin" w:tblpY="826"/>
        <w:tblW w:w="0" w:type="auto"/>
        <w:tblLook w:val="04A0"/>
      </w:tblPr>
      <w:tblGrid>
        <w:gridCol w:w="4615"/>
        <w:gridCol w:w="5699"/>
      </w:tblGrid>
      <w:tr w:rsidR="00EA2E60" w:rsidRPr="0027496B" w:rsidTr="00EA2E60">
        <w:tc>
          <w:tcPr>
            <w:tcW w:w="4615" w:type="dxa"/>
          </w:tcPr>
          <w:p w:rsidR="00EA2E60" w:rsidRPr="0027496B" w:rsidRDefault="00EA2E60" w:rsidP="00EA2E60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7496B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EA2E60" w:rsidRPr="0027496B" w:rsidRDefault="00EA2E60" w:rsidP="00EA2E60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7496B">
              <w:rPr>
                <w:rFonts w:ascii="Times New Roman" w:hAnsi="Times New Roman" w:cs="Times New Roman"/>
                <w:sz w:val="24"/>
                <w:szCs w:val="24"/>
              </w:rPr>
              <w:t>Главный механик ОАО «ППГХО»</w:t>
            </w:r>
          </w:p>
        </w:tc>
        <w:tc>
          <w:tcPr>
            <w:tcW w:w="5699" w:type="dxa"/>
            <w:hideMark/>
          </w:tcPr>
          <w:p w:rsidR="00EA2E60" w:rsidRPr="0027496B" w:rsidRDefault="00EA2E60" w:rsidP="00EA2E60">
            <w:pPr>
              <w:ind w:left="22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EA2E60" w:rsidRPr="0027496B" w:rsidRDefault="00EA2E60" w:rsidP="00B50B1A">
            <w:pPr>
              <w:tabs>
                <w:tab w:val="left" w:pos="2885"/>
                <w:tab w:val="left" w:pos="3290"/>
              </w:tabs>
              <w:ind w:left="22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B50B1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6B">
              <w:rPr>
                <w:rFonts w:ascii="Times New Roman" w:hAnsi="Times New Roman" w:cs="Times New Roman"/>
                <w:sz w:val="24"/>
                <w:szCs w:val="24"/>
              </w:rPr>
              <w:t>Зинкевич А.Т.</w:t>
            </w:r>
          </w:p>
        </w:tc>
      </w:tr>
      <w:tr w:rsidR="00EA2E60" w:rsidRPr="0027496B" w:rsidTr="00EA2E60">
        <w:tc>
          <w:tcPr>
            <w:tcW w:w="4615" w:type="dxa"/>
          </w:tcPr>
          <w:p w:rsidR="00EA2E60" w:rsidRPr="0027496B" w:rsidRDefault="00EA2E60" w:rsidP="00EA2E60">
            <w:pPr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9" w:type="dxa"/>
          </w:tcPr>
          <w:p w:rsidR="00EA2E60" w:rsidRPr="0027496B" w:rsidRDefault="00EA2E60" w:rsidP="00EA2E60">
            <w:pPr>
              <w:ind w:left="22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39B" w:rsidRPr="0059554F" w:rsidRDefault="005B139B" w:rsidP="0059554F">
      <w:pPr>
        <w:tabs>
          <w:tab w:val="left" w:pos="284"/>
          <w:tab w:val="left" w:pos="7938"/>
        </w:tabs>
        <w:ind w:left="227"/>
        <w:rPr>
          <w:rFonts w:ascii="Times New Roman" w:hAnsi="Times New Roman" w:cs="Times New Roman"/>
          <w:sz w:val="24"/>
          <w:szCs w:val="24"/>
        </w:rPr>
      </w:pPr>
      <w:r w:rsidRPr="0027496B">
        <w:rPr>
          <w:rFonts w:ascii="Times New Roman" w:hAnsi="Times New Roman" w:cs="Times New Roman"/>
          <w:sz w:val="24"/>
          <w:szCs w:val="24"/>
        </w:rPr>
        <w:t xml:space="preserve"> Руководитель подразделения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49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749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496B">
        <w:rPr>
          <w:rFonts w:ascii="Times New Roman" w:hAnsi="Times New Roman" w:cs="Times New Roman"/>
          <w:sz w:val="24"/>
          <w:szCs w:val="24"/>
        </w:rPr>
        <w:t>Шапошников С.В.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496B">
        <w:rPr>
          <w:rFonts w:ascii="Times New Roman" w:hAnsi="Times New Roman" w:cs="Times New Roman"/>
          <w:sz w:val="24"/>
          <w:szCs w:val="24"/>
        </w:rPr>
        <w:t xml:space="preserve">(инициатор закупки)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F7D78" w:rsidRPr="0027496B" w:rsidRDefault="002F7D78" w:rsidP="00EA2E60">
      <w:pPr>
        <w:tabs>
          <w:tab w:val="left" w:pos="3686"/>
          <w:tab w:val="left" w:pos="4111"/>
        </w:tabs>
        <w:spacing w:before="100" w:beforeAutospacing="1"/>
        <w:ind w:left="227"/>
        <w:rPr>
          <w:sz w:val="24"/>
          <w:szCs w:val="24"/>
        </w:rPr>
      </w:pPr>
      <w:r w:rsidRPr="00781A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1A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2F7D78" w:rsidRPr="005B139B" w:rsidRDefault="002F7D78" w:rsidP="00EA2E60">
      <w:pPr>
        <w:tabs>
          <w:tab w:val="left" w:pos="142"/>
        </w:tabs>
        <w:spacing w:after="0"/>
        <w:ind w:left="227" w:right="-170"/>
        <w:rPr>
          <w:rFonts w:ascii="Times New Roman" w:hAnsi="Times New Roman" w:cs="Times New Roman"/>
          <w:b/>
          <w:sz w:val="24"/>
          <w:szCs w:val="24"/>
        </w:rPr>
      </w:pPr>
    </w:p>
    <w:sectPr w:rsidR="002F7D78" w:rsidRPr="005B139B" w:rsidSect="009955BA">
      <w:headerReference w:type="default" r:id="rId8"/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2F1" w:rsidRDefault="004642F1" w:rsidP="009955BA">
      <w:pPr>
        <w:spacing w:after="0"/>
      </w:pPr>
      <w:r>
        <w:separator/>
      </w:r>
    </w:p>
  </w:endnote>
  <w:endnote w:type="continuationSeparator" w:id="0">
    <w:p w:rsidR="004642F1" w:rsidRDefault="004642F1" w:rsidP="009955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2F1" w:rsidRDefault="004642F1" w:rsidP="009955BA">
      <w:pPr>
        <w:spacing w:after="0"/>
      </w:pPr>
      <w:r>
        <w:separator/>
      </w:r>
    </w:p>
  </w:footnote>
  <w:footnote w:type="continuationSeparator" w:id="0">
    <w:p w:rsidR="004642F1" w:rsidRDefault="004642F1" w:rsidP="009955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BA" w:rsidRDefault="009955BA" w:rsidP="009955BA">
    <w:pPr>
      <w:pStyle w:val="a5"/>
      <w:jc w:val="right"/>
    </w:pPr>
    <w:r>
      <w:t xml:space="preserve">Приложение № 3 </w:t>
    </w:r>
  </w:p>
  <w:p w:rsidR="009955BA" w:rsidRDefault="009955BA" w:rsidP="009955BA">
    <w:pPr>
      <w:pStyle w:val="a5"/>
      <w:jc w:val="right"/>
    </w:pPr>
    <w:r>
      <w:t xml:space="preserve">К договору поставки ТМЦ № __________  </w:t>
    </w:r>
    <w:proofErr w:type="gramStart"/>
    <w:r>
      <w:t>от</w:t>
    </w:r>
    <w:proofErr w:type="gramEnd"/>
    <w:r>
      <w:t xml:space="preserve">    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68C0"/>
    <w:multiLevelType w:val="multilevel"/>
    <w:tmpl w:val="B86C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641A35"/>
    <w:multiLevelType w:val="multilevel"/>
    <w:tmpl w:val="84EAA90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2">
    <w:nsid w:val="6465458C"/>
    <w:multiLevelType w:val="hybridMultilevel"/>
    <w:tmpl w:val="61DA6232"/>
    <w:lvl w:ilvl="0" w:tplc="44827C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771E10"/>
    <w:multiLevelType w:val="multilevel"/>
    <w:tmpl w:val="0118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244D93"/>
    <w:multiLevelType w:val="multilevel"/>
    <w:tmpl w:val="ADAC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D862FE"/>
    <w:multiLevelType w:val="hybridMultilevel"/>
    <w:tmpl w:val="E72C305C"/>
    <w:lvl w:ilvl="0" w:tplc="C5DE50D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D2D"/>
    <w:rsid w:val="000433DA"/>
    <w:rsid w:val="00076AC4"/>
    <w:rsid w:val="000C2A5C"/>
    <w:rsid w:val="000D17DC"/>
    <w:rsid w:val="001421A8"/>
    <w:rsid w:val="001733C2"/>
    <w:rsid w:val="00182E1D"/>
    <w:rsid w:val="001D4766"/>
    <w:rsid w:val="00221ECC"/>
    <w:rsid w:val="00233D69"/>
    <w:rsid w:val="00252C31"/>
    <w:rsid w:val="0025376E"/>
    <w:rsid w:val="002557B4"/>
    <w:rsid w:val="00255AD6"/>
    <w:rsid w:val="00255C43"/>
    <w:rsid w:val="0027496B"/>
    <w:rsid w:val="00280617"/>
    <w:rsid w:val="002C38C6"/>
    <w:rsid w:val="002E5076"/>
    <w:rsid w:val="002E5224"/>
    <w:rsid w:val="002F7D78"/>
    <w:rsid w:val="003025EF"/>
    <w:rsid w:val="00306CF3"/>
    <w:rsid w:val="00335342"/>
    <w:rsid w:val="00356479"/>
    <w:rsid w:val="00374322"/>
    <w:rsid w:val="003D22A8"/>
    <w:rsid w:val="003D2625"/>
    <w:rsid w:val="003F744A"/>
    <w:rsid w:val="004101B3"/>
    <w:rsid w:val="0042113E"/>
    <w:rsid w:val="00426066"/>
    <w:rsid w:val="00427534"/>
    <w:rsid w:val="004302CC"/>
    <w:rsid w:val="00447E46"/>
    <w:rsid w:val="00450742"/>
    <w:rsid w:val="004642F1"/>
    <w:rsid w:val="00470F26"/>
    <w:rsid w:val="004821A3"/>
    <w:rsid w:val="00482408"/>
    <w:rsid w:val="00485FEE"/>
    <w:rsid w:val="00490290"/>
    <w:rsid w:val="004A230E"/>
    <w:rsid w:val="004A2933"/>
    <w:rsid w:val="004B24FB"/>
    <w:rsid w:val="004D47DF"/>
    <w:rsid w:val="004E4E8B"/>
    <w:rsid w:val="004E68F1"/>
    <w:rsid w:val="0051211B"/>
    <w:rsid w:val="00523716"/>
    <w:rsid w:val="00530305"/>
    <w:rsid w:val="00543A33"/>
    <w:rsid w:val="005540ED"/>
    <w:rsid w:val="00561B4B"/>
    <w:rsid w:val="00562F8D"/>
    <w:rsid w:val="005736DB"/>
    <w:rsid w:val="00574D1D"/>
    <w:rsid w:val="0059554F"/>
    <w:rsid w:val="005A3D2D"/>
    <w:rsid w:val="005A3EA3"/>
    <w:rsid w:val="005A6585"/>
    <w:rsid w:val="005B139B"/>
    <w:rsid w:val="005B1F45"/>
    <w:rsid w:val="005B5D1E"/>
    <w:rsid w:val="005C3083"/>
    <w:rsid w:val="005C466C"/>
    <w:rsid w:val="00610266"/>
    <w:rsid w:val="00647D72"/>
    <w:rsid w:val="0065268A"/>
    <w:rsid w:val="00671222"/>
    <w:rsid w:val="00673B03"/>
    <w:rsid w:val="00681BEF"/>
    <w:rsid w:val="006936DF"/>
    <w:rsid w:val="006A152C"/>
    <w:rsid w:val="006A64C7"/>
    <w:rsid w:val="006B2A5F"/>
    <w:rsid w:val="006B63FC"/>
    <w:rsid w:val="006E4449"/>
    <w:rsid w:val="006E7F9D"/>
    <w:rsid w:val="00705BB5"/>
    <w:rsid w:val="007417A8"/>
    <w:rsid w:val="007614DC"/>
    <w:rsid w:val="00773B47"/>
    <w:rsid w:val="00777EAB"/>
    <w:rsid w:val="0078160F"/>
    <w:rsid w:val="00781AC1"/>
    <w:rsid w:val="00783F07"/>
    <w:rsid w:val="007852E9"/>
    <w:rsid w:val="007A34C3"/>
    <w:rsid w:val="007A5635"/>
    <w:rsid w:val="007C7FAD"/>
    <w:rsid w:val="0084770E"/>
    <w:rsid w:val="00883113"/>
    <w:rsid w:val="008F6D34"/>
    <w:rsid w:val="00913EB7"/>
    <w:rsid w:val="00915540"/>
    <w:rsid w:val="009508E7"/>
    <w:rsid w:val="00957585"/>
    <w:rsid w:val="009955BA"/>
    <w:rsid w:val="009A377D"/>
    <w:rsid w:val="009D75DF"/>
    <w:rsid w:val="009F6B04"/>
    <w:rsid w:val="00A0346C"/>
    <w:rsid w:val="00A0401C"/>
    <w:rsid w:val="00A447ED"/>
    <w:rsid w:val="00A721A7"/>
    <w:rsid w:val="00A807D2"/>
    <w:rsid w:val="00A94201"/>
    <w:rsid w:val="00A96371"/>
    <w:rsid w:val="00AC2A1A"/>
    <w:rsid w:val="00AC4AA8"/>
    <w:rsid w:val="00AD343A"/>
    <w:rsid w:val="00AE7774"/>
    <w:rsid w:val="00B0013A"/>
    <w:rsid w:val="00B126D9"/>
    <w:rsid w:val="00B2274A"/>
    <w:rsid w:val="00B351F3"/>
    <w:rsid w:val="00B50B1A"/>
    <w:rsid w:val="00B87B3D"/>
    <w:rsid w:val="00BA272E"/>
    <w:rsid w:val="00BA70C7"/>
    <w:rsid w:val="00BD5589"/>
    <w:rsid w:val="00C17DE3"/>
    <w:rsid w:val="00C36412"/>
    <w:rsid w:val="00C43343"/>
    <w:rsid w:val="00C65A50"/>
    <w:rsid w:val="00C70C37"/>
    <w:rsid w:val="00C7590E"/>
    <w:rsid w:val="00C77A3A"/>
    <w:rsid w:val="00CA20FD"/>
    <w:rsid w:val="00CA733F"/>
    <w:rsid w:val="00CD1C28"/>
    <w:rsid w:val="00CD561E"/>
    <w:rsid w:val="00CD7E86"/>
    <w:rsid w:val="00CF7512"/>
    <w:rsid w:val="00CF75E4"/>
    <w:rsid w:val="00D104AC"/>
    <w:rsid w:val="00D55DDF"/>
    <w:rsid w:val="00D61A19"/>
    <w:rsid w:val="00D64DEB"/>
    <w:rsid w:val="00D75A80"/>
    <w:rsid w:val="00D801A3"/>
    <w:rsid w:val="00D823DF"/>
    <w:rsid w:val="00D91705"/>
    <w:rsid w:val="00DA6C98"/>
    <w:rsid w:val="00E05B28"/>
    <w:rsid w:val="00E120E6"/>
    <w:rsid w:val="00E468C3"/>
    <w:rsid w:val="00E72EE3"/>
    <w:rsid w:val="00E91595"/>
    <w:rsid w:val="00EA2E60"/>
    <w:rsid w:val="00ED0547"/>
    <w:rsid w:val="00ED70E9"/>
    <w:rsid w:val="00F15589"/>
    <w:rsid w:val="00F41CFA"/>
    <w:rsid w:val="00F42234"/>
    <w:rsid w:val="00F47124"/>
    <w:rsid w:val="00F77F1F"/>
    <w:rsid w:val="00F81AA9"/>
    <w:rsid w:val="00FA5E9A"/>
    <w:rsid w:val="00FB60F1"/>
    <w:rsid w:val="00FE4BA5"/>
    <w:rsid w:val="00FE5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B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7D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EC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F6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E468C3"/>
    <w:rPr>
      <w:color w:val="2C5085"/>
      <w:u w:val="single"/>
    </w:rPr>
  </w:style>
  <w:style w:type="character" w:customStyle="1" w:styleId="30">
    <w:name w:val="Заголовок 3 Знак"/>
    <w:basedOn w:val="a0"/>
    <w:link w:val="3"/>
    <w:uiPriority w:val="9"/>
    <w:rsid w:val="002F7D7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header"/>
    <w:basedOn w:val="a"/>
    <w:link w:val="a6"/>
    <w:uiPriority w:val="99"/>
    <w:semiHidden/>
    <w:unhideWhenUsed/>
    <w:rsid w:val="009955B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55BA"/>
  </w:style>
  <w:style w:type="paragraph" w:styleId="a7">
    <w:name w:val="footer"/>
    <w:basedOn w:val="a"/>
    <w:link w:val="a8"/>
    <w:uiPriority w:val="99"/>
    <w:semiHidden/>
    <w:unhideWhenUsed/>
    <w:rsid w:val="009955B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5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89D19-68BB-4860-9094-4884441D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Гырылтуева Антонина Егоровна</dc:creator>
  <cp:lastModifiedBy>TyukavkinaTV</cp:lastModifiedBy>
  <cp:revision>3</cp:revision>
  <cp:lastPrinted>2013-02-05T23:19:00Z</cp:lastPrinted>
  <dcterms:created xsi:type="dcterms:W3CDTF">2013-04-22T01:04:00Z</dcterms:created>
  <dcterms:modified xsi:type="dcterms:W3CDTF">2013-05-06T00:20:00Z</dcterms:modified>
</cp:coreProperties>
</file>