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DFD" w:rsidRDefault="00350DFD" w:rsidP="00350DFD">
      <w:pPr>
        <w:pStyle w:val="1"/>
        <w:numPr>
          <w:ilvl w:val="0"/>
          <w:numId w:val="0"/>
        </w:numPr>
        <w:tabs>
          <w:tab w:val="left" w:pos="426"/>
        </w:tabs>
        <w:jc w:val="left"/>
        <w:rPr>
          <w:iCs w:val="0"/>
          <w:sz w:val="28"/>
          <w:szCs w:val="28"/>
        </w:rPr>
      </w:pPr>
      <w:bookmarkStart w:id="0" w:name="_Toc412202937"/>
      <w:bookmarkStart w:id="1" w:name="_Toc397064010"/>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8"/>
        <w:gridCol w:w="6963"/>
      </w:tblGrid>
      <w:tr w:rsidR="00350DFD" w:rsidRPr="00232CA4" w:rsidTr="0042642E">
        <w:tc>
          <w:tcPr>
            <w:tcW w:w="2660" w:type="dxa"/>
          </w:tcPr>
          <w:p w:rsidR="00350DFD" w:rsidRPr="00232CA4" w:rsidRDefault="00350DFD" w:rsidP="0042642E">
            <w:pPr>
              <w:rPr>
                <w:sz w:val="28"/>
                <w:szCs w:val="28"/>
                <w:lang w:val="en-US"/>
              </w:rPr>
            </w:pPr>
            <w:r w:rsidRPr="00232CA4">
              <w:rPr>
                <w:bCs/>
                <w:sz w:val="28"/>
                <w:szCs w:val="28"/>
              </w:rPr>
              <w:t>СОГЛАСОВАНО</w:t>
            </w:r>
          </w:p>
        </w:tc>
        <w:tc>
          <w:tcPr>
            <w:tcW w:w="7478" w:type="dxa"/>
          </w:tcPr>
          <w:p w:rsidR="00350DFD" w:rsidRPr="00232CA4" w:rsidRDefault="00350DFD" w:rsidP="0042642E">
            <w:pPr>
              <w:pStyle w:val="HTML"/>
              <w:suppressAutoHyphens/>
              <w:ind w:left="2302"/>
              <w:jc w:val="right"/>
              <w:rPr>
                <w:rFonts w:ascii="Times New Roman" w:hAnsi="Times New Roman" w:cs="Times New Roman"/>
                <w:bCs/>
                <w:sz w:val="28"/>
                <w:szCs w:val="28"/>
              </w:rPr>
            </w:pPr>
            <w:r w:rsidRPr="00232CA4">
              <w:rPr>
                <w:rFonts w:ascii="Times New Roman" w:hAnsi="Times New Roman" w:cs="Times New Roman"/>
                <w:bCs/>
                <w:sz w:val="28"/>
                <w:szCs w:val="28"/>
              </w:rPr>
              <w:t>УТВЕРЖДАЮ</w:t>
            </w:r>
          </w:p>
          <w:p w:rsidR="00350DFD" w:rsidRPr="00232CA4" w:rsidRDefault="00350DFD" w:rsidP="0042642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232CA4">
              <w:rPr>
                <w:sz w:val="28"/>
                <w:szCs w:val="28"/>
              </w:rPr>
              <w:t xml:space="preserve">Заместитель генерального директора </w:t>
            </w:r>
          </w:p>
          <w:p w:rsidR="00350DFD" w:rsidRPr="00232CA4" w:rsidRDefault="00350DFD" w:rsidP="0042642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392"/>
              <w:jc w:val="right"/>
              <w:rPr>
                <w:sz w:val="28"/>
                <w:szCs w:val="28"/>
              </w:rPr>
            </w:pPr>
            <w:r w:rsidRPr="00232CA4">
              <w:rPr>
                <w:sz w:val="28"/>
                <w:szCs w:val="28"/>
              </w:rPr>
              <w:t xml:space="preserve">по общим вопросам и транспорту ПАО «ППГХО» </w:t>
            </w:r>
          </w:p>
          <w:p w:rsidR="00350DFD" w:rsidRPr="00232CA4" w:rsidRDefault="00350DFD" w:rsidP="0042642E">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232CA4">
              <w:rPr>
                <w:sz w:val="28"/>
                <w:szCs w:val="28"/>
              </w:rPr>
              <w:t>Епихин А.М.</w:t>
            </w:r>
          </w:p>
          <w:p w:rsidR="00350DFD" w:rsidRPr="00232CA4" w:rsidRDefault="00350DFD" w:rsidP="0042642E">
            <w:pPr>
              <w:jc w:val="right"/>
              <w:rPr>
                <w:sz w:val="28"/>
                <w:szCs w:val="28"/>
              </w:rPr>
            </w:pPr>
            <w:r w:rsidRPr="00232CA4">
              <w:rPr>
                <w:sz w:val="28"/>
                <w:szCs w:val="28"/>
              </w:rPr>
              <w:t>«___» __________ 2015 года</w:t>
            </w:r>
          </w:p>
        </w:tc>
      </w:tr>
    </w:tbl>
    <w:p w:rsidR="00350DFD" w:rsidRDefault="00350DFD" w:rsidP="00350DFD">
      <w:pPr>
        <w:pStyle w:val="1"/>
        <w:numPr>
          <w:ilvl w:val="0"/>
          <w:numId w:val="0"/>
        </w:numPr>
        <w:tabs>
          <w:tab w:val="left" w:pos="426"/>
        </w:tabs>
        <w:jc w:val="left"/>
        <w:rPr>
          <w:iCs w:val="0"/>
          <w:sz w:val="28"/>
          <w:szCs w:val="28"/>
        </w:rPr>
      </w:pPr>
    </w:p>
    <w:p w:rsidR="00350DFD" w:rsidRDefault="00350DFD" w:rsidP="00350DFD">
      <w:pPr>
        <w:pStyle w:val="1"/>
        <w:numPr>
          <w:ilvl w:val="0"/>
          <w:numId w:val="0"/>
        </w:numPr>
        <w:tabs>
          <w:tab w:val="left" w:pos="426"/>
        </w:tabs>
        <w:jc w:val="left"/>
        <w:rPr>
          <w:sz w:val="28"/>
          <w:szCs w:val="28"/>
        </w:rPr>
      </w:pPr>
    </w:p>
    <w:p w:rsidR="00350DFD" w:rsidRDefault="00350DFD" w:rsidP="00350DFD">
      <w:pPr>
        <w:pStyle w:val="1"/>
        <w:numPr>
          <w:ilvl w:val="0"/>
          <w:numId w:val="0"/>
        </w:numPr>
        <w:tabs>
          <w:tab w:val="left" w:pos="426"/>
        </w:tabs>
        <w:jc w:val="left"/>
        <w:rPr>
          <w:sz w:val="28"/>
          <w:szCs w:val="28"/>
        </w:rPr>
      </w:pPr>
    </w:p>
    <w:p w:rsidR="00350DFD" w:rsidRDefault="00350DFD" w:rsidP="00350DFD">
      <w:pPr>
        <w:pStyle w:val="1"/>
        <w:numPr>
          <w:ilvl w:val="0"/>
          <w:numId w:val="0"/>
        </w:numPr>
        <w:tabs>
          <w:tab w:val="left" w:pos="426"/>
        </w:tabs>
        <w:jc w:val="left"/>
        <w:rPr>
          <w:sz w:val="28"/>
          <w:szCs w:val="28"/>
        </w:rPr>
      </w:pPr>
    </w:p>
    <w:p w:rsidR="00350DFD" w:rsidRDefault="00350DFD" w:rsidP="00350DFD">
      <w:pPr>
        <w:pStyle w:val="1"/>
        <w:numPr>
          <w:ilvl w:val="0"/>
          <w:numId w:val="0"/>
        </w:numPr>
        <w:tabs>
          <w:tab w:val="left" w:pos="426"/>
        </w:tabs>
        <w:jc w:val="left"/>
        <w:rPr>
          <w:sz w:val="28"/>
          <w:szCs w:val="28"/>
        </w:rPr>
      </w:pPr>
    </w:p>
    <w:p w:rsidR="00350DFD" w:rsidRDefault="00350DFD" w:rsidP="00350DFD">
      <w:pPr>
        <w:pStyle w:val="1"/>
        <w:numPr>
          <w:ilvl w:val="0"/>
          <w:numId w:val="0"/>
        </w:numPr>
        <w:tabs>
          <w:tab w:val="left" w:pos="426"/>
        </w:tabs>
        <w:jc w:val="left"/>
        <w:rPr>
          <w:sz w:val="28"/>
          <w:szCs w:val="28"/>
        </w:rPr>
      </w:pPr>
    </w:p>
    <w:bookmarkEnd w:id="0"/>
    <w:p w:rsidR="00350DFD" w:rsidRDefault="00350DFD" w:rsidP="00350DFD"/>
    <w:p w:rsidR="00350DFD" w:rsidRDefault="00350DFD" w:rsidP="00350DFD"/>
    <w:p w:rsidR="00350DFD" w:rsidRPr="003D75F9" w:rsidRDefault="00350DFD" w:rsidP="003D75F9">
      <w:pPr>
        <w:jc w:val="center"/>
        <w:rPr>
          <w:sz w:val="28"/>
          <w:szCs w:val="28"/>
        </w:rPr>
      </w:pPr>
    </w:p>
    <w:p w:rsidR="00350DFD" w:rsidRPr="0002173D" w:rsidRDefault="00350DFD" w:rsidP="003D75F9">
      <w:pPr>
        <w:jc w:val="center"/>
        <w:outlineLvl w:val="0"/>
        <w:rPr>
          <w:bCs/>
          <w:sz w:val="28"/>
          <w:szCs w:val="28"/>
        </w:rPr>
      </w:pPr>
      <w:bookmarkStart w:id="2" w:name="_Toc397335501"/>
      <w:r w:rsidRPr="0002173D">
        <w:rPr>
          <w:bCs/>
          <w:sz w:val="28"/>
          <w:szCs w:val="28"/>
        </w:rPr>
        <w:t>ИЗВЕЩЕНИЕ ПО ЗАПРОСУ ЦЕН</w:t>
      </w:r>
      <w:bookmarkEnd w:id="2"/>
    </w:p>
    <w:p w:rsidR="00350DFD" w:rsidRPr="0005031E" w:rsidRDefault="00350DFD" w:rsidP="003D75F9">
      <w:pPr>
        <w:jc w:val="center"/>
        <w:rPr>
          <w:sz w:val="28"/>
          <w:szCs w:val="28"/>
        </w:rPr>
      </w:pPr>
      <w:r w:rsidRPr="0005031E">
        <w:rPr>
          <w:sz w:val="28"/>
          <w:szCs w:val="28"/>
        </w:rPr>
        <w:t>открытый запрос цен в электронной форме</w:t>
      </w:r>
    </w:p>
    <w:p w:rsidR="00350DFD" w:rsidRPr="00922E26" w:rsidRDefault="00350DFD" w:rsidP="003D75F9">
      <w:pPr>
        <w:jc w:val="center"/>
        <w:rPr>
          <w:sz w:val="28"/>
          <w:szCs w:val="28"/>
        </w:rPr>
      </w:pPr>
      <w:r w:rsidRPr="0005031E">
        <w:rPr>
          <w:sz w:val="28"/>
          <w:szCs w:val="28"/>
        </w:rPr>
        <w:t xml:space="preserve">на </w:t>
      </w:r>
      <w:r w:rsidRPr="00922E26">
        <w:rPr>
          <w:sz w:val="28"/>
          <w:szCs w:val="28"/>
        </w:rPr>
        <w:t>право заключения договора на поставку</w:t>
      </w:r>
    </w:p>
    <w:p w:rsidR="0005031E" w:rsidRPr="00922E26" w:rsidRDefault="00922E26" w:rsidP="003D75F9">
      <w:pPr>
        <w:jc w:val="center"/>
        <w:rPr>
          <w:b/>
          <w:bCs/>
          <w:color w:val="000000"/>
          <w:sz w:val="28"/>
          <w:szCs w:val="28"/>
        </w:rPr>
      </w:pPr>
      <w:r w:rsidRPr="00922E26">
        <w:rPr>
          <w:b/>
          <w:bCs/>
          <w:color w:val="000000"/>
          <w:sz w:val="28"/>
          <w:szCs w:val="28"/>
        </w:rPr>
        <w:t>материалов верхнего строения пути</w:t>
      </w:r>
    </w:p>
    <w:p w:rsidR="00922E26" w:rsidRPr="00922E26" w:rsidRDefault="00922E26" w:rsidP="003D75F9">
      <w:pPr>
        <w:jc w:val="center"/>
        <w:rPr>
          <w:b/>
          <w:bCs/>
          <w:color w:val="000000"/>
          <w:sz w:val="28"/>
          <w:szCs w:val="28"/>
        </w:rPr>
      </w:pPr>
    </w:p>
    <w:p w:rsidR="00350DFD" w:rsidRDefault="00350DFD" w:rsidP="00350DFD">
      <w:pPr>
        <w:suppressAutoHyphens/>
        <w:jc w:val="center"/>
      </w:pPr>
      <w:r>
        <w:t>Извещение</w:t>
      </w:r>
    </w:p>
    <w:p w:rsidR="00350DFD" w:rsidRDefault="00350DFD" w:rsidP="00350DFD">
      <w:pPr>
        <w:suppressAutoHyphens/>
        <w:jc w:val="center"/>
      </w:pPr>
      <w:r>
        <w:t xml:space="preserve">размещено на официальном </w:t>
      </w:r>
      <w:proofErr w:type="gramStart"/>
      <w:r>
        <w:t>сайте</w:t>
      </w:r>
      <w:proofErr w:type="gramEnd"/>
      <w:r>
        <w:t xml:space="preserve"> </w:t>
      </w:r>
      <w:hyperlink r:id="rId5" w:history="1">
        <w:r>
          <w:rPr>
            <w:rStyle w:val="a4"/>
          </w:rPr>
          <w:t>www.zakupki.</w:t>
        </w:r>
        <w:r>
          <w:rPr>
            <w:rStyle w:val="a4"/>
            <w:lang w:val="en-US"/>
          </w:rPr>
          <w:t>gov</w:t>
        </w:r>
        <w:r>
          <w:rPr>
            <w:rStyle w:val="a4"/>
          </w:rPr>
          <w:t>.ru</w:t>
        </w:r>
      </w:hyperlink>
      <w:r>
        <w:t>,</w:t>
      </w:r>
    </w:p>
    <w:p w:rsidR="00350DFD" w:rsidRDefault="00350DFD" w:rsidP="00350DFD">
      <w:pPr>
        <w:suppressAutoHyphens/>
        <w:jc w:val="center"/>
      </w:pPr>
      <w:r>
        <w:t xml:space="preserve">размещено на официальном </w:t>
      </w:r>
      <w:proofErr w:type="gramStart"/>
      <w:r>
        <w:t>сайте</w:t>
      </w:r>
      <w:proofErr w:type="gramEnd"/>
      <w:r>
        <w:t xml:space="preserve"> </w:t>
      </w:r>
      <w:hyperlink r:id="rId6" w:history="1">
        <w:r>
          <w:rPr>
            <w:rStyle w:val="a4"/>
          </w:rPr>
          <w:t>www.zakupki.rosatom.ru</w:t>
        </w:r>
      </w:hyperlink>
      <w:r>
        <w:t>,</w:t>
      </w:r>
    </w:p>
    <w:p w:rsidR="00350DFD" w:rsidRDefault="00350DFD" w:rsidP="00350DFD">
      <w:pPr>
        <w:suppressAutoHyphens/>
        <w:jc w:val="center"/>
      </w:pPr>
      <w:r>
        <w:t xml:space="preserve">а также на </w:t>
      </w:r>
      <w:proofErr w:type="gramStart"/>
      <w:r>
        <w:t>сайте</w:t>
      </w:r>
      <w:proofErr w:type="gramEnd"/>
      <w:r>
        <w:t xml:space="preserve"> электронной площадки </w:t>
      </w:r>
      <w:hyperlink r:id="rId7" w:history="1">
        <w:r w:rsidR="00D661FD">
          <w:rPr>
            <w:rStyle w:val="a4"/>
            <w:lang w:val="en-US"/>
          </w:rPr>
          <w:t>www</w:t>
        </w:r>
        <w:r w:rsidR="00D661FD" w:rsidRPr="00D661FD">
          <w:rPr>
            <w:rStyle w:val="a4"/>
          </w:rPr>
          <w:t>.</w:t>
        </w:r>
        <w:r w:rsidR="00D661FD">
          <w:rPr>
            <w:rStyle w:val="a4"/>
            <w:lang w:val="en-US"/>
          </w:rPr>
          <w:t>a</w:t>
        </w:r>
        <w:r w:rsidR="00D661FD" w:rsidRPr="00D661FD">
          <w:rPr>
            <w:rStyle w:val="a4"/>
          </w:rPr>
          <w:t>-</w:t>
        </w:r>
        <w:r w:rsidR="00D661FD">
          <w:rPr>
            <w:rStyle w:val="a4"/>
            <w:lang w:val="en-US"/>
          </w:rPr>
          <w:t>k</w:t>
        </w:r>
        <w:r w:rsidR="00D661FD" w:rsidRPr="00D661FD">
          <w:rPr>
            <w:rStyle w:val="a4"/>
          </w:rPr>
          <w:t>-</w:t>
        </w:r>
        <w:r w:rsidR="00D661FD">
          <w:rPr>
            <w:rStyle w:val="a4"/>
            <w:lang w:val="en-US"/>
          </w:rPr>
          <w:t>d</w:t>
        </w:r>
        <w:r w:rsidR="00D661FD" w:rsidRPr="00D661FD">
          <w:rPr>
            <w:rStyle w:val="a4"/>
          </w:rPr>
          <w:t>.</w:t>
        </w:r>
        <w:r w:rsidR="00D661FD">
          <w:rPr>
            <w:rStyle w:val="a4"/>
            <w:lang w:val="en-US"/>
          </w:rPr>
          <w:t>ru</w:t>
        </w:r>
      </w:hyperlink>
    </w:p>
    <w:p w:rsidR="00350DFD" w:rsidRDefault="00350DFD" w:rsidP="00350DFD">
      <w:pPr>
        <w:suppressAutoHyphens/>
        <w:jc w:val="center"/>
      </w:pPr>
    </w:p>
    <w:p w:rsidR="00350DFD" w:rsidRPr="00922E26" w:rsidRDefault="00350DFD" w:rsidP="00152D41">
      <w:pPr>
        <w:suppressAutoHyphens/>
        <w:jc w:val="center"/>
      </w:pPr>
      <w:r w:rsidRPr="00922E26">
        <w:t>«</w:t>
      </w:r>
      <w:r w:rsidR="00922E26" w:rsidRPr="00922E26">
        <w:t>14</w:t>
      </w:r>
      <w:r w:rsidRPr="00922E26">
        <w:t xml:space="preserve">» </w:t>
      </w:r>
      <w:r w:rsidR="00270588" w:rsidRPr="00922E26">
        <w:t>августа</w:t>
      </w:r>
      <w:r w:rsidRPr="00922E26">
        <w:t xml:space="preserve"> 2015 года</w:t>
      </w:r>
    </w:p>
    <w:p w:rsidR="006A5FC8" w:rsidRDefault="00270588" w:rsidP="00350DFD">
      <w:pPr>
        <w:jc w:val="center"/>
        <w:rPr>
          <w:b/>
          <w:bCs/>
          <w:u w:val="single"/>
        </w:rPr>
      </w:pPr>
      <w:r w:rsidRPr="00922E26">
        <w:rPr>
          <w:b/>
          <w:bCs/>
          <w:u w:val="single"/>
        </w:rPr>
        <w:t>6911/37</w:t>
      </w:r>
      <w:r w:rsidR="00922E26" w:rsidRPr="00922E26">
        <w:rPr>
          <w:b/>
          <w:bCs/>
          <w:u w:val="single"/>
        </w:rPr>
        <w:t>6</w:t>
      </w:r>
    </w:p>
    <w:p w:rsidR="00270588" w:rsidRDefault="00270588" w:rsidP="00350DFD">
      <w:pPr>
        <w:jc w:val="center"/>
        <w:rPr>
          <w:sz w:val="28"/>
        </w:rPr>
      </w:pPr>
    </w:p>
    <w:tbl>
      <w:tblPr>
        <w:tblW w:w="14357" w:type="dxa"/>
        <w:tblLook w:val="04A0"/>
      </w:tblPr>
      <w:tblGrid>
        <w:gridCol w:w="3369"/>
        <w:gridCol w:w="10988"/>
      </w:tblGrid>
      <w:tr w:rsidR="00350DFD" w:rsidTr="0042642E">
        <w:tc>
          <w:tcPr>
            <w:tcW w:w="3369" w:type="dxa"/>
            <w:hideMark/>
          </w:tcPr>
          <w:p w:rsidR="00350DFD" w:rsidRDefault="00350DFD" w:rsidP="0042642E">
            <w:r>
              <w:t>Заказчик:</w:t>
            </w:r>
          </w:p>
        </w:tc>
        <w:tc>
          <w:tcPr>
            <w:tcW w:w="10988" w:type="dxa"/>
            <w:hideMark/>
          </w:tcPr>
          <w:p w:rsidR="00350DFD" w:rsidRDefault="00350DFD" w:rsidP="0042642E">
            <w:pPr>
              <w:jc w:val="both"/>
            </w:pPr>
            <w:r>
              <w:t xml:space="preserve">ПАО «Приаргунское </w:t>
            </w:r>
          </w:p>
          <w:p w:rsidR="00350DFD" w:rsidRPr="00425978" w:rsidRDefault="00350DFD" w:rsidP="0042642E">
            <w:pPr>
              <w:jc w:val="both"/>
            </w:pPr>
            <w:r>
              <w:t>Производственное горно-химическое объединение»</w:t>
            </w:r>
          </w:p>
        </w:tc>
      </w:tr>
      <w:tr w:rsidR="00350DFD" w:rsidTr="0042642E">
        <w:tc>
          <w:tcPr>
            <w:tcW w:w="3369" w:type="dxa"/>
          </w:tcPr>
          <w:p w:rsidR="00350DFD" w:rsidRDefault="00350DFD" w:rsidP="0042642E"/>
        </w:tc>
        <w:tc>
          <w:tcPr>
            <w:tcW w:w="10988" w:type="dxa"/>
          </w:tcPr>
          <w:p w:rsidR="00350DFD" w:rsidRDefault="00350DFD" w:rsidP="0042642E">
            <w:pPr>
              <w:jc w:val="both"/>
            </w:pPr>
          </w:p>
        </w:tc>
      </w:tr>
    </w:tbl>
    <w:p w:rsidR="00350DFD" w:rsidRPr="00425978" w:rsidRDefault="00350DFD" w:rsidP="00350DFD">
      <w:pPr>
        <w:rPr>
          <w:sz w:val="28"/>
        </w:rPr>
      </w:pPr>
    </w:p>
    <w:p w:rsidR="00350DFD" w:rsidRDefault="00350DFD" w:rsidP="00350DFD">
      <w:pPr>
        <w:jc w:val="center"/>
        <w:rPr>
          <w:sz w:val="28"/>
        </w:rPr>
      </w:pPr>
    </w:p>
    <w:p w:rsidR="00350DFD" w:rsidRDefault="00350DFD" w:rsidP="00350DFD">
      <w:pPr>
        <w:jc w:val="center"/>
        <w:rPr>
          <w:sz w:val="28"/>
        </w:rPr>
      </w:pPr>
    </w:p>
    <w:p w:rsidR="00350DFD" w:rsidRDefault="00350DFD" w:rsidP="00350DFD">
      <w:pPr>
        <w:jc w:val="center"/>
      </w:pPr>
    </w:p>
    <w:p w:rsidR="00350DFD" w:rsidRDefault="00350DFD" w:rsidP="00350DFD">
      <w:pPr>
        <w:pStyle w:val="11"/>
        <w:widowControl/>
        <w:outlineLvl w:val="0"/>
      </w:pPr>
      <w:bookmarkStart w:id="3" w:name="_Toc370456251"/>
      <w:bookmarkStart w:id="4" w:name="_Toc369789326"/>
      <w:bookmarkStart w:id="5" w:name="_Toc369774229"/>
      <w:bookmarkStart w:id="6" w:name="_Toc360186771"/>
    </w:p>
    <w:p w:rsidR="00350DFD" w:rsidRDefault="00350DFD" w:rsidP="00350DFD">
      <w:pPr>
        <w:pStyle w:val="11"/>
        <w:widowControl/>
        <w:outlineLvl w:val="0"/>
      </w:pPr>
    </w:p>
    <w:p w:rsidR="00350DFD" w:rsidRDefault="00350DFD" w:rsidP="00350DFD">
      <w:pPr>
        <w:pStyle w:val="11"/>
        <w:widowControl/>
        <w:outlineLvl w:val="0"/>
      </w:pPr>
    </w:p>
    <w:p w:rsidR="00350DFD" w:rsidRDefault="00350DFD" w:rsidP="00350DFD">
      <w:pPr>
        <w:pStyle w:val="11"/>
        <w:widowControl/>
        <w:outlineLvl w:val="0"/>
      </w:pPr>
    </w:p>
    <w:p w:rsidR="00350DFD" w:rsidRDefault="00350DFD" w:rsidP="00350DFD">
      <w:pPr>
        <w:pStyle w:val="11"/>
        <w:widowControl/>
        <w:outlineLvl w:val="0"/>
      </w:pPr>
    </w:p>
    <w:p w:rsidR="00350DFD" w:rsidRDefault="00350DFD" w:rsidP="00350DFD">
      <w:pPr>
        <w:pStyle w:val="11"/>
        <w:widowControl/>
        <w:outlineLvl w:val="0"/>
      </w:pPr>
      <w:bookmarkStart w:id="7" w:name="_Toc395519300"/>
      <w:bookmarkStart w:id="8" w:name="_Toc395187609"/>
      <w:bookmarkStart w:id="9" w:name="_Toc395171139"/>
    </w:p>
    <w:p w:rsidR="00350DFD" w:rsidRDefault="00350DFD" w:rsidP="00350DFD">
      <w:pPr>
        <w:pStyle w:val="11"/>
        <w:widowControl/>
        <w:outlineLvl w:val="0"/>
      </w:pPr>
    </w:p>
    <w:p w:rsidR="00350DFD" w:rsidRDefault="00350DFD" w:rsidP="00350DFD">
      <w:pPr>
        <w:pStyle w:val="11"/>
        <w:widowControl/>
        <w:outlineLvl w:val="0"/>
      </w:pPr>
    </w:p>
    <w:p w:rsidR="00350DFD" w:rsidRDefault="00350DFD" w:rsidP="00350DFD">
      <w:pPr>
        <w:pStyle w:val="11"/>
        <w:widowControl/>
        <w:jc w:val="left"/>
        <w:outlineLvl w:val="0"/>
      </w:pPr>
      <w:bookmarkStart w:id="10" w:name="_Toc396809444"/>
      <w:bookmarkStart w:id="11" w:name="_Toc396729887"/>
      <w:bookmarkStart w:id="12" w:name="_Toc397335502"/>
    </w:p>
    <w:p w:rsidR="0005031E" w:rsidRDefault="0005031E" w:rsidP="0005031E">
      <w:pPr>
        <w:rPr>
          <w:b/>
          <w:sz w:val="22"/>
          <w:szCs w:val="20"/>
        </w:rPr>
      </w:pPr>
    </w:p>
    <w:p w:rsidR="00152D41" w:rsidRDefault="00152D41" w:rsidP="0005031E">
      <w:pPr>
        <w:jc w:val="center"/>
      </w:pPr>
    </w:p>
    <w:p w:rsidR="00152D41" w:rsidRDefault="00152D41" w:rsidP="0005031E">
      <w:pPr>
        <w:jc w:val="center"/>
      </w:pPr>
    </w:p>
    <w:p w:rsidR="006A5FC8" w:rsidRDefault="006A5FC8" w:rsidP="0005031E">
      <w:pPr>
        <w:jc w:val="center"/>
      </w:pPr>
    </w:p>
    <w:p w:rsidR="00350DFD" w:rsidRPr="00AB6E79" w:rsidRDefault="00350DFD" w:rsidP="0005031E">
      <w:pPr>
        <w:jc w:val="center"/>
      </w:pPr>
      <w:r>
        <w:t>Краснокаменск, 2015 г</w:t>
      </w:r>
      <w:bookmarkEnd w:id="3"/>
      <w:bookmarkEnd w:id="4"/>
      <w:bookmarkEnd w:id="5"/>
      <w:bookmarkEnd w:id="6"/>
      <w:bookmarkEnd w:id="7"/>
      <w:bookmarkEnd w:id="8"/>
      <w:bookmarkEnd w:id="9"/>
      <w:bookmarkEnd w:id="10"/>
      <w:bookmarkEnd w:id="11"/>
      <w:bookmarkEnd w:id="12"/>
      <w:r>
        <w:t>од</w:t>
      </w:r>
    </w:p>
    <w:p w:rsidR="00350DFD" w:rsidRDefault="00350DFD" w:rsidP="00D94FA6">
      <w:pPr>
        <w:pStyle w:val="1"/>
        <w:numPr>
          <w:ilvl w:val="0"/>
          <w:numId w:val="2"/>
        </w:numPr>
        <w:tabs>
          <w:tab w:val="left" w:pos="426"/>
        </w:tabs>
        <w:ind w:left="0" w:firstLine="0"/>
        <w:jc w:val="center"/>
        <w:rPr>
          <w:sz w:val="28"/>
          <w:szCs w:val="28"/>
        </w:rPr>
      </w:pPr>
      <w:bookmarkStart w:id="13" w:name="_Toc399408082"/>
      <w:bookmarkStart w:id="14" w:name="_Toc398564572"/>
      <w:bookmarkStart w:id="15" w:name="_Toc414869541"/>
      <w:bookmarkEnd w:id="1"/>
      <w:r>
        <w:rPr>
          <w:sz w:val="28"/>
          <w:szCs w:val="28"/>
        </w:rPr>
        <w:lastRenderedPageBreak/>
        <w:t xml:space="preserve">ИЗВЕЩЕНИЕ О ПРОВЕДЕНИИ </w:t>
      </w:r>
      <w:bookmarkEnd w:id="13"/>
      <w:bookmarkEnd w:id="14"/>
      <w:r>
        <w:rPr>
          <w:sz w:val="28"/>
          <w:szCs w:val="28"/>
        </w:rPr>
        <w:t>ЗАКУПКИ</w:t>
      </w:r>
      <w:bookmarkEnd w:id="15"/>
    </w:p>
    <w:p w:rsidR="00350DFD" w:rsidRDefault="00350DFD" w:rsidP="00D94FA6">
      <w:pPr>
        <w:rPr>
          <w:sz w:val="28"/>
          <w:szCs w:val="28"/>
        </w:rPr>
      </w:pPr>
    </w:p>
    <w:p w:rsidR="00350DFD" w:rsidRP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 xml:space="preserve">Форма и способ процедуры закупки: </w:t>
      </w:r>
      <w:r w:rsidRPr="00350DFD">
        <w:rPr>
          <w:rFonts w:ascii="Times New Roman" w:eastAsia="Times New Roman" w:hAnsi="Times New Roman"/>
          <w:sz w:val="28"/>
          <w:szCs w:val="28"/>
          <w:lang w:eastAsia="ru-RU"/>
        </w:rPr>
        <w:t>о</w:t>
      </w:r>
      <w:r w:rsidRPr="00350DFD">
        <w:rPr>
          <w:rFonts w:ascii="Times New Roman" w:hAnsi="Times New Roman"/>
          <w:sz w:val="28"/>
          <w:szCs w:val="28"/>
        </w:rPr>
        <w:t xml:space="preserve">ткрытый </w:t>
      </w:r>
      <w:r>
        <w:rPr>
          <w:rFonts w:ascii="Times New Roman" w:hAnsi="Times New Roman"/>
          <w:sz w:val="28"/>
          <w:szCs w:val="28"/>
        </w:rPr>
        <w:t>запрос цен в электронной форме.</w:t>
      </w:r>
    </w:p>
    <w:p w:rsidR="00350DFD" w:rsidRDefault="00350DFD" w:rsidP="00D94FA6">
      <w:pPr>
        <w:tabs>
          <w:tab w:val="left" w:pos="1134"/>
        </w:tabs>
        <w:ind w:left="709"/>
        <w:contextualSpacing/>
        <w:jc w:val="both"/>
        <w:rPr>
          <w:rFonts w:eastAsia="Calibri"/>
          <w:bCs/>
          <w:sz w:val="28"/>
          <w:szCs w:val="28"/>
          <w:lang w:eastAsia="en-US"/>
        </w:rPr>
      </w:pPr>
    </w:p>
    <w:p w:rsidR="00350DFD" w:rsidRPr="0002173D" w:rsidRDefault="00350DFD" w:rsidP="00D94FA6">
      <w:pPr>
        <w:pStyle w:val="a7"/>
        <w:numPr>
          <w:ilvl w:val="0"/>
          <w:numId w:val="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w:t>
      </w:r>
      <w:r w:rsidRPr="0002173D">
        <w:rPr>
          <w:rFonts w:ascii="Times New Roman" w:hAnsi="Times New Roman"/>
          <w:sz w:val="28"/>
          <w:szCs w:val="28"/>
        </w:rPr>
        <w:t>атомной энергии «Росатом» с изменениями, утвержденными решением наблюдательного совета Госкорпорации «Росатом»</w:t>
      </w:r>
      <w:r w:rsidRPr="0002173D">
        <w:rPr>
          <w:rFonts w:ascii="Times New Roman" w:hAnsi="Times New Roman"/>
        </w:rPr>
        <w:t xml:space="preserve"> (</w:t>
      </w:r>
      <w:r w:rsidRPr="0002173D">
        <w:rPr>
          <w:rFonts w:ascii="Times New Roman" w:hAnsi="Times New Roman"/>
          <w:b/>
          <w:i/>
        </w:rPr>
        <w:t>протокол от 29.04.2015 года № 72</w:t>
      </w:r>
      <w:r w:rsidRPr="0002173D">
        <w:rPr>
          <w:rFonts w:ascii="Times New Roman" w:hAnsi="Times New Roman"/>
        </w:rPr>
        <w:t>).</w:t>
      </w:r>
    </w:p>
    <w:p w:rsidR="00350DFD" w:rsidRPr="00922E26" w:rsidRDefault="00350DFD" w:rsidP="00D94FA6">
      <w:pPr>
        <w:tabs>
          <w:tab w:val="left" w:pos="1134"/>
        </w:tabs>
        <w:ind w:firstLine="709"/>
        <w:jc w:val="both"/>
        <w:rPr>
          <w:rFonts w:eastAsia="Calibri"/>
          <w:bCs/>
          <w:sz w:val="28"/>
          <w:szCs w:val="28"/>
          <w:lang w:eastAsia="en-US"/>
        </w:rPr>
      </w:pPr>
      <w:r w:rsidRPr="00922E26">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50DFD" w:rsidRPr="00922E26" w:rsidRDefault="00350DFD" w:rsidP="00D94FA6">
      <w:pPr>
        <w:tabs>
          <w:tab w:val="left" w:pos="1134"/>
        </w:tabs>
        <w:ind w:left="709"/>
        <w:contextualSpacing/>
        <w:jc w:val="both"/>
        <w:rPr>
          <w:rFonts w:eastAsia="Calibri"/>
          <w:bCs/>
          <w:sz w:val="28"/>
          <w:szCs w:val="28"/>
          <w:lang w:eastAsia="en-US"/>
        </w:rPr>
      </w:pPr>
    </w:p>
    <w:p w:rsidR="00350DFD" w:rsidRPr="00922E26" w:rsidRDefault="00350DFD" w:rsidP="00922E26">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22E26">
        <w:rPr>
          <w:rFonts w:ascii="Times New Roman" w:hAnsi="Times New Roman"/>
          <w:sz w:val="28"/>
          <w:szCs w:val="28"/>
        </w:rPr>
        <w:t>Предмет</w:t>
      </w:r>
      <w:r w:rsidRPr="00922E26">
        <w:rPr>
          <w:rFonts w:ascii="Times New Roman" w:hAnsi="Times New Roman"/>
          <w:spacing w:val="-6"/>
          <w:sz w:val="28"/>
          <w:szCs w:val="28"/>
        </w:rPr>
        <w:t xml:space="preserve"> закупки: право заключения договора</w:t>
      </w:r>
      <w:r w:rsidRPr="00922E26">
        <w:rPr>
          <w:rFonts w:ascii="Times New Roman" w:hAnsi="Times New Roman"/>
          <w:sz w:val="28"/>
          <w:szCs w:val="28"/>
        </w:rPr>
        <w:t xml:space="preserve"> на поставку</w:t>
      </w:r>
      <w:r w:rsidR="00922E26" w:rsidRPr="00922E26">
        <w:rPr>
          <w:rFonts w:ascii="Times New Roman" w:hAnsi="Times New Roman"/>
          <w:sz w:val="28"/>
          <w:szCs w:val="28"/>
        </w:rPr>
        <w:t xml:space="preserve"> </w:t>
      </w:r>
      <w:r w:rsidR="00922E26" w:rsidRPr="00922E26">
        <w:rPr>
          <w:rFonts w:ascii="Times New Roman" w:hAnsi="Times New Roman"/>
          <w:b/>
          <w:bCs/>
          <w:color w:val="000000"/>
          <w:sz w:val="28"/>
          <w:szCs w:val="28"/>
        </w:rPr>
        <w:t>материалов верхнего строения пути</w:t>
      </w:r>
      <w:r w:rsidR="00922E26" w:rsidRPr="00922E26">
        <w:rPr>
          <w:rFonts w:ascii="Times New Roman" w:hAnsi="Times New Roman"/>
          <w:b/>
          <w:spacing w:val="-6"/>
          <w:sz w:val="28"/>
          <w:szCs w:val="28"/>
        </w:rPr>
        <w:t>.</w:t>
      </w:r>
    </w:p>
    <w:p w:rsidR="006A5FC8" w:rsidRPr="00922E26" w:rsidRDefault="006A5FC8" w:rsidP="006A5FC8">
      <w:pPr>
        <w:pStyle w:val="a5"/>
        <w:tabs>
          <w:tab w:val="left" w:pos="0"/>
          <w:tab w:val="left" w:pos="1134"/>
        </w:tabs>
        <w:spacing w:after="0" w:line="240" w:lineRule="auto"/>
        <w:ind w:left="709"/>
        <w:jc w:val="both"/>
        <w:rPr>
          <w:rFonts w:ascii="Times New Roman" w:hAnsi="Times New Roman"/>
          <w:b/>
          <w:spacing w:val="-6"/>
          <w:sz w:val="28"/>
          <w:szCs w:val="28"/>
        </w:rPr>
      </w:pPr>
    </w:p>
    <w:p w:rsidR="00350DFD" w:rsidRPr="00922E26" w:rsidRDefault="00350DFD" w:rsidP="00D94FA6">
      <w:pPr>
        <w:pStyle w:val="a7"/>
        <w:numPr>
          <w:ilvl w:val="0"/>
          <w:numId w:val="8"/>
        </w:numPr>
        <w:tabs>
          <w:tab w:val="left" w:pos="0"/>
          <w:tab w:val="left" w:pos="1134"/>
        </w:tabs>
        <w:spacing w:after="0" w:line="240" w:lineRule="auto"/>
        <w:ind w:left="0" w:firstLine="709"/>
        <w:jc w:val="both"/>
        <w:rPr>
          <w:rFonts w:ascii="Times New Roman" w:hAnsi="Times New Roman"/>
          <w:i/>
          <w:sz w:val="28"/>
          <w:szCs w:val="28"/>
        </w:rPr>
      </w:pPr>
      <w:r w:rsidRPr="00922E26">
        <w:rPr>
          <w:rFonts w:ascii="Times New Roman" w:hAnsi="Times New Roman"/>
          <w:sz w:val="28"/>
          <w:szCs w:val="28"/>
        </w:rPr>
        <w:t>Заказчик, являющийся Организатором закупки</w:t>
      </w:r>
      <w:r w:rsidRPr="00922E26">
        <w:rPr>
          <w:rFonts w:ascii="Times New Roman" w:hAnsi="Times New Roman"/>
          <w:spacing w:val="-6"/>
          <w:sz w:val="28"/>
          <w:szCs w:val="28"/>
        </w:rPr>
        <w:t xml:space="preserve">: </w:t>
      </w:r>
      <w:r w:rsidRPr="00922E26">
        <w:rPr>
          <w:rFonts w:ascii="Times New Roman" w:hAnsi="Times New Roman"/>
          <w:sz w:val="28"/>
          <w:szCs w:val="28"/>
        </w:rPr>
        <w:t>Публичное акционерное общество "Приаргунское производственное горно-химическое объединение" (ПАО «ППГХО»).</w:t>
      </w:r>
    </w:p>
    <w:p w:rsidR="00350DFD" w:rsidRPr="00922E26" w:rsidRDefault="00350DFD" w:rsidP="00D94FA6">
      <w:pPr>
        <w:jc w:val="both"/>
        <w:rPr>
          <w:sz w:val="28"/>
          <w:szCs w:val="28"/>
        </w:rPr>
      </w:pPr>
      <w:r w:rsidRPr="00922E26">
        <w:rPr>
          <w:sz w:val="28"/>
          <w:szCs w:val="28"/>
        </w:rPr>
        <w:t xml:space="preserve">Место нахождения: </w:t>
      </w:r>
      <w:r w:rsidRPr="00922E26">
        <w:rPr>
          <w:rFonts w:eastAsia="Calibri"/>
          <w:bCs/>
          <w:color w:val="000000"/>
          <w:sz w:val="28"/>
          <w:szCs w:val="28"/>
        </w:rPr>
        <w:t xml:space="preserve">674673, Забайкальский край, </w:t>
      </w:r>
      <w:proofErr w:type="gramStart"/>
      <w:r w:rsidRPr="00922E26">
        <w:rPr>
          <w:rFonts w:eastAsia="Calibri"/>
          <w:bCs/>
          <w:color w:val="000000"/>
          <w:sz w:val="28"/>
          <w:szCs w:val="28"/>
        </w:rPr>
        <w:t>г</w:t>
      </w:r>
      <w:proofErr w:type="gramEnd"/>
      <w:r w:rsidRPr="00922E26">
        <w:rPr>
          <w:rFonts w:eastAsia="Calibri"/>
          <w:bCs/>
          <w:color w:val="000000"/>
          <w:sz w:val="28"/>
          <w:szCs w:val="28"/>
        </w:rPr>
        <w:t>. Краснокаменск</w:t>
      </w:r>
      <w:r w:rsidRPr="00922E26">
        <w:rPr>
          <w:rFonts w:eastAsia="Calibri"/>
          <w:sz w:val="28"/>
          <w:szCs w:val="28"/>
        </w:rPr>
        <w:t>, проспект Строителей, здание управления ПАО «ППГХО».</w:t>
      </w:r>
    </w:p>
    <w:p w:rsidR="00350DFD" w:rsidRPr="00922E26" w:rsidRDefault="00350DFD" w:rsidP="00D94FA6">
      <w:pPr>
        <w:tabs>
          <w:tab w:val="left" w:pos="1134"/>
        </w:tabs>
        <w:jc w:val="both"/>
        <w:rPr>
          <w:sz w:val="28"/>
          <w:szCs w:val="28"/>
        </w:rPr>
      </w:pPr>
      <w:r w:rsidRPr="00922E26">
        <w:rPr>
          <w:sz w:val="28"/>
          <w:szCs w:val="28"/>
        </w:rPr>
        <w:t xml:space="preserve">Почтовый адрес: </w:t>
      </w:r>
      <w:r w:rsidRPr="00922E26">
        <w:rPr>
          <w:spacing w:val="-6"/>
          <w:sz w:val="28"/>
          <w:szCs w:val="28"/>
        </w:rPr>
        <w:t xml:space="preserve">674673, Забайкальский край, </w:t>
      </w:r>
      <w:proofErr w:type="gramStart"/>
      <w:r w:rsidRPr="00922E26">
        <w:rPr>
          <w:spacing w:val="-6"/>
          <w:sz w:val="28"/>
          <w:szCs w:val="28"/>
        </w:rPr>
        <w:t>г</w:t>
      </w:r>
      <w:proofErr w:type="gramEnd"/>
      <w:r w:rsidRPr="00922E26">
        <w:rPr>
          <w:spacing w:val="-6"/>
          <w:sz w:val="28"/>
          <w:szCs w:val="28"/>
        </w:rPr>
        <w:t>. Краснокаменск, ОПС-3, а/я 496.</w:t>
      </w:r>
    </w:p>
    <w:p w:rsidR="00350DFD" w:rsidRPr="00922E26" w:rsidRDefault="00350DFD" w:rsidP="00D94FA6">
      <w:pPr>
        <w:widowControl w:val="0"/>
        <w:jc w:val="both"/>
        <w:rPr>
          <w:sz w:val="28"/>
          <w:szCs w:val="28"/>
        </w:rPr>
      </w:pPr>
      <w:r w:rsidRPr="00922E26">
        <w:rPr>
          <w:sz w:val="28"/>
          <w:szCs w:val="28"/>
        </w:rPr>
        <w:t xml:space="preserve">Тел./факс, эл. почта: </w:t>
      </w:r>
      <w:r w:rsidRPr="00922E26">
        <w:rPr>
          <w:iCs/>
          <w:sz w:val="28"/>
          <w:szCs w:val="28"/>
        </w:rPr>
        <w:t>8-30245-35275/</w:t>
      </w:r>
      <w:r w:rsidRPr="00922E26">
        <w:rPr>
          <w:sz w:val="28"/>
          <w:szCs w:val="28"/>
        </w:rPr>
        <w:t xml:space="preserve">8-30245-46911, </w:t>
      </w:r>
      <w:hyperlink r:id="rId8" w:history="1">
        <w:r w:rsidRPr="00922E26">
          <w:rPr>
            <w:rStyle w:val="a4"/>
            <w:sz w:val="28"/>
            <w:szCs w:val="28"/>
            <w:lang w:val="en-US"/>
          </w:rPr>
          <w:t>konkurs</w:t>
        </w:r>
        <w:r w:rsidRPr="00922E26">
          <w:rPr>
            <w:rStyle w:val="a4"/>
            <w:sz w:val="28"/>
            <w:szCs w:val="28"/>
          </w:rPr>
          <w:t>@</w:t>
        </w:r>
        <w:r w:rsidRPr="00922E26">
          <w:rPr>
            <w:rStyle w:val="a4"/>
            <w:sz w:val="28"/>
            <w:szCs w:val="28"/>
            <w:lang w:val="en-US"/>
          </w:rPr>
          <w:t>ppgho</w:t>
        </w:r>
        <w:r w:rsidRPr="00922E26">
          <w:rPr>
            <w:rStyle w:val="a4"/>
            <w:sz w:val="28"/>
            <w:szCs w:val="28"/>
          </w:rPr>
          <w:t>.</w:t>
        </w:r>
        <w:r w:rsidRPr="00922E26">
          <w:rPr>
            <w:rStyle w:val="a4"/>
            <w:sz w:val="28"/>
            <w:szCs w:val="28"/>
            <w:lang w:val="en-US"/>
          </w:rPr>
          <w:t>ru</w:t>
        </w:r>
      </w:hyperlink>
      <w:r w:rsidRPr="00922E26">
        <w:rPr>
          <w:sz w:val="28"/>
          <w:szCs w:val="28"/>
        </w:rPr>
        <w:t>.</w:t>
      </w:r>
    </w:p>
    <w:p w:rsidR="00350DFD" w:rsidRPr="00922E26" w:rsidRDefault="00350DFD" w:rsidP="00D94FA6">
      <w:pPr>
        <w:tabs>
          <w:tab w:val="left" w:pos="1134"/>
        </w:tabs>
        <w:rPr>
          <w:sz w:val="28"/>
          <w:szCs w:val="28"/>
        </w:rPr>
      </w:pPr>
    </w:p>
    <w:p w:rsidR="00350DFD" w:rsidRPr="00922E26"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922E26">
        <w:rPr>
          <w:rFonts w:ascii="Times New Roman" w:hAnsi="Times New Roman"/>
          <w:sz w:val="28"/>
          <w:szCs w:val="28"/>
        </w:rPr>
        <w:t xml:space="preserve">Количество лотов: 1 (один). </w:t>
      </w:r>
    </w:p>
    <w:p w:rsidR="00350DFD" w:rsidRPr="00922E26" w:rsidRDefault="00350DFD" w:rsidP="00D94FA6">
      <w:pPr>
        <w:tabs>
          <w:tab w:val="left" w:pos="1134"/>
        </w:tabs>
        <w:ind w:firstLine="709"/>
        <w:rPr>
          <w:sz w:val="28"/>
          <w:szCs w:val="28"/>
        </w:rPr>
      </w:pPr>
    </w:p>
    <w:p w:rsidR="006A5FC8" w:rsidRPr="00922E26" w:rsidRDefault="00350DFD" w:rsidP="00922E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922E26">
        <w:rPr>
          <w:rFonts w:ascii="Times New Roman" w:hAnsi="Times New Roman"/>
          <w:sz w:val="28"/>
          <w:szCs w:val="28"/>
        </w:rPr>
        <w:t>Предмет договора: поставка</w:t>
      </w:r>
      <w:r w:rsidR="00922E26" w:rsidRPr="00922E26">
        <w:rPr>
          <w:rFonts w:ascii="Times New Roman" w:hAnsi="Times New Roman"/>
          <w:sz w:val="28"/>
          <w:szCs w:val="28"/>
        </w:rPr>
        <w:t xml:space="preserve"> </w:t>
      </w:r>
      <w:r w:rsidR="00922E26" w:rsidRPr="00922E26">
        <w:rPr>
          <w:rFonts w:ascii="Times New Roman" w:hAnsi="Times New Roman"/>
          <w:b/>
          <w:bCs/>
          <w:color w:val="000000"/>
          <w:sz w:val="28"/>
          <w:szCs w:val="28"/>
        </w:rPr>
        <w:t>материалов верхнего строения пути</w:t>
      </w:r>
      <w:r w:rsidR="00922E26" w:rsidRPr="00922E26">
        <w:rPr>
          <w:rFonts w:ascii="Times New Roman" w:hAnsi="Times New Roman"/>
          <w:b/>
          <w:spacing w:val="-6"/>
          <w:sz w:val="28"/>
          <w:szCs w:val="28"/>
        </w:rPr>
        <w:t>.</w:t>
      </w:r>
    </w:p>
    <w:p w:rsidR="00350DFD" w:rsidRPr="00922E26" w:rsidRDefault="00350DFD" w:rsidP="00801D08">
      <w:pPr>
        <w:pStyle w:val="a5"/>
        <w:tabs>
          <w:tab w:val="left" w:pos="0"/>
          <w:tab w:val="left" w:pos="1134"/>
        </w:tabs>
        <w:spacing w:after="0" w:line="240" w:lineRule="auto"/>
        <w:ind w:left="0"/>
        <w:jc w:val="both"/>
        <w:rPr>
          <w:rFonts w:ascii="Times New Roman" w:hAnsi="Times New Roman"/>
          <w:sz w:val="28"/>
          <w:szCs w:val="28"/>
        </w:rPr>
      </w:pPr>
      <w:r w:rsidRPr="00922E26">
        <w:rPr>
          <w:rFonts w:ascii="Times New Roman" w:hAnsi="Times New Roman"/>
          <w:sz w:val="28"/>
          <w:szCs w:val="28"/>
        </w:rPr>
        <w:t>Срок выполнения поставок: в соответствии с проектом договора и приложениями к проекту договора.</w:t>
      </w:r>
    </w:p>
    <w:p w:rsidR="00350DFD" w:rsidRPr="0005031E" w:rsidRDefault="00350DFD" w:rsidP="00D94FA6">
      <w:pPr>
        <w:widowControl w:val="0"/>
        <w:tabs>
          <w:tab w:val="left" w:pos="1134"/>
          <w:tab w:val="left" w:pos="9840"/>
        </w:tabs>
        <w:contextualSpacing/>
        <w:jc w:val="both"/>
        <w:rPr>
          <w:sz w:val="28"/>
          <w:szCs w:val="28"/>
        </w:rPr>
      </w:pPr>
      <w:r w:rsidRPr="00922E26">
        <w:rPr>
          <w:sz w:val="28"/>
          <w:szCs w:val="28"/>
        </w:rPr>
        <w:t>Место выполнения поставок: в соответствии с проектом договора и приложениями</w:t>
      </w:r>
      <w:r w:rsidRPr="0005031E">
        <w:rPr>
          <w:sz w:val="28"/>
          <w:szCs w:val="28"/>
        </w:rPr>
        <w:t xml:space="preserve"> к проекту договора.</w:t>
      </w:r>
    </w:p>
    <w:p w:rsidR="00350DFD" w:rsidRPr="0005031E" w:rsidRDefault="00350DFD" w:rsidP="00D94FA6">
      <w:pPr>
        <w:widowControl w:val="0"/>
        <w:tabs>
          <w:tab w:val="left" w:pos="1134"/>
          <w:tab w:val="left" w:pos="9840"/>
        </w:tabs>
        <w:contextualSpacing/>
        <w:jc w:val="both"/>
        <w:rPr>
          <w:sz w:val="28"/>
          <w:szCs w:val="28"/>
        </w:rPr>
      </w:pPr>
      <w:r w:rsidRPr="0005031E">
        <w:rPr>
          <w:sz w:val="28"/>
          <w:szCs w:val="28"/>
        </w:rPr>
        <w:t>Состав и объем поставок: в соответствии с проектом договора и приложениями к проекту договора.</w:t>
      </w:r>
    </w:p>
    <w:p w:rsidR="00350DFD" w:rsidRPr="00801D08" w:rsidRDefault="00350DFD" w:rsidP="00D94FA6">
      <w:pPr>
        <w:widowControl w:val="0"/>
        <w:tabs>
          <w:tab w:val="left" w:pos="1134"/>
          <w:tab w:val="left" w:pos="9840"/>
        </w:tabs>
        <w:contextualSpacing/>
        <w:jc w:val="both"/>
        <w:rPr>
          <w:b/>
          <w:sz w:val="28"/>
          <w:szCs w:val="28"/>
        </w:rPr>
      </w:pPr>
      <w:r w:rsidRPr="0005031E">
        <w:rPr>
          <w:b/>
          <w:sz w:val="28"/>
          <w:szCs w:val="28"/>
        </w:rPr>
        <w:t>Предложение частичного</w:t>
      </w:r>
      <w:r w:rsidRPr="00801D08">
        <w:rPr>
          <w:b/>
          <w:sz w:val="28"/>
          <w:szCs w:val="28"/>
        </w:rPr>
        <w:t xml:space="preserve"> выполнения поставок: не допускается.</w:t>
      </w:r>
    </w:p>
    <w:p w:rsidR="00350DFD" w:rsidRPr="00801D08" w:rsidRDefault="00350DFD" w:rsidP="00D94FA6">
      <w:pPr>
        <w:tabs>
          <w:tab w:val="left" w:pos="1134"/>
        </w:tabs>
        <w:ind w:firstLine="709"/>
        <w:jc w:val="both"/>
        <w:rPr>
          <w:b/>
          <w:i/>
        </w:rPr>
      </w:pPr>
    </w:p>
    <w:p w:rsidR="00350DFD" w:rsidRPr="00801D08" w:rsidRDefault="00350DFD" w:rsidP="00D94FA6">
      <w:pPr>
        <w:pStyle w:val="a5"/>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801D08">
        <w:rPr>
          <w:rFonts w:ascii="Times New Roman" w:hAnsi="Times New Roman"/>
          <w:sz w:val="28"/>
          <w:szCs w:val="28"/>
        </w:rPr>
        <w:t>Условия оплаты в соответствии с проектом договора и приложениями к проекту договора.</w:t>
      </w:r>
      <w:r w:rsidRPr="00801D08">
        <w:rPr>
          <w:rFonts w:ascii="Times New Roman" w:hAnsi="Times New Roman"/>
          <w:b/>
          <w:i/>
        </w:rPr>
        <w:t xml:space="preserve"> </w:t>
      </w:r>
    </w:p>
    <w:p w:rsidR="00350DFD" w:rsidRPr="00B70585" w:rsidRDefault="00350DFD" w:rsidP="00D94FA6">
      <w:pPr>
        <w:ind w:right="153" w:firstLine="709"/>
        <w:jc w:val="both"/>
        <w:rPr>
          <w:b/>
        </w:rPr>
      </w:pPr>
      <w:r w:rsidRPr="00801D08">
        <w:rPr>
          <w:sz w:val="28"/>
          <w:szCs w:val="28"/>
        </w:rPr>
        <w:t xml:space="preserve">Форма и все условия проекта договора являются обязательными. </w:t>
      </w:r>
      <w:r w:rsidRPr="00801D08">
        <w:rPr>
          <w:b/>
          <w:sz w:val="28"/>
          <w:szCs w:val="28"/>
        </w:rPr>
        <w:t>Встречные</w:t>
      </w:r>
      <w:r w:rsidRPr="00B70585">
        <w:rPr>
          <w:b/>
          <w:sz w:val="28"/>
          <w:szCs w:val="28"/>
        </w:rPr>
        <w:t xml:space="preserve"> предложения участников по проекту договора не допускаются</w:t>
      </w:r>
      <w:r w:rsidRPr="00B70585">
        <w:rPr>
          <w:b/>
        </w:rPr>
        <w:t>.</w:t>
      </w:r>
    </w:p>
    <w:p w:rsidR="0002173D" w:rsidRDefault="00350DFD" w:rsidP="003064A6">
      <w:pPr>
        <w:ind w:right="153"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p w:rsidR="00801D08" w:rsidRPr="009139B1" w:rsidRDefault="00801D08" w:rsidP="003064A6">
      <w:pPr>
        <w:ind w:right="153" w:firstLine="709"/>
        <w:jc w:val="both"/>
        <w:rPr>
          <w:sz w:val="28"/>
          <w:szCs w:val="28"/>
        </w:rPr>
      </w:pPr>
    </w:p>
    <w:p w:rsid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цена договора:</w:t>
      </w:r>
    </w:p>
    <w:p w:rsidR="00922E26" w:rsidRPr="00922E26" w:rsidRDefault="00270588" w:rsidP="00D94FA6">
      <w:pPr>
        <w:jc w:val="both"/>
        <w:rPr>
          <w:b/>
          <w:bCs/>
          <w:color w:val="000000"/>
          <w:sz w:val="28"/>
          <w:szCs w:val="28"/>
        </w:rPr>
      </w:pPr>
      <w:r w:rsidRPr="00922E26">
        <w:rPr>
          <w:b/>
          <w:bCs/>
          <w:color w:val="000000"/>
          <w:sz w:val="28"/>
          <w:szCs w:val="28"/>
        </w:rPr>
        <w:t xml:space="preserve">- </w:t>
      </w:r>
      <w:r w:rsidR="00922E26" w:rsidRPr="00922E26">
        <w:rPr>
          <w:b/>
          <w:bCs/>
          <w:color w:val="000000"/>
          <w:sz w:val="28"/>
          <w:szCs w:val="28"/>
        </w:rPr>
        <w:t>2 521 524 (два миллиона пятьсот двадцать одна тысяча пятьсот двадцать четыре) рубля 46 копеек, с учетом НДС 18%.</w:t>
      </w:r>
    </w:p>
    <w:p w:rsidR="00350DFD" w:rsidRPr="00922E26" w:rsidRDefault="006A5FC8" w:rsidP="00D94FA6">
      <w:pPr>
        <w:jc w:val="both"/>
        <w:rPr>
          <w:b/>
          <w:bCs/>
          <w:color w:val="000000"/>
          <w:sz w:val="28"/>
          <w:szCs w:val="28"/>
        </w:rPr>
      </w:pPr>
      <w:r w:rsidRPr="00922E26">
        <w:rPr>
          <w:b/>
          <w:bCs/>
          <w:color w:val="000000"/>
          <w:sz w:val="28"/>
          <w:szCs w:val="28"/>
        </w:rPr>
        <w:t xml:space="preserve">- </w:t>
      </w:r>
      <w:r w:rsidR="00922E26" w:rsidRPr="00922E26">
        <w:rPr>
          <w:b/>
          <w:bCs/>
          <w:color w:val="000000"/>
          <w:sz w:val="28"/>
          <w:szCs w:val="28"/>
        </w:rPr>
        <w:t>2 136 885 (два миллиона сто тридцать шесть тысяч восемьсот восемьдесят пять) рублей 13</w:t>
      </w:r>
      <w:r w:rsidRPr="00922E26">
        <w:rPr>
          <w:b/>
          <w:bCs/>
          <w:color w:val="000000"/>
          <w:sz w:val="28"/>
          <w:szCs w:val="28"/>
        </w:rPr>
        <w:t xml:space="preserve"> копеек</w:t>
      </w:r>
      <w:r w:rsidR="00350DFD" w:rsidRPr="00922E26">
        <w:rPr>
          <w:b/>
          <w:sz w:val="28"/>
          <w:szCs w:val="28"/>
        </w:rPr>
        <w:t>, без учета НДС 18%.</w:t>
      </w:r>
    </w:p>
    <w:p w:rsidR="0002173D" w:rsidRPr="00152D41" w:rsidRDefault="0002173D" w:rsidP="0002173D">
      <w:pPr>
        <w:tabs>
          <w:tab w:val="left" w:pos="0"/>
          <w:tab w:val="left" w:pos="1134"/>
        </w:tabs>
        <w:suppressAutoHyphens/>
        <w:jc w:val="both"/>
        <w:rPr>
          <w:rFonts w:eastAsia="Calibri"/>
          <w:sz w:val="28"/>
          <w:szCs w:val="28"/>
          <w:u w:val="single"/>
          <w:lang w:eastAsia="en-US"/>
        </w:rPr>
      </w:pPr>
      <w:r w:rsidRPr="00922E26">
        <w:rPr>
          <w:b/>
          <w:sz w:val="28"/>
          <w:szCs w:val="28"/>
          <w:u w:val="single"/>
        </w:rPr>
        <w:t>Предложение участника о цене договора не должно превышать начальную (максимальную) цену договора в базисе поданной участником</w:t>
      </w:r>
      <w:r w:rsidRPr="00152D41">
        <w:rPr>
          <w:b/>
          <w:sz w:val="28"/>
          <w:szCs w:val="28"/>
          <w:u w:val="single"/>
        </w:rPr>
        <w:t xml:space="preserve"> закупки цены</w:t>
      </w:r>
      <w:r w:rsidRPr="00152D41">
        <w:rPr>
          <w:sz w:val="28"/>
          <w:szCs w:val="28"/>
          <w:u w:val="single"/>
        </w:rPr>
        <w:t>.</w:t>
      </w:r>
    </w:p>
    <w:p w:rsidR="0002173D" w:rsidRDefault="0002173D" w:rsidP="0002173D">
      <w:pPr>
        <w:tabs>
          <w:tab w:val="left" w:pos="0"/>
          <w:tab w:val="left" w:pos="1134"/>
        </w:tabs>
        <w:suppressAutoHyphens/>
        <w:jc w:val="both"/>
        <w:rPr>
          <w:rFonts w:eastAsia="Calibri"/>
          <w:sz w:val="28"/>
          <w:szCs w:val="28"/>
          <w:u w:val="single"/>
          <w:lang w:eastAsia="en-US"/>
        </w:rPr>
      </w:pPr>
      <w:r w:rsidRPr="00152D41">
        <w:rPr>
          <w:sz w:val="28"/>
          <w:szCs w:val="28"/>
        </w:rPr>
        <w:t>Цена договора включает</w:t>
      </w:r>
      <w:r w:rsidRPr="0002173D">
        <w:rPr>
          <w:sz w:val="28"/>
          <w:szCs w:val="28"/>
        </w:rPr>
        <w:t xml:space="preserve"> в себя все и любые расходы, затраты и вознаграждения исполнителя в</w:t>
      </w:r>
      <w:r w:rsidRPr="006F1DE5">
        <w:rPr>
          <w:sz w:val="28"/>
          <w:szCs w:val="28"/>
        </w:rPr>
        <w:t xml:space="preserve">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bookmarkStart w:id="16" w:name="_GoBack"/>
      <w:bookmarkEnd w:id="16"/>
      <w:r w:rsidRPr="006F1DE5">
        <w:rPr>
          <w:sz w:val="28"/>
          <w:szCs w:val="28"/>
        </w:rPr>
        <w:t>.</w:t>
      </w:r>
    </w:p>
    <w:p w:rsidR="0002173D" w:rsidRPr="00725A8D" w:rsidRDefault="0002173D" w:rsidP="0002173D">
      <w:pPr>
        <w:tabs>
          <w:tab w:val="left" w:pos="0"/>
          <w:tab w:val="left" w:pos="1134"/>
        </w:tabs>
        <w:suppressAutoHyphens/>
        <w:jc w:val="both"/>
        <w:rPr>
          <w:rFonts w:eastAsia="Calibri"/>
          <w:sz w:val="28"/>
          <w:szCs w:val="28"/>
          <w:u w:val="single"/>
          <w:lang w:eastAsia="en-US"/>
        </w:rPr>
      </w:pPr>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w:t>
      </w:r>
      <w:r w:rsidRPr="00725A8D">
        <w:rPr>
          <w:sz w:val="28"/>
          <w:szCs w:val="28"/>
        </w:rPr>
        <w:t>ст.12.7.11 а) в качестве единого базиса сравнения ценовых предложений используются цены предложений участников без учета НДС.</w:t>
      </w:r>
    </w:p>
    <w:p w:rsidR="00350DFD" w:rsidRDefault="00350DFD" w:rsidP="00D94FA6">
      <w:pPr>
        <w:tabs>
          <w:tab w:val="left" w:pos="1134"/>
        </w:tabs>
        <w:ind w:firstLine="709"/>
        <w:jc w:val="both"/>
        <w:rPr>
          <w:b/>
          <w:i/>
        </w:rPr>
      </w:pPr>
    </w:p>
    <w:p w:rsid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350DFD" w:rsidRDefault="00350DFD" w:rsidP="00D94FA6">
      <w:pPr>
        <w:tabs>
          <w:tab w:val="left" w:pos="1134"/>
        </w:tabs>
        <w:ind w:firstLine="709"/>
        <w:jc w:val="both"/>
        <w:rPr>
          <w:rFonts w:eastAsia="Calibri"/>
          <w:b/>
          <w:bCs/>
          <w:i/>
          <w:szCs w:val="22"/>
          <w:lang w:eastAsia="en-US"/>
        </w:rPr>
      </w:pPr>
      <w:bookmarkStart w:id="17"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0DFD" w:rsidRDefault="00350DFD" w:rsidP="00D94FA6">
      <w:pPr>
        <w:tabs>
          <w:tab w:val="left" w:pos="1134"/>
        </w:tabs>
        <w:ind w:firstLine="709"/>
        <w:jc w:val="both"/>
        <w:rPr>
          <w:b/>
          <w:i/>
        </w:rPr>
      </w:pPr>
    </w:p>
    <w:p w:rsid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Pr>
          <w:rFonts w:ascii="Times New Roman" w:hAnsi="Times New Roman"/>
          <w:b/>
          <w:i/>
          <w:sz w:val="24"/>
        </w:rPr>
        <w:t>российский рубль.</w:t>
      </w:r>
    </w:p>
    <w:p w:rsidR="00350DFD" w:rsidRDefault="00350DFD" w:rsidP="00D94FA6">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0DFD" w:rsidRDefault="00350DFD" w:rsidP="00D94FA6">
      <w:pPr>
        <w:tabs>
          <w:tab w:val="left" w:pos="1134"/>
        </w:tabs>
        <w:ind w:firstLine="709"/>
        <w:jc w:val="both"/>
        <w:rPr>
          <w:b/>
          <w:i/>
        </w:rPr>
      </w:pPr>
    </w:p>
    <w:p w:rsidR="00350DFD" w:rsidRPr="00B70585"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sz w:val="28"/>
          <w:szCs w:val="28"/>
        </w:rPr>
        <w:t xml:space="preserve">Обеспечение заявки на участие в </w:t>
      </w:r>
      <w:r w:rsidRPr="00B70585">
        <w:rPr>
          <w:rFonts w:ascii="Times New Roman" w:hAnsi="Times New Roman"/>
          <w:sz w:val="28"/>
          <w:szCs w:val="28"/>
        </w:rPr>
        <w:t>закупке</w:t>
      </w:r>
      <w:r w:rsidR="00B70585" w:rsidRPr="00B70585">
        <w:rPr>
          <w:rFonts w:ascii="Times New Roman" w:hAnsi="Times New Roman"/>
          <w:sz w:val="28"/>
          <w:szCs w:val="28"/>
        </w:rPr>
        <w:t xml:space="preserve">: </w:t>
      </w:r>
      <w:r w:rsidR="00B70585" w:rsidRPr="00B70585">
        <w:rPr>
          <w:rFonts w:ascii="Times New Roman" w:hAnsi="Times New Roman"/>
          <w:b/>
          <w:sz w:val="28"/>
          <w:szCs w:val="28"/>
        </w:rPr>
        <w:t>не требуется.</w:t>
      </w:r>
    </w:p>
    <w:p w:rsidR="00350DFD" w:rsidRDefault="00350DFD" w:rsidP="00D94FA6">
      <w:pPr>
        <w:tabs>
          <w:tab w:val="left" w:pos="1134"/>
        </w:tabs>
        <w:ind w:firstLine="709"/>
        <w:jc w:val="both"/>
        <w:rPr>
          <w:rFonts w:eastAsia="Calibri"/>
          <w:b/>
          <w:i/>
          <w:lang w:eastAsia="en-US"/>
        </w:rPr>
      </w:pPr>
    </w:p>
    <w:p w:rsid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50DFD" w:rsidRDefault="00350DFD" w:rsidP="00D94FA6">
      <w:pPr>
        <w:tabs>
          <w:tab w:val="left" w:pos="1134"/>
        </w:tabs>
        <w:ind w:firstLine="709"/>
        <w:jc w:val="both"/>
        <w:rPr>
          <w:sz w:val="28"/>
          <w:szCs w:val="28"/>
        </w:rPr>
      </w:pPr>
      <w:r>
        <w:rPr>
          <w:sz w:val="28"/>
          <w:szCs w:val="28"/>
        </w:rPr>
        <w:t>Закупка проводится на электронной торговой площадке (ЭТП)</w:t>
      </w:r>
      <w:r w:rsidR="00B70585">
        <w:rPr>
          <w:sz w:val="28"/>
          <w:szCs w:val="28"/>
        </w:rPr>
        <w:t xml:space="preserve"> </w:t>
      </w:r>
      <w:r w:rsidR="002809E8" w:rsidRPr="006F1DE5">
        <w:rPr>
          <w:b/>
          <w:sz w:val="28"/>
          <w:szCs w:val="28"/>
        </w:rPr>
        <w:t>ООО «Аукционный Конкурсный Дом»</w:t>
      </w:r>
      <w:r w:rsidR="00B70585">
        <w:rPr>
          <w:sz w:val="28"/>
          <w:szCs w:val="28"/>
        </w:rPr>
        <w:t xml:space="preserve"> </w:t>
      </w:r>
      <w:r>
        <w:rPr>
          <w:sz w:val="28"/>
          <w:szCs w:val="28"/>
        </w:rPr>
        <w:t xml:space="preserve">в сети «Интернет» по адресу: </w:t>
      </w:r>
      <w:hyperlink r:id="rId9" w:history="1">
        <w:r w:rsidR="00D661FD">
          <w:rPr>
            <w:rStyle w:val="a4"/>
            <w:sz w:val="28"/>
            <w:szCs w:val="28"/>
          </w:rPr>
          <w:t>www.a-k-d.ru</w:t>
        </w:r>
      </w:hyperlink>
      <w:r w:rsidR="00B70585">
        <w:rPr>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B70585" w:rsidRDefault="00350DFD" w:rsidP="00D94FA6">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50DFD" w:rsidRDefault="00350DFD" w:rsidP="00D94FA6">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350DFD" w:rsidRDefault="00350DFD" w:rsidP="00D94FA6">
      <w:pPr>
        <w:tabs>
          <w:tab w:val="left" w:pos="1134"/>
        </w:tabs>
        <w:jc w:val="both"/>
        <w:rPr>
          <w:spacing w:val="-6"/>
          <w:sz w:val="28"/>
          <w:szCs w:val="28"/>
        </w:rPr>
      </w:pPr>
    </w:p>
    <w:p w:rsid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B70585" w:rsidRDefault="00350DFD" w:rsidP="00D94FA6">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70585" w:rsidRPr="004F2F89" w:rsidRDefault="00B70585" w:rsidP="00D94FA6">
      <w:pPr>
        <w:tabs>
          <w:tab w:val="left" w:pos="1134"/>
        </w:tabs>
        <w:ind w:firstLine="709"/>
        <w:contextualSpacing/>
        <w:jc w:val="both"/>
        <w:rPr>
          <w:b/>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w:t>
      </w:r>
      <w:r w:rsidRPr="004F2F89">
        <w:rPr>
          <w:spacing w:val="-6"/>
          <w:sz w:val="28"/>
          <w:szCs w:val="28"/>
        </w:rPr>
        <w:t>получения закупочной документации на ЭТП определяется правилами данной ЭТП.</w:t>
      </w:r>
    </w:p>
    <w:p w:rsidR="00B70585" w:rsidRPr="00563FFA" w:rsidRDefault="00B70585" w:rsidP="00D94FA6">
      <w:pPr>
        <w:tabs>
          <w:tab w:val="left" w:pos="1134"/>
        </w:tabs>
        <w:ind w:firstLine="709"/>
        <w:contextualSpacing/>
        <w:jc w:val="both"/>
        <w:rPr>
          <w:sz w:val="28"/>
          <w:szCs w:val="28"/>
        </w:rPr>
      </w:pPr>
      <w:r w:rsidRPr="004F2F89">
        <w:rPr>
          <w:sz w:val="28"/>
          <w:szCs w:val="28"/>
        </w:rPr>
        <w:t>Официальная публикация документов по данной закупке: Официальный</w:t>
      </w:r>
      <w:r w:rsidRPr="00563FFA">
        <w:rPr>
          <w:spacing w:val="-6"/>
          <w:sz w:val="28"/>
          <w:szCs w:val="28"/>
        </w:rPr>
        <w:t xml:space="preserve"> государственный сайт </w:t>
      </w:r>
      <w:r w:rsidRPr="00563FFA">
        <w:rPr>
          <w:sz w:val="28"/>
          <w:szCs w:val="28"/>
        </w:rPr>
        <w:t>(</w:t>
      </w:r>
      <w:hyperlink r:id="rId10" w:history="1">
        <w:r w:rsidRPr="00563FFA">
          <w:rPr>
            <w:rStyle w:val="a4"/>
            <w:rFonts w:eastAsia="Calibri"/>
            <w:sz w:val="28"/>
            <w:szCs w:val="28"/>
            <w:lang w:eastAsia="en-US"/>
          </w:rPr>
          <w:t>http://www.zakupki.gov.ru</w:t>
        </w:r>
      </w:hyperlink>
      <w:r w:rsidRPr="00563FFA">
        <w:rPr>
          <w:sz w:val="28"/>
          <w:szCs w:val="28"/>
        </w:rPr>
        <w:t xml:space="preserve">), </w:t>
      </w:r>
    </w:p>
    <w:p w:rsidR="00B70585" w:rsidRPr="00563FFA" w:rsidRDefault="00B70585" w:rsidP="00D94FA6">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B70585" w:rsidRPr="00801D08" w:rsidRDefault="00B70585" w:rsidP="00D94FA6">
      <w:pPr>
        <w:pStyle w:val="a7"/>
        <w:numPr>
          <w:ilvl w:val="0"/>
          <w:numId w:val="9"/>
        </w:numPr>
        <w:tabs>
          <w:tab w:val="left" w:pos="386"/>
        </w:tabs>
        <w:spacing w:after="0" w:line="240" w:lineRule="auto"/>
        <w:ind w:left="1134" w:hanging="425"/>
        <w:contextualSpacing w:val="0"/>
        <w:jc w:val="both"/>
        <w:rPr>
          <w:rFonts w:ascii="Times New Roman" w:hAnsi="Times New Roman"/>
          <w:spacing w:val="-6"/>
          <w:sz w:val="28"/>
          <w:szCs w:val="28"/>
        </w:rPr>
      </w:pPr>
      <w:r w:rsidRPr="004F2F89">
        <w:rPr>
          <w:rFonts w:ascii="Times New Roman" w:hAnsi="Times New Roman"/>
          <w:sz w:val="28"/>
          <w:szCs w:val="28"/>
        </w:rPr>
        <w:t xml:space="preserve">Официальный сайт по закупкам атомной отрасли </w:t>
      </w:r>
      <w:r w:rsidRPr="004F2F89">
        <w:rPr>
          <w:rFonts w:ascii="Times New Roman" w:hAnsi="Times New Roman"/>
          <w:spacing w:val="-6"/>
          <w:sz w:val="28"/>
          <w:szCs w:val="28"/>
        </w:rPr>
        <w:t>(</w:t>
      </w:r>
      <w:hyperlink r:id="rId11" w:history="1">
        <w:r w:rsidRPr="00801D08">
          <w:rPr>
            <w:rStyle w:val="a4"/>
            <w:rFonts w:ascii="Times New Roman" w:hAnsi="Times New Roman"/>
            <w:sz w:val="28"/>
            <w:szCs w:val="28"/>
          </w:rPr>
          <w:t>http://zakupki.rosatom.ru</w:t>
        </w:r>
      </w:hyperlink>
      <w:r w:rsidRPr="00801D08">
        <w:rPr>
          <w:rFonts w:ascii="Times New Roman" w:hAnsi="Times New Roman"/>
          <w:spacing w:val="-6"/>
          <w:sz w:val="28"/>
          <w:szCs w:val="28"/>
        </w:rPr>
        <w:t>);</w:t>
      </w:r>
    </w:p>
    <w:p w:rsidR="00B70585" w:rsidRPr="00801D08" w:rsidRDefault="00B70585" w:rsidP="00D94FA6">
      <w:pPr>
        <w:pStyle w:val="a7"/>
        <w:numPr>
          <w:ilvl w:val="0"/>
          <w:numId w:val="9"/>
        </w:numPr>
        <w:tabs>
          <w:tab w:val="left" w:pos="386"/>
        </w:tabs>
        <w:spacing w:after="0" w:line="240" w:lineRule="auto"/>
        <w:ind w:left="1134" w:hanging="425"/>
        <w:jc w:val="both"/>
        <w:rPr>
          <w:rFonts w:ascii="Times New Roman" w:hAnsi="Times New Roman"/>
          <w:spacing w:val="-6"/>
          <w:sz w:val="28"/>
          <w:szCs w:val="28"/>
        </w:rPr>
      </w:pPr>
      <w:r w:rsidRPr="00801D08">
        <w:rPr>
          <w:rFonts w:ascii="Times New Roman" w:hAnsi="Times New Roman"/>
          <w:sz w:val="28"/>
          <w:szCs w:val="28"/>
        </w:rPr>
        <w:t xml:space="preserve">ЭТП </w:t>
      </w:r>
      <w:r w:rsidR="00D661FD" w:rsidRPr="006F1DE5">
        <w:rPr>
          <w:rFonts w:ascii="Times New Roman" w:hAnsi="Times New Roman"/>
          <w:b/>
          <w:sz w:val="28"/>
          <w:szCs w:val="28"/>
        </w:rPr>
        <w:t>ООО «Аукционный Конкурсный Дом»</w:t>
      </w:r>
      <w:r w:rsidRPr="00801D08">
        <w:rPr>
          <w:rFonts w:ascii="Times New Roman" w:hAnsi="Times New Roman"/>
          <w:sz w:val="28"/>
          <w:szCs w:val="28"/>
        </w:rPr>
        <w:t xml:space="preserve"> </w:t>
      </w:r>
      <w:hyperlink r:id="rId12" w:history="1">
        <w:r w:rsidR="00D661FD">
          <w:rPr>
            <w:rStyle w:val="a4"/>
            <w:rFonts w:ascii="Times New Roman" w:hAnsi="Times New Roman"/>
            <w:sz w:val="28"/>
            <w:szCs w:val="28"/>
          </w:rPr>
          <w:t>www.a-k-d.ru</w:t>
        </w:r>
      </w:hyperlink>
      <w:r w:rsidRPr="00801D08">
        <w:rPr>
          <w:rFonts w:ascii="Times New Roman" w:hAnsi="Times New Roman"/>
          <w:sz w:val="28"/>
          <w:szCs w:val="28"/>
        </w:rPr>
        <w:t>.</w:t>
      </w:r>
    </w:p>
    <w:p w:rsidR="00350DFD" w:rsidRPr="00801D08" w:rsidRDefault="00350DFD" w:rsidP="00D94FA6">
      <w:pPr>
        <w:tabs>
          <w:tab w:val="left" w:pos="1134"/>
        </w:tabs>
        <w:jc w:val="both"/>
        <w:rPr>
          <w:spacing w:val="-6"/>
          <w:sz w:val="28"/>
          <w:szCs w:val="28"/>
        </w:rPr>
      </w:pPr>
    </w:p>
    <w:p w:rsidR="00350DFD" w:rsidRPr="00922E26"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u w:val="single"/>
        </w:rPr>
      </w:pPr>
      <w:r w:rsidRPr="00152D41">
        <w:rPr>
          <w:rFonts w:ascii="Times New Roman" w:hAnsi="Times New Roman"/>
          <w:b/>
          <w:spacing w:val="-6"/>
          <w:sz w:val="28"/>
          <w:szCs w:val="28"/>
        </w:rPr>
        <w:t xml:space="preserve">Срок </w:t>
      </w:r>
      <w:r w:rsidRPr="00152D41">
        <w:rPr>
          <w:rFonts w:ascii="Times New Roman" w:hAnsi="Times New Roman"/>
          <w:b/>
          <w:sz w:val="28"/>
          <w:szCs w:val="28"/>
        </w:rPr>
        <w:t>окончания</w:t>
      </w:r>
      <w:r w:rsidRPr="00152D41">
        <w:rPr>
          <w:rFonts w:ascii="Times New Roman" w:hAnsi="Times New Roman"/>
          <w:b/>
          <w:spacing w:val="-6"/>
          <w:sz w:val="28"/>
          <w:szCs w:val="28"/>
        </w:rPr>
        <w:t xml:space="preserve"> подачи заявок на </w:t>
      </w:r>
      <w:r w:rsidRPr="00922E26">
        <w:rPr>
          <w:rFonts w:ascii="Times New Roman" w:hAnsi="Times New Roman"/>
          <w:b/>
          <w:spacing w:val="-6"/>
          <w:sz w:val="28"/>
          <w:szCs w:val="28"/>
        </w:rPr>
        <w:t xml:space="preserve">участие в закупке (открытия доступа к поданным заявкам): </w:t>
      </w:r>
      <w:r w:rsidR="00B70585" w:rsidRPr="00922E26">
        <w:rPr>
          <w:rFonts w:ascii="Times New Roman" w:hAnsi="Times New Roman"/>
          <w:b/>
          <w:spacing w:val="-6"/>
          <w:sz w:val="28"/>
          <w:szCs w:val="28"/>
        </w:rPr>
        <w:t>04</w:t>
      </w:r>
      <w:r w:rsidRPr="00922E26">
        <w:rPr>
          <w:rFonts w:ascii="Times New Roman" w:hAnsi="Times New Roman"/>
          <w:b/>
          <w:spacing w:val="-6"/>
          <w:sz w:val="28"/>
          <w:szCs w:val="28"/>
        </w:rPr>
        <w:t xml:space="preserve">-00 (время московское) </w:t>
      </w:r>
      <w:r w:rsidRPr="00922E26">
        <w:rPr>
          <w:rFonts w:ascii="Times New Roman" w:hAnsi="Times New Roman"/>
          <w:b/>
          <w:spacing w:val="-6"/>
          <w:sz w:val="28"/>
          <w:szCs w:val="28"/>
          <w:u w:val="single"/>
        </w:rPr>
        <w:t>«</w:t>
      </w:r>
      <w:r w:rsidR="00270588" w:rsidRPr="00922E26">
        <w:rPr>
          <w:rFonts w:ascii="Times New Roman" w:hAnsi="Times New Roman"/>
          <w:b/>
          <w:spacing w:val="-6"/>
          <w:sz w:val="28"/>
          <w:szCs w:val="28"/>
          <w:u w:val="single"/>
        </w:rPr>
        <w:t>24</w:t>
      </w:r>
      <w:r w:rsidRPr="00922E26">
        <w:rPr>
          <w:rFonts w:ascii="Times New Roman" w:hAnsi="Times New Roman"/>
          <w:b/>
          <w:spacing w:val="-6"/>
          <w:sz w:val="28"/>
          <w:szCs w:val="28"/>
          <w:u w:val="single"/>
        </w:rPr>
        <w:t xml:space="preserve">» </w:t>
      </w:r>
      <w:r w:rsidR="003064A6" w:rsidRPr="00922E26">
        <w:rPr>
          <w:rFonts w:ascii="Times New Roman" w:hAnsi="Times New Roman"/>
          <w:b/>
          <w:spacing w:val="-6"/>
          <w:sz w:val="28"/>
          <w:szCs w:val="28"/>
          <w:u w:val="single"/>
        </w:rPr>
        <w:t xml:space="preserve">августа </w:t>
      </w:r>
      <w:r w:rsidRPr="00922E26">
        <w:rPr>
          <w:rFonts w:ascii="Times New Roman" w:hAnsi="Times New Roman"/>
          <w:b/>
          <w:spacing w:val="-6"/>
          <w:sz w:val="28"/>
          <w:szCs w:val="28"/>
          <w:u w:val="single"/>
        </w:rPr>
        <w:t>20</w:t>
      </w:r>
      <w:r w:rsidR="00B70585" w:rsidRPr="00922E26">
        <w:rPr>
          <w:rFonts w:ascii="Times New Roman" w:hAnsi="Times New Roman"/>
          <w:b/>
          <w:spacing w:val="-6"/>
          <w:sz w:val="28"/>
          <w:szCs w:val="28"/>
          <w:u w:val="single"/>
        </w:rPr>
        <w:t>15</w:t>
      </w:r>
      <w:r w:rsidRPr="00922E26">
        <w:rPr>
          <w:rFonts w:ascii="Times New Roman" w:hAnsi="Times New Roman"/>
          <w:b/>
          <w:spacing w:val="-6"/>
          <w:sz w:val="28"/>
          <w:szCs w:val="28"/>
          <w:u w:val="single"/>
        </w:rPr>
        <w:t xml:space="preserve"> года. </w:t>
      </w:r>
      <w:r w:rsidRPr="00922E26">
        <w:rPr>
          <w:b/>
          <w:sz w:val="28"/>
          <w:szCs w:val="28"/>
          <w:u w:val="single"/>
        </w:rPr>
        <w:t xml:space="preserve"> </w:t>
      </w:r>
    </w:p>
    <w:p w:rsidR="00350DFD" w:rsidRPr="00922E26" w:rsidRDefault="00350DFD" w:rsidP="00D94FA6">
      <w:pPr>
        <w:tabs>
          <w:tab w:val="left" w:pos="1134"/>
        </w:tabs>
        <w:ind w:left="709"/>
        <w:contextualSpacing/>
        <w:jc w:val="both"/>
        <w:rPr>
          <w:b/>
          <w:spacing w:val="-6"/>
          <w:sz w:val="28"/>
          <w:szCs w:val="28"/>
        </w:rPr>
      </w:pPr>
    </w:p>
    <w:p w:rsidR="00B70585" w:rsidRPr="00922E26" w:rsidRDefault="00350DFD" w:rsidP="00D94FA6">
      <w:pPr>
        <w:pStyle w:val="a5"/>
        <w:numPr>
          <w:ilvl w:val="0"/>
          <w:numId w:val="3"/>
        </w:numPr>
        <w:tabs>
          <w:tab w:val="left" w:pos="0"/>
          <w:tab w:val="left" w:pos="1134"/>
        </w:tabs>
        <w:spacing w:after="0" w:line="240" w:lineRule="auto"/>
        <w:ind w:left="0" w:firstLine="709"/>
        <w:jc w:val="both"/>
        <w:rPr>
          <w:b/>
          <w:i/>
        </w:rPr>
      </w:pPr>
      <w:r w:rsidRPr="00922E26">
        <w:rPr>
          <w:rFonts w:ascii="Times New Roman" w:hAnsi="Times New Roman"/>
          <w:b/>
          <w:spacing w:val="-6"/>
          <w:sz w:val="28"/>
          <w:szCs w:val="28"/>
        </w:rPr>
        <w:t xml:space="preserve">Место и </w:t>
      </w:r>
      <w:r w:rsidRPr="00922E26">
        <w:rPr>
          <w:rFonts w:ascii="Times New Roman" w:hAnsi="Times New Roman"/>
          <w:b/>
          <w:sz w:val="28"/>
          <w:szCs w:val="28"/>
        </w:rPr>
        <w:t>дата</w:t>
      </w:r>
      <w:r w:rsidRPr="00922E26">
        <w:rPr>
          <w:rFonts w:ascii="Times New Roman" w:hAnsi="Times New Roman"/>
          <w:b/>
          <w:spacing w:val="-6"/>
          <w:sz w:val="28"/>
          <w:szCs w:val="28"/>
        </w:rPr>
        <w:t xml:space="preserve"> рассмотрения заявок и подведения итогов закупки</w:t>
      </w:r>
      <w:r w:rsidR="00B70585" w:rsidRPr="00922E26">
        <w:rPr>
          <w:rFonts w:ascii="Times New Roman" w:hAnsi="Times New Roman"/>
          <w:b/>
          <w:spacing w:val="-6"/>
          <w:sz w:val="28"/>
          <w:szCs w:val="28"/>
        </w:rPr>
        <w:t>:</w:t>
      </w:r>
    </w:p>
    <w:p w:rsidR="00B70585" w:rsidRPr="00922E26" w:rsidRDefault="00B70585" w:rsidP="00D94FA6">
      <w:pPr>
        <w:pStyle w:val="a5"/>
        <w:tabs>
          <w:tab w:val="left" w:pos="0"/>
          <w:tab w:val="left" w:pos="1134"/>
        </w:tabs>
        <w:spacing w:after="0" w:line="240" w:lineRule="auto"/>
        <w:ind w:left="0"/>
        <w:jc w:val="both"/>
        <w:rPr>
          <w:b/>
          <w:i/>
        </w:rPr>
      </w:pPr>
      <w:r w:rsidRPr="00922E26">
        <w:rPr>
          <w:rFonts w:ascii="Times New Roman" w:hAnsi="Times New Roman"/>
          <w:b/>
          <w:bCs/>
          <w:color w:val="000000"/>
          <w:sz w:val="28"/>
          <w:szCs w:val="28"/>
        </w:rPr>
        <w:t xml:space="preserve">674673, Забайкальский край, </w:t>
      </w:r>
      <w:proofErr w:type="gramStart"/>
      <w:r w:rsidRPr="00922E26">
        <w:rPr>
          <w:rFonts w:ascii="Times New Roman" w:hAnsi="Times New Roman"/>
          <w:b/>
          <w:bCs/>
          <w:color w:val="000000"/>
          <w:sz w:val="28"/>
          <w:szCs w:val="28"/>
        </w:rPr>
        <w:t>г</w:t>
      </w:r>
      <w:proofErr w:type="gramEnd"/>
      <w:r w:rsidRPr="00922E26">
        <w:rPr>
          <w:rFonts w:ascii="Times New Roman" w:hAnsi="Times New Roman"/>
          <w:b/>
          <w:bCs/>
          <w:color w:val="000000"/>
          <w:sz w:val="28"/>
          <w:szCs w:val="28"/>
        </w:rPr>
        <w:t>. Краснокаменск</w:t>
      </w:r>
      <w:r w:rsidRPr="00922E26">
        <w:rPr>
          <w:rFonts w:ascii="Times New Roman" w:hAnsi="Times New Roman"/>
          <w:b/>
          <w:sz w:val="28"/>
          <w:szCs w:val="28"/>
        </w:rPr>
        <w:t xml:space="preserve">, проспект Строителей, здание управления ПАО «ППГХО», </w:t>
      </w:r>
      <w:r w:rsidRPr="00922E26">
        <w:rPr>
          <w:rFonts w:ascii="Times New Roman" w:hAnsi="Times New Roman"/>
          <w:b/>
          <w:sz w:val="28"/>
          <w:szCs w:val="28"/>
          <w:u w:val="single"/>
        </w:rPr>
        <w:t>не позднее «</w:t>
      </w:r>
      <w:r w:rsidR="00270588" w:rsidRPr="00922E26">
        <w:rPr>
          <w:rFonts w:ascii="Times New Roman" w:hAnsi="Times New Roman"/>
          <w:b/>
          <w:sz w:val="28"/>
          <w:szCs w:val="28"/>
          <w:u w:val="single"/>
        </w:rPr>
        <w:t>04</w:t>
      </w:r>
      <w:r w:rsidRPr="00922E26">
        <w:rPr>
          <w:rFonts w:ascii="Times New Roman" w:hAnsi="Times New Roman"/>
          <w:b/>
          <w:sz w:val="28"/>
          <w:szCs w:val="28"/>
          <w:u w:val="single"/>
        </w:rPr>
        <w:t xml:space="preserve">» </w:t>
      </w:r>
      <w:r w:rsidR="00270588" w:rsidRPr="00922E26">
        <w:rPr>
          <w:rFonts w:ascii="Times New Roman" w:hAnsi="Times New Roman"/>
          <w:b/>
          <w:spacing w:val="-6"/>
          <w:sz w:val="28"/>
          <w:szCs w:val="28"/>
          <w:u w:val="single"/>
        </w:rPr>
        <w:t>сентября</w:t>
      </w:r>
      <w:r w:rsidRPr="00922E26">
        <w:rPr>
          <w:rFonts w:ascii="Times New Roman" w:hAnsi="Times New Roman"/>
          <w:b/>
          <w:sz w:val="28"/>
          <w:szCs w:val="28"/>
          <w:u w:val="single"/>
        </w:rPr>
        <w:t xml:space="preserve"> 2015 года.</w:t>
      </w:r>
    </w:p>
    <w:p w:rsidR="00350DFD" w:rsidRPr="00922E26" w:rsidRDefault="00350DFD" w:rsidP="00D94FA6">
      <w:pPr>
        <w:tabs>
          <w:tab w:val="left" w:pos="1134"/>
        </w:tabs>
        <w:jc w:val="both"/>
        <w:rPr>
          <w:spacing w:val="-6"/>
          <w:sz w:val="28"/>
          <w:szCs w:val="28"/>
        </w:rPr>
      </w:pPr>
    </w:p>
    <w:p w:rsidR="00350DFD" w:rsidRPr="00152D41"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922E26">
        <w:rPr>
          <w:rFonts w:ascii="Times New Roman" w:hAnsi="Times New Roman"/>
          <w:spacing w:val="-6"/>
          <w:sz w:val="28"/>
          <w:szCs w:val="28"/>
        </w:rPr>
        <w:t xml:space="preserve">Срок </w:t>
      </w:r>
      <w:r w:rsidRPr="00922E26">
        <w:rPr>
          <w:rFonts w:ascii="Times New Roman" w:hAnsi="Times New Roman"/>
          <w:sz w:val="28"/>
          <w:szCs w:val="28"/>
        </w:rPr>
        <w:t>заключения</w:t>
      </w:r>
      <w:r w:rsidRPr="00922E26">
        <w:rPr>
          <w:rFonts w:ascii="Times New Roman" w:hAnsi="Times New Roman"/>
          <w:spacing w:val="-6"/>
          <w:sz w:val="28"/>
          <w:szCs w:val="28"/>
        </w:rPr>
        <w:t xml:space="preserve"> договора: </w:t>
      </w:r>
      <w:r w:rsidRPr="00922E26">
        <w:rPr>
          <w:rFonts w:ascii="Times New Roman" w:hAnsi="Times New Roman"/>
          <w:sz w:val="28"/>
        </w:rPr>
        <w:t>в течение </w:t>
      </w:r>
      <w:r w:rsidRPr="00922E26">
        <w:rPr>
          <w:rFonts w:ascii="Times New Roman" w:hAnsi="Times New Roman"/>
          <w:b/>
          <w:i/>
          <w:sz w:val="24"/>
        </w:rPr>
        <w:t>20 (двадцати</w:t>
      </w:r>
      <w:r w:rsidRPr="00152D41">
        <w:rPr>
          <w:rFonts w:ascii="Times New Roman" w:hAnsi="Times New Roman"/>
          <w:b/>
          <w:i/>
          <w:sz w:val="24"/>
        </w:rPr>
        <w:t>)</w:t>
      </w:r>
      <w:r w:rsidRPr="00152D4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50DFD" w:rsidRPr="00801D08" w:rsidRDefault="00350DFD" w:rsidP="00D94FA6">
      <w:pPr>
        <w:tabs>
          <w:tab w:val="left" w:pos="1134"/>
        </w:tabs>
        <w:ind w:firstLine="709"/>
        <w:jc w:val="both"/>
        <w:rPr>
          <w:sz w:val="28"/>
        </w:rPr>
      </w:pPr>
      <w:r w:rsidRPr="00152D41">
        <w:rPr>
          <w:sz w:val="28"/>
        </w:rPr>
        <w:t>если вследствие рассмотрения жалобы в ЦАК, АК дивизиона</w:t>
      </w:r>
      <w:r w:rsidRPr="00801D08">
        <w:rPr>
          <w:sz w:val="28"/>
        </w:rPr>
        <w:t xml:space="preserve"> или Федеральной антимонопольной службе требуется более длительный срок;</w:t>
      </w:r>
    </w:p>
    <w:p w:rsidR="00350DFD" w:rsidRDefault="00350DFD" w:rsidP="00D94FA6">
      <w:pPr>
        <w:tabs>
          <w:tab w:val="left" w:pos="1134"/>
        </w:tabs>
        <w:ind w:firstLine="709"/>
        <w:jc w:val="both"/>
        <w:rPr>
          <w:sz w:val="28"/>
          <w:szCs w:val="28"/>
        </w:rPr>
      </w:pPr>
      <w:r w:rsidRPr="00801D08">
        <w:rPr>
          <w:sz w:val="28"/>
          <w:szCs w:val="28"/>
        </w:rPr>
        <w:t>если в соот</w:t>
      </w:r>
      <w:r>
        <w:rPr>
          <w:sz w:val="28"/>
          <w:szCs w:val="28"/>
        </w:rPr>
        <w:t>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70585" w:rsidRDefault="00350DFD" w:rsidP="00D94FA6">
      <w:pPr>
        <w:tabs>
          <w:tab w:val="left" w:pos="1134"/>
        </w:tabs>
        <w:ind w:firstLine="709"/>
        <w:jc w:val="both"/>
        <w:rPr>
          <w:sz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70585" w:rsidRPr="00B70585" w:rsidRDefault="00B70585" w:rsidP="00D94FA6">
      <w:pPr>
        <w:tabs>
          <w:tab w:val="left" w:pos="1134"/>
        </w:tabs>
        <w:ind w:firstLine="709"/>
        <w:jc w:val="both"/>
        <w:rPr>
          <w:sz w:val="28"/>
        </w:rPr>
      </w:pPr>
      <w:r w:rsidRPr="00FD6472">
        <w:rPr>
          <w:rFonts w:eastAsia="Calibri"/>
          <w:spacing w:val="-6"/>
          <w:sz w:val="28"/>
          <w:szCs w:val="28"/>
          <w:lang w:eastAsia="en-US"/>
        </w:rPr>
        <w:t>Заказчик в течение 10 (десяти)</w:t>
      </w:r>
      <w:r w:rsidRPr="00FD6472">
        <w:rPr>
          <w:sz w:val="28"/>
          <w:szCs w:val="28"/>
        </w:rPr>
        <w:t xml:space="preserve"> </w:t>
      </w:r>
      <w:r w:rsidRPr="00FD6472">
        <w:rPr>
          <w:bCs/>
          <w:iCs/>
          <w:sz w:val="28"/>
          <w:szCs w:val="28"/>
        </w:rPr>
        <w:t xml:space="preserve">рабочих дней </w:t>
      </w:r>
      <w:r w:rsidRPr="00FD647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w:t>
      </w:r>
      <w:r w:rsidRPr="005A4DA1">
        <w:rPr>
          <w:rFonts w:eastAsia="Calibri"/>
          <w:spacing w:val="-6"/>
          <w:sz w:val="28"/>
          <w:szCs w:val="28"/>
          <w:lang w:eastAsia="en-US"/>
        </w:rPr>
        <w:t xml:space="preserve">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70585" w:rsidRDefault="00B70585" w:rsidP="00D94FA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70585" w:rsidRPr="00FD6472" w:rsidRDefault="00B70585" w:rsidP="00D94FA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xml:space="preserve">, с которым </w:t>
      </w:r>
      <w:r w:rsidRPr="00FD6472">
        <w:rPr>
          <w:rFonts w:eastAsia="Calibri"/>
          <w:spacing w:val="-6"/>
          <w:sz w:val="28"/>
          <w:szCs w:val="28"/>
          <w:lang w:eastAsia="en-US"/>
        </w:rPr>
        <w:t xml:space="preserve">заключается договор, обязано предоставить заказчику подписанный и заверенный печатью со своей стороны договор </w:t>
      </w:r>
      <w:r w:rsidRPr="00FD6472">
        <w:rPr>
          <w:bCs/>
          <w:iCs/>
          <w:sz w:val="28"/>
          <w:szCs w:val="28"/>
        </w:rPr>
        <w:t xml:space="preserve">в течение 3 (трех) дней </w:t>
      </w:r>
      <w:r w:rsidRPr="00FD6472">
        <w:rPr>
          <w:rFonts w:eastAsia="Calibri"/>
          <w:spacing w:val="-6"/>
          <w:sz w:val="28"/>
          <w:szCs w:val="28"/>
          <w:lang w:eastAsia="en-US"/>
        </w:rPr>
        <w:t>со дня направления указанного договора.</w:t>
      </w:r>
    </w:p>
    <w:p w:rsidR="00B70585" w:rsidRDefault="00B70585" w:rsidP="00D94FA6">
      <w:pPr>
        <w:tabs>
          <w:tab w:val="left" w:pos="1134"/>
        </w:tabs>
        <w:contextualSpacing/>
        <w:jc w:val="both"/>
        <w:rPr>
          <w:spacing w:val="-6"/>
          <w:sz w:val="32"/>
          <w:szCs w:val="28"/>
        </w:rPr>
      </w:pPr>
    </w:p>
    <w:p w:rsidR="00350DFD" w:rsidRPr="00B70585" w:rsidRDefault="00350DFD" w:rsidP="00D94FA6">
      <w:pPr>
        <w:pStyle w:val="a5"/>
        <w:numPr>
          <w:ilvl w:val="0"/>
          <w:numId w:val="3"/>
        </w:numPr>
        <w:tabs>
          <w:tab w:val="left" w:pos="0"/>
          <w:tab w:val="left" w:pos="1134"/>
        </w:tabs>
        <w:spacing w:after="0" w:line="240" w:lineRule="auto"/>
        <w:ind w:left="0" w:firstLine="709"/>
        <w:jc w:val="both"/>
        <w:rPr>
          <w:b/>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w:t>
      </w:r>
      <w:r w:rsidRPr="00B70585">
        <w:rPr>
          <w:rFonts w:ascii="Times New Roman" w:hAnsi="Times New Roman"/>
          <w:spacing w:val="-6"/>
          <w:sz w:val="28"/>
          <w:szCs w:val="28"/>
        </w:rPr>
        <w:t>по договору:</w:t>
      </w:r>
      <w:r w:rsidR="00B70585" w:rsidRPr="00B70585">
        <w:rPr>
          <w:rFonts w:ascii="Times New Roman" w:hAnsi="Times New Roman"/>
          <w:b/>
          <w:spacing w:val="-6"/>
          <w:sz w:val="28"/>
          <w:szCs w:val="28"/>
        </w:rPr>
        <w:t xml:space="preserve"> </w:t>
      </w:r>
      <w:r w:rsidRPr="00B70585">
        <w:rPr>
          <w:rFonts w:ascii="Times New Roman" w:hAnsi="Times New Roman"/>
          <w:b/>
          <w:sz w:val="28"/>
          <w:szCs w:val="28"/>
        </w:rPr>
        <w:t>не требуется</w:t>
      </w:r>
      <w:r w:rsidR="00B70585" w:rsidRPr="00B70585">
        <w:rPr>
          <w:rFonts w:ascii="Times New Roman" w:hAnsi="Times New Roman"/>
          <w:b/>
          <w:sz w:val="28"/>
          <w:szCs w:val="28"/>
        </w:rPr>
        <w:t>.</w:t>
      </w:r>
    </w:p>
    <w:p w:rsidR="00350DFD" w:rsidRPr="00B70585" w:rsidRDefault="00350DFD" w:rsidP="00D94FA6">
      <w:pPr>
        <w:tabs>
          <w:tab w:val="left" w:pos="1134"/>
        </w:tabs>
        <w:ind w:left="709"/>
        <w:contextualSpacing/>
        <w:jc w:val="both"/>
        <w:rPr>
          <w:rFonts w:eastAsia="Calibri"/>
          <w:b/>
          <w:spacing w:val="-6"/>
          <w:sz w:val="28"/>
          <w:szCs w:val="28"/>
          <w:lang w:eastAsia="en-US"/>
        </w:rPr>
      </w:pPr>
    </w:p>
    <w:p w:rsidR="00350DFD" w:rsidRDefault="00350DFD" w:rsidP="00D94FA6">
      <w:pPr>
        <w:numPr>
          <w:ilvl w:val="0"/>
          <w:numId w:val="3"/>
        </w:numPr>
        <w:tabs>
          <w:tab w:val="left" w:pos="0"/>
          <w:tab w:val="left" w:pos="1134"/>
        </w:tabs>
        <w:ind w:left="0" w:firstLine="709"/>
        <w:contextualSpacing/>
        <w:jc w:val="both"/>
        <w:rPr>
          <w:sz w:val="28"/>
          <w:szCs w:val="28"/>
        </w:rPr>
      </w:pPr>
      <w:r w:rsidRPr="00F477DA">
        <w:rPr>
          <w:sz w:val="28"/>
          <w:szCs w:val="28"/>
        </w:rPr>
        <w:t>Процедур</w:t>
      </w:r>
      <w:r w:rsidR="00F477DA" w:rsidRPr="00F477DA">
        <w:rPr>
          <w:sz w:val="28"/>
          <w:szCs w:val="28"/>
        </w:rPr>
        <w:t xml:space="preserve">а </w:t>
      </w:r>
      <w:r w:rsidRPr="00F477DA">
        <w:rPr>
          <w:sz w:val="28"/>
          <w:szCs w:val="28"/>
        </w:rPr>
        <w:t xml:space="preserve">запроса цен не является </w:t>
      </w:r>
      <w:r>
        <w:rPr>
          <w:sz w:val="28"/>
          <w:szCs w:val="28"/>
        </w:rPr>
        <w:t>торгами по законодательству Российской Федерации.</w:t>
      </w:r>
    </w:p>
    <w:p w:rsidR="00350DFD" w:rsidRDefault="00350DFD" w:rsidP="00D94FA6">
      <w:pPr>
        <w:tabs>
          <w:tab w:val="left" w:pos="0"/>
          <w:tab w:val="left" w:pos="1134"/>
        </w:tabs>
        <w:ind w:left="709"/>
        <w:contextualSpacing/>
        <w:jc w:val="both"/>
        <w:rPr>
          <w:sz w:val="28"/>
          <w:szCs w:val="28"/>
        </w:rPr>
      </w:pPr>
    </w:p>
    <w:p w:rsidR="00F477DA"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sidR="00F477DA">
        <w:rPr>
          <w:rFonts w:ascii="Times New Roman" w:hAnsi="Times New Roman"/>
          <w:sz w:val="28"/>
          <w:szCs w:val="28"/>
        </w:rPr>
        <w:t xml:space="preserve"> </w:t>
      </w:r>
      <w:r>
        <w:rPr>
          <w:rFonts w:ascii="Times New Roman" w:hAnsi="Times New Roman"/>
          <w:sz w:val="28"/>
          <w:szCs w:val="28"/>
        </w:rPr>
        <w:t xml:space="preserve">по решению заказчика в указанных ниже случаях, </w:t>
      </w:r>
    </w:p>
    <w:p w:rsidR="00350DFD" w:rsidRPr="00F477DA" w:rsidRDefault="00350DFD" w:rsidP="00D94FA6">
      <w:pPr>
        <w:pStyle w:val="a5"/>
        <w:tabs>
          <w:tab w:val="left" w:pos="0"/>
          <w:tab w:val="left" w:pos="1134"/>
        </w:tabs>
        <w:spacing w:after="0" w:line="240" w:lineRule="auto"/>
        <w:ind w:left="709"/>
        <w:jc w:val="both"/>
        <w:rPr>
          <w:rFonts w:ascii="Times New Roman" w:hAnsi="Times New Roman"/>
          <w:sz w:val="28"/>
          <w:szCs w:val="28"/>
        </w:rPr>
      </w:pPr>
      <w:r w:rsidRPr="00F477DA">
        <w:rPr>
          <w:rFonts w:ascii="Times New Roman" w:hAnsi="Times New Roman"/>
          <w:sz w:val="28"/>
          <w:szCs w:val="28"/>
        </w:rPr>
        <w:t>в любое время вплоть до подведения итогов закупки,</w:t>
      </w:r>
    </w:p>
    <w:p w:rsidR="00350DFD" w:rsidRDefault="00350DFD" w:rsidP="00D94FA6">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350DFD" w:rsidRDefault="00350DFD" w:rsidP="00D94FA6">
      <w:pPr>
        <w:pStyle w:val="a5"/>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50DFD" w:rsidRDefault="00350DFD" w:rsidP="00D94FA6">
      <w:pPr>
        <w:pStyle w:val="a5"/>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0DFD" w:rsidRDefault="00350DFD" w:rsidP="00D94FA6">
      <w:pPr>
        <w:pStyle w:val="a5"/>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0DFD" w:rsidRDefault="00350DFD" w:rsidP="00D94FA6">
      <w:pPr>
        <w:pStyle w:val="a5"/>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350DFD" w:rsidRDefault="00350DFD" w:rsidP="00D94FA6">
      <w:pPr>
        <w:tabs>
          <w:tab w:val="left" w:pos="1134"/>
        </w:tabs>
        <w:ind w:left="142" w:firstLine="567"/>
        <w:contextualSpacing/>
        <w:jc w:val="both"/>
        <w:rPr>
          <w:sz w:val="28"/>
          <w:szCs w:val="28"/>
        </w:rPr>
      </w:pPr>
    </w:p>
    <w:p w:rsidR="00350DFD" w:rsidRDefault="00350DFD" w:rsidP="00D94FA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50DFD" w:rsidRDefault="00350DFD" w:rsidP="00D94FA6">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3" w:history="1">
        <w:r>
          <w:rPr>
            <w:rStyle w:val="a4"/>
            <w:sz w:val="28"/>
            <w:szCs w:val="28"/>
          </w:rPr>
          <w:t>arbitration@rosatom.ru</w:t>
        </w:r>
      </w:hyperlink>
      <w:r>
        <w:rPr>
          <w:rFonts w:ascii="Times New Roman" w:hAnsi="Times New Roman"/>
          <w:sz w:val="28"/>
          <w:szCs w:val="28"/>
        </w:rPr>
        <w:t>.</w:t>
      </w:r>
    </w:p>
    <w:p w:rsidR="00350DFD" w:rsidRDefault="00350DFD" w:rsidP="00D94FA6">
      <w:pPr>
        <w:pStyle w:val="a5"/>
        <w:spacing w:after="0" w:line="240" w:lineRule="auto"/>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350DFD" w:rsidRDefault="00350DFD" w:rsidP="00D94FA6">
      <w:pPr>
        <w:pStyle w:val="a5"/>
        <w:spacing w:after="0" w:line="240" w:lineRule="auto"/>
        <w:ind w:left="0" w:right="153"/>
        <w:jc w:val="both"/>
        <w:rPr>
          <w:rFonts w:ascii="Times New Roman" w:eastAsia="Times New Roman" w:hAnsi="Times New Roman"/>
          <w:sz w:val="24"/>
          <w:szCs w:val="24"/>
          <w:lang w:eastAsia="ru-RU"/>
        </w:rPr>
      </w:pPr>
    </w:p>
    <w:p w:rsidR="006A54A8" w:rsidRDefault="006A54A8" w:rsidP="00D94FA6"/>
    <w:sectPr w:rsidR="006A54A8" w:rsidSect="006A54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D4763"/>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47345681"/>
    <w:multiLevelType w:val="hybridMultilevel"/>
    <w:tmpl w:val="A9FCC3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7"/>
  </w:num>
  <w:num w:numId="10">
    <w:abstractNumId w:val="1"/>
  </w:num>
  <w:num w:numId="11">
    <w:abstractNumId w:val="2"/>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rsids>
    <w:rsidRoot w:val="00350DFD"/>
    <w:rsid w:val="0002173D"/>
    <w:rsid w:val="0005031E"/>
    <w:rsid w:val="0009283B"/>
    <w:rsid w:val="000F37AA"/>
    <w:rsid w:val="00152D41"/>
    <w:rsid w:val="00245FE8"/>
    <w:rsid w:val="00270588"/>
    <w:rsid w:val="002809E8"/>
    <w:rsid w:val="003064A6"/>
    <w:rsid w:val="00350DFD"/>
    <w:rsid w:val="00355CDD"/>
    <w:rsid w:val="003D75F9"/>
    <w:rsid w:val="003E71BA"/>
    <w:rsid w:val="00505FFC"/>
    <w:rsid w:val="00562BA8"/>
    <w:rsid w:val="005718A4"/>
    <w:rsid w:val="005C42EA"/>
    <w:rsid w:val="005D6266"/>
    <w:rsid w:val="006A54A8"/>
    <w:rsid w:val="006A5FC8"/>
    <w:rsid w:val="006C043B"/>
    <w:rsid w:val="006E2B00"/>
    <w:rsid w:val="006E666B"/>
    <w:rsid w:val="0071561E"/>
    <w:rsid w:val="00792C3D"/>
    <w:rsid w:val="007E794C"/>
    <w:rsid w:val="00801D08"/>
    <w:rsid w:val="009139B1"/>
    <w:rsid w:val="00922E26"/>
    <w:rsid w:val="009E12CE"/>
    <w:rsid w:val="009F30C7"/>
    <w:rsid w:val="00A305F6"/>
    <w:rsid w:val="00AB01C1"/>
    <w:rsid w:val="00AB6E79"/>
    <w:rsid w:val="00AE4423"/>
    <w:rsid w:val="00B55F17"/>
    <w:rsid w:val="00B70585"/>
    <w:rsid w:val="00B960E9"/>
    <w:rsid w:val="00BE0B22"/>
    <w:rsid w:val="00D62C6D"/>
    <w:rsid w:val="00D661FD"/>
    <w:rsid w:val="00D94FA6"/>
    <w:rsid w:val="00E33BB4"/>
    <w:rsid w:val="00EE3D26"/>
    <w:rsid w:val="00F477DA"/>
    <w:rsid w:val="00F5140B"/>
    <w:rsid w:val="00F759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0DF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50DF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nhideWhenUsed/>
    <w:qFormat/>
    <w:rsid w:val="00350DF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50DF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350DFD"/>
    <w:rPr>
      <w:rFonts w:ascii="Arial" w:eastAsia="Times New Roman" w:hAnsi="Arial" w:cs="Arial"/>
      <w:b/>
      <w:bCs/>
      <w:i/>
      <w:iCs/>
      <w:sz w:val="28"/>
      <w:szCs w:val="28"/>
      <w:lang w:eastAsia="ru-RU"/>
    </w:rPr>
  </w:style>
  <w:style w:type="character" w:styleId="a4">
    <w:name w:val="Hyperlink"/>
    <w:uiPriority w:val="99"/>
    <w:semiHidden/>
    <w:unhideWhenUsed/>
    <w:rsid w:val="00350DFD"/>
    <w:rPr>
      <w:color w:val="0000FF"/>
      <w:u w:val="single"/>
    </w:rPr>
  </w:style>
  <w:style w:type="paragraph" w:styleId="a5">
    <w:name w:val="Normal (Web)"/>
    <w:aliases w:val="Обычный (Web),Обычный (веб) Знак Знак,Обычный (Web) Знак Знак Знак"/>
    <w:basedOn w:val="a0"/>
    <w:uiPriority w:val="34"/>
    <w:unhideWhenUsed/>
    <w:qFormat/>
    <w:rsid w:val="00350DFD"/>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350DFD"/>
    <w:pPr>
      <w:numPr>
        <w:ilvl w:val="2"/>
        <w:numId w:val="1"/>
      </w:numPr>
      <w:snapToGrid w:val="0"/>
      <w:spacing w:line="360" w:lineRule="auto"/>
      <w:jc w:val="both"/>
    </w:pPr>
    <w:rPr>
      <w:sz w:val="28"/>
      <w:szCs w:val="28"/>
    </w:rPr>
  </w:style>
  <w:style w:type="paragraph" w:customStyle="1" w:styleId="3">
    <w:name w:val="Стиль3"/>
    <w:basedOn w:val="21"/>
    <w:uiPriority w:val="99"/>
    <w:rsid w:val="00350DFD"/>
    <w:pPr>
      <w:widowControl w:val="0"/>
      <w:tabs>
        <w:tab w:val="num" w:pos="1307"/>
      </w:tabs>
      <w:adjustRightInd w:val="0"/>
      <w:spacing w:after="0" w:line="240" w:lineRule="auto"/>
      <w:ind w:left="1080"/>
      <w:jc w:val="both"/>
    </w:pPr>
    <w:rPr>
      <w:szCs w:val="20"/>
    </w:rPr>
  </w:style>
  <w:style w:type="paragraph" w:customStyle="1" w:styleId="Times12">
    <w:name w:val="Times 12"/>
    <w:basedOn w:val="a0"/>
    <w:uiPriority w:val="99"/>
    <w:rsid w:val="00350DFD"/>
    <w:pPr>
      <w:overflowPunct w:val="0"/>
      <w:autoSpaceDE w:val="0"/>
      <w:autoSpaceDN w:val="0"/>
      <w:adjustRightInd w:val="0"/>
      <w:ind w:firstLine="567"/>
      <w:jc w:val="both"/>
    </w:pPr>
    <w:rPr>
      <w:bCs/>
      <w:szCs w:val="22"/>
    </w:rPr>
  </w:style>
  <w:style w:type="paragraph" w:styleId="21">
    <w:name w:val="Body Text Indent 2"/>
    <w:basedOn w:val="a0"/>
    <w:link w:val="22"/>
    <w:uiPriority w:val="99"/>
    <w:semiHidden/>
    <w:unhideWhenUsed/>
    <w:rsid w:val="00350DFD"/>
    <w:pPr>
      <w:spacing w:after="120" w:line="480" w:lineRule="auto"/>
      <w:ind w:left="283"/>
    </w:pPr>
  </w:style>
  <w:style w:type="character" w:customStyle="1" w:styleId="22">
    <w:name w:val="Основной текст с отступом 2 Знак"/>
    <w:basedOn w:val="a1"/>
    <w:link w:val="21"/>
    <w:uiPriority w:val="99"/>
    <w:semiHidden/>
    <w:rsid w:val="00350DFD"/>
    <w:rPr>
      <w:rFonts w:ascii="Times New Roman" w:eastAsia="Times New Roman" w:hAnsi="Times New Roman" w:cs="Times New Roman"/>
      <w:sz w:val="24"/>
      <w:szCs w:val="24"/>
      <w:lang w:eastAsia="ru-RU"/>
    </w:rPr>
  </w:style>
  <w:style w:type="paragraph" w:styleId="HTML">
    <w:name w:val="HTML Preformatted"/>
    <w:basedOn w:val="a0"/>
    <w:link w:val="HTML0"/>
    <w:unhideWhenUsed/>
    <w:rsid w:val="00350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350DFD"/>
    <w:rPr>
      <w:rFonts w:ascii="Courier New" w:eastAsia="Times New Roman" w:hAnsi="Courier New" w:cs="Courier New"/>
      <w:sz w:val="20"/>
      <w:szCs w:val="20"/>
      <w:lang w:eastAsia="ru-RU"/>
    </w:rPr>
  </w:style>
  <w:style w:type="table" w:styleId="a6">
    <w:name w:val="Table Grid"/>
    <w:basedOn w:val="a2"/>
    <w:uiPriority w:val="59"/>
    <w:rsid w:val="00350D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350DFD"/>
    <w:pPr>
      <w:keepNext/>
      <w:widowControl w:val="0"/>
      <w:snapToGrid w:val="0"/>
      <w:jc w:val="center"/>
    </w:pPr>
    <w:rPr>
      <w:b/>
      <w:sz w:val="22"/>
      <w:szCs w:val="20"/>
    </w:rPr>
  </w:style>
  <w:style w:type="paragraph" w:styleId="a7">
    <w:name w:val="List Paragraph"/>
    <w:basedOn w:val="a0"/>
    <w:link w:val="a8"/>
    <w:uiPriority w:val="34"/>
    <w:qFormat/>
    <w:rsid w:val="00350DFD"/>
    <w:pPr>
      <w:spacing w:after="200" w:line="276" w:lineRule="auto"/>
      <w:ind w:left="720"/>
      <w:contextualSpacing/>
    </w:pPr>
    <w:rPr>
      <w:rFonts w:ascii="Calibri" w:eastAsia="Calibri" w:hAnsi="Calibri"/>
      <w:sz w:val="22"/>
      <w:szCs w:val="22"/>
      <w:lang w:eastAsia="en-US"/>
    </w:rPr>
  </w:style>
  <w:style w:type="character" w:customStyle="1" w:styleId="a8">
    <w:name w:val="Абзац списка Знак"/>
    <w:link w:val="a7"/>
    <w:uiPriority w:val="34"/>
    <w:rsid w:val="00350DF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537278643">
      <w:bodyDiv w:val="1"/>
      <w:marLeft w:val="0"/>
      <w:marRight w:val="0"/>
      <w:marTop w:val="0"/>
      <w:marBottom w:val="0"/>
      <w:divBdr>
        <w:top w:val="none" w:sz="0" w:space="0" w:color="auto"/>
        <w:left w:val="none" w:sz="0" w:space="0" w:color="auto"/>
        <w:bottom w:val="none" w:sz="0" w:space="0" w:color="auto"/>
        <w:right w:val="none" w:sz="0" w:space="0" w:color="auto"/>
      </w:divBdr>
    </w:div>
    <w:div w:id="197258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kurs@ppgho.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hyperlink" Target="http://www.fabrik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fabrik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1550</Words>
  <Characters>8840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shakleinaen</dc:creator>
  <cp:lastModifiedBy>shakleinaen</cp:lastModifiedBy>
  <cp:revision>12</cp:revision>
  <dcterms:created xsi:type="dcterms:W3CDTF">2015-07-27T12:08:00Z</dcterms:created>
  <dcterms:modified xsi:type="dcterms:W3CDTF">2015-08-13T10:25:00Z</dcterms:modified>
</cp:coreProperties>
</file>