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C00" w:rsidRPr="00072AED" w:rsidRDefault="00F50C00" w:rsidP="00F50C00">
      <w:pPr>
        <w:jc w:val="center"/>
        <w:outlineLvl w:val="0"/>
      </w:pPr>
      <w:bookmarkStart w:id="0" w:name="_Toc326685591"/>
      <w:r w:rsidRPr="00072AED">
        <w:t>ИЗВЕЩЕНИЕ О ПРОВЕДЕНИИ ЗАПРОСА ПРЕДЛОЖЕНИЙ</w:t>
      </w:r>
      <w:bookmarkEnd w:id="0"/>
    </w:p>
    <w:p w:rsidR="00F50C00" w:rsidRPr="00072AED" w:rsidRDefault="00F50C00" w:rsidP="00F50C00">
      <w:pPr>
        <w:tabs>
          <w:tab w:val="left" w:pos="1134"/>
        </w:tabs>
        <w:ind w:firstLine="709"/>
        <w:jc w:val="center"/>
      </w:pPr>
    </w:p>
    <w:p w:rsidR="00F50C00" w:rsidRPr="00072AED" w:rsidRDefault="00F50C00" w:rsidP="00F50C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72AED">
        <w:rPr>
          <w:spacing w:val="-6"/>
        </w:rPr>
        <w:t xml:space="preserve">Форма и способ процедуры закупки: </w:t>
      </w:r>
      <w:r w:rsidRPr="00072AED">
        <w:t>Открытый одноэтапный Запрос предложений в электронной форме без квалификационного отбора.</w:t>
      </w:r>
    </w:p>
    <w:p w:rsidR="00F50C00" w:rsidRPr="00072AED" w:rsidRDefault="00F50C00" w:rsidP="00F50C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2AED">
        <w:rPr>
          <w:spacing w:val="-6"/>
        </w:rPr>
        <w:t>Заказчик:</w:t>
      </w:r>
      <w:r w:rsidRPr="00072AED">
        <w:rPr>
          <w:b/>
          <w:spacing w:val="-6"/>
        </w:rPr>
        <w:t xml:space="preserve"> </w:t>
      </w:r>
      <w:r w:rsidRPr="00072AED">
        <w:t>Закрытое акционерное общество «ОКБ-Нижний Новгород»</w:t>
      </w:r>
    </w:p>
    <w:p w:rsidR="00F50C00" w:rsidRPr="00072AED" w:rsidRDefault="00F50C00" w:rsidP="00F50C00">
      <w:pPr>
        <w:ind w:firstLine="709"/>
      </w:pPr>
      <w:r w:rsidRPr="00072AED">
        <w:t xml:space="preserve">Место нахождения: 603004, Нижегородская </w:t>
      </w:r>
      <w:proofErr w:type="spellStart"/>
      <w:proofErr w:type="gramStart"/>
      <w:r w:rsidRPr="00072AED">
        <w:t>обл</w:t>
      </w:r>
      <w:proofErr w:type="spellEnd"/>
      <w:proofErr w:type="gramEnd"/>
      <w:r w:rsidRPr="00072AED">
        <w:t xml:space="preserve">, Нижний Новгород г, Ленина </w:t>
      </w:r>
      <w:proofErr w:type="spellStart"/>
      <w:r w:rsidRPr="00072AED">
        <w:t>пр-кт</w:t>
      </w:r>
      <w:proofErr w:type="spellEnd"/>
      <w:r w:rsidRPr="00072AED">
        <w:t>, 88</w:t>
      </w:r>
    </w:p>
    <w:p w:rsidR="00F50C00" w:rsidRPr="00072AED" w:rsidRDefault="00F50C00" w:rsidP="00F50C00">
      <w:pPr>
        <w:ind w:firstLine="709"/>
      </w:pPr>
      <w:r w:rsidRPr="00072AED">
        <w:t xml:space="preserve">Почтовый адрес: 603004, Нижегородская </w:t>
      </w:r>
      <w:proofErr w:type="spellStart"/>
      <w:proofErr w:type="gramStart"/>
      <w:r w:rsidRPr="00072AED">
        <w:t>обл</w:t>
      </w:r>
      <w:proofErr w:type="spellEnd"/>
      <w:proofErr w:type="gramEnd"/>
      <w:r w:rsidRPr="00072AED">
        <w:t xml:space="preserve">, Нижний Новгород г, Ленина </w:t>
      </w:r>
      <w:proofErr w:type="spellStart"/>
      <w:r w:rsidRPr="00072AED">
        <w:t>пр-кт</w:t>
      </w:r>
      <w:proofErr w:type="spellEnd"/>
      <w:r w:rsidRPr="00072AED">
        <w:t>, 88</w:t>
      </w:r>
    </w:p>
    <w:p w:rsidR="00F50C00" w:rsidRPr="00072AED" w:rsidRDefault="00F50C00" w:rsidP="00F50C00">
      <w:pPr>
        <w:tabs>
          <w:tab w:val="left" w:pos="1134"/>
        </w:tabs>
        <w:ind w:firstLine="709"/>
        <w:contextualSpacing/>
        <w:jc w:val="both"/>
      </w:pPr>
      <w:r w:rsidRPr="00072AED">
        <w:t>Адрес электронной почты заказчика</w:t>
      </w:r>
      <w:r w:rsidRPr="00072AED">
        <w:rPr>
          <w:b/>
        </w:rPr>
        <w:t xml:space="preserve">: </w:t>
      </w:r>
      <w:r w:rsidRPr="00072AED">
        <w:t xml:space="preserve"> info@okb.nnov.ru</w:t>
      </w:r>
    </w:p>
    <w:p w:rsidR="00F50C00" w:rsidRPr="00072AED" w:rsidRDefault="00F50C00" w:rsidP="00F50C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2AED">
        <w:t>Организатор Запроса предложений ЗАО «ОКБ-Нижний Новгород»</w:t>
      </w:r>
    </w:p>
    <w:p w:rsidR="00F50C00" w:rsidRPr="00072AED" w:rsidRDefault="00F50C00" w:rsidP="00F50C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72AED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072AED">
        <w:t xml:space="preserve">: Приобретение прав пользования программным обеспечением </w:t>
      </w: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0"/>
        <w:gridCol w:w="3240"/>
        <w:gridCol w:w="3827"/>
        <w:gridCol w:w="1984"/>
      </w:tblGrid>
      <w:tr w:rsidR="00F50C00" w:rsidRPr="00072AED" w:rsidTr="00601FB6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C00" w:rsidRPr="00072AED" w:rsidRDefault="00F50C00" w:rsidP="00601F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72AED">
              <w:rPr>
                <w:sz w:val="22"/>
                <w:szCs w:val="22"/>
              </w:rPr>
              <w:t>№</w:t>
            </w:r>
          </w:p>
          <w:p w:rsidR="00F50C00" w:rsidRPr="00072AED" w:rsidRDefault="00F50C00" w:rsidP="00601F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072AED">
              <w:rPr>
                <w:sz w:val="22"/>
                <w:szCs w:val="22"/>
              </w:rPr>
              <w:t>п</w:t>
            </w:r>
            <w:proofErr w:type="gramEnd"/>
            <w:r w:rsidRPr="00072AED">
              <w:rPr>
                <w:sz w:val="22"/>
                <w:szCs w:val="22"/>
              </w:rPr>
              <w:t>/п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C00" w:rsidRPr="00072AED" w:rsidRDefault="00F50C00" w:rsidP="00601F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72AED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C00" w:rsidRPr="00072AED" w:rsidRDefault="00F50C00" w:rsidP="00601FB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72AED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0C00" w:rsidRPr="00072AED" w:rsidRDefault="00F50C00" w:rsidP="00601F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72AED">
              <w:rPr>
                <w:sz w:val="22"/>
                <w:szCs w:val="22"/>
              </w:rPr>
              <w:t>Срок выполнения работ, оказания услуг</w:t>
            </w:r>
          </w:p>
        </w:tc>
      </w:tr>
      <w:tr w:rsidR="00F50C00" w:rsidRPr="00072AED" w:rsidTr="00601FB6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50C00" w:rsidRPr="00072AED" w:rsidRDefault="00F50C00" w:rsidP="00601F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72AE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50C00" w:rsidRPr="00072AED" w:rsidRDefault="00F50C00" w:rsidP="00601FB6">
            <w:pPr>
              <w:autoSpaceDE w:val="0"/>
              <w:autoSpaceDN w:val="0"/>
              <w:adjustRightInd w:val="0"/>
              <w:jc w:val="center"/>
            </w:pPr>
            <w:r w:rsidRPr="00072AED">
              <w:t xml:space="preserve">ПРИОБРЕТЕНИЕ ПРАВ ПОЛЬЗОВАНИЯ ПРОГРАММНЫМ ОБЕСПЕЧЕНИЕМ ПРИОБРЕТЕНИЕ И ОБНОВЛЕНИЕ ПО </w:t>
            </w:r>
            <w:r w:rsidRPr="00072AED">
              <w:rPr>
                <w:lang w:val="en-US"/>
              </w:rPr>
              <w:t>AUTODESK</w:t>
            </w:r>
            <w:r w:rsidRPr="00072AED">
              <w:t xml:space="preserve"> </w:t>
            </w:r>
            <w:r w:rsidRPr="00072AED">
              <w:rPr>
                <w:lang w:val="en-US"/>
              </w:rPr>
              <w:t>PRODUCT</w:t>
            </w:r>
            <w:r w:rsidRPr="00072AED">
              <w:t xml:space="preserve"> </w:t>
            </w:r>
            <w:r w:rsidRPr="00072AED">
              <w:rPr>
                <w:lang w:val="en-US"/>
              </w:rPr>
              <w:t>DESIGN</w:t>
            </w:r>
            <w:r w:rsidRPr="00072AED">
              <w:t xml:space="preserve"> </w:t>
            </w:r>
            <w:r w:rsidRPr="00072AED">
              <w:rPr>
                <w:lang w:val="en-US"/>
              </w:rPr>
              <w:t>SUITE</w:t>
            </w:r>
            <w:r w:rsidRPr="00072AED">
              <w:t xml:space="preserve"> </w:t>
            </w:r>
            <w:r w:rsidRPr="00072AED">
              <w:rPr>
                <w:lang w:val="en-US"/>
              </w:rPr>
              <w:t>ULTIMATE</w:t>
            </w:r>
            <w:r w:rsidRPr="00072AED">
              <w:t xml:space="preserve"> 2013</w:t>
            </w:r>
          </w:p>
          <w:p w:rsidR="00F50C00" w:rsidRPr="00072AED" w:rsidRDefault="00F50C00" w:rsidP="00601F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72AED">
              <w:t>в соответствии с техническим заданием (приложение ТОМ 2)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50C00" w:rsidRPr="00072AED" w:rsidRDefault="00F50C00" w:rsidP="00601F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50C00" w:rsidRPr="00072AED" w:rsidRDefault="00F50C00" w:rsidP="00601F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72AED">
              <w:t>не более 30 календарных дней с момента подписания договора</w:t>
            </w:r>
          </w:p>
        </w:tc>
      </w:tr>
    </w:tbl>
    <w:p w:rsidR="00F50C00" w:rsidRPr="00072AED" w:rsidRDefault="00F50C00" w:rsidP="00F50C00">
      <w:pPr>
        <w:tabs>
          <w:tab w:val="left" w:pos="1134"/>
        </w:tabs>
        <w:ind w:left="709"/>
        <w:contextualSpacing/>
        <w:jc w:val="both"/>
      </w:pPr>
    </w:p>
    <w:p w:rsidR="00F50C00" w:rsidRPr="00072AED" w:rsidRDefault="00F50C00" w:rsidP="00F50C00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072AED">
        <w:t>Срок оказания услуг: не более 30 календарных дней с момента подписания договора.</w:t>
      </w:r>
    </w:p>
    <w:p w:rsidR="00F50C00" w:rsidRPr="00072AED" w:rsidRDefault="00F50C00" w:rsidP="00F50C00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072AED">
        <w:t>Место выполнения работ/оказания услуг</w:t>
      </w:r>
      <w:r w:rsidRPr="00072AED">
        <w:rPr>
          <w:b/>
        </w:rPr>
        <w:t>:</w:t>
      </w:r>
      <w:r w:rsidRPr="00072AED">
        <w:t xml:space="preserve"> </w:t>
      </w:r>
    </w:p>
    <w:p w:rsidR="00F50C00" w:rsidRPr="00072AED" w:rsidRDefault="00F50C00" w:rsidP="00F50C00">
      <w:pPr>
        <w:autoSpaceDE w:val="0"/>
        <w:autoSpaceDN w:val="0"/>
        <w:adjustRightInd w:val="0"/>
        <w:ind w:left="720"/>
        <w:jc w:val="both"/>
      </w:pPr>
      <w:r w:rsidRPr="00072AED">
        <w:t>6.1. Закрытое акционерное общество «ОКБ-Нижний Новгород»</w:t>
      </w:r>
    </w:p>
    <w:p w:rsidR="00F50C00" w:rsidRPr="00072AED" w:rsidRDefault="00F50C00" w:rsidP="00F50C00">
      <w:pPr>
        <w:autoSpaceDE w:val="0"/>
        <w:autoSpaceDN w:val="0"/>
        <w:adjustRightInd w:val="0"/>
        <w:ind w:left="720"/>
        <w:jc w:val="both"/>
      </w:pPr>
      <w:r w:rsidRPr="00072AED">
        <w:t xml:space="preserve">6.2. Адрес  поставки товаров, выполнения работ, оказания услуг 603004, Нижегородская область, Нижний Новгород </w:t>
      </w:r>
      <w:proofErr w:type="gramStart"/>
      <w:r w:rsidRPr="00072AED">
        <w:t>г</w:t>
      </w:r>
      <w:proofErr w:type="gramEnd"/>
      <w:r w:rsidRPr="00072AED">
        <w:t xml:space="preserve">, Ленина </w:t>
      </w:r>
      <w:proofErr w:type="spellStart"/>
      <w:r w:rsidRPr="00072AED">
        <w:t>пр-кт</w:t>
      </w:r>
      <w:proofErr w:type="spellEnd"/>
      <w:r w:rsidRPr="00072AED">
        <w:t>, 88</w:t>
      </w:r>
    </w:p>
    <w:p w:rsidR="00F50C00" w:rsidRPr="00072AED" w:rsidRDefault="00F50C00" w:rsidP="00F50C00">
      <w:pPr>
        <w:tabs>
          <w:tab w:val="left" w:pos="1134"/>
        </w:tabs>
        <w:ind w:left="720"/>
        <w:contextualSpacing/>
        <w:jc w:val="both"/>
        <w:rPr>
          <w:b/>
          <w:i/>
        </w:rPr>
      </w:pPr>
      <w:r w:rsidRPr="00072AED">
        <w:t xml:space="preserve">6.3. Способ доставки: доставка отправителем (поставщиком) до склада покупателя (кроме работ и услуг) </w:t>
      </w:r>
    </w:p>
    <w:p w:rsidR="00F50C00" w:rsidRPr="00072AED" w:rsidRDefault="00F50C00" w:rsidP="00F50C00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072AED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50C00" w:rsidRPr="00072AED" w:rsidRDefault="00F50C00" w:rsidP="00F50C00">
      <w:pPr>
        <w:tabs>
          <w:tab w:val="left" w:pos="1134"/>
        </w:tabs>
        <w:ind w:firstLine="709"/>
        <w:contextualSpacing/>
        <w:jc w:val="both"/>
      </w:pPr>
      <w:r w:rsidRPr="00072AED">
        <w:t xml:space="preserve">Запрос предложений проводится на отраслевой и межрегиональной электронной торговой площадке </w:t>
      </w:r>
      <w:hyperlink r:id="rId6" w:history="1">
        <w:r w:rsidRPr="00072AED">
          <w:rPr>
            <w:rStyle w:val="a3"/>
            <w:b/>
          </w:rPr>
          <w:t>www.a-k-d.ru</w:t>
        </w:r>
      </w:hyperlink>
      <w:r w:rsidRPr="00072AED"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50C00" w:rsidRPr="00072AED" w:rsidRDefault="00F50C00" w:rsidP="00F50C00">
      <w:pPr>
        <w:tabs>
          <w:tab w:val="left" w:pos="1134"/>
        </w:tabs>
        <w:ind w:firstLine="709"/>
        <w:contextualSpacing/>
        <w:jc w:val="both"/>
      </w:pPr>
      <w:r w:rsidRPr="00072AED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0C00" w:rsidRPr="00072AED" w:rsidRDefault="00F50C00" w:rsidP="00F50C00">
      <w:pPr>
        <w:tabs>
          <w:tab w:val="left" w:pos="1134"/>
        </w:tabs>
        <w:ind w:firstLine="709"/>
        <w:contextualSpacing/>
        <w:jc w:val="both"/>
      </w:pPr>
      <w:r w:rsidRPr="00072AED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50C00" w:rsidRPr="00072AED" w:rsidRDefault="00F50C00" w:rsidP="00F50C00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072AED">
        <w:lastRenderedPageBreak/>
        <w:t>Начальная (максимальная) цена договора 1970216,98 руб. (Один миллион девятьсот семьдесят тысяч двести шестнадцать рублей 98 копеек)</w:t>
      </w:r>
      <w:proofErr w:type="gramStart"/>
      <w:r w:rsidRPr="00072AED">
        <w:t xml:space="preserve"> ,</w:t>
      </w:r>
      <w:proofErr w:type="gramEnd"/>
      <w:r w:rsidRPr="00072AED">
        <w:t xml:space="preserve"> включая НДС 18 %.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50C00" w:rsidRPr="00072AED" w:rsidRDefault="00F50C00" w:rsidP="00F50C00">
      <w:pPr>
        <w:tabs>
          <w:tab w:val="left" w:pos="1134"/>
        </w:tabs>
        <w:ind w:left="709"/>
        <w:contextualSpacing/>
        <w:jc w:val="both"/>
      </w:pPr>
      <w:r w:rsidRPr="00072AED">
        <w:t xml:space="preserve">Цена договора включает в себя: стоимость товара, стоимость доставки до склада покупателя, НДС, страхование, уплату таможенных пошлин, сборы и другие платежи. </w:t>
      </w:r>
    </w:p>
    <w:p w:rsidR="00F50C00" w:rsidRPr="00072AED" w:rsidRDefault="00F50C00" w:rsidP="00F50C0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072AED">
        <w:t>Срок и условия оплаты</w:t>
      </w:r>
      <w:r w:rsidRPr="00072AED">
        <w:rPr>
          <w:b/>
        </w:rPr>
        <w:t xml:space="preserve"> </w:t>
      </w:r>
      <w:r w:rsidRPr="00072AED">
        <w:t xml:space="preserve">поставки товара, выполнения работ, </w:t>
      </w:r>
      <w:r w:rsidRPr="00072AED">
        <w:rPr>
          <w:rFonts w:eastAsia="Calibri"/>
          <w:lang w:eastAsia="en-US"/>
        </w:rPr>
        <w:t xml:space="preserve">оплата по Договору производится в рублях по факту передачи неисключительных прав пользования в течение 30 (тридцати) банковских дней </w:t>
      </w:r>
      <w:proofErr w:type="gramStart"/>
      <w:r w:rsidRPr="00072AED">
        <w:rPr>
          <w:rFonts w:eastAsia="Calibri"/>
          <w:lang w:eastAsia="en-US"/>
        </w:rPr>
        <w:t>с  даты подписания</w:t>
      </w:r>
      <w:proofErr w:type="gramEnd"/>
      <w:r w:rsidRPr="00072AED">
        <w:rPr>
          <w:rFonts w:eastAsia="Calibri"/>
          <w:lang w:eastAsia="en-US"/>
        </w:rPr>
        <w:t xml:space="preserve">  Акта приема-передачи.  </w:t>
      </w:r>
      <w:r w:rsidRPr="00072AED">
        <w:rPr>
          <w:rFonts w:eastAsia="Calibri"/>
          <w:color w:val="000000"/>
          <w:lang w:eastAsia="en-US"/>
        </w:rPr>
        <w:t>Датой оплаты считается дата списания денежных сре</w:t>
      </w:r>
      <w:proofErr w:type="gramStart"/>
      <w:r w:rsidRPr="00072AED">
        <w:rPr>
          <w:rFonts w:eastAsia="Calibri"/>
          <w:color w:val="000000"/>
          <w:lang w:eastAsia="en-US"/>
        </w:rPr>
        <w:t>дств с р</w:t>
      </w:r>
      <w:proofErr w:type="gramEnd"/>
      <w:r w:rsidRPr="00072AED">
        <w:rPr>
          <w:rFonts w:eastAsia="Calibri"/>
          <w:color w:val="000000"/>
          <w:lang w:eastAsia="en-US"/>
        </w:rPr>
        <w:t xml:space="preserve">асчетного счета </w:t>
      </w:r>
      <w:r w:rsidRPr="00072AED">
        <w:rPr>
          <w:rFonts w:eastAsia="Calibri"/>
          <w:lang w:eastAsia="en-US"/>
        </w:rPr>
        <w:t>Заказчика.</w:t>
      </w:r>
    </w:p>
    <w:p w:rsidR="00F50C00" w:rsidRPr="00072AED" w:rsidRDefault="00F50C00" w:rsidP="00F50C0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072AED">
        <w:rPr>
          <w:spacing w:val="-6"/>
        </w:rPr>
        <w:t>Срок, место и порядок предоставления документации:</w:t>
      </w:r>
    </w:p>
    <w:p w:rsidR="00F50C00" w:rsidRPr="00072AED" w:rsidRDefault="00F50C00" w:rsidP="00F50C0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72AED">
        <w:rPr>
          <w:spacing w:val="-6"/>
        </w:rPr>
        <w:t xml:space="preserve">На официальном сайте </w:t>
      </w:r>
      <w:r w:rsidRPr="00072AED">
        <w:t xml:space="preserve">в информационно-телекоммуникационной сети «Интернет» по закупкам атомной отрасли </w:t>
      </w:r>
      <w:proofErr w:type="spellStart"/>
      <w:r w:rsidRPr="00072AED">
        <w:rPr>
          <w:spacing w:val="-6"/>
        </w:rPr>
        <w:t>Госкорпорации</w:t>
      </w:r>
      <w:proofErr w:type="spellEnd"/>
      <w:r w:rsidRPr="00072AED">
        <w:rPr>
          <w:spacing w:val="-6"/>
        </w:rPr>
        <w:t xml:space="preserve"> «Росатом»</w:t>
      </w:r>
      <w:r w:rsidRPr="00072AED">
        <w:rPr>
          <w:rStyle w:val="a3"/>
        </w:rPr>
        <w:t xml:space="preserve"> </w:t>
      </w:r>
      <w:hyperlink r:id="rId7" w:history="1">
        <w:r w:rsidRPr="00072AED">
          <w:rPr>
            <w:rStyle w:val="a3"/>
          </w:rPr>
          <w:t>http://zakupki.rosatom.ru</w:t>
        </w:r>
      </w:hyperlink>
      <w:r w:rsidRPr="00072AED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072AED">
        <w:t>с даты размещения</w:t>
      </w:r>
      <w:proofErr w:type="gramEnd"/>
      <w:r w:rsidRPr="00072AED">
        <w:t xml:space="preserve"> настоящего извещения и документации</w:t>
      </w:r>
      <w:r w:rsidRPr="00072AED">
        <w:rPr>
          <w:spacing w:val="-6"/>
        </w:rPr>
        <w:t xml:space="preserve">. Порядок получения документации по запросу предложений на </w:t>
      </w:r>
      <w:r w:rsidRPr="00072AED">
        <w:t xml:space="preserve">отраслевой и межрегиональной электронной торговой площадке </w:t>
      </w:r>
      <w:hyperlink r:id="rId8" w:history="1">
        <w:r w:rsidRPr="00072AED">
          <w:rPr>
            <w:rStyle w:val="a3"/>
            <w:b/>
          </w:rPr>
          <w:t>www.a-k-d.ru</w:t>
        </w:r>
      </w:hyperlink>
      <w:r w:rsidRPr="00072AED">
        <w:t xml:space="preserve"> </w:t>
      </w:r>
      <w:r w:rsidRPr="00072AED">
        <w:rPr>
          <w:spacing w:val="-6"/>
        </w:rPr>
        <w:t>определяется правилами данной электронной торговой площадки.</w:t>
      </w:r>
    </w:p>
    <w:p w:rsidR="00F50C00" w:rsidRPr="00072AED" w:rsidRDefault="00F50C00" w:rsidP="00F50C00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F50C00" w:rsidRPr="00072AED" w:rsidRDefault="00F50C00" w:rsidP="00F50C0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 w:rsidRPr="00072AED">
        <w:t>Обеспечение заявки на участие в Запросе предложений.</w:t>
      </w:r>
    </w:p>
    <w:p w:rsidR="00F50C00" w:rsidRPr="00072AED" w:rsidRDefault="00F50C00" w:rsidP="00F50C00">
      <w:pPr>
        <w:tabs>
          <w:tab w:val="left" w:pos="1134"/>
        </w:tabs>
        <w:contextualSpacing/>
        <w:jc w:val="both"/>
        <w:rPr>
          <w:b/>
          <w:i/>
        </w:rPr>
      </w:pPr>
      <w:r w:rsidRPr="00072AED">
        <w:tab/>
        <w:t xml:space="preserve"> Участник процедуры закупки должен предоставить </w:t>
      </w:r>
      <w:proofErr w:type="gramStart"/>
      <w:r w:rsidRPr="00072AED">
        <w:t>в составе своей заявки на участие в Запросе предложений обеспечение заявки на участие в Запросе</w:t>
      </w:r>
      <w:proofErr w:type="gramEnd"/>
      <w:r w:rsidRPr="00072AED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F50C00" w:rsidRPr="00072AED" w:rsidRDefault="00F50C00" w:rsidP="00F50C0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072AED">
        <w:rPr>
          <w:spacing w:val="-6"/>
        </w:rPr>
        <w:t xml:space="preserve">Допускается возможность проведения процедуры переторжки по снижению </w:t>
      </w:r>
      <w:r w:rsidRPr="00072AED">
        <w:t>первоначально указанной в заявке на участие в Запросе предложений цены.</w:t>
      </w:r>
    </w:p>
    <w:p w:rsidR="00F50C00" w:rsidRPr="00072AED" w:rsidRDefault="00F50C00" w:rsidP="00F50C0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072AE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50C00" w:rsidRPr="00072AED" w:rsidRDefault="00F50C00" w:rsidP="00F50C00">
      <w:pPr>
        <w:contextualSpacing/>
        <w:jc w:val="both"/>
        <w:rPr>
          <w:spacing w:val="-6"/>
        </w:rPr>
      </w:pPr>
      <w:r w:rsidRPr="00072AED">
        <w:rPr>
          <w:spacing w:val="-6"/>
        </w:rPr>
        <w:t xml:space="preserve">Заявки на участие в Запросе предложений предоставляются на </w:t>
      </w:r>
      <w:r w:rsidRPr="00072AED">
        <w:t xml:space="preserve">отраслевой и межрегиональной электронной торговой площадке </w:t>
      </w:r>
      <w:hyperlink r:id="rId9" w:history="1">
        <w:r w:rsidRPr="00072AED">
          <w:rPr>
            <w:rStyle w:val="a3"/>
            <w:b/>
          </w:rPr>
          <w:t>www.a-k-d.ru</w:t>
        </w:r>
      </w:hyperlink>
      <w:r w:rsidRPr="00072AED">
        <w:t xml:space="preserve">, </w:t>
      </w:r>
      <w:r w:rsidRPr="00072AED">
        <w:rPr>
          <w:spacing w:val="-6"/>
        </w:rPr>
        <w:t xml:space="preserve">начиная </w:t>
      </w:r>
      <w:r w:rsidRPr="00072AED">
        <w:t>с 12:00:00</w:t>
      </w:r>
      <w:r w:rsidRPr="00072AED">
        <w:rPr>
          <w:spacing w:val="-6"/>
        </w:rPr>
        <w:t xml:space="preserve"> (время московское) </w:t>
      </w:r>
      <w:r w:rsidRPr="00042257">
        <w:rPr>
          <w:b/>
        </w:rPr>
        <w:t>с 15 апреля 2013г. по 26 апреля 2013г. 12:00:00</w:t>
      </w:r>
      <w:r w:rsidRPr="00072AED">
        <w:rPr>
          <w:spacing w:val="-6"/>
        </w:rPr>
        <w:t xml:space="preserve"> (время московское)</w:t>
      </w:r>
      <w:r w:rsidRPr="00072AED">
        <w:t xml:space="preserve"> </w:t>
      </w:r>
      <w:r w:rsidRPr="00072AED">
        <w:rPr>
          <w:spacing w:val="-6"/>
        </w:rPr>
        <w:t xml:space="preserve">в порядке и в соответствии с регламентом работы данной ЭТП. </w:t>
      </w:r>
    </w:p>
    <w:p w:rsidR="00F50C00" w:rsidRPr="00072AED" w:rsidRDefault="00F50C00" w:rsidP="00F50C0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072AED">
        <w:rPr>
          <w:spacing w:val="-6"/>
        </w:rPr>
        <w:t>Место, дата и время открытия доступа к поданным заявкам на участие в Запросе предложений:</w:t>
      </w:r>
      <w:r w:rsidRPr="00072AED">
        <w:t xml:space="preserve"> </w:t>
      </w:r>
    </w:p>
    <w:p w:rsidR="00F50C00" w:rsidRPr="00072AED" w:rsidRDefault="00F50C00" w:rsidP="00F50C00">
      <w:pPr>
        <w:tabs>
          <w:tab w:val="left" w:pos="1134"/>
        </w:tabs>
        <w:contextualSpacing/>
        <w:jc w:val="both"/>
      </w:pPr>
      <w:r w:rsidRPr="00072AED">
        <w:tab/>
        <w:t>Место: открытие доступа к поданным в форме электронных документов</w:t>
      </w:r>
      <w:r w:rsidRPr="00072AED">
        <w:rPr>
          <w:b/>
        </w:rPr>
        <w:t xml:space="preserve"> </w:t>
      </w:r>
      <w:r w:rsidRPr="00072AED">
        <w:t xml:space="preserve">заявкам на участие в Запросе предложений производится на отраслевой и межрегиональной электронной торговой площадке </w:t>
      </w:r>
      <w:hyperlink r:id="rId10" w:history="1">
        <w:r w:rsidRPr="00072AED">
          <w:rPr>
            <w:rStyle w:val="a3"/>
            <w:b/>
          </w:rPr>
          <w:t>www.a-k-d.ru</w:t>
        </w:r>
      </w:hyperlink>
      <w:r w:rsidRPr="00072AED">
        <w:t>. в автоматическом режиме после окончания приема заявок.</w:t>
      </w:r>
    </w:p>
    <w:p w:rsidR="00F50C00" w:rsidRPr="00042257" w:rsidRDefault="00F50C00" w:rsidP="00F50C00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2AED">
        <w:rPr>
          <w:bCs/>
        </w:rPr>
        <w:tab/>
      </w:r>
      <w:r w:rsidRPr="00042257">
        <w:rPr>
          <w:b/>
          <w:bCs/>
        </w:rPr>
        <w:t xml:space="preserve">Дата и время: </w:t>
      </w:r>
      <w:r w:rsidRPr="00042257">
        <w:rPr>
          <w:b/>
        </w:rPr>
        <w:t>26 апреля 2013г. в 12:00:00</w:t>
      </w:r>
    </w:p>
    <w:p w:rsidR="00F50C00" w:rsidRPr="00072AED" w:rsidRDefault="00F50C00" w:rsidP="00F50C0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072AED">
        <w:rPr>
          <w:spacing w:val="-6"/>
        </w:rPr>
        <w:t xml:space="preserve">Место и дата проведения отборочной стадии: </w:t>
      </w:r>
    </w:p>
    <w:p w:rsidR="00F50C00" w:rsidRPr="00072AED" w:rsidRDefault="00F50C00" w:rsidP="00F50C00">
      <w:pPr>
        <w:tabs>
          <w:tab w:val="left" w:pos="1134"/>
        </w:tabs>
        <w:contextualSpacing/>
        <w:jc w:val="both"/>
      </w:pPr>
      <w:r w:rsidRPr="00072AED">
        <w:rPr>
          <w:bCs/>
        </w:rPr>
        <w:tab/>
        <w:t xml:space="preserve">Место: </w:t>
      </w:r>
      <w:r w:rsidRPr="00072AED">
        <w:t>Нижегородская область, г. Нижний Новгород, Ленина проспект, д.88</w:t>
      </w:r>
    </w:p>
    <w:p w:rsidR="00F50C00" w:rsidRPr="00072AED" w:rsidRDefault="00F50C00" w:rsidP="00F50C00">
      <w:pPr>
        <w:tabs>
          <w:tab w:val="left" w:pos="1134"/>
        </w:tabs>
        <w:contextualSpacing/>
        <w:jc w:val="both"/>
        <w:rPr>
          <w:spacing w:val="-6"/>
        </w:rPr>
      </w:pPr>
      <w:r w:rsidRPr="00072AED">
        <w:tab/>
        <w:t>Дата: Отборочная стадия должна быть завершена в течение 20 дней после подписания протокола вскрытия конвертов с заявками.</w:t>
      </w:r>
    </w:p>
    <w:p w:rsidR="00F50C00" w:rsidRPr="00042257" w:rsidRDefault="00F50C00" w:rsidP="00F50C0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</w:rPr>
      </w:pPr>
      <w:r w:rsidRPr="00042257">
        <w:rPr>
          <w:b/>
          <w:spacing w:val="-6"/>
        </w:rPr>
        <w:t xml:space="preserve">Место и дата подведения итогов Запроса предложений: не позднее </w:t>
      </w:r>
      <w:r w:rsidRPr="00042257">
        <w:rPr>
          <w:b/>
        </w:rPr>
        <w:t xml:space="preserve">03 мая 2013г. </w:t>
      </w:r>
    </w:p>
    <w:p w:rsidR="00F50C00" w:rsidRPr="00072AED" w:rsidRDefault="00F50C00" w:rsidP="00F50C00">
      <w:pPr>
        <w:tabs>
          <w:tab w:val="left" w:pos="1134"/>
        </w:tabs>
        <w:contextualSpacing/>
        <w:jc w:val="both"/>
      </w:pPr>
      <w:r w:rsidRPr="00072AED">
        <w:rPr>
          <w:bCs/>
        </w:rPr>
        <w:tab/>
        <w:t xml:space="preserve">Место: </w:t>
      </w:r>
      <w:r w:rsidRPr="00072AED">
        <w:t>Нижегородская область, г. Нижний Новгород, Ленина проспект, д.88</w:t>
      </w:r>
    </w:p>
    <w:p w:rsidR="00F50C00" w:rsidRPr="00072AED" w:rsidRDefault="00F50C00" w:rsidP="00F50C00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072AED">
        <w:rPr>
          <w:bCs/>
        </w:rPr>
        <w:tab/>
        <w:t>Дата</w:t>
      </w:r>
      <w:r w:rsidRPr="00072AED"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F50C00" w:rsidRPr="00072AED" w:rsidRDefault="00F50C00" w:rsidP="00F50C0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072AED">
        <w:rPr>
          <w:spacing w:val="-6"/>
        </w:rPr>
        <w:lastRenderedPageBreak/>
        <w:t xml:space="preserve">Срок заключения договора после определения победителя Запроса предложений: </w:t>
      </w:r>
    </w:p>
    <w:p w:rsidR="00F50C00" w:rsidRPr="00072AED" w:rsidRDefault="00F50C00" w:rsidP="00F50C00">
      <w:pPr>
        <w:tabs>
          <w:tab w:val="left" w:pos="1134"/>
        </w:tabs>
        <w:contextualSpacing/>
        <w:jc w:val="both"/>
        <w:rPr>
          <w:spacing w:val="-6"/>
        </w:rPr>
      </w:pPr>
      <w:r w:rsidRPr="00072AED">
        <w:tab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50C00" w:rsidRPr="00072AED" w:rsidRDefault="00F50C00" w:rsidP="00F50C0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072AED">
        <w:rPr>
          <w:spacing w:val="-6"/>
        </w:rPr>
        <w:t>Форма, размер и срок предоставления обеспечения исполнения договора:</w:t>
      </w:r>
      <w:r w:rsidRPr="00072AED">
        <w:rPr>
          <w:i/>
          <w:spacing w:val="-6"/>
        </w:rPr>
        <w:t xml:space="preserve"> </w:t>
      </w:r>
      <w:r w:rsidRPr="00072AED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F50C00" w:rsidRPr="00072AED" w:rsidRDefault="00F50C00" w:rsidP="00F50C0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072AED">
        <w:t xml:space="preserve">Процедура запроса предложений не является торгами по законодательству Российской </w:t>
      </w:r>
      <w:proofErr w:type="gramStart"/>
      <w:r w:rsidRPr="00072AED">
        <w:t>Федерации</w:t>
      </w:r>
      <w:proofErr w:type="gramEnd"/>
      <w:r w:rsidRPr="00072AED">
        <w:t xml:space="preserve"> и заказчик имеет право, но не обязанность заключить договор с победителем запроса предложений</w:t>
      </w:r>
    </w:p>
    <w:p w:rsidR="00F50C00" w:rsidRPr="00072AED" w:rsidRDefault="00F50C00" w:rsidP="00F50C00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072AE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50C00" w:rsidRPr="00072AED" w:rsidRDefault="00F50C00" w:rsidP="00F50C00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072AED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411F96" w:rsidRDefault="00F50C00" w:rsidP="00F50C00">
      <w:r w:rsidRPr="00072AED">
        <w:br w:type="page"/>
      </w:r>
      <w:bookmarkStart w:id="1" w:name="_GoBack"/>
      <w:bookmarkEnd w:id="1"/>
    </w:p>
    <w:sectPr w:rsidR="00411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714261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C74421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C00"/>
    <w:rsid w:val="00411F96"/>
    <w:rsid w:val="00F5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C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50C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C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50C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1045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Заозерский АС</dc:creator>
  <cp:lastModifiedBy>Заозерский АС</cp:lastModifiedBy>
  <cp:revision>1</cp:revision>
  <dcterms:created xsi:type="dcterms:W3CDTF">2013-04-15T10:53:00Z</dcterms:created>
  <dcterms:modified xsi:type="dcterms:W3CDTF">2013-04-15T10:54:00Z</dcterms:modified>
</cp:coreProperties>
</file>