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7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8"/>
        <w:gridCol w:w="2297"/>
        <w:gridCol w:w="4948"/>
        <w:gridCol w:w="1019"/>
        <w:gridCol w:w="990"/>
      </w:tblGrid>
      <w:tr w:rsidR="00381798" w:rsidTr="00381798">
        <w:trPr>
          <w:trHeight w:val="1810"/>
        </w:trPr>
        <w:tc>
          <w:tcPr>
            <w:tcW w:w="997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381798" w:rsidRPr="00381798" w:rsidRDefault="00381798" w:rsidP="00381798">
            <w:pPr>
              <w:pStyle w:val="1"/>
              <w:numPr>
                <w:ilvl w:val="0"/>
                <w:numId w:val="0"/>
              </w:numPr>
              <w:ind w:left="1134"/>
              <w:jc w:val="left"/>
              <w:rPr>
                <w:bCs/>
                <w:szCs w:val="28"/>
              </w:rPr>
            </w:pPr>
            <w:r>
              <w:rPr>
                <w:bCs/>
                <w:szCs w:val="28"/>
                <w:lang w:val="ru-RU"/>
              </w:rPr>
              <w:t xml:space="preserve">                                           </w:t>
            </w:r>
            <w:r w:rsidRPr="00381798">
              <w:rPr>
                <w:bCs/>
                <w:szCs w:val="28"/>
              </w:rPr>
              <w:t>Техническое задание</w:t>
            </w:r>
          </w:p>
          <w:p w:rsidR="00381798" w:rsidRPr="00381798" w:rsidRDefault="00381798" w:rsidP="00381798">
            <w:pPr>
              <w:jc w:val="center"/>
            </w:pPr>
            <w:r w:rsidRPr="00381798">
              <w:t xml:space="preserve">для размещения заказа </w:t>
            </w:r>
          </w:p>
          <w:p w:rsidR="00381798" w:rsidRPr="00381798" w:rsidRDefault="00381798" w:rsidP="00381798">
            <w:pPr>
              <w:jc w:val="center"/>
            </w:pPr>
            <w:r w:rsidRPr="00381798">
              <w:t>путем проведения открытого запроса цен в ЭФ на закупку</w:t>
            </w:r>
          </w:p>
          <w:p w:rsidR="00381798" w:rsidRPr="00381798" w:rsidRDefault="00381798" w:rsidP="00381798">
            <w:pPr>
              <w:ind w:firstLine="720"/>
              <w:jc w:val="center"/>
              <w:rPr>
                <w:vertAlign w:val="superscript"/>
              </w:rPr>
            </w:pPr>
            <w:r w:rsidRPr="00381798">
              <w:rPr>
                <w:vertAlign w:val="superscript"/>
              </w:rPr>
              <w:t>(вид процедуры закупки)</w:t>
            </w:r>
          </w:p>
          <w:p w:rsidR="00381798" w:rsidRPr="00381798" w:rsidRDefault="00381798" w:rsidP="00381798">
            <w:pPr>
              <w:jc w:val="center"/>
              <w:rPr>
                <w:u w:val="single"/>
              </w:rPr>
            </w:pPr>
            <w:r w:rsidRPr="00381798">
              <w:rPr>
                <w:sz w:val="28"/>
              </w:rPr>
              <w:t xml:space="preserve"> </w:t>
            </w:r>
            <w:r w:rsidRPr="00381798">
              <w:rPr>
                <w:sz w:val="28"/>
                <w:u w:val="single"/>
              </w:rPr>
              <w:t>Инструмент HILTI</w:t>
            </w:r>
          </w:p>
          <w:p w:rsidR="00381798" w:rsidRPr="00F3193B" w:rsidRDefault="00381798" w:rsidP="00381798">
            <w:pPr>
              <w:jc w:val="center"/>
            </w:pPr>
            <w:r w:rsidRPr="00F3193B">
              <w:rPr>
                <w:i/>
                <w:color w:val="000000"/>
                <w:sz w:val="18"/>
                <w:szCs w:val="18"/>
              </w:rPr>
              <w:t>(наименование лота)</w:t>
            </w:r>
          </w:p>
          <w:p w:rsidR="00381798" w:rsidRPr="00D97070" w:rsidRDefault="00381798" w:rsidP="00381798">
            <w:pPr>
              <w:jc w:val="center"/>
              <w:rPr>
                <w:vertAlign w:val="superscript"/>
              </w:rPr>
            </w:pPr>
            <w:r w:rsidRPr="00D97070">
              <w:t>для нужд</w:t>
            </w:r>
            <w:r>
              <w:rPr>
                <w:sz w:val="28"/>
              </w:rPr>
              <w:t xml:space="preserve">  </w:t>
            </w:r>
            <w:r w:rsidRPr="00D97070">
              <w:t>Федерального Государственного Унитарного предприятия «Научно-Исследовательский Институт имени А.П. Александрова»</w:t>
            </w:r>
          </w:p>
          <w:p w:rsidR="00381798" w:rsidRPr="00D97070" w:rsidRDefault="00381798" w:rsidP="00381798">
            <w:pPr>
              <w:jc w:val="center"/>
            </w:pPr>
            <w:r w:rsidRPr="00D97070">
              <w:t xml:space="preserve">расположенного по адресу: </w:t>
            </w:r>
            <w:smartTag w:uri="urn:schemas-microsoft-com:office:smarttags" w:element="metricconverter">
              <w:smartTagPr>
                <w:attr w:name="ProductID" w:val="188540, г"/>
              </w:smartTagPr>
              <w:r>
                <w:t>188540, г</w:t>
              </w:r>
            </w:smartTag>
            <w:r>
              <w:t xml:space="preserve">. Сосновый Бор </w:t>
            </w:r>
            <w:proofErr w:type="gramStart"/>
            <w:r>
              <w:t>Ленинградской</w:t>
            </w:r>
            <w:proofErr w:type="gramEnd"/>
            <w:r>
              <w:t xml:space="preserve"> обл.</w:t>
            </w:r>
          </w:p>
          <w:p w:rsidR="00381798" w:rsidRDefault="00381798" w:rsidP="00381798">
            <w:pPr>
              <w:tabs>
                <w:tab w:val="left" w:pos="2291"/>
              </w:tabs>
              <w:jc w:val="center"/>
              <w:rPr>
                <w:b/>
              </w:rPr>
            </w:pPr>
            <w:r>
              <w:rPr>
                <w:b/>
              </w:rPr>
              <w:t>Сведения о товарах</w:t>
            </w:r>
            <w:bookmarkStart w:id="0" w:name="_GoBack"/>
            <w:bookmarkEnd w:id="0"/>
          </w:p>
          <w:p w:rsidR="00381798" w:rsidRPr="004F2329" w:rsidRDefault="00381798" w:rsidP="00381798"/>
          <w:p w:rsidR="00381798" w:rsidRDefault="00381798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left"/>
              <w:rPr>
                <w:sz w:val="20"/>
                <w:lang w:val="ru-RU"/>
              </w:rPr>
            </w:pPr>
          </w:p>
        </w:tc>
      </w:tr>
      <w:tr w:rsidR="00381798" w:rsidTr="00381798">
        <w:trPr>
          <w:trHeight w:val="181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798" w:rsidRDefault="00381798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-124" w:right="-57" w:firstLine="36"/>
              <w:jc w:val="left"/>
              <w:rPr>
                <w:b/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№ </w:t>
            </w:r>
            <w:r>
              <w:rPr>
                <w:sz w:val="20"/>
                <w:lang w:val="ru-RU"/>
              </w:rPr>
              <w:br/>
              <w:t xml:space="preserve">  </w:t>
            </w:r>
            <w:proofErr w:type="spellStart"/>
            <w:proofErr w:type="gramStart"/>
            <w:r>
              <w:rPr>
                <w:sz w:val="20"/>
                <w:lang w:val="ru-RU"/>
              </w:rPr>
              <w:t>п</w:t>
            </w:r>
            <w:proofErr w:type="spellEnd"/>
            <w:proofErr w:type="gramEnd"/>
            <w:r>
              <w:rPr>
                <w:sz w:val="20"/>
                <w:lang w:val="ru-RU"/>
              </w:rPr>
              <w:t>/</w:t>
            </w:r>
            <w:proofErr w:type="spellStart"/>
            <w:r>
              <w:rPr>
                <w:sz w:val="20"/>
                <w:lang w:val="ru-RU"/>
              </w:rPr>
              <w:t>п</w:t>
            </w:r>
            <w:proofErr w:type="spellEnd"/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798" w:rsidRDefault="00381798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left"/>
              <w:rPr>
                <w:b/>
                <w:sz w:val="20"/>
                <w:lang w:val="ru-RU"/>
              </w:rPr>
            </w:pPr>
            <w:r>
              <w:rPr>
                <w:sz w:val="20"/>
                <w:lang w:val="ru-RU"/>
              </w:rPr>
              <w:t>Наименование</w:t>
            </w:r>
          </w:p>
        </w:tc>
        <w:tc>
          <w:tcPr>
            <w:tcW w:w="4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798" w:rsidRDefault="00381798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left"/>
              <w:rPr>
                <w:b/>
                <w:sz w:val="20"/>
                <w:lang w:val="ru-RU"/>
              </w:rPr>
            </w:pPr>
            <w:r>
              <w:rPr>
                <w:sz w:val="20"/>
                <w:lang w:val="ru-RU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798" w:rsidRDefault="00381798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left"/>
              <w:rPr>
                <w:b/>
                <w:sz w:val="20"/>
                <w:lang w:val="ru-RU"/>
              </w:rPr>
            </w:pPr>
            <w:r>
              <w:rPr>
                <w:sz w:val="20"/>
                <w:lang w:val="ru-RU"/>
              </w:rPr>
              <w:t>Единица измерения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798" w:rsidRDefault="00381798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left"/>
              <w:rPr>
                <w:b/>
                <w:sz w:val="20"/>
                <w:lang w:val="ru-RU"/>
              </w:rPr>
            </w:pPr>
            <w:r>
              <w:rPr>
                <w:sz w:val="20"/>
                <w:lang w:val="ru-RU"/>
              </w:rPr>
              <w:t>Количество</w:t>
            </w:r>
          </w:p>
        </w:tc>
      </w:tr>
      <w:tr w:rsidR="00381798" w:rsidTr="00381798">
        <w:trPr>
          <w:trHeight w:val="68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798" w:rsidRDefault="00381798">
            <w:pPr>
              <w:ind w:left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798" w:rsidRDefault="003817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Аккумуляторная </w:t>
            </w:r>
          </w:p>
          <w:p w:rsidR="00381798" w:rsidRDefault="00381798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углошлифовальная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381798" w:rsidRDefault="003817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машина </w:t>
            </w:r>
          </w:p>
          <w:p w:rsidR="00381798" w:rsidRDefault="00381798">
            <w:pPr>
              <w:rPr>
                <w:sz w:val="18"/>
                <w:szCs w:val="18"/>
              </w:rPr>
            </w:pPr>
          </w:p>
          <w:p w:rsidR="00381798" w:rsidRDefault="00381798">
            <w:pPr>
              <w:spacing w:line="24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Типа</w:t>
            </w:r>
          </w:p>
          <w:p w:rsidR="00381798" w:rsidRDefault="00381798">
            <w:pPr>
              <w:spacing w:line="24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AG125-А22</w:t>
            </w:r>
          </w:p>
          <w:p w:rsidR="00381798" w:rsidRDefault="00381798">
            <w:pPr>
              <w:spacing w:line="24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proofErr w:type="gramStart"/>
            <w:r>
              <w:rPr>
                <w:sz w:val="18"/>
                <w:szCs w:val="18"/>
              </w:rPr>
              <w:t>Н</w:t>
            </w:r>
            <w:proofErr w:type="gramEnd"/>
            <w:r>
              <w:rPr>
                <w:sz w:val="18"/>
                <w:szCs w:val="18"/>
              </w:rPr>
              <w:t>ILTI)</w:t>
            </w:r>
          </w:p>
          <w:p w:rsidR="00381798" w:rsidRDefault="00381798">
            <w:pPr>
              <w:spacing w:line="24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или эквивалент</w:t>
            </w:r>
          </w:p>
        </w:tc>
        <w:tc>
          <w:tcPr>
            <w:tcW w:w="4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4488" w:type="dxa"/>
              <w:tblCellSpacing w:w="15" w:type="dxa"/>
              <w:tblInd w:w="50" w:type="dxa"/>
              <w:tblLayout w:type="fixed"/>
              <w:tblLook w:val="04A0"/>
            </w:tblPr>
            <w:tblGrid>
              <w:gridCol w:w="4488"/>
            </w:tblGrid>
            <w:tr w:rsidR="00381798">
              <w:trPr>
                <w:trHeight w:val="2813"/>
                <w:tblCellSpacing w:w="15" w:type="dxa"/>
              </w:trPr>
              <w:tc>
                <w:tcPr>
                  <w:tcW w:w="4423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98" w:rsidRDefault="00381798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Напряжение батареи - 21.6 V</w:t>
                  </w:r>
                </w:p>
                <w:p w:rsidR="00381798" w:rsidRDefault="00381798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Максимальная глубина реза - 34 мм</w:t>
                  </w:r>
                </w:p>
                <w:p w:rsidR="00381798" w:rsidRDefault="00381798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Диаметр диска - 125 мм</w:t>
                  </w:r>
                </w:p>
                <w:p w:rsidR="00381798" w:rsidRDefault="00381798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Тип батареи - </w:t>
                  </w:r>
                  <w:proofErr w:type="spellStart"/>
                  <w:r>
                    <w:rPr>
                      <w:sz w:val="18"/>
                      <w:szCs w:val="18"/>
                    </w:rPr>
                    <w:t>Li-Ion</w:t>
                  </w:r>
                  <w:proofErr w:type="spellEnd"/>
                </w:p>
                <w:p w:rsidR="00381798" w:rsidRDefault="00381798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Емкость батареи - 3.3 </w:t>
                  </w:r>
                  <w:proofErr w:type="spellStart"/>
                  <w:r>
                    <w:rPr>
                      <w:sz w:val="18"/>
                      <w:szCs w:val="18"/>
                    </w:rPr>
                    <w:t>Ач</w:t>
                  </w:r>
                  <w:proofErr w:type="spellEnd"/>
                </w:p>
                <w:p w:rsidR="00381798" w:rsidRDefault="00381798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Скорость без нагрузки - 9500 оборотов в минуту</w:t>
                  </w:r>
                </w:p>
                <w:p w:rsidR="00381798" w:rsidRDefault="00381798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Вес</w:t>
                  </w:r>
                  <w:r w:rsidRPr="00381798">
                    <w:rPr>
                      <w:sz w:val="18"/>
                      <w:szCs w:val="18"/>
                    </w:rPr>
                    <w:t xml:space="preserve"> - </w:t>
                  </w:r>
                  <w:r>
                    <w:rPr>
                      <w:sz w:val="18"/>
                      <w:szCs w:val="18"/>
                    </w:rPr>
                    <w:t>2.7 кг</w:t>
                  </w:r>
                </w:p>
                <w:p w:rsidR="00381798" w:rsidRDefault="00381798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Размеры (</w:t>
                  </w:r>
                  <w:proofErr w:type="spellStart"/>
                  <w:r>
                    <w:rPr>
                      <w:sz w:val="18"/>
                      <w:szCs w:val="18"/>
                    </w:rPr>
                    <w:t>ДхШхВ</w:t>
                  </w:r>
                  <w:proofErr w:type="spellEnd"/>
                  <w:r>
                    <w:rPr>
                      <w:sz w:val="18"/>
                      <w:szCs w:val="18"/>
                    </w:rPr>
                    <w:t>) - 351x93x131 мм</w:t>
                  </w:r>
                </w:p>
                <w:p w:rsidR="00381798" w:rsidRDefault="00381798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Класс защиты - </w:t>
                  </w:r>
                  <w:r>
                    <w:rPr>
                      <w:sz w:val="18"/>
                      <w:szCs w:val="18"/>
                      <w:lang w:val="en-US"/>
                    </w:rPr>
                    <w:t>c</w:t>
                  </w:r>
                  <w:r>
                    <w:rPr>
                      <w:sz w:val="18"/>
                      <w:szCs w:val="18"/>
                    </w:rPr>
                    <w:t xml:space="preserve"> двойной изоляцией (Класс II)</w:t>
                  </w:r>
                </w:p>
                <w:p w:rsidR="00381798" w:rsidRDefault="00381798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Выключатель стопора – Да</w:t>
                  </w:r>
                </w:p>
                <w:p w:rsidR="00381798" w:rsidRPr="00381798" w:rsidRDefault="00381798">
                  <w:pPr>
                    <w:rPr>
                      <w:sz w:val="18"/>
                      <w:szCs w:val="18"/>
                    </w:rPr>
                  </w:pPr>
                  <w:proofErr w:type="spellStart"/>
                  <w:r>
                    <w:rPr>
                      <w:sz w:val="18"/>
                      <w:szCs w:val="18"/>
                    </w:rPr>
                    <w:t>Бесщеточный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двигатель - Да </w:t>
                  </w:r>
                </w:p>
                <w:p w:rsidR="00381798" w:rsidRPr="00381798" w:rsidRDefault="00381798">
                  <w:pPr>
                    <w:rPr>
                      <w:sz w:val="18"/>
                      <w:szCs w:val="18"/>
                    </w:rPr>
                  </w:pPr>
                  <w:proofErr w:type="spellStart"/>
                  <w:r>
                    <w:rPr>
                      <w:sz w:val="18"/>
                      <w:szCs w:val="18"/>
                    </w:rPr>
                    <w:t>Smart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power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- Да </w:t>
                  </w:r>
                </w:p>
                <w:p w:rsidR="00381798" w:rsidRDefault="00381798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  <w:u w:val="single"/>
                    </w:rPr>
                    <w:t>Комплект поставки: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</w:p>
                <w:p w:rsidR="00381798" w:rsidRDefault="00381798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Поставляется в </w:t>
                  </w:r>
                  <w:proofErr w:type="spellStart"/>
                  <w:r>
                    <w:rPr>
                      <w:sz w:val="18"/>
                      <w:szCs w:val="18"/>
                    </w:rPr>
                    <w:t>ударопрочном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пластиковом чемодане 1x Чемодан, 1x Зарядное устройство C 4/36-350 230V, 2x Батарея B 22/3.3 </w:t>
                  </w:r>
                  <w:proofErr w:type="spellStart"/>
                  <w:r>
                    <w:rPr>
                      <w:sz w:val="18"/>
                      <w:szCs w:val="18"/>
                    </w:rPr>
                    <w:t>Li-Ion</w:t>
                  </w:r>
                  <w:proofErr w:type="spellEnd"/>
                  <w:r>
                    <w:rPr>
                      <w:sz w:val="18"/>
                      <w:szCs w:val="18"/>
                    </w:rPr>
                    <w:t>, 5x Отрезной диск AC-D 125x1x22.2 SP CAG (P), 1x Очки закрытые PP EY-HA R HC/AF чист.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</w:p>
                <w:p w:rsidR="00381798" w:rsidRDefault="00381798">
                  <w:pPr>
                    <w:rPr>
                      <w:color w:val="000000"/>
                      <w:sz w:val="18"/>
                      <w:szCs w:val="18"/>
                      <w:u w:val="single"/>
                    </w:rPr>
                  </w:pPr>
                  <w:r>
                    <w:rPr>
                      <w:color w:val="000000"/>
                      <w:sz w:val="18"/>
                      <w:szCs w:val="18"/>
                      <w:u w:val="single"/>
                    </w:rPr>
                    <w:t>Гарантийные условия:</w:t>
                  </w:r>
                </w:p>
                <w:p w:rsidR="00381798" w:rsidRDefault="00381798">
                  <w:pPr>
                    <w:rPr>
                      <w:sz w:val="18"/>
                      <w:szCs w:val="18"/>
                    </w:rPr>
                  </w:pPr>
                  <w:proofErr w:type="gramStart"/>
                  <w:r>
                    <w:rPr>
                      <w:color w:val="000000"/>
                      <w:sz w:val="18"/>
                      <w:szCs w:val="18"/>
                    </w:rPr>
                    <w:t xml:space="preserve">Абсолютная гарантия «Никаких затрат» в течение одного года на </w:t>
                  </w:r>
                  <w:r>
                    <w:rPr>
                      <w:sz w:val="18"/>
                      <w:szCs w:val="18"/>
                    </w:rPr>
                    <w:t xml:space="preserve">аккумуляторную </w:t>
                  </w:r>
                  <w:proofErr w:type="spellStart"/>
                  <w:r>
                    <w:rPr>
                      <w:sz w:val="18"/>
                      <w:szCs w:val="18"/>
                    </w:rPr>
                    <w:t>углошлифовальную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машину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, </w:t>
                  </w:r>
                  <w:r>
                    <w:rPr>
                      <w:bCs/>
                      <w:color w:val="000000"/>
                      <w:sz w:val="18"/>
                      <w:szCs w:val="18"/>
                    </w:rPr>
                    <w:t xml:space="preserve">а именно бесплатные работы, включающие в себя доставку отремонтированного оборудования, трудозатраты на ремонт и замену всех деталей, вышедших из строя, включая детали с естественно ограниченным сроком службы; сервисное облуживание при срабатывании сервисного индикатора инструмента; тестирование, регулировку и проверку на </w:t>
                  </w:r>
                  <w:proofErr w:type="spellStart"/>
                  <w:r>
                    <w:rPr>
                      <w:bCs/>
                      <w:color w:val="000000"/>
                      <w:sz w:val="18"/>
                      <w:szCs w:val="18"/>
                    </w:rPr>
                    <w:t>электробезопасность</w:t>
                  </w:r>
                  <w:proofErr w:type="spellEnd"/>
                  <w:r>
                    <w:rPr>
                      <w:bCs/>
                      <w:color w:val="000000"/>
                      <w:sz w:val="18"/>
                      <w:szCs w:val="18"/>
                    </w:rPr>
                    <w:t xml:space="preserve"> после каждого ремонта. </w:t>
                  </w:r>
                  <w:proofErr w:type="gramEnd"/>
                </w:p>
                <w:p w:rsidR="00381798" w:rsidRDefault="00381798">
                  <w:pPr>
                    <w:ind w:left="14"/>
                    <w:rPr>
                      <w:sz w:val="18"/>
                      <w:szCs w:val="18"/>
                    </w:rPr>
                  </w:pPr>
                  <w:r>
                    <w:rPr>
                      <w:bCs/>
                      <w:color w:val="000000"/>
                      <w:sz w:val="18"/>
                      <w:szCs w:val="18"/>
                    </w:rPr>
                    <w:t>Пожизненное ограничение стоимости ремонта 33% от текущей    прейскурантной стоимости единицы оборудования и пожизненная гарантия на заводские дефекты.</w:t>
                  </w:r>
                </w:p>
              </w:tc>
            </w:tr>
          </w:tbl>
          <w:p w:rsidR="00381798" w:rsidRDefault="00381798">
            <w:pPr>
              <w:rPr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798" w:rsidRDefault="00381798">
            <w:pPr>
              <w:jc w:val="right"/>
              <w:rPr>
                <w:color w:val="000000"/>
              </w:rPr>
            </w:pP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798" w:rsidRDefault="00381798">
            <w:pPr>
              <w:spacing w:before="100" w:beforeAutospacing="1" w:after="100" w:afterAutospacing="1"/>
              <w:ind w:right="-66" w:firstLine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381798" w:rsidTr="00381798">
        <w:trPr>
          <w:trHeight w:val="68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798" w:rsidRDefault="00381798">
            <w:pPr>
              <w:ind w:left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798" w:rsidRDefault="003817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Аккумуляторный </w:t>
            </w:r>
          </w:p>
          <w:p w:rsidR="00381798" w:rsidRDefault="00381798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шуруповерт</w:t>
            </w:r>
            <w:proofErr w:type="spellEnd"/>
          </w:p>
          <w:p w:rsidR="00381798" w:rsidRDefault="00381798">
            <w:pPr>
              <w:rPr>
                <w:sz w:val="18"/>
                <w:szCs w:val="18"/>
              </w:rPr>
            </w:pPr>
          </w:p>
          <w:p w:rsidR="00381798" w:rsidRDefault="003817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Типа</w:t>
            </w:r>
          </w:p>
          <w:p w:rsidR="00381798" w:rsidRDefault="003817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SFС22-А 3.3</w:t>
            </w:r>
          </w:p>
          <w:p w:rsidR="00381798" w:rsidRDefault="003817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(HILTI)</w:t>
            </w:r>
          </w:p>
          <w:p w:rsidR="00381798" w:rsidRDefault="003817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или эквивалент</w:t>
            </w:r>
          </w:p>
        </w:tc>
        <w:tc>
          <w:tcPr>
            <w:tcW w:w="4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798" w:rsidRDefault="00381798"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  <w:t xml:space="preserve">Комплект поставки: </w:t>
            </w:r>
          </w:p>
          <w:p w:rsidR="00381798" w:rsidRDefault="003817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Поставляется в </w:t>
            </w:r>
            <w:proofErr w:type="spellStart"/>
            <w:r>
              <w:rPr>
                <w:sz w:val="18"/>
                <w:szCs w:val="18"/>
              </w:rPr>
              <w:t>ударопрочном</w:t>
            </w:r>
            <w:proofErr w:type="spellEnd"/>
            <w:r>
              <w:rPr>
                <w:sz w:val="18"/>
                <w:szCs w:val="18"/>
              </w:rPr>
              <w:t xml:space="preserve"> пластиковом чемодане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</w:p>
          <w:p w:rsidR="00381798" w:rsidRDefault="003817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1x  Аккумуляторный </w:t>
            </w:r>
            <w:proofErr w:type="spellStart"/>
            <w:r>
              <w:rPr>
                <w:sz w:val="18"/>
                <w:szCs w:val="18"/>
              </w:rPr>
              <w:t>шуруповерт</w:t>
            </w:r>
            <w:proofErr w:type="spellEnd"/>
            <w:r>
              <w:rPr>
                <w:sz w:val="18"/>
                <w:szCs w:val="18"/>
              </w:rPr>
              <w:t xml:space="preserve">,  </w:t>
            </w:r>
          </w:p>
          <w:p w:rsidR="00381798" w:rsidRDefault="003817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  <w:proofErr w:type="spellStart"/>
            <w:r>
              <w:rPr>
                <w:sz w:val="18"/>
                <w:szCs w:val="18"/>
              </w:rPr>
              <w:t>x</w:t>
            </w:r>
            <w:proofErr w:type="spellEnd"/>
            <w:r>
              <w:rPr>
                <w:sz w:val="18"/>
                <w:szCs w:val="18"/>
              </w:rPr>
              <w:t xml:space="preserve">  Чемодан, </w:t>
            </w:r>
          </w:p>
          <w:p w:rsidR="00381798" w:rsidRDefault="003817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  <w:proofErr w:type="spellStart"/>
            <w:r>
              <w:rPr>
                <w:sz w:val="18"/>
                <w:szCs w:val="18"/>
              </w:rPr>
              <w:t>x</w:t>
            </w:r>
            <w:proofErr w:type="spellEnd"/>
            <w:r>
              <w:rPr>
                <w:sz w:val="18"/>
                <w:szCs w:val="18"/>
              </w:rPr>
              <w:t xml:space="preserve">  Зарядное устройство C 4/36-350 230V, </w:t>
            </w:r>
          </w:p>
          <w:p w:rsidR="00381798" w:rsidRDefault="003817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2x Батарея B 22/3.3 </w:t>
            </w:r>
            <w:proofErr w:type="spellStart"/>
            <w:r>
              <w:rPr>
                <w:sz w:val="18"/>
                <w:szCs w:val="18"/>
              </w:rPr>
              <w:t>Li-Ion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</w:p>
          <w:p w:rsidR="00381798" w:rsidRDefault="003817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1x Сверло по кирпичной кладке MDB 4,5,6,8,10 </w:t>
            </w:r>
            <w:proofErr w:type="spellStart"/>
            <w:r>
              <w:rPr>
                <w:sz w:val="18"/>
                <w:szCs w:val="18"/>
              </w:rPr>
              <w:t>комп</w:t>
            </w:r>
            <w:proofErr w:type="spellEnd"/>
            <w:r>
              <w:rPr>
                <w:sz w:val="18"/>
                <w:szCs w:val="18"/>
              </w:rPr>
              <w:t>.,</w:t>
            </w:r>
          </w:p>
          <w:p w:rsidR="00381798" w:rsidRDefault="00381798">
            <w:pPr>
              <w:rPr>
                <w:bCs/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1x Набор насадок S-BSC UNI 25/1" T (7)</w:t>
            </w:r>
            <w:r>
              <w:rPr>
                <w:bCs/>
                <w:color w:val="000000"/>
                <w:sz w:val="18"/>
                <w:szCs w:val="18"/>
              </w:rPr>
              <w:t xml:space="preserve"> </w:t>
            </w:r>
          </w:p>
          <w:p w:rsidR="00381798" w:rsidRDefault="00381798">
            <w:pPr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Напряжение - </w:t>
            </w:r>
            <w:r>
              <w:rPr>
                <w:color w:val="000000"/>
                <w:sz w:val="18"/>
                <w:szCs w:val="18"/>
              </w:rPr>
              <w:t>22</w:t>
            </w:r>
            <w:proofErr w:type="gramStart"/>
            <w:r>
              <w:rPr>
                <w:color w:val="000000"/>
                <w:sz w:val="18"/>
                <w:szCs w:val="18"/>
              </w:rPr>
              <w:t xml:space="preserve"> В</w:t>
            </w:r>
            <w:proofErr w:type="gramEnd"/>
          </w:p>
          <w:p w:rsidR="00381798" w:rsidRDefault="00381798">
            <w:pPr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Тип батареи - </w:t>
            </w:r>
            <w:proofErr w:type="spellStart"/>
            <w:r>
              <w:rPr>
                <w:color w:val="000000"/>
                <w:sz w:val="18"/>
                <w:szCs w:val="18"/>
              </w:rPr>
              <w:t>Li-Ion</w:t>
            </w:r>
            <w:proofErr w:type="spellEnd"/>
          </w:p>
          <w:p w:rsidR="00381798" w:rsidRDefault="00381798">
            <w:pPr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Полная частота удара - </w:t>
            </w:r>
            <w:r>
              <w:rPr>
                <w:color w:val="000000"/>
                <w:sz w:val="18"/>
                <w:szCs w:val="18"/>
              </w:rPr>
              <w:t>39000 уд/мин</w:t>
            </w:r>
          </w:p>
          <w:p w:rsidR="00381798" w:rsidRDefault="00381798">
            <w:pPr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Количество скоростей - </w:t>
            </w:r>
            <w:r>
              <w:rPr>
                <w:color w:val="000000"/>
                <w:sz w:val="18"/>
                <w:szCs w:val="18"/>
              </w:rPr>
              <w:t>3</w:t>
            </w:r>
          </w:p>
          <w:p w:rsidR="00381798" w:rsidRDefault="00381798">
            <w:pPr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lastRenderedPageBreak/>
              <w:t xml:space="preserve">Скорость вращения: </w:t>
            </w:r>
            <w:r>
              <w:rPr>
                <w:color w:val="000000"/>
                <w:sz w:val="18"/>
                <w:szCs w:val="18"/>
              </w:rPr>
              <w:t xml:space="preserve">передача 1: 370 </w:t>
            </w:r>
            <w:proofErr w:type="gramStart"/>
            <w:r>
              <w:rPr>
                <w:color w:val="000000"/>
                <w:sz w:val="18"/>
                <w:szCs w:val="18"/>
              </w:rPr>
              <w:t>об</w:t>
            </w:r>
            <w:proofErr w:type="gramEnd"/>
            <w:r>
              <w:rPr>
                <w:color w:val="000000"/>
                <w:sz w:val="18"/>
                <w:szCs w:val="18"/>
              </w:rPr>
              <w:t>/мин; передача 2: 1250 об/мин; передача 3: 2140 об/мин</w:t>
            </w:r>
          </w:p>
          <w:p w:rsidR="00381798" w:rsidRDefault="00381798">
            <w:pPr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Емкость батареи - </w:t>
            </w:r>
            <w:r>
              <w:rPr>
                <w:color w:val="000000"/>
                <w:sz w:val="18"/>
                <w:szCs w:val="18"/>
              </w:rPr>
              <w:t xml:space="preserve">3.3 </w:t>
            </w:r>
            <w:proofErr w:type="spellStart"/>
            <w:r>
              <w:rPr>
                <w:color w:val="000000"/>
                <w:sz w:val="18"/>
                <w:szCs w:val="18"/>
              </w:rPr>
              <w:t>Ач</w:t>
            </w:r>
            <w:proofErr w:type="spellEnd"/>
          </w:p>
          <w:p w:rsidR="00381798" w:rsidRDefault="00381798">
            <w:pPr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Макс. крутящий момент - </w:t>
            </w:r>
            <w:r>
              <w:rPr>
                <w:color w:val="000000"/>
                <w:sz w:val="18"/>
                <w:szCs w:val="18"/>
              </w:rPr>
              <w:t>84 Нм</w:t>
            </w:r>
          </w:p>
          <w:p w:rsidR="00381798" w:rsidRDefault="00381798">
            <w:pPr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Шаг значений момента - </w:t>
            </w:r>
            <w:r>
              <w:rPr>
                <w:color w:val="000000"/>
                <w:sz w:val="18"/>
                <w:szCs w:val="18"/>
              </w:rPr>
              <w:t>15</w:t>
            </w:r>
          </w:p>
          <w:p w:rsidR="00381798" w:rsidRDefault="00381798">
            <w:pPr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Вес - </w:t>
            </w:r>
            <w:r>
              <w:rPr>
                <w:color w:val="000000"/>
                <w:sz w:val="18"/>
                <w:szCs w:val="18"/>
              </w:rPr>
              <w:t>2.6 кг</w:t>
            </w:r>
          </w:p>
          <w:p w:rsidR="00381798" w:rsidRDefault="00381798">
            <w:pPr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Размеры (</w:t>
            </w:r>
            <w:proofErr w:type="spellStart"/>
            <w:r>
              <w:rPr>
                <w:bCs/>
                <w:color w:val="000000"/>
                <w:sz w:val="18"/>
                <w:szCs w:val="18"/>
              </w:rPr>
              <w:t>ДхШхВ</w:t>
            </w:r>
            <w:proofErr w:type="spellEnd"/>
            <w:r>
              <w:rPr>
                <w:bCs/>
                <w:color w:val="000000"/>
                <w:sz w:val="18"/>
                <w:szCs w:val="18"/>
              </w:rPr>
              <w:t xml:space="preserve">) - </w:t>
            </w:r>
            <w:r>
              <w:rPr>
                <w:color w:val="000000"/>
                <w:sz w:val="18"/>
                <w:szCs w:val="18"/>
              </w:rPr>
              <w:t xml:space="preserve">265 </w:t>
            </w:r>
            <w:proofErr w:type="spellStart"/>
            <w:r>
              <w:rPr>
                <w:color w:val="000000"/>
                <w:sz w:val="18"/>
                <w:szCs w:val="18"/>
              </w:rPr>
              <w:t>x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92 </w:t>
            </w:r>
            <w:proofErr w:type="spellStart"/>
            <w:r>
              <w:rPr>
                <w:color w:val="000000"/>
                <w:sz w:val="18"/>
                <w:szCs w:val="18"/>
              </w:rPr>
              <w:t>x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244 мм</w:t>
            </w:r>
          </w:p>
          <w:p w:rsidR="00381798" w:rsidRDefault="00381798">
            <w:pPr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Тип патрона - </w:t>
            </w:r>
            <w:r>
              <w:rPr>
                <w:color w:val="000000"/>
                <w:sz w:val="18"/>
                <w:szCs w:val="18"/>
              </w:rPr>
              <w:t>3-кулачковый патрон, 1,5-13 мм</w:t>
            </w:r>
          </w:p>
          <w:p w:rsidR="00381798" w:rsidRDefault="00381798">
            <w:pPr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Переключатель реверса - </w:t>
            </w:r>
            <w:r>
              <w:rPr>
                <w:color w:val="000000"/>
                <w:sz w:val="18"/>
                <w:szCs w:val="18"/>
              </w:rPr>
              <w:t>Да</w:t>
            </w:r>
            <w:r>
              <w:rPr>
                <w:bCs/>
                <w:color w:val="000000"/>
                <w:sz w:val="18"/>
                <w:szCs w:val="18"/>
              </w:rPr>
              <w:t xml:space="preserve"> </w:t>
            </w:r>
          </w:p>
          <w:p w:rsidR="00381798" w:rsidRDefault="00381798">
            <w:pPr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Защита от глубокого разряда - </w:t>
            </w:r>
            <w:r>
              <w:rPr>
                <w:color w:val="000000"/>
                <w:sz w:val="18"/>
                <w:szCs w:val="18"/>
              </w:rPr>
              <w:t>Да</w:t>
            </w:r>
          </w:p>
          <w:p w:rsidR="00381798" w:rsidRDefault="00381798">
            <w:pPr>
              <w:rPr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CPC - </w:t>
            </w:r>
            <w:r>
              <w:rPr>
                <w:color w:val="000000"/>
                <w:sz w:val="18"/>
                <w:szCs w:val="18"/>
              </w:rPr>
              <w:t>Да</w:t>
            </w:r>
          </w:p>
          <w:p w:rsidR="00381798" w:rsidRDefault="00381798">
            <w:pPr>
              <w:ind w:left="142"/>
              <w:rPr>
                <w:color w:val="000000"/>
                <w:sz w:val="18"/>
                <w:szCs w:val="18"/>
                <w:u w:val="single"/>
              </w:rPr>
            </w:pPr>
            <w:r>
              <w:rPr>
                <w:color w:val="000000"/>
                <w:sz w:val="18"/>
                <w:szCs w:val="18"/>
                <w:u w:val="single"/>
              </w:rPr>
              <w:t>Гарантийные условия:</w:t>
            </w:r>
          </w:p>
          <w:p w:rsidR="00381798" w:rsidRDefault="00381798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Абсолютная гарантия «Никаких затрат» в течени</w:t>
            </w:r>
            <w:proofErr w:type="gramStart"/>
            <w:r>
              <w:rPr>
                <w:color w:val="000000"/>
                <w:sz w:val="18"/>
                <w:szCs w:val="18"/>
              </w:rPr>
              <w:t>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двух лет  на аккумуляторный </w:t>
            </w:r>
            <w:proofErr w:type="spellStart"/>
            <w:r>
              <w:rPr>
                <w:color w:val="000000"/>
                <w:sz w:val="18"/>
                <w:szCs w:val="18"/>
              </w:rPr>
              <w:t>шуруповерт</w:t>
            </w:r>
            <w:proofErr w:type="spellEnd"/>
            <w:r>
              <w:rPr>
                <w:sz w:val="18"/>
                <w:szCs w:val="18"/>
              </w:rPr>
              <w:t xml:space="preserve"> SFH 22-A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  <w:r>
              <w:rPr>
                <w:bCs/>
                <w:color w:val="000000"/>
                <w:sz w:val="18"/>
                <w:szCs w:val="18"/>
              </w:rPr>
              <w:t xml:space="preserve">а именно бесплатные работы, включающие в себя доставку отремонтированного оборудования, трудозатраты на ремонт и замену всех деталей, вышедших из строя, включая детали с естественно ограниченным сроком службы; сервисное облуживание при срабатывании сервисного индикатора инструмента; тестирование, регулировку и проверку на </w:t>
            </w:r>
            <w:proofErr w:type="spellStart"/>
            <w:r>
              <w:rPr>
                <w:bCs/>
                <w:color w:val="000000"/>
                <w:sz w:val="18"/>
                <w:szCs w:val="18"/>
              </w:rPr>
              <w:t>электробезопасность</w:t>
            </w:r>
            <w:proofErr w:type="spellEnd"/>
            <w:r>
              <w:rPr>
                <w:bCs/>
                <w:color w:val="000000"/>
                <w:sz w:val="18"/>
                <w:szCs w:val="18"/>
              </w:rPr>
              <w:t xml:space="preserve"> после каждого ремонта. </w:t>
            </w:r>
          </w:p>
          <w:p w:rsidR="00381798" w:rsidRDefault="00381798">
            <w:pPr>
              <w:ind w:left="-3"/>
              <w:rPr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Пожизненное ограничение стоимости ремонта 33% от текущей    прейскурантной стоимости единицы оборудования и пожизненная гарантия на заводские дефекты.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798" w:rsidRDefault="00381798">
            <w:pPr>
              <w:jc w:val="right"/>
              <w:rPr>
                <w:color w:val="000000"/>
              </w:rPr>
            </w:pPr>
            <w:r>
              <w:rPr>
                <w:sz w:val="18"/>
                <w:szCs w:val="18"/>
              </w:rPr>
              <w:lastRenderedPageBreak/>
              <w:t>комплект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798" w:rsidRDefault="00381798">
            <w:pPr>
              <w:spacing w:before="100" w:beforeAutospacing="1" w:after="100" w:afterAutospacing="1"/>
              <w:ind w:right="-66" w:firstLine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381798" w:rsidTr="00381798">
        <w:trPr>
          <w:trHeight w:val="68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798" w:rsidRDefault="00381798">
            <w:pPr>
              <w:ind w:left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798" w:rsidRDefault="003817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Бур </w:t>
            </w:r>
          </w:p>
          <w:p w:rsidR="00381798" w:rsidRDefault="00381798">
            <w:pPr>
              <w:rPr>
                <w:sz w:val="18"/>
                <w:szCs w:val="18"/>
              </w:rPr>
            </w:pPr>
          </w:p>
          <w:p w:rsidR="00381798" w:rsidRDefault="003817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Типа</w:t>
            </w:r>
          </w:p>
          <w:p w:rsidR="00381798" w:rsidRDefault="003817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TE-YX 30/92</w:t>
            </w:r>
          </w:p>
          <w:p w:rsidR="00381798" w:rsidRDefault="003817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(HILTI)</w:t>
            </w:r>
          </w:p>
          <w:p w:rsidR="00381798" w:rsidRDefault="00381798">
            <w:pPr>
              <w:rPr>
                <w:color w:val="000000"/>
              </w:rPr>
            </w:pPr>
            <w:r>
              <w:rPr>
                <w:sz w:val="18"/>
                <w:szCs w:val="18"/>
              </w:rPr>
              <w:t>или эквивалент</w:t>
            </w:r>
          </w:p>
        </w:tc>
        <w:tc>
          <w:tcPr>
            <w:tcW w:w="4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0" w:type="auto"/>
              <w:tblCellSpacing w:w="15" w:type="dxa"/>
              <w:tblLayout w:type="fixed"/>
              <w:tblLook w:val="04A0"/>
            </w:tblPr>
            <w:tblGrid>
              <w:gridCol w:w="2479"/>
            </w:tblGrid>
            <w:tr w:rsidR="00381798">
              <w:trPr>
                <w:trHeight w:val="963"/>
                <w:tblCellSpacing w:w="15" w:type="dxa"/>
              </w:trPr>
              <w:tc>
                <w:tcPr>
                  <w:tcW w:w="2419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98" w:rsidRDefault="00381798">
                  <w:pPr>
                    <w:rPr>
                      <w:sz w:val="18"/>
                      <w:szCs w:val="18"/>
                    </w:rPr>
                  </w:pPr>
                  <w:r>
                    <w:rPr>
                      <w:rStyle w:val="a4"/>
                      <w:b w:val="0"/>
                      <w:sz w:val="18"/>
                      <w:szCs w:val="18"/>
                    </w:rPr>
                    <w:t xml:space="preserve">Диаметр - </w:t>
                  </w:r>
                  <w:r>
                    <w:rPr>
                      <w:sz w:val="18"/>
                      <w:szCs w:val="18"/>
                    </w:rPr>
                    <w:t>30 мм</w:t>
                  </w:r>
                </w:p>
                <w:p w:rsidR="00381798" w:rsidRDefault="00381798">
                  <w:pPr>
                    <w:rPr>
                      <w:sz w:val="18"/>
                      <w:szCs w:val="18"/>
                    </w:rPr>
                  </w:pPr>
                  <w:r>
                    <w:rPr>
                      <w:rStyle w:val="a4"/>
                      <w:b w:val="0"/>
                      <w:sz w:val="18"/>
                      <w:szCs w:val="18"/>
                    </w:rPr>
                    <w:t xml:space="preserve">Рабочая длина - </w:t>
                  </w:r>
                  <w:r>
                    <w:rPr>
                      <w:sz w:val="18"/>
                      <w:szCs w:val="18"/>
                    </w:rPr>
                    <w:t>800 мм</w:t>
                  </w:r>
                </w:p>
                <w:p w:rsidR="00381798" w:rsidRDefault="00381798">
                  <w:pPr>
                    <w:rPr>
                      <w:sz w:val="18"/>
                      <w:szCs w:val="18"/>
                    </w:rPr>
                  </w:pPr>
                  <w:r>
                    <w:rPr>
                      <w:rStyle w:val="a4"/>
                      <w:b w:val="0"/>
                      <w:sz w:val="18"/>
                      <w:szCs w:val="18"/>
                    </w:rPr>
                    <w:t xml:space="preserve">Длина - </w:t>
                  </w:r>
                  <w:r>
                    <w:rPr>
                      <w:sz w:val="18"/>
                      <w:szCs w:val="18"/>
                    </w:rPr>
                    <w:t xml:space="preserve">920 мм </w:t>
                  </w:r>
                </w:p>
                <w:p w:rsidR="00381798" w:rsidRDefault="00381798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Хвостовик </w:t>
                  </w:r>
                  <w:r>
                    <w:rPr>
                      <w:sz w:val="18"/>
                      <w:szCs w:val="18"/>
                      <w:lang w:val="en-US"/>
                    </w:rPr>
                    <w:t>max</w:t>
                  </w:r>
                </w:p>
                <w:p w:rsidR="00381798" w:rsidRDefault="00381798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Применение: армированный бетон, бетон, кирпичная кладка, кирпич, известняк</w:t>
                  </w:r>
                </w:p>
              </w:tc>
            </w:tr>
          </w:tbl>
          <w:p w:rsidR="00381798" w:rsidRDefault="00381798">
            <w:pPr>
              <w:rPr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798" w:rsidRDefault="0038179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798" w:rsidRDefault="00381798">
            <w:pPr>
              <w:spacing w:before="100" w:beforeAutospacing="1" w:after="100" w:afterAutospacing="1"/>
              <w:ind w:right="-66" w:firstLine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381798" w:rsidTr="00381798">
        <w:trPr>
          <w:trHeight w:val="68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798" w:rsidRDefault="00381798">
            <w:pPr>
              <w:ind w:left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798" w:rsidRDefault="003817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Бур</w:t>
            </w:r>
          </w:p>
          <w:p w:rsidR="00381798" w:rsidRDefault="00381798">
            <w:pPr>
              <w:rPr>
                <w:sz w:val="18"/>
                <w:szCs w:val="18"/>
              </w:rPr>
            </w:pPr>
          </w:p>
          <w:p w:rsidR="00381798" w:rsidRDefault="003817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Типа</w:t>
            </w:r>
          </w:p>
          <w:p w:rsidR="00381798" w:rsidRDefault="003817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TE-YX 25/92</w:t>
            </w:r>
          </w:p>
          <w:p w:rsidR="00381798" w:rsidRDefault="003817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(HILTI)</w:t>
            </w:r>
          </w:p>
          <w:p w:rsidR="00381798" w:rsidRDefault="00381798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или эквивалент</w:t>
            </w:r>
          </w:p>
        </w:tc>
        <w:tc>
          <w:tcPr>
            <w:tcW w:w="4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4836" w:type="dxa"/>
              <w:tblCellSpacing w:w="15" w:type="dxa"/>
              <w:tblLayout w:type="fixed"/>
              <w:tblLook w:val="04A0"/>
            </w:tblPr>
            <w:tblGrid>
              <w:gridCol w:w="4836"/>
            </w:tblGrid>
            <w:tr w:rsidR="00381798">
              <w:trPr>
                <w:trHeight w:val="808"/>
                <w:tblCellSpacing w:w="15" w:type="dxa"/>
              </w:trPr>
              <w:tc>
                <w:tcPr>
                  <w:tcW w:w="4772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81798" w:rsidRDefault="00381798">
                  <w:pPr>
                    <w:rPr>
                      <w:sz w:val="18"/>
                      <w:szCs w:val="18"/>
                    </w:rPr>
                  </w:pPr>
                  <w:r>
                    <w:rPr>
                      <w:rStyle w:val="a4"/>
                      <w:b w:val="0"/>
                      <w:sz w:val="18"/>
                      <w:szCs w:val="18"/>
                    </w:rPr>
                    <w:t xml:space="preserve">Диаметр - </w:t>
                  </w:r>
                  <w:r>
                    <w:rPr>
                      <w:sz w:val="18"/>
                      <w:szCs w:val="18"/>
                    </w:rPr>
                    <w:t>25 мм</w:t>
                  </w:r>
                </w:p>
                <w:p w:rsidR="00381798" w:rsidRDefault="00381798">
                  <w:pPr>
                    <w:rPr>
                      <w:sz w:val="18"/>
                      <w:szCs w:val="18"/>
                    </w:rPr>
                  </w:pPr>
                  <w:r>
                    <w:rPr>
                      <w:rStyle w:val="a4"/>
                      <w:b w:val="0"/>
                      <w:sz w:val="18"/>
                      <w:szCs w:val="18"/>
                    </w:rPr>
                    <w:t xml:space="preserve">Рабочая длина - </w:t>
                  </w:r>
                  <w:r>
                    <w:rPr>
                      <w:sz w:val="18"/>
                      <w:szCs w:val="18"/>
                    </w:rPr>
                    <w:t>800 мм</w:t>
                  </w:r>
                </w:p>
                <w:p w:rsidR="00381798" w:rsidRDefault="00381798">
                  <w:pPr>
                    <w:rPr>
                      <w:sz w:val="18"/>
                      <w:szCs w:val="18"/>
                    </w:rPr>
                  </w:pPr>
                  <w:r>
                    <w:rPr>
                      <w:rStyle w:val="a4"/>
                      <w:b w:val="0"/>
                      <w:sz w:val="18"/>
                      <w:szCs w:val="18"/>
                    </w:rPr>
                    <w:t xml:space="preserve">Длина - </w:t>
                  </w:r>
                  <w:r>
                    <w:rPr>
                      <w:sz w:val="18"/>
                      <w:szCs w:val="18"/>
                    </w:rPr>
                    <w:t xml:space="preserve">920 мм </w:t>
                  </w:r>
                </w:p>
                <w:p w:rsidR="00381798" w:rsidRDefault="00381798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Хвостовик </w:t>
                  </w:r>
                  <w:r>
                    <w:rPr>
                      <w:sz w:val="18"/>
                      <w:szCs w:val="18"/>
                      <w:lang w:val="en-US"/>
                    </w:rPr>
                    <w:t>max</w:t>
                  </w:r>
                </w:p>
                <w:p w:rsidR="00381798" w:rsidRDefault="00381798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Применение: армированный бетон, бетон, кирпичная кладка, кирпич, известняк</w:t>
                  </w:r>
                </w:p>
              </w:tc>
            </w:tr>
          </w:tbl>
          <w:p w:rsidR="00381798" w:rsidRDefault="00381798">
            <w:pPr>
              <w:rPr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798" w:rsidRDefault="0038179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798" w:rsidRDefault="00381798">
            <w:pPr>
              <w:spacing w:before="100" w:beforeAutospacing="1" w:after="100" w:afterAutospacing="1"/>
              <w:ind w:right="-66" w:firstLine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381798" w:rsidTr="00381798">
        <w:trPr>
          <w:trHeight w:val="68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798" w:rsidRDefault="00381798">
            <w:pPr>
              <w:ind w:left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798" w:rsidRDefault="003817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Бур </w:t>
            </w:r>
          </w:p>
          <w:p w:rsidR="00381798" w:rsidRDefault="00381798">
            <w:pPr>
              <w:rPr>
                <w:sz w:val="18"/>
                <w:szCs w:val="18"/>
              </w:rPr>
            </w:pPr>
          </w:p>
          <w:p w:rsidR="00381798" w:rsidRDefault="003817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Типа</w:t>
            </w:r>
          </w:p>
          <w:p w:rsidR="00381798" w:rsidRDefault="003817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TE-YX 37/92</w:t>
            </w:r>
          </w:p>
          <w:p w:rsidR="00381798" w:rsidRDefault="003817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(HILTI)</w:t>
            </w:r>
          </w:p>
          <w:p w:rsidR="00381798" w:rsidRDefault="00381798">
            <w:pPr>
              <w:rPr>
                <w:color w:val="000000"/>
              </w:rPr>
            </w:pPr>
            <w:r>
              <w:rPr>
                <w:sz w:val="18"/>
                <w:szCs w:val="18"/>
              </w:rPr>
              <w:t>или эквивалент</w:t>
            </w:r>
          </w:p>
        </w:tc>
        <w:tc>
          <w:tcPr>
            <w:tcW w:w="4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0" w:type="auto"/>
              <w:tblCellSpacing w:w="15" w:type="dxa"/>
              <w:tblLayout w:type="fixed"/>
              <w:tblLook w:val="04A0"/>
            </w:tblPr>
            <w:tblGrid>
              <w:gridCol w:w="4675"/>
            </w:tblGrid>
            <w:tr w:rsidR="00381798">
              <w:trPr>
                <w:trHeight w:val="756"/>
                <w:tblCellSpacing w:w="15" w:type="dxa"/>
              </w:trPr>
              <w:tc>
                <w:tcPr>
                  <w:tcW w:w="4615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81798" w:rsidRDefault="00381798">
                  <w:pPr>
                    <w:rPr>
                      <w:sz w:val="18"/>
                      <w:szCs w:val="18"/>
                    </w:rPr>
                  </w:pPr>
                  <w:r>
                    <w:rPr>
                      <w:rStyle w:val="a4"/>
                      <w:b w:val="0"/>
                      <w:sz w:val="18"/>
                      <w:szCs w:val="18"/>
                    </w:rPr>
                    <w:t xml:space="preserve">Диаметр - </w:t>
                  </w:r>
                  <w:r>
                    <w:rPr>
                      <w:sz w:val="18"/>
                      <w:szCs w:val="18"/>
                    </w:rPr>
                    <w:t>37 мм</w:t>
                  </w:r>
                </w:p>
                <w:p w:rsidR="00381798" w:rsidRDefault="00381798">
                  <w:pPr>
                    <w:rPr>
                      <w:sz w:val="18"/>
                      <w:szCs w:val="18"/>
                    </w:rPr>
                  </w:pPr>
                  <w:r>
                    <w:rPr>
                      <w:rStyle w:val="a4"/>
                      <w:b w:val="0"/>
                      <w:sz w:val="18"/>
                      <w:szCs w:val="18"/>
                    </w:rPr>
                    <w:t xml:space="preserve">Рабочая длина - </w:t>
                  </w:r>
                  <w:r>
                    <w:rPr>
                      <w:sz w:val="18"/>
                      <w:szCs w:val="18"/>
                    </w:rPr>
                    <w:t>800 мм</w:t>
                  </w:r>
                </w:p>
                <w:p w:rsidR="00381798" w:rsidRDefault="00381798">
                  <w:pPr>
                    <w:rPr>
                      <w:sz w:val="18"/>
                      <w:szCs w:val="18"/>
                    </w:rPr>
                  </w:pPr>
                  <w:r>
                    <w:rPr>
                      <w:rStyle w:val="a4"/>
                      <w:b w:val="0"/>
                      <w:sz w:val="18"/>
                      <w:szCs w:val="18"/>
                    </w:rPr>
                    <w:t xml:space="preserve">Длина - </w:t>
                  </w:r>
                  <w:r>
                    <w:rPr>
                      <w:sz w:val="18"/>
                      <w:szCs w:val="18"/>
                    </w:rPr>
                    <w:t xml:space="preserve">920 мм </w:t>
                  </w:r>
                </w:p>
                <w:p w:rsidR="00381798" w:rsidRDefault="00381798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Хвостовик </w:t>
                  </w:r>
                  <w:r>
                    <w:rPr>
                      <w:sz w:val="18"/>
                      <w:szCs w:val="18"/>
                      <w:lang w:val="en-US"/>
                    </w:rPr>
                    <w:t>max</w:t>
                  </w:r>
                </w:p>
                <w:p w:rsidR="00381798" w:rsidRDefault="00381798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Применение: армированный бетон, бетон, кирпичная кладка, кирпич, известняк</w:t>
                  </w:r>
                </w:p>
              </w:tc>
            </w:tr>
          </w:tbl>
          <w:p w:rsidR="00381798" w:rsidRDefault="00381798">
            <w:pPr>
              <w:rPr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798" w:rsidRDefault="0038179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798" w:rsidRDefault="00381798">
            <w:pPr>
              <w:spacing w:before="100" w:beforeAutospacing="1" w:after="100" w:afterAutospacing="1"/>
              <w:ind w:right="-66" w:firstLine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381798" w:rsidTr="00381798">
        <w:trPr>
          <w:trHeight w:val="68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798" w:rsidRDefault="00381798">
            <w:pPr>
              <w:ind w:left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798" w:rsidRDefault="003817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Дистанционный лазерный измеритель</w:t>
            </w:r>
          </w:p>
          <w:p w:rsidR="00381798" w:rsidRDefault="00381798">
            <w:pPr>
              <w:rPr>
                <w:sz w:val="18"/>
                <w:szCs w:val="18"/>
              </w:rPr>
            </w:pPr>
          </w:p>
          <w:p w:rsidR="00381798" w:rsidRDefault="003817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Типа PD 5 (HILTI)</w:t>
            </w:r>
          </w:p>
          <w:p w:rsidR="00381798" w:rsidRDefault="003817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или эквивалент</w:t>
            </w:r>
          </w:p>
        </w:tc>
        <w:tc>
          <w:tcPr>
            <w:tcW w:w="4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798" w:rsidRDefault="00381798"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  <w:t xml:space="preserve">Комплект поставки: </w:t>
            </w:r>
          </w:p>
          <w:p w:rsidR="00381798" w:rsidRDefault="003817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1x Дистанционный лазерный измеритель </w:t>
            </w:r>
          </w:p>
          <w:p w:rsidR="00381798" w:rsidRDefault="003817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51x Элемент питания AAA (2) </w:t>
            </w:r>
            <w:proofErr w:type="spellStart"/>
            <w:r>
              <w:rPr>
                <w:sz w:val="18"/>
                <w:szCs w:val="18"/>
              </w:rPr>
              <w:t>алкалиновый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</w:p>
          <w:p w:rsidR="00381798" w:rsidRDefault="00381798">
            <w:pPr>
              <w:rPr>
                <w:bCs/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1x Сумка для инструмента PDA 605</w:t>
            </w:r>
            <w:r>
              <w:rPr>
                <w:bCs/>
                <w:color w:val="000000"/>
                <w:sz w:val="18"/>
                <w:szCs w:val="18"/>
              </w:rPr>
              <w:t xml:space="preserve"> </w:t>
            </w:r>
          </w:p>
          <w:p w:rsidR="00381798" w:rsidRDefault="00381798">
            <w:pPr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Диапазон измерения - </w:t>
            </w:r>
            <w:r>
              <w:rPr>
                <w:color w:val="000000"/>
                <w:sz w:val="18"/>
                <w:szCs w:val="18"/>
              </w:rPr>
              <w:t>0.25 м - 100 м</w:t>
            </w:r>
          </w:p>
          <w:p w:rsidR="00381798" w:rsidRDefault="00381798">
            <w:pPr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Точность </w:t>
            </w:r>
            <w:r>
              <w:rPr>
                <w:color w:val="000000"/>
                <w:sz w:val="18"/>
                <w:szCs w:val="18"/>
              </w:rPr>
              <w:t>±1.5 мм</w:t>
            </w:r>
          </w:p>
          <w:p w:rsidR="00381798" w:rsidRDefault="00381798">
            <w:pPr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Функции измерения - о</w:t>
            </w:r>
            <w:r>
              <w:rPr>
                <w:color w:val="000000"/>
                <w:sz w:val="18"/>
                <w:szCs w:val="18"/>
              </w:rPr>
              <w:t>тдельное и непрерывное измерение</w:t>
            </w:r>
          </w:p>
          <w:p w:rsidR="00381798" w:rsidRDefault="00381798">
            <w:pPr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IP класс защиты - </w:t>
            </w:r>
            <w:r>
              <w:rPr>
                <w:color w:val="000000"/>
                <w:sz w:val="18"/>
                <w:szCs w:val="18"/>
              </w:rPr>
              <w:t>IP 55 (IEC 529)</w:t>
            </w:r>
          </w:p>
          <w:p w:rsidR="00381798" w:rsidRDefault="00381798">
            <w:pPr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Класс лазера: </w:t>
            </w:r>
            <w:r>
              <w:rPr>
                <w:color w:val="000000"/>
                <w:sz w:val="18"/>
                <w:szCs w:val="18"/>
              </w:rPr>
              <w:t>&lt; 1 мВт, 635 нм, Класс 2 (IEC 60825-1: 2008), Класс II (FDA CFR 21, часть 1040)</w:t>
            </w:r>
          </w:p>
          <w:p w:rsidR="00381798" w:rsidRDefault="00381798">
            <w:pPr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Объем памяти - </w:t>
            </w:r>
            <w:r>
              <w:rPr>
                <w:color w:val="000000"/>
                <w:sz w:val="18"/>
                <w:szCs w:val="18"/>
              </w:rPr>
              <w:t xml:space="preserve">2 </w:t>
            </w:r>
            <w:proofErr w:type="gramStart"/>
            <w:r>
              <w:rPr>
                <w:color w:val="000000"/>
                <w:sz w:val="18"/>
                <w:szCs w:val="18"/>
              </w:rPr>
              <w:t>последних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измерения</w:t>
            </w:r>
          </w:p>
          <w:p w:rsidR="00381798" w:rsidRDefault="00381798">
            <w:pPr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Время работы от </w:t>
            </w:r>
            <w:proofErr w:type="spellStart"/>
            <w:r>
              <w:rPr>
                <w:bCs/>
                <w:color w:val="000000"/>
                <w:sz w:val="18"/>
                <w:szCs w:val="18"/>
              </w:rPr>
              <w:t>алкалиновых</w:t>
            </w:r>
            <w:proofErr w:type="spellEnd"/>
            <w:r>
              <w:rPr>
                <w:bCs/>
                <w:color w:val="000000"/>
                <w:sz w:val="18"/>
                <w:szCs w:val="18"/>
              </w:rPr>
              <w:t xml:space="preserve"> батарей - </w:t>
            </w:r>
            <w:r>
              <w:rPr>
                <w:color w:val="000000"/>
                <w:sz w:val="18"/>
                <w:szCs w:val="18"/>
              </w:rPr>
              <w:t>8000 измерения</w:t>
            </w:r>
          </w:p>
          <w:p w:rsidR="00381798" w:rsidRDefault="00381798">
            <w:pPr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Диапазон рабочей температуры: </w:t>
            </w:r>
            <w:r>
              <w:rPr>
                <w:color w:val="000000"/>
                <w:sz w:val="18"/>
                <w:szCs w:val="18"/>
              </w:rPr>
              <w:t>-10 - 50 °C</w:t>
            </w:r>
          </w:p>
          <w:p w:rsidR="00381798" w:rsidRDefault="00381798">
            <w:pPr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Температурный диапазон хранения: </w:t>
            </w:r>
            <w:r>
              <w:rPr>
                <w:color w:val="000000"/>
                <w:sz w:val="18"/>
                <w:szCs w:val="18"/>
              </w:rPr>
              <w:t>-30 - 70 °C</w:t>
            </w:r>
          </w:p>
          <w:p w:rsidR="00381798" w:rsidRDefault="00381798">
            <w:pPr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Тип батареи - </w:t>
            </w:r>
            <w:r>
              <w:rPr>
                <w:color w:val="000000"/>
                <w:sz w:val="18"/>
                <w:szCs w:val="18"/>
              </w:rPr>
              <w:t>2x1,5</w:t>
            </w:r>
            <w:proofErr w:type="gramStart"/>
            <w:r>
              <w:rPr>
                <w:color w:val="000000"/>
                <w:sz w:val="18"/>
                <w:szCs w:val="18"/>
              </w:rPr>
              <w:t xml:space="preserve"> В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(AAA)</w:t>
            </w:r>
          </w:p>
          <w:p w:rsidR="00381798" w:rsidRDefault="00381798">
            <w:pPr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Размеры (</w:t>
            </w:r>
            <w:proofErr w:type="spellStart"/>
            <w:r>
              <w:rPr>
                <w:bCs/>
                <w:color w:val="000000"/>
                <w:sz w:val="18"/>
                <w:szCs w:val="18"/>
              </w:rPr>
              <w:t>ДхШхВ</w:t>
            </w:r>
            <w:proofErr w:type="spellEnd"/>
            <w:r>
              <w:rPr>
                <w:bCs/>
                <w:color w:val="000000"/>
                <w:sz w:val="18"/>
                <w:szCs w:val="18"/>
              </w:rPr>
              <w:t xml:space="preserve">) - </w:t>
            </w:r>
            <w:r>
              <w:rPr>
                <w:color w:val="000000"/>
                <w:sz w:val="18"/>
                <w:szCs w:val="18"/>
              </w:rPr>
              <w:t>164x33x21 мм</w:t>
            </w:r>
          </w:p>
          <w:p w:rsidR="00381798" w:rsidRDefault="00381798">
            <w:pPr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Вес с батареями - </w:t>
            </w:r>
            <w:r>
              <w:rPr>
                <w:color w:val="000000"/>
                <w:sz w:val="18"/>
                <w:szCs w:val="18"/>
              </w:rPr>
              <w:t>100 г</w:t>
            </w:r>
          </w:p>
          <w:p w:rsidR="00381798" w:rsidRDefault="00381798">
            <w:pPr>
              <w:rPr>
                <w:sz w:val="18"/>
                <w:szCs w:val="18"/>
              </w:rPr>
            </w:pPr>
          </w:p>
          <w:p w:rsidR="00381798" w:rsidRDefault="00381798">
            <w:pPr>
              <w:rPr>
                <w:color w:val="000000"/>
                <w:sz w:val="18"/>
                <w:szCs w:val="18"/>
                <w:u w:val="single"/>
              </w:rPr>
            </w:pPr>
            <w:r>
              <w:rPr>
                <w:color w:val="000000"/>
                <w:sz w:val="18"/>
                <w:szCs w:val="18"/>
                <w:u w:val="single"/>
              </w:rPr>
              <w:t>Гарантийные условия:</w:t>
            </w:r>
          </w:p>
          <w:p w:rsidR="00381798" w:rsidRDefault="00381798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Абсолютная гарантия «Никаких затрат» в течени</w:t>
            </w:r>
            <w:proofErr w:type="gramStart"/>
            <w:r>
              <w:rPr>
                <w:color w:val="000000"/>
                <w:sz w:val="18"/>
                <w:szCs w:val="18"/>
              </w:rPr>
              <w:t>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двух лет на </w:t>
            </w:r>
            <w:r>
              <w:rPr>
                <w:sz w:val="18"/>
                <w:szCs w:val="18"/>
              </w:rPr>
              <w:t>дистанционный лазерный измеритель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  <w:r>
              <w:rPr>
                <w:bCs/>
                <w:color w:val="000000"/>
                <w:sz w:val="18"/>
                <w:szCs w:val="18"/>
              </w:rPr>
              <w:t xml:space="preserve">а именно бесплатные работы, включающие в себя доставку отремонтированного оборудования, трудозатраты на ремонт и замену всех деталей, вышедших из строя, включая детали с </w:t>
            </w:r>
            <w:r>
              <w:rPr>
                <w:bCs/>
                <w:color w:val="000000"/>
                <w:sz w:val="18"/>
                <w:szCs w:val="18"/>
              </w:rPr>
              <w:lastRenderedPageBreak/>
              <w:t xml:space="preserve">естественно ограниченным сроком службы; сервисное облуживание при срабатывании сервисного индикатора инструмента; тестирование, регулировку и проверку на </w:t>
            </w:r>
            <w:proofErr w:type="spellStart"/>
            <w:r>
              <w:rPr>
                <w:bCs/>
                <w:color w:val="000000"/>
                <w:sz w:val="18"/>
                <w:szCs w:val="18"/>
              </w:rPr>
              <w:t>электробезопасность</w:t>
            </w:r>
            <w:proofErr w:type="spellEnd"/>
            <w:r>
              <w:rPr>
                <w:bCs/>
                <w:color w:val="000000"/>
                <w:sz w:val="18"/>
                <w:szCs w:val="18"/>
              </w:rPr>
              <w:t xml:space="preserve"> после каждого ремонта. </w:t>
            </w:r>
          </w:p>
          <w:p w:rsidR="00381798" w:rsidRDefault="00381798">
            <w:r>
              <w:rPr>
                <w:bCs/>
                <w:color w:val="000000"/>
                <w:sz w:val="18"/>
                <w:szCs w:val="18"/>
              </w:rPr>
              <w:t>Пожизненное ограничение стоимости ремонта 33% от текущей    прейскурантной стоимости единицы оборудования и пожизненная гарантия на заводские дефекты.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798" w:rsidRDefault="00381798">
            <w:pPr>
              <w:jc w:val="right"/>
              <w:rPr>
                <w:color w:val="000000"/>
              </w:rPr>
            </w:pPr>
            <w:r>
              <w:rPr>
                <w:sz w:val="18"/>
                <w:szCs w:val="18"/>
              </w:rPr>
              <w:lastRenderedPageBreak/>
              <w:t>комплект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798" w:rsidRDefault="00381798">
            <w:pPr>
              <w:spacing w:before="100" w:beforeAutospacing="1" w:after="100" w:afterAutospacing="1"/>
              <w:ind w:right="-66" w:firstLine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381798" w:rsidTr="00381798">
        <w:trPr>
          <w:trHeight w:val="68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798" w:rsidRDefault="00381798">
            <w:pPr>
              <w:ind w:left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798" w:rsidRDefault="003817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Комбинированный </w:t>
            </w:r>
          </w:p>
          <w:p w:rsidR="00381798" w:rsidRDefault="003817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перфоратор </w:t>
            </w:r>
          </w:p>
          <w:p w:rsidR="00381798" w:rsidRDefault="00381798">
            <w:pPr>
              <w:rPr>
                <w:sz w:val="18"/>
                <w:szCs w:val="18"/>
              </w:rPr>
            </w:pPr>
          </w:p>
          <w:p w:rsidR="00381798" w:rsidRDefault="003817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Типа</w:t>
            </w:r>
          </w:p>
          <w:p w:rsidR="00381798" w:rsidRDefault="003817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 70-АТС/</w:t>
            </w:r>
            <w:r>
              <w:rPr>
                <w:sz w:val="18"/>
                <w:szCs w:val="18"/>
                <w:lang w:val="en-US"/>
              </w:rPr>
              <w:t>AVR</w:t>
            </w:r>
            <w:r>
              <w:rPr>
                <w:sz w:val="18"/>
                <w:szCs w:val="18"/>
              </w:rPr>
              <w:t xml:space="preserve"> (HILTI)</w:t>
            </w:r>
          </w:p>
          <w:p w:rsidR="00381798" w:rsidRDefault="00381798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или эквивалент</w:t>
            </w:r>
          </w:p>
        </w:tc>
        <w:tc>
          <w:tcPr>
            <w:tcW w:w="4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798" w:rsidRDefault="00381798"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  <w:t xml:space="preserve">Комплект поставки: </w:t>
            </w:r>
          </w:p>
          <w:p w:rsidR="00381798" w:rsidRPr="00381798" w:rsidRDefault="003817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1x Комбинированный перфоратор 230V, </w:t>
            </w:r>
          </w:p>
          <w:p w:rsidR="00381798" w:rsidRPr="00381798" w:rsidRDefault="003817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1x Чемодан, </w:t>
            </w:r>
          </w:p>
          <w:p w:rsidR="00381798" w:rsidRDefault="003817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1x Твердосплавный бур типа TE-YX 20/52, </w:t>
            </w:r>
          </w:p>
          <w:p w:rsidR="00381798" w:rsidRDefault="003817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1x Острое долото типа TE-YP SM 50, </w:t>
            </w:r>
          </w:p>
          <w:p w:rsidR="00381798" w:rsidRDefault="00381798">
            <w:pPr>
              <w:ind w:left="-11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1x Узкое долото типа TE-YP FM 50</w:t>
            </w:r>
          </w:p>
          <w:p w:rsidR="00381798" w:rsidRDefault="00381798">
            <w:pPr>
              <w:ind w:left="-111"/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  Потребляемая мощность - </w:t>
            </w:r>
            <w:r>
              <w:rPr>
                <w:color w:val="000000"/>
                <w:sz w:val="18"/>
                <w:szCs w:val="18"/>
              </w:rPr>
              <w:t>1800 Вт</w:t>
            </w:r>
          </w:p>
          <w:p w:rsidR="00381798" w:rsidRDefault="00381798">
            <w:pPr>
              <w:ind w:left="-111"/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  Тип патрона - </w:t>
            </w:r>
            <w:r>
              <w:rPr>
                <w:color w:val="000000"/>
                <w:sz w:val="18"/>
                <w:szCs w:val="18"/>
              </w:rPr>
              <w:t xml:space="preserve">TE-Y (SDS </w:t>
            </w:r>
            <w:proofErr w:type="spellStart"/>
            <w:r>
              <w:rPr>
                <w:color w:val="000000"/>
                <w:sz w:val="18"/>
                <w:szCs w:val="18"/>
              </w:rPr>
              <w:t>Max</w:t>
            </w:r>
            <w:proofErr w:type="spellEnd"/>
            <w:r>
              <w:rPr>
                <w:color w:val="000000"/>
                <w:sz w:val="18"/>
                <w:szCs w:val="18"/>
              </w:rPr>
              <w:t>)</w:t>
            </w:r>
          </w:p>
          <w:p w:rsidR="00381798" w:rsidRDefault="00381798">
            <w:pPr>
              <w:ind w:left="-111"/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  Энергия одиночного удара - </w:t>
            </w:r>
            <w:r>
              <w:rPr>
                <w:color w:val="000000"/>
                <w:sz w:val="18"/>
                <w:szCs w:val="18"/>
              </w:rPr>
              <w:t>11.5 Дж</w:t>
            </w:r>
          </w:p>
          <w:p w:rsidR="00381798" w:rsidRDefault="00381798">
            <w:pPr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Пониженная энергия удара - </w:t>
            </w:r>
            <w:r>
              <w:rPr>
                <w:color w:val="000000"/>
                <w:sz w:val="18"/>
                <w:szCs w:val="18"/>
              </w:rPr>
              <w:t>5.5 Дж</w:t>
            </w:r>
          </w:p>
          <w:p w:rsidR="00381798" w:rsidRDefault="00381798">
            <w:pPr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Полная частота удара - </w:t>
            </w:r>
            <w:r>
              <w:rPr>
                <w:color w:val="000000"/>
                <w:sz w:val="18"/>
                <w:szCs w:val="18"/>
              </w:rPr>
              <w:t>2760 уд/мин</w:t>
            </w:r>
          </w:p>
          <w:p w:rsidR="00381798" w:rsidRDefault="00381798">
            <w:pPr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Пониженная частота удара - </w:t>
            </w:r>
            <w:r>
              <w:rPr>
                <w:color w:val="000000"/>
                <w:sz w:val="18"/>
                <w:szCs w:val="18"/>
              </w:rPr>
              <w:t>1920 уд/мин</w:t>
            </w:r>
          </w:p>
          <w:p w:rsidR="00381798" w:rsidRDefault="00381798">
            <w:pPr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Скорость вращения без нагрузки на 1-й передаче - </w:t>
            </w:r>
            <w:r>
              <w:rPr>
                <w:color w:val="000000"/>
                <w:sz w:val="18"/>
                <w:szCs w:val="18"/>
              </w:rPr>
              <w:t>360 оборотов в минуту</w:t>
            </w:r>
          </w:p>
          <w:p w:rsidR="00381798" w:rsidRDefault="00381798">
            <w:pPr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Система активного контроля крутящего момента (ATC) - </w:t>
            </w:r>
            <w:r>
              <w:rPr>
                <w:color w:val="000000"/>
                <w:sz w:val="18"/>
                <w:szCs w:val="18"/>
              </w:rPr>
              <w:t>Да</w:t>
            </w:r>
          </w:p>
          <w:p w:rsidR="00381798" w:rsidRDefault="00381798">
            <w:pPr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Система активного подавления вибрации (AVR) - </w:t>
            </w:r>
            <w:r>
              <w:rPr>
                <w:color w:val="000000"/>
                <w:sz w:val="18"/>
                <w:szCs w:val="18"/>
              </w:rPr>
              <w:t>Да</w:t>
            </w:r>
          </w:p>
          <w:p w:rsidR="00381798" w:rsidRDefault="00381798">
            <w:pPr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класс защиты - </w:t>
            </w:r>
            <w:r>
              <w:rPr>
                <w:color w:val="000000"/>
                <w:sz w:val="18"/>
                <w:szCs w:val="18"/>
              </w:rPr>
              <w:t>IP 20 (IEC 60529)</w:t>
            </w:r>
          </w:p>
          <w:p w:rsidR="00381798" w:rsidRDefault="00381798">
            <w:pPr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Вес - </w:t>
            </w:r>
            <w:r>
              <w:rPr>
                <w:color w:val="000000"/>
                <w:sz w:val="18"/>
                <w:szCs w:val="18"/>
              </w:rPr>
              <w:t>9.5 кг</w:t>
            </w:r>
          </w:p>
          <w:p w:rsidR="00381798" w:rsidRDefault="00381798">
            <w:pPr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Размеры (</w:t>
            </w:r>
            <w:proofErr w:type="spellStart"/>
            <w:r>
              <w:rPr>
                <w:bCs/>
                <w:color w:val="000000"/>
                <w:sz w:val="18"/>
                <w:szCs w:val="18"/>
              </w:rPr>
              <w:t>ДхШхВ</w:t>
            </w:r>
            <w:proofErr w:type="spellEnd"/>
            <w:r>
              <w:rPr>
                <w:bCs/>
                <w:color w:val="000000"/>
                <w:sz w:val="18"/>
                <w:szCs w:val="18"/>
              </w:rPr>
              <w:t xml:space="preserve">) - </w:t>
            </w:r>
            <w:r>
              <w:rPr>
                <w:color w:val="000000"/>
                <w:sz w:val="18"/>
                <w:szCs w:val="18"/>
              </w:rPr>
              <w:t xml:space="preserve">540 </w:t>
            </w:r>
            <w:proofErr w:type="spellStart"/>
            <w:r>
              <w:rPr>
                <w:color w:val="000000"/>
                <w:sz w:val="18"/>
                <w:szCs w:val="18"/>
              </w:rPr>
              <w:t>x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125 </w:t>
            </w:r>
            <w:proofErr w:type="spellStart"/>
            <w:r>
              <w:rPr>
                <w:color w:val="000000"/>
                <w:sz w:val="18"/>
                <w:szCs w:val="18"/>
              </w:rPr>
              <w:t>x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324 мм</w:t>
            </w:r>
          </w:p>
          <w:p w:rsidR="00381798" w:rsidRDefault="00381798">
            <w:pPr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Функция долбления - </w:t>
            </w:r>
            <w:r>
              <w:rPr>
                <w:color w:val="000000"/>
                <w:sz w:val="18"/>
                <w:szCs w:val="18"/>
              </w:rPr>
              <w:t>Да</w:t>
            </w:r>
          </w:p>
          <w:p w:rsidR="00381798" w:rsidRDefault="00381798">
            <w:pPr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Сервисный индикатор - </w:t>
            </w:r>
            <w:r>
              <w:rPr>
                <w:color w:val="000000"/>
                <w:sz w:val="18"/>
                <w:szCs w:val="18"/>
              </w:rPr>
              <w:t>Да</w:t>
            </w:r>
          </w:p>
          <w:p w:rsidR="00381798" w:rsidRDefault="00381798">
            <w:pPr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Модуль пылеудаления - </w:t>
            </w:r>
            <w:r>
              <w:rPr>
                <w:color w:val="000000"/>
                <w:sz w:val="18"/>
                <w:szCs w:val="18"/>
              </w:rPr>
              <w:t>TE DRS-Y (не входит в комплект поставки)</w:t>
            </w:r>
          </w:p>
          <w:p w:rsidR="00381798" w:rsidRDefault="00381798">
            <w:pPr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Длина сетевого кабеля - </w:t>
            </w:r>
            <w:r>
              <w:rPr>
                <w:color w:val="000000"/>
                <w:sz w:val="18"/>
                <w:szCs w:val="18"/>
              </w:rPr>
              <w:t>4000 мм</w:t>
            </w:r>
          </w:p>
          <w:p w:rsidR="00381798" w:rsidRDefault="00381798">
            <w:pPr>
              <w:rPr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Твердосплавные буры (диапазон оптимальных диаметров) - </w:t>
            </w:r>
            <w:r>
              <w:rPr>
                <w:color w:val="000000"/>
                <w:sz w:val="18"/>
                <w:szCs w:val="18"/>
              </w:rPr>
              <w:t>20 - 40 мм</w:t>
            </w:r>
          </w:p>
          <w:p w:rsidR="00381798" w:rsidRDefault="00381798">
            <w:pPr>
              <w:ind w:left="142"/>
              <w:rPr>
                <w:color w:val="000000"/>
                <w:sz w:val="18"/>
                <w:szCs w:val="18"/>
                <w:u w:val="single"/>
              </w:rPr>
            </w:pPr>
            <w:r>
              <w:rPr>
                <w:color w:val="000000"/>
                <w:sz w:val="18"/>
                <w:szCs w:val="18"/>
                <w:u w:val="single"/>
              </w:rPr>
              <w:t>Гарантийные условия:</w:t>
            </w:r>
          </w:p>
          <w:p w:rsidR="00381798" w:rsidRDefault="00381798">
            <w:pPr>
              <w:ind w:left="-3"/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Абсолютная гарантия «Никаких затрат» в течени</w:t>
            </w:r>
            <w:proofErr w:type="gramStart"/>
            <w:r>
              <w:rPr>
                <w:color w:val="000000"/>
                <w:sz w:val="18"/>
                <w:szCs w:val="18"/>
              </w:rPr>
              <w:t>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двух лет на комбинированный перфоратор, </w:t>
            </w:r>
            <w:r>
              <w:rPr>
                <w:bCs/>
                <w:color w:val="000000"/>
                <w:sz w:val="18"/>
                <w:szCs w:val="18"/>
              </w:rPr>
              <w:t xml:space="preserve">а именно бесплатные работы, включающие в себя доставку отремонтированного оборудования, трудозатраты на ремонт и замену всех деталей, вышедших из строя, включая детали с естественно ограниченным сроком службы; сервисное облуживание при срабатывании сервисного индикатора инструмента; тестирование, регулировку и проверку на </w:t>
            </w:r>
            <w:proofErr w:type="spellStart"/>
            <w:r>
              <w:rPr>
                <w:bCs/>
                <w:color w:val="000000"/>
                <w:sz w:val="18"/>
                <w:szCs w:val="18"/>
              </w:rPr>
              <w:t>электробезопасность</w:t>
            </w:r>
            <w:proofErr w:type="spellEnd"/>
            <w:r>
              <w:rPr>
                <w:bCs/>
                <w:color w:val="000000"/>
                <w:sz w:val="18"/>
                <w:szCs w:val="18"/>
              </w:rPr>
              <w:t xml:space="preserve"> после каждого ремонта. </w:t>
            </w:r>
          </w:p>
          <w:p w:rsidR="00381798" w:rsidRDefault="00381798">
            <w:pPr>
              <w:ind w:left="-3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Пожизненное ограничение стоимости ремонта 33% от текущей    прейскурантной стоимости единицы оборудования и пожизненная гарантия на заводские дефекты.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798" w:rsidRDefault="00381798">
            <w:pPr>
              <w:jc w:val="right"/>
              <w:rPr>
                <w:color w:val="000000"/>
              </w:rPr>
            </w:pPr>
            <w:r>
              <w:rPr>
                <w:sz w:val="18"/>
                <w:szCs w:val="18"/>
              </w:rPr>
              <w:t>комплект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798" w:rsidRDefault="00381798">
            <w:pPr>
              <w:spacing w:before="100" w:beforeAutospacing="1" w:after="100" w:afterAutospacing="1"/>
              <w:ind w:right="-66" w:firstLine="3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381798" w:rsidTr="00381798">
        <w:trPr>
          <w:trHeight w:val="5806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798" w:rsidRDefault="00381798">
            <w:pPr>
              <w:ind w:left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798" w:rsidRDefault="003817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Угловая </w:t>
            </w:r>
          </w:p>
          <w:p w:rsidR="00381798" w:rsidRDefault="003817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шлифовальная машина</w:t>
            </w:r>
          </w:p>
          <w:p w:rsidR="00381798" w:rsidRDefault="00381798">
            <w:pPr>
              <w:rPr>
                <w:sz w:val="18"/>
                <w:szCs w:val="18"/>
              </w:rPr>
            </w:pPr>
          </w:p>
          <w:p w:rsidR="00381798" w:rsidRDefault="003817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Типа</w:t>
            </w:r>
          </w:p>
          <w:p w:rsidR="00381798" w:rsidRDefault="003817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DAG 230-D </w:t>
            </w:r>
          </w:p>
          <w:p w:rsidR="00381798" w:rsidRDefault="003817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(HILTI)</w:t>
            </w:r>
          </w:p>
          <w:p w:rsidR="00381798" w:rsidRDefault="00381798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или эквивалент</w:t>
            </w:r>
          </w:p>
        </w:tc>
        <w:tc>
          <w:tcPr>
            <w:tcW w:w="4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798" w:rsidRDefault="00381798"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  <w:t xml:space="preserve">Комплект поставки: </w:t>
            </w:r>
          </w:p>
          <w:p w:rsidR="00381798" w:rsidRDefault="003817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1x </w:t>
            </w:r>
            <w:proofErr w:type="spellStart"/>
            <w:r>
              <w:rPr>
                <w:sz w:val="18"/>
                <w:szCs w:val="18"/>
              </w:rPr>
              <w:t>Углошлифововальная</w:t>
            </w:r>
            <w:proofErr w:type="spellEnd"/>
            <w:r>
              <w:rPr>
                <w:sz w:val="18"/>
                <w:szCs w:val="18"/>
              </w:rPr>
              <w:t xml:space="preserve"> машина 230V EU, </w:t>
            </w:r>
          </w:p>
          <w:p w:rsidR="00381798" w:rsidRDefault="003817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25x Отрезной диск AC-D 230 USP 2.5mm</w:t>
            </w:r>
          </w:p>
          <w:p w:rsidR="00381798" w:rsidRDefault="00381798">
            <w:pPr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Максимальная глубина реза - </w:t>
            </w:r>
            <w:r>
              <w:rPr>
                <w:color w:val="000000"/>
                <w:sz w:val="18"/>
                <w:szCs w:val="18"/>
              </w:rPr>
              <w:t>60 мм</w:t>
            </w:r>
          </w:p>
          <w:p w:rsidR="00381798" w:rsidRDefault="00381798">
            <w:pPr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Диаметр диска - </w:t>
            </w:r>
            <w:r>
              <w:rPr>
                <w:color w:val="000000"/>
                <w:sz w:val="18"/>
                <w:szCs w:val="18"/>
              </w:rPr>
              <w:t>230 мм</w:t>
            </w:r>
          </w:p>
          <w:p w:rsidR="00381798" w:rsidRDefault="00381798">
            <w:pPr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Длина сетевого кабеля - </w:t>
            </w:r>
            <w:r>
              <w:rPr>
                <w:color w:val="000000"/>
                <w:sz w:val="18"/>
                <w:szCs w:val="18"/>
              </w:rPr>
              <w:t>4000 мм</w:t>
            </w:r>
          </w:p>
          <w:p w:rsidR="00381798" w:rsidRDefault="00381798">
            <w:pPr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Скорость без нагрузки - </w:t>
            </w:r>
            <w:r>
              <w:rPr>
                <w:color w:val="000000"/>
                <w:sz w:val="18"/>
                <w:szCs w:val="18"/>
              </w:rPr>
              <w:t>6500 оборотов в минуту</w:t>
            </w:r>
          </w:p>
          <w:p w:rsidR="00381798" w:rsidRDefault="00381798">
            <w:pPr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Размеры (</w:t>
            </w:r>
            <w:proofErr w:type="spellStart"/>
            <w:r>
              <w:rPr>
                <w:bCs/>
                <w:color w:val="000000"/>
                <w:sz w:val="18"/>
                <w:szCs w:val="18"/>
              </w:rPr>
              <w:t>ДхШхВ</w:t>
            </w:r>
            <w:proofErr w:type="spellEnd"/>
            <w:r>
              <w:rPr>
                <w:bCs/>
                <w:color w:val="000000"/>
                <w:sz w:val="18"/>
                <w:szCs w:val="18"/>
              </w:rPr>
              <w:t xml:space="preserve">) - </w:t>
            </w:r>
            <w:r>
              <w:rPr>
                <w:color w:val="000000"/>
                <w:sz w:val="18"/>
                <w:szCs w:val="18"/>
              </w:rPr>
              <w:t>525x138x11 мм</w:t>
            </w:r>
          </w:p>
          <w:p w:rsidR="00381798" w:rsidRDefault="00381798">
            <w:pPr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Вес - </w:t>
            </w:r>
            <w:r>
              <w:rPr>
                <w:color w:val="000000"/>
                <w:sz w:val="18"/>
                <w:szCs w:val="18"/>
              </w:rPr>
              <w:t>4.6 кг</w:t>
            </w:r>
          </w:p>
          <w:p w:rsidR="00381798" w:rsidRDefault="00381798">
            <w:pPr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Класс защиты - к</w:t>
            </w:r>
            <w:r>
              <w:rPr>
                <w:color w:val="000000"/>
                <w:sz w:val="18"/>
                <w:szCs w:val="18"/>
              </w:rPr>
              <w:t>ласс II (с двойной изоляцией) согласно стандарту EN</w:t>
            </w:r>
          </w:p>
          <w:p w:rsidR="00381798" w:rsidRDefault="00381798">
            <w:pPr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Выключатель стопора - </w:t>
            </w:r>
            <w:r>
              <w:rPr>
                <w:color w:val="000000"/>
                <w:sz w:val="18"/>
                <w:szCs w:val="18"/>
              </w:rPr>
              <w:t>Да</w:t>
            </w:r>
          </w:p>
          <w:p w:rsidR="00381798" w:rsidRDefault="00381798">
            <w:pPr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Тип запуска - </w:t>
            </w:r>
            <w:r>
              <w:rPr>
                <w:color w:val="000000"/>
                <w:sz w:val="18"/>
                <w:szCs w:val="18"/>
              </w:rPr>
              <w:t>Якорь</w:t>
            </w:r>
          </w:p>
          <w:p w:rsidR="00381798" w:rsidRDefault="00381798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bCs/>
                <w:color w:val="000000"/>
                <w:sz w:val="18"/>
                <w:szCs w:val="18"/>
              </w:rPr>
              <w:t>Smart</w:t>
            </w:r>
            <w:proofErr w:type="spellEnd"/>
            <w:r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bCs/>
                <w:color w:val="000000"/>
                <w:sz w:val="18"/>
                <w:szCs w:val="18"/>
              </w:rPr>
              <w:t>power</w:t>
            </w:r>
            <w:proofErr w:type="spellEnd"/>
            <w:r>
              <w:rPr>
                <w:bCs/>
                <w:color w:val="000000"/>
                <w:sz w:val="18"/>
                <w:szCs w:val="18"/>
              </w:rPr>
              <w:t xml:space="preserve"> - </w:t>
            </w:r>
            <w:r>
              <w:rPr>
                <w:color w:val="000000"/>
                <w:sz w:val="18"/>
                <w:szCs w:val="18"/>
              </w:rPr>
              <w:t>Да</w:t>
            </w:r>
          </w:p>
          <w:p w:rsidR="00381798" w:rsidRDefault="00381798">
            <w:pPr>
              <w:rPr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Система активного подавления вибрации (AVR) - </w:t>
            </w:r>
            <w:r>
              <w:rPr>
                <w:color w:val="000000"/>
                <w:sz w:val="18"/>
                <w:szCs w:val="18"/>
              </w:rPr>
              <w:t>Да</w:t>
            </w:r>
          </w:p>
          <w:p w:rsidR="00381798" w:rsidRDefault="00381798">
            <w:pPr>
              <w:ind w:left="142"/>
              <w:rPr>
                <w:color w:val="000000"/>
                <w:sz w:val="18"/>
                <w:szCs w:val="18"/>
                <w:u w:val="single"/>
              </w:rPr>
            </w:pPr>
            <w:r>
              <w:rPr>
                <w:color w:val="000000"/>
                <w:sz w:val="18"/>
                <w:szCs w:val="18"/>
                <w:u w:val="single"/>
              </w:rPr>
              <w:t>Гарантийные условия:</w:t>
            </w:r>
          </w:p>
          <w:p w:rsidR="00381798" w:rsidRDefault="00381798">
            <w:pPr>
              <w:ind w:left="-3"/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Абсолютная гарантия «Никаких затрат» в течени</w:t>
            </w:r>
            <w:proofErr w:type="gramStart"/>
            <w:r>
              <w:rPr>
                <w:color w:val="000000"/>
                <w:sz w:val="18"/>
                <w:szCs w:val="18"/>
              </w:rPr>
              <w:t>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шести месяцев на </w:t>
            </w:r>
            <w:proofErr w:type="spellStart"/>
            <w:r>
              <w:rPr>
                <w:color w:val="000000"/>
                <w:sz w:val="18"/>
                <w:szCs w:val="18"/>
              </w:rPr>
              <w:t>углошлифовальною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машину, </w:t>
            </w:r>
            <w:r>
              <w:rPr>
                <w:bCs/>
                <w:color w:val="000000"/>
                <w:sz w:val="18"/>
                <w:szCs w:val="18"/>
              </w:rPr>
              <w:t xml:space="preserve">а именно бесплатные работы, включающие в себя доставку отремонтированного оборудования, трудозатраты на ремонт и замену всех деталей, вышедших из строя, включая детали с естественно ограниченным сроком службы; сервисное облуживание при срабатывании сервисного индикатора инструмента; тестирование, регулировку и проверку на </w:t>
            </w:r>
            <w:proofErr w:type="spellStart"/>
            <w:r>
              <w:rPr>
                <w:bCs/>
                <w:color w:val="000000"/>
                <w:sz w:val="18"/>
                <w:szCs w:val="18"/>
              </w:rPr>
              <w:t>электробезопасность</w:t>
            </w:r>
            <w:proofErr w:type="spellEnd"/>
            <w:r>
              <w:rPr>
                <w:bCs/>
                <w:color w:val="000000"/>
                <w:sz w:val="18"/>
                <w:szCs w:val="18"/>
              </w:rPr>
              <w:t xml:space="preserve"> после каждого ремонта. </w:t>
            </w:r>
          </w:p>
          <w:p w:rsidR="00381798" w:rsidRDefault="00381798">
            <w:pPr>
              <w:ind w:left="-3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Пожизненное ограничение стоимости ремонта 33% от текущей    прейскурантной стоимости единицы оборудования и пожизненная гарантия на заводские дефекты.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798" w:rsidRDefault="0038179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798" w:rsidRDefault="00381798">
            <w:pPr>
              <w:spacing w:before="100" w:beforeAutospacing="1" w:after="100" w:afterAutospacing="1"/>
              <w:ind w:right="-66" w:firstLine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381798" w:rsidTr="00381798">
        <w:trPr>
          <w:trHeight w:val="1132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798" w:rsidRDefault="00381798">
            <w:pPr>
              <w:ind w:left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798" w:rsidRDefault="00381798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Углошлифовальная</w:t>
            </w:r>
            <w:proofErr w:type="spellEnd"/>
            <w:r>
              <w:rPr>
                <w:sz w:val="18"/>
                <w:szCs w:val="18"/>
              </w:rPr>
              <w:t xml:space="preserve"> машина </w:t>
            </w:r>
          </w:p>
          <w:p w:rsidR="00381798" w:rsidRDefault="00381798">
            <w:pPr>
              <w:rPr>
                <w:sz w:val="18"/>
                <w:szCs w:val="18"/>
              </w:rPr>
            </w:pPr>
          </w:p>
          <w:p w:rsidR="00381798" w:rsidRDefault="003817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Типа</w:t>
            </w:r>
          </w:p>
          <w:p w:rsidR="00381798" w:rsidRDefault="003817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DAG 125-SE</w:t>
            </w:r>
          </w:p>
          <w:p w:rsidR="00381798" w:rsidRDefault="003817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(HILTI)</w:t>
            </w:r>
          </w:p>
          <w:p w:rsidR="00381798" w:rsidRDefault="00381798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или эквивалент</w:t>
            </w:r>
          </w:p>
        </w:tc>
        <w:tc>
          <w:tcPr>
            <w:tcW w:w="4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4812" w:type="dxa"/>
              <w:tblLayout w:type="fixed"/>
              <w:tblLook w:val="04A0"/>
            </w:tblPr>
            <w:tblGrid>
              <w:gridCol w:w="4812"/>
            </w:tblGrid>
            <w:tr w:rsidR="00381798">
              <w:trPr>
                <w:trHeight w:val="1141"/>
              </w:trPr>
              <w:tc>
                <w:tcPr>
                  <w:tcW w:w="4817" w:type="dxa"/>
                  <w:vAlign w:val="center"/>
                  <w:hideMark/>
                </w:tcPr>
                <w:p w:rsidR="00381798" w:rsidRDefault="00381798">
                  <w:pPr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bCs/>
                      <w:color w:val="000000"/>
                      <w:sz w:val="18"/>
                      <w:szCs w:val="18"/>
                    </w:rPr>
                    <w:t xml:space="preserve">Напряжение - </w:t>
                  </w:r>
                  <w:r>
                    <w:rPr>
                      <w:color w:val="000000"/>
                      <w:sz w:val="18"/>
                      <w:szCs w:val="18"/>
                    </w:rPr>
                    <w:t>230</w:t>
                  </w:r>
                  <w:proofErr w:type="gramStart"/>
                  <w:r>
                    <w:rPr>
                      <w:color w:val="000000"/>
                      <w:sz w:val="18"/>
                      <w:szCs w:val="18"/>
                    </w:rPr>
                    <w:t xml:space="preserve"> В</w:t>
                  </w:r>
                  <w:proofErr w:type="gramEnd"/>
                </w:p>
                <w:p w:rsidR="00381798" w:rsidRDefault="00381798">
                  <w:pPr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bCs/>
                      <w:color w:val="000000"/>
                      <w:sz w:val="18"/>
                      <w:szCs w:val="18"/>
                    </w:rPr>
                    <w:t xml:space="preserve">Максимальная глубина реза - </w:t>
                  </w:r>
                  <w:r>
                    <w:rPr>
                      <w:color w:val="000000"/>
                      <w:sz w:val="18"/>
                      <w:szCs w:val="18"/>
                    </w:rPr>
                    <w:t>35 мм</w:t>
                  </w:r>
                </w:p>
                <w:p w:rsidR="00381798" w:rsidRDefault="00381798">
                  <w:pPr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bCs/>
                      <w:color w:val="000000"/>
                      <w:sz w:val="18"/>
                      <w:szCs w:val="18"/>
                    </w:rPr>
                    <w:t xml:space="preserve">Потребляемая мощность - </w:t>
                  </w:r>
                  <w:r>
                    <w:rPr>
                      <w:color w:val="000000"/>
                      <w:sz w:val="18"/>
                      <w:szCs w:val="18"/>
                    </w:rPr>
                    <w:t>1100 Вт</w:t>
                  </w:r>
                </w:p>
                <w:p w:rsidR="00381798" w:rsidRDefault="00381798">
                  <w:pPr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bCs/>
                      <w:color w:val="000000"/>
                      <w:sz w:val="18"/>
                      <w:szCs w:val="18"/>
                    </w:rPr>
                    <w:t xml:space="preserve">Диаметр диска - </w:t>
                  </w:r>
                  <w:r>
                    <w:rPr>
                      <w:color w:val="000000"/>
                      <w:sz w:val="18"/>
                      <w:szCs w:val="18"/>
                    </w:rPr>
                    <w:t>125 мм</w:t>
                  </w:r>
                </w:p>
                <w:p w:rsidR="00381798" w:rsidRDefault="00381798">
                  <w:pPr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bCs/>
                      <w:color w:val="000000"/>
                      <w:sz w:val="18"/>
                      <w:szCs w:val="18"/>
                    </w:rPr>
                    <w:t xml:space="preserve">Длина сетевого кабеля - </w:t>
                  </w:r>
                  <w:r>
                    <w:rPr>
                      <w:color w:val="000000"/>
                      <w:sz w:val="18"/>
                      <w:szCs w:val="18"/>
                    </w:rPr>
                    <w:t>4000 мм</w:t>
                  </w:r>
                </w:p>
                <w:p w:rsidR="00381798" w:rsidRDefault="00381798">
                  <w:pPr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bCs/>
                      <w:color w:val="000000"/>
                      <w:sz w:val="18"/>
                      <w:szCs w:val="18"/>
                    </w:rPr>
                    <w:t>Размеры (</w:t>
                  </w:r>
                  <w:proofErr w:type="spellStart"/>
                  <w:r>
                    <w:rPr>
                      <w:bCs/>
                      <w:color w:val="000000"/>
                      <w:sz w:val="18"/>
                      <w:szCs w:val="18"/>
                    </w:rPr>
                    <w:t>ДхШхВ</w:t>
                  </w:r>
                  <w:proofErr w:type="spellEnd"/>
                  <w:r>
                    <w:rPr>
                      <w:bCs/>
                      <w:color w:val="000000"/>
                      <w:sz w:val="18"/>
                      <w:szCs w:val="18"/>
                    </w:rPr>
                    <w:t xml:space="preserve">) - </w:t>
                  </w:r>
                  <w:r>
                    <w:rPr>
                      <w:color w:val="000000"/>
                      <w:sz w:val="18"/>
                      <w:szCs w:val="18"/>
                    </w:rPr>
                    <w:t>289x103x82 мм</w:t>
                  </w:r>
                </w:p>
                <w:p w:rsidR="00381798" w:rsidRDefault="00381798">
                  <w:pPr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bCs/>
                      <w:color w:val="000000"/>
                      <w:sz w:val="18"/>
                      <w:szCs w:val="18"/>
                    </w:rPr>
                    <w:t xml:space="preserve">Вес - </w:t>
                  </w:r>
                  <w:r>
                    <w:rPr>
                      <w:color w:val="000000"/>
                      <w:sz w:val="18"/>
                      <w:szCs w:val="18"/>
                    </w:rPr>
                    <w:t>2.2 кг</w:t>
                  </w:r>
                </w:p>
                <w:p w:rsidR="00381798" w:rsidRDefault="00381798">
                  <w:pPr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bCs/>
                      <w:color w:val="000000"/>
                      <w:sz w:val="18"/>
                      <w:szCs w:val="18"/>
                    </w:rPr>
                    <w:t xml:space="preserve">Выключатель стопора - </w:t>
                  </w:r>
                  <w:r>
                    <w:rPr>
                      <w:color w:val="000000"/>
                      <w:sz w:val="18"/>
                      <w:szCs w:val="18"/>
                    </w:rPr>
                    <w:t>Нет</w:t>
                  </w:r>
                </w:p>
                <w:p w:rsidR="00381798" w:rsidRDefault="00381798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>
                    <w:rPr>
                      <w:bCs/>
                      <w:color w:val="000000"/>
                      <w:sz w:val="18"/>
                      <w:szCs w:val="18"/>
                    </w:rPr>
                    <w:t>Smart</w:t>
                  </w:r>
                  <w:proofErr w:type="spellEnd"/>
                  <w:r>
                    <w:rPr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bCs/>
                      <w:color w:val="000000"/>
                      <w:sz w:val="18"/>
                      <w:szCs w:val="18"/>
                    </w:rPr>
                    <w:t>power</w:t>
                  </w:r>
                  <w:proofErr w:type="spellEnd"/>
                  <w:r>
                    <w:rPr>
                      <w:bCs/>
                      <w:color w:val="000000"/>
                      <w:sz w:val="18"/>
                      <w:szCs w:val="18"/>
                    </w:rPr>
                    <w:t xml:space="preserve"> - </w:t>
                  </w:r>
                  <w:r>
                    <w:rPr>
                      <w:color w:val="000000"/>
                      <w:sz w:val="18"/>
                      <w:szCs w:val="18"/>
                    </w:rPr>
                    <w:t>Да</w:t>
                  </w:r>
                </w:p>
                <w:p w:rsidR="00381798" w:rsidRDefault="00381798">
                  <w:pPr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bCs/>
                      <w:color w:val="000000"/>
                      <w:sz w:val="18"/>
                      <w:szCs w:val="18"/>
                    </w:rPr>
                    <w:t xml:space="preserve">Система активного подавления вибрации (AVR) - 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Нет </w:t>
                  </w:r>
                </w:p>
                <w:p w:rsidR="00381798" w:rsidRDefault="00381798">
                  <w:pPr>
                    <w:rPr>
                      <w:color w:val="000000"/>
                      <w:sz w:val="18"/>
                      <w:szCs w:val="18"/>
                      <w:u w:val="single"/>
                    </w:rPr>
                  </w:pPr>
                  <w:r>
                    <w:rPr>
                      <w:color w:val="000000"/>
                      <w:sz w:val="18"/>
                      <w:szCs w:val="18"/>
                      <w:u w:val="single"/>
                    </w:rPr>
                    <w:t>Гарантийные условия:</w:t>
                  </w:r>
                </w:p>
                <w:p w:rsidR="00381798" w:rsidRDefault="00381798">
                  <w:pPr>
                    <w:ind w:left="-111" w:firstLine="111"/>
                    <w:jc w:val="both"/>
                    <w:rPr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Абсолютная гарантия «Никаких затрат» в течени</w:t>
                  </w:r>
                  <w:proofErr w:type="gramStart"/>
                  <w:r>
                    <w:rPr>
                      <w:color w:val="000000"/>
                      <w:sz w:val="18"/>
                      <w:szCs w:val="18"/>
                    </w:rPr>
                    <w:t>и</w:t>
                  </w:r>
                  <w:proofErr w:type="gramEnd"/>
                  <w:r>
                    <w:rPr>
                      <w:color w:val="000000"/>
                      <w:sz w:val="18"/>
                      <w:szCs w:val="18"/>
                    </w:rPr>
                    <w:t xml:space="preserve"> шести месяцев на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углошлифовальною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машину, </w:t>
                  </w:r>
                  <w:r>
                    <w:rPr>
                      <w:bCs/>
                      <w:color w:val="000000"/>
                      <w:sz w:val="18"/>
                      <w:szCs w:val="18"/>
                    </w:rPr>
                    <w:t xml:space="preserve">а именно бесплатные работы, включающие в себя доставку отремонтированного оборудования, трудозатраты на ремонт и замену всех деталей, вышедших из строя, включая детали с естественно ограниченным сроком службы; сервисное облуживание при срабатывании сервисного индикатора инструмента; тестирование, регулировку и проверку на </w:t>
                  </w:r>
                  <w:proofErr w:type="spellStart"/>
                  <w:r>
                    <w:rPr>
                      <w:bCs/>
                      <w:color w:val="000000"/>
                      <w:sz w:val="18"/>
                      <w:szCs w:val="18"/>
                    </w:rPr>
                    <w:t>электробезопасность</w:t>
                  </w:r>
                  <w:proofErr w:type="spellEnd"/>
                  <w:r>
                    <w:rPr>
                      <w:bCs/>
                      <w:color w:val="000000"/>
                      <w:sz w:val="18"/>
                      <w:szCs w:val="18"/>
                    </w:rPr>
                    <w:t xml:space="preserve"> после каждого ремонта. </w:t>
                  </w:r>
                </w:p>
                <w:p w:rsidR="00381798" w:rsidRDefault="00381798">
                  <w:pPr>
                    <w:ind w:left="-111" w:firstLine="111"/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bCs/>
                      <w:color w:val="000000"/>
                      <w:sz w:val="18"/>
                      <w:szCs w:val="18"/>
                    </w:rPr>
                    <w:t>Пожизненное ограничение стоимости ремонта 33% от текущей    прейскурантной стоимости единицы оборудования и пожизненная гарантия на заводские дефекты.</w:t>
                  </w:r>
                </w:p>
              </w:tc>
            </w:tr>
          </w:tbl>
          <w:p w:rsidR="00381798" w:rsidRDefault="00381798">
            <w:pPr>
              <w:rPr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798" w:rsidRDefault="0038179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798" w:rsidRDefault="00381798">
            <w:pPr>
              <w:spacing w:before="100" w:beforeAutospacing="1" w:after="100" w:afterAutospacing="1"/>
              <w:ind w:right="-66" w:firstLine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</w:tbl>
    <w:p w:rsidR="00381798" w:rsidRDefault="00381798" w:rsidP="00381798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</w:rPr>
      </w:pPr>
      <w:bookmarkStart w:id="1" w:name="_Toc411414641"/>
      <w:r>
        <w:rPr>
          <w:b/>
          <w:lang w:val="ru-RU"/>
        </w:rPr>
        <w:t>У</w:t>
      </w:r>
      <w:proofErr w:type="spellStart"/>
      <w:r>
        <w:rPr>
          <w:b/>
        </w:rPr>
        <w:t>словия</w:t>
      </w:r>
      <w:proofErr w:type="spellEnd"/>
      <w:r>
        <w:rPr>
          <w:b/>
        </w:rPr>
        <w:t xml:space="preserve"> поставки:</w:t>
      </w:r>
      <w:bookmarkEnd w:id="1"/>
    </w:p>
    <w:p w:rsidR="00381798" w:rsidRDefault="00381798" w:rsidP="00381798">
      <w:pPr>
        <w:pStyle w:val="-0"/>
        <w:numPr>
          <w:ilvl w:val="0"/>
          <w:numId w:val="3"/>
        </w:numPr>
        <w:tabs>
          <w:tab w:val="left" w:pos="708"/>
        </w:tabs>
      </w:pPr>
      <w: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381798" w:rsidRDefault="00381798" w:rsidP="00381798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381798" w:rsidRDefault="00381798" w:rsidP="00381798">
      <w:r>
        <w:rPr>
          <w:b/>
        </w:rPr>
        <w:t xml:space="preserve">Особые требования: </w:t>
      </w:r>
    </w:p>
    <w:p w:rsidR="00381798" w:rsidRDefault="00381798" w:rsidP="00381798">
      <w:pPr>
        <w:rPr>
          <w:sz w:val="18"/>
          <w:szCs w:val="18"/>
        </w:rPr>
      </w:pPr>
      <w:proofErr w:type="gramStart"/>
      <w:r>
        <w:rPr>
          <w:b/>
        </w:rPr>
        <w:t xml:space="preserve">обязательное наличие: </w:t>
      </w:r>
      <w:r>
        <w:t xml:space="preserve"> сопроводительной документации (счет, счет-фактура, товарная накладная, товарно-транспортная накладная, по п.1,2,6,7,8,9 инструкция по эксплуатации на русском языке, гарантийный талон, паспорт изделия)</w:t>
      </w:r>
      <w:proofErr w:type="gramEnd"/>
    </w:p>
    <w:p w:rsidR="00381798" w:rsidRDefault="00381798" w:rsidP="00381798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</w:pPr>
      <w:r>
        <w:t>гарантийный срок – в соответствии с техническим заданием;</w:t>
      </w:r>
    </w:p>
    <w:p w:rsidR="00381798" w:rsidRDefault="00381798" w:rsidP="00381798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ind w:left="720"/>
        <w:contextualSpacing/>
        <w:jc w:val="left"/>
      </w:pPr>
      <w:r>
        <w:t>товар должен быть новым, не  бывшим в употреблении, не  с хранения (не допускается поставка выставочных образцов);</w:t>
      </w:r>
    </w:p>
    <w:p w:rsidR="00381798" w:rsidRDefault="00381798" w:rsidP="00381798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ind w:left="720"/>
        <w:contextualSpacing/>
        <w:jc w:val="left"/>
        <w:rPr>
          <w:sz w:val="20"/>
          <w:szCs w:val="20"/>
        </w:rPr>
      </w:pPr>
      <w:r>
        <w:t xml:space="preserve">качество поставляемого товара должно соответствовать действующим в России </w:t>
      </w:r>
      <w:r>
        <w:lastRenderedPageBreak/>
        <w:t>стандартам (ГОСТ), техническим условиям (ТУ) и подтверждаться сертификатом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характеристикам).</w:t>
      </w:r>
    </w:p>
    <w:p w:rsidR="00381798" w:rsidRDefault="00381798" w:rsidP="00381798">
      <w:pPr>
        <w:rPr>
          <w:sz w:val="20"/>
          <w:szCs w:val="20"/>
        </w:rPr>
      </w:pPr>
    </w:p>
    <w:p w:rsidR="00381798" w:rsidRDefault="00381798" w:rsidP="00381798">
      <w:pPr>
        <w:tabs>
          <w:tab w:val="left" w:pos="1843"/>
          <w:tab w:val="left" w:pos="3544"/>
          <w:tab w:val="left" w:pos="6237"/>
        </w:tabs>
        <w:rPr>
          <w:sz w:val="22"/>
          <w:szCs w:val="22"/>
        </w:rPr>
      </w:pPr>
    </w:p>
    <w:p w:rsidR="00381798" w:rsidRDefault="00381798" w:rsidP="00381798">
      <w:pPr>
        <w:tabs>
          <w:tab w:val="left" w:pos="1843"/>
          <w:tab w:val="left" w:pos="3544"/>
          <w:tab w:val="left" w:pos="6237"/>
        </w:tabs>
        <w:rPr>
          <w:sz w:val="22"/>
          <w:szCs w:val="22"/>
        </w:rPr>
      </w:pPr>
      <w:r>
        <w:rPr>
          <w:sz w:val="22"/>
          <w:szCs w:val="22"/>
        </w:rPr>
        <w:t>От исполнителя:  Инженер 1 категории  ОМТС  ______________________ / Токарев Ю.В. /</w:t>
      </w:r>
    </w:p>
    <w:p w:rsidR="00381798" w:rsidRPr="000C1BE1" w:rsidRDefault="00381798" w:rsidP="00381798">
      <w:pPr>
        <w:tabs>
          <w:tab w:val="left" w:pos="1843"/>
          <w:tab w:val="left" w:pos="3544"/>
          <w:tab w:val="left" w:pos="6237"/>
        </w:tabs>
      </w:pPr>
      <w:r>
        <w:rPr>
          <w:sz w:val="22"/>
          <w:szCs w:val="22"/>
          <w:vertAlign w:val="superscript"/>
        </w:rPr>
        <w:tab/>
      </w:r>
      <w:r>
        <w:rPr>
          <w:sz w:val="22"/>
          <w:szCs w:val="22"/>
          <w:vertAlign w:val="superscript"/>
        </w:rPr>
        <w:tab/>
        <w:t xml:space="preserve">                                                   </w:t>
      </w:r>
      <w:r w:rsidRPr="000C1BE1">
        <w:rPr>
          <w:sz w:val="22"/>
          <w:szCs w:val="22"/>
          <w:vertAlign w:val="superscript"/>
        </w:rPr>
        <w:t>подпись</w:t>
      </w:r>
      <w:r w:rsidRPr="000C1BE1">
        <w:rPr>
          <w:sz w:val="22"/>
          <w:szCs w:val="22"/>
          <w:vertAlign w:val="superscript"/>
        </w:rPr>
        <w:tab/>
      </w:r>
      <w:r>
        <w:rPr>
          <w:sz w:val="22"/>
          <w:szCs w:val="22"/>
          <w:vertAlign w:val="superscript"/>
        </w:rPr>
        <w:t xml:space="preserve">                            </w:t>
      </w:r>
      <w:r w:rsidRPr="000C1BE1">
        <w:rPr>
          <w:sz w:val="22"/>
          <w:szCs w:val="22"/>
          <w:vertAlign w:val="superscript"/>
        </w:rPr>
        <w:t>Фамилия И.О.</w:t>
      </w:r>
    </w:p>
    <w:p w:rsidR="00381798" w:rsidRDefault="00381798" w:rsidP="00381798"/>
    <w:p w:rsidR="00433E30" w:rsidRDefault="00433E30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793EDC30"/>
    <w:lvl w:ilvl="0" w:tplc="FFFFFFFF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2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381798"/>
    <w:rsid w:val="00381798"/>
    <w:rsid w:val="00433E30"/>
    <w:rsid w:val="00780B24"/>
    <w:rsid w:val="00816B0F"/>
    <w:rsid w:val="00832E07"/>
    <w:rsid w:val="00A32AED"/>
    <w:rsid w:val="00A373F9"/>
    <w:rsid w:val="00B2457F"/>
    <w:rsid w:val="00CA49B3"/>
    <w:rsid w:val="00D571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817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81798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38179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81798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semiHidden/>
    <w:rsid w:val="00381798"/>
    <w:rPr>
      <w:rFonts w:ascii="Arial" w:eastAsia="Times New Roman" w:hAnsi="Arial" w:cs="Arial"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381798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character" w:styleId="a4">
    <w:name w:val="Strong"/>
    <w:basedOn w:val="a1"/>
    <w:uiPriority w:val="22"/>
    <w:qFormat/>
    <w:rsid w:val="00381798"/>
    <w:rPr>
      <w:b/>
      <w:bCs/>
    </w:rPr>
  </w:style>
  <w:style w:type="paragraph" w:styleId="a5">
    <w:name w:val="Document Map"/>
    <w:basedOn w:val="a0"/>
    <w:link w:val="a6"/>
    <w:uiPriority w:val="99"/>
    <w:semiHidden/>
    <w:unhideWhenUsed/>
    <w:rsid w:val="00381798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381798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Indent 2"/>
    <w:basedOn w:val="a0"/>
    <w:link w:val="22"/>
    <w:semiHidden/>
    <w:unhideWhenUsed/>
    <w:rsid w:val="00381798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semiHidden/>
    <w:rsid w:val="003817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0">
    <w:name w:val="Контракт-пункт"/>
    <w:basedOn w:val="a0"/>
    <w:rsid w:val="00381798"/>
    <w:pPr>
      <w:numPr>
        <w:ilvl w:val="1"/>
        <w:numId w:val="2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0"/>
    <w:next w:val="-0"/>
    <w:rsid w:val="00381798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0"/>
    <w:rsid w:val="00381798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381798"/>
    <w:pPr>
      <w:numPr>
        <w:ilvl w:val="3"/>
        <w:numId w:val="2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0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1544</Words>
  <Characters>8806</Characters>
  <Application>Microsoft Office Word</Application>
  <DocSecurity>0</DocSecurity>
  <Lines>73</Lines>
  <Paragraphs>20</Paragraphs>
  <ScaleCrop>false</ScaleCrop>
  <Company/>
  <LinksUpToDate>false</LinksUpToDate>
  <CharactersWithSpaces>10330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2015-02-26T06:07:00Z</dcterms:created>
  <dcterms:modified xsi:type="dcterms:W3CDTF">2015-02-26T06:18:00Z</dcterms:modified>
</cp:coreProperties>
</file>