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ФЕДЕРАЛЬНОЕ ГОСУДАРСТВЕННОЕ УНИТАРНОЕ ПРЕДПРИЯТИЕ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«НАУЧНО-ИССЛЕДОВАТЕЛЬСКИЙ ТЕХНОЛОГИЧЕСКИЙ ИНСТИТУТ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ИМЕНИ А.П. АЛЕКСАНДРОВА»</w:t>
      </w:r>
    </w:p>
    <w:p w:rsidR="00A22DB4" w:rsidRPr="00C12A03" w:rsidRDefault="00A22DB4" w:rsidP="009473AE">
      <w:pPr>
        <w:jc w:val="center"/>
        <w:outlineLvl w:val="0"/>
        <w:rPr>
          <w:b/>
          <w:sz w:val="22"/>
          <w:szCs w:val="22"/>
        </w:rPr>
      </w:pPr>
      <w:r w:rsidRPr="00C12A03">
        <w:rPr>
          <w:b/>
          <w:sz w:val="22"/>
          <w:szCs w:val="22"/>
        </w:rPr>
        <w:t>ФГУП «НИТИ ИМ. А.П. АЛЕКСАНДРОВА</w:t>
      </w:r>
    </w:p>
    <w:p w:rsidR="00914C70" w:rsidRPr="00C12A03" w:rsidRDefault="00CE15E1" w:rsidP="00914C70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p w:rsidR="00914C70" w:rsidRPr="00C12A03" w:rsidRDefault="00914C70" w:rsidP="00914C70">
      <w:pPr>
        <w:jc w:val="center"/>
        <w:rPr>
          <w:b/>
          <w:sz w:val="22"/>
          <w:szCs w:val="22"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C12A03" w:rsidTr="00436695">
        <w:trPr>
          <w:trHeight w:val="2551"/>
        </w:trPr>
        <w:tc>
          <w:tcPr>
            <w:tcW w:w="9370" w:type="dxa"/>
          </w:tcPr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УТВЕРЖДАЮ</w:t>
            </w:r>
          </w:p>
          <w:p w:rsidR="00BA2FED" w:rsidRDefault="00BA2FED" w:rsidP="00BA2FED">
            <w:pPr>
              <w:jc w:val="right"/>
              <w:rPr>
                <w:b/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Генеральный директор  </w:t>
            </w:r>
          </w:p>
          <w:p w:rsidR="00BA2FED" w:rsidRDefault="00BA2FED" w:rsidP="00BA2FED">
            <w:pPr>
              <w:tabs>
                <w:tab w:val="left" w:pos="3930"/>
              </w:tabs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ab/>
            </w:r>
          </w:p>
          <w:p w:rsidR="00BA2FED" w:rsidRDefault="00BA2FED" w:rsidP="00BA2FED">
            <w:pPr>
              <w:jc w:val="right"/>
              <w:rPr>
                <w:bCs/>
                <w:color w:val="000000"/>
              </w:rPr>
            </w:pPr>
          </w:p>
          <w:p w:rsidR="00BA2FED" w:rsidRDefault="00BA2FED" w:rsidP="00BA2FED">
            <w:pPr>
              <w:jc w:val="right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                                     Василенко В.А.</w:t>
            </w:r>
          </w:p>
          <w:p w:rsidR="00436695" w:rsidRPr="00C12A03" w:rsidRDefault="00436695" w:rsidP="00436695">
            <w:pPr>
              <w:contextualSpacing/>
              <w:jc w:val="right"/>
              <w:rPr>
                <w:sz w:val="22"/>
                <w:szCs w:val="22"/>
              </w:rPr>
            </w:pPr>
          </w:p>
          <w:p w:rsidR="00436695" w:rsidRPr="00C12A03" w:rsidRDefault="002E0EB3" w:rsidP="000336C7">
            <w:pPr>
              <w:contextualSpacing/>
              <w:jc w:val="right"/>
              <w:rPr>
                <w:sz w:val="22"/>
                <w:szCs w:val="22"/>
              </w:rPr>
            </w:pPr>
            <w:r w:rsidRPr="00C12A03">
              <w:rPr>
                <w:sz w:val="22"/>
                <w:szCs w:val="22"/>
              </w:rPr>
              <w:t>«</w:t>
            </w:r>
            <w:r w:rsidR="000336C7">
              <w:rPr>
                <w:sz w:val="22"/>
                <w:szCs w:val="22"/>
              </w:rPr>
              <w:t>02</w:t>
            </w:r>
            <w:r w:rsidR="00E255C3" w:rsidRPr="00C12A03">
              <w:rPr>
                <w:sz w:val="22"/>
                <w:szCs w:val="22"/>
              </w:rPr>
              <w:t xml:space="preserve">» </w:t>
            </w:r>
            <w:r w:rsidR="000336C7">
              <w:rPr>
                <w:sz w:val="22"/>
                <w:szCs w:val="22"/>
              </w:rPr>
              <w:t>марта</w:t>
            </w:r>
            <w:r w:rsidRPr="00C12A03">
              <w:rPr>
                <w:sz w:val="22"/>
                <w:szCs w:val="22"/>
              </w:rPr>
              <w:t xml:space="preserve"> 201</w:t>
            </w:r>
            <w:r w:rsidR="000336C7">
              <w:rPr>
                <w:sz w:val="22"/>
                <w:szCs w:val="22"/>
              </w:rPr>
              <w:t>6</w:t>
            </w:r>
            <w:r w:rsidRPr="00C12A03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685" w:type="dxa"/>
          </w:tcPr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ind w:left="222"/>
              <w:rPr>
                <w:sz w:val="22"/>
                <w:szCs w:val="22"/>
              </w:rPr>
            </w:pPr>
          </w:p>
          <w:p w:rsidR="00436695" w:rsidRPr="00C12A03" w:rsidRDefault="00436695" w:rsidP="00977AAE">
            <w:pPr>
              <w:rPr>
                <w:sz w:val="22"/>
                <w:szCs w:val="22"/>
              </w:rPr>
            </w:pPr>
          </w:p>
        </w:tc>
      </w:tr>
    </w:tbl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914C70" w:rsidRPr="00C12A03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</w:p>
    <w:p w:rsidR="009473AE" w:rsidRPr="00C12A03" w:rsidRDefault="009473AE" w:rsidP="00432694">
      <w:pPr>
        <w:pStyle w:val="Style1"/>
        <w:widowControl/>
        <w:spacing w:before="48"/>
        <w:rPr>
          <w:rStyle w:val="FontStyle20"/>
          <w:sz w:val="22"/>
          <w:szCs w:val="22"/>
        </w:rPr>
      </w:pPr>
      <w:r w:rsidRPr="00C12A03">
        <w:rPr>
          <w:rStyle w:val="FontStyle20"/>
          <w:sz w:val="22"/>
          <w:szCs w:val="22"/>
        </w:rPr>
        <w:t xml:space="preserve">Извещение </w:t>
      </w:r>
      <w:r w:rsidR="00267C51">
        <w:rPr>
          <w:rStyle w:val="FontStyle20"/>
          <w:sz w:val="22"/>
          <w:szCs w:val="22"/>
        </w:rPr>
        <w:t>об отказе от проведения конкурса</w:t>
      </w:r>
    </w:p>
    <w:p w:rsidR="00914C70" w:rsidRPr="00C12A03" w:rsidRDefault="00914C70" w:rsidP="00914C70">
      <w:pPr>
        <w:suppressAutoHyphens/>
        <w:jc w:val="center"/>
        <w:rPr>
          <w:sz w:val="22"/>
          <w:szCs w:val="22"/>
        </w:rPr>
      </w:pPr>
    </w:p>
    <w:p w:rsidR="00450976" w:rsidRPr="00C12A03" w:rsidRDefault="009473AE" w:rsidP="0049318C">
      <w:pPr>
        <w:pStyle w:val="Style2"/>
        <w:spacing w:before="182" w:line="322" w:lineRule="exact"/>
        <w:rPr>
          <w:b/>
          <w:color w:val="000000"/>
          <w:spacing w:val="-6"/>
          <w:sz w:val="22"/>
          <w:szCs w:val="22"/>
        </w:rPr>
      </w:pPr>
      <w:proofErr w:type="gramStart"/>
      <w:r w:rsidRPr="00C12A03">
        <w:rPr>
          <w:sz w:val="22"/>
          <w:szCs w:val="22"/>
        </w:rPr>
        <w:t>ФГУП «НИТИ им. А.П. Александрова»</w:t>
      </w:r>
      <w:r w:rsidRPr="00C12A03">
        <w:rPr>
          <w:rStyle w:val="FontStyle19"/>
          <w:sz w:val="22"/>
          <w:szCs w:val="22"/>
        </w:rPr>
        <w:t xml:space="preserve">, являющееся организатором открытого </w:t>
      </w:r>
      <w:r w:rsidR="00267C51">
        <w:rPr>
          <w:rStyle w:val="FontStyle19"/>
          <w:sz w:val="22"/>
          <w:szCs w:val="22"/>
        </w:rPr>
        <w:t>конкурса</w:t>
      </w:r>
      <w:r w:rsidRPr="00C12A03">
        <w:rPr>
          <w:rStyle w:val="FontStyle19"/>
          <w:sz w:val="22"/>
          <w:szCs w:val="22"/>
        </w:rPr>
        <w:t xml:space="preserve"> в электронной форме на право заключения договора </w:t>
      </w:r>
      <w:r w:rsidR="0049318C">
        <w:rPr>
          <w:rStyle w:val="FontStyle19"/>
          <w:sz w:val="22"/>
          <w:szCs w:val="22"/>
        </w:rPr>
        <w:t>на «В</w:t>
      </w:r>
      <w:r w:rsidR="0049318C" w:rsidRPr="0049318C">
        <w:rPr>
          <w:b/>
          <w:bCs/>
          <w:color w:val="000000"/>
          <w:sz w:val="22"/>
          <w:szCs w:val="22"/>
        </w:rPr>
        <w:t>ыполнение работ по выводу из эксплуатации</w:t>
      </w:r>
      <w:r w:rsidR="0049318C">
        <w:rPr>
          <w:b/>
          <w:bCs/>
          <w:color w:val="000000"/>
          <w:sz w:val="22"/>
          <w:szCs w:val="22"/>
        </w:rPr>
        <w:t xml:space="preserve"> стендовых установок здания 500» </w:t>
      </w:r>
      <w:r w:rsidR="000336C7" w:rsidRPr="00C12A03">
        <w:rPr>
          <w:rStyle w:val="FontStyle19"/>
          <w:sz w:val="22"/>
          <w:szCs w:val="22"/>
        </w:rPr>
        <w:t xml:space="preserve">(извещение о проведении </w:t>
      </w:r>
      <w:r w:rsidR="000336C7">
        <w:rPr>
          <w:rStyle w:val="FontStyle19"/>
          <w:sz w:val="22"/>
          <w:szCs w:val="22"/>
        </w:rPr>
        <w:t>конкурса</w:t>
      </w:r>
      <w:r w:rsidR="000336C7" w:rsidRPr="00C12A03">
        <w:rPr>
          <w:rStyle w:val="FontStyle19"/>
          <w:sz w:val="22"/>
          <w:szCs w:val="22"/>
        </w:rPr>
        <w:t xml:space="preserve"> и документация по </w:t>
      </w:r>
      <w:r w:rsidR="000336C7">
        <w:rPr>
          <w:rStyle w:val="FontStyle19"/>
          <w:sz w:val="22"/>
          <w:szCs w:val="22"/>
        </w:rPr>
        <w:t>конкурсу</w:t>
      </w:r>
      <w:r w:rsidR="000336C7" w:rsidRPr="00C12A03">
        <w:rPr>
          <w:rStyle w:val="FontStyle19"/>
          <w:sz w:val="22"/>
          <w:szCs w:val="22"/>
        </w:rPr>
        <w:t xml:space="preserve"> опубликованы </w:t>
      </w:r>
      <w:r w:rsidR="000336C7">
        <w:rPr>
          <w:sz w:val="22"/>
          <w:szCs w:val="22"/>
        </w:rPr>
        <w:t>18.12.2015 г.</w:t>
      </w:r>
      <w:r w:rsidR="000336C7" w:rsidRPr="00053723">
        <w:rPr>
          <w:sz w:val="22"/>
          <w:szCs w:val="22"/>
        </w:rPr>
        <w:t xml:space="preserve"> </w:t>
      </w:r>
      <w:r w:rsidR="000336C7" w:rsidRPr="00C12A03">
        <w:rPr>
          <w:sz w:val="22"/>
          <w:szCs w:val="22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="000336C7" w:rsidRPr="00C12A03">
          <w:rPr>
            <w:rStyle w:val="a5"/>
            <w:sz w:val="22"/>
            <w:szCs w:val="22"/>
          </w:rPr>
          <w:t>http://</w:t>
        </w:r>
        <w:r w:rsidR="000336C7" w:rsidRPr="00C12A03">
          <w:rPr>
            <w:rStyle w:val="a5"/>
            <w:sz w:val="22"/>
            <w:szCs w:val="22"/>
            <w:lang w:val="en-US"/>
          </w:rPr>
          <w:t>www</w:t>
        </w:r>
        <w:r w:rsidR="000336C7" w:rsidRPr="00C12A03">
          <w:rPr>
            <w:rStyle w:val="a5"/>
            <w:sz w:val="22"/>
            <w:szCs w:val="22"/>
          </w:rPr>
          <w:t>.zakupki.</w:t>
        </w:r>
        <w:r w:rsidR="000336C7" w:rsidRPr="00C12A03">
          <w:rPr>
            <w:rStyle w:val="a5"/>
            <w:sz w:val="22"/>
            <w:szCs w:val="22"/>
            <w:lang w:val="en-US"/>
          </w:rPr>
          <w:t>gov</w:t>
        </w:r>
        <w:r w:rsidR="000336C7" w:rsidRPr="00C12A03">
          <w:rPr>
            <w:rStyle w:val="a5"/>
            <w:sz w:val="22"/>
            <w:szCs w:val="22"/>
          </w:rPr>
          <w:t>.</w:t>
        </w:r>
        <w:r w:rsidR="000336C7" w:rsidRPr="00C12A03">
          <w:rPr>
            <w:rStyle w:val="a5"/>
            <w:sz w:val="22"/>
            <w:szCs w:val="22"/>
            <w:lang w:val="en-US"/>
          </w:rPr>
          <w:t>ru</w:t>
        </w:r>
      </w:hyperlink>
      <w:r w:rsidR="000336C7" w:rsidRPr="00C12A03">
        <w:rPr>
          <w:sz w:val="22"/>
          <w:szCs w:val="22"/>
        </w:rPr>
        <w:t>, закупка</w:t>
      </w:r>
      <w:proofErr w:type="gramEnd"/>
      <w:r w:rsidR="000336C7" w:rsidRPr="00C12A03">
        <w:rPr>
          <w:sz w:val="22"/>
          <w:szCs w:val="22"/>
        </w:rPr>
        <w:t xml:space="preserve"> №</w:t>
      </w:r>
      <w:r w:rsidR="000336C7">
        <w:rPr>
          <w:sz w:val="22"/>
          <w:szCs w:val="22"/>
        </w:rPr>
        <w:t xml:space="preserve"> </w:t>
      </w:r>
      <w:proofErr w:type="gramStart"/>
      <w:r w:rsidR="000336C7" w:rsidRPr="00D17E8F">
        <w:rPr>
          <w:bCs/>
          <w:sz w:val="22"/>
          <w:szCs w:val="22"/>
        </w:rPr>
        <w:t>31503114557</w:t>
      </w:r>
      <w:r w:rsidR="000336C7" w:rsidRPr="00C12A03">
        <w:rPr>
          <w:sz w:val="22"/>
          <w:szCs w:val="22"/>
        </w:rPr>
        <w:t xml:space="preserve">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="000336C7" w:rsidRPr="00C12A03">
          <w:rPr>
            <w:rStyle w:val="a5"/>
            <w:sz w:val="22"/>
            <w:szCs w:val="22"/>
          </w:rPr>
          <w:t>http://zakupki.</w:t>
        </w:r>
        <w:r w:rsidR="000336C7" w:rsidRPr="00C12A03">
          <w:rPr>
            <w:rStyle w:val="a5"/>
            <w:sz w:val="22"/>
            <w:szCs w:val="22"/>
            <w:lang w:val="en-US"/>
          </w:rPr>
          <w:t>rosatom</w:t>
        </w:r>
        <w:r w:rsidR="000336C7" w:rsidRPr="00C12A03">
          <w:rPr>
            <w:rStyle w:val="a5"/>
            <w:sz w:val="22"/>
            <w:szCs w:val="22"/>
          </w:rPr>
          <w:t>.ru</w:t>
        </w:r>
      </w:hyperlink>
      <w:r w:rsidR="000336C7" w:rsidRPr="00C12A03">
        <w:rPr>
          <w:sz w:val="22"/>
          <w:szCs w:val="22"/>
        </w:rPr>
        <w:t xml:space="preserve"> (закупка №</w:t>
      </w:r>
      <w:r w:rsidR="000336C7">
        <w:rPr>
          <w:sz w:val="22"/>
          <w:szCs w:val="22"/>
        </w:rPr>
        <w:t xml:space="preserve"> </w:t>
      </w:r>
      <w:r w:rsidR="000336C7" w:rsidRPr="00D17E8F">
        <w:rPr>
          <w:sz w:val="22"/>
          <w:szCs w:val="22"/>
        </w:rPr>
        <w:t>151218/0476/542</w:t>
      </w:r>
      <w:r w:rsidR="000336C7" w:rsidRPr="00C12A03">
        <w:rPr>
          <w:sz w:val="22"/>
          <w:szCs w:val="22"/>
        </w:rPr>
        <w:t xml:space="preserve">) и на ЭТП «Аукционный конкурсный дом» </w:t>
      </w:r>
      <w:r w:rsidR="000336C7" w:rsidRPr="00C12A03">
        <w:rPr>
          <w:rStyle w:val="a5"/>
          <w:sz w:val="22"/>
          <w:szCs w:val="22"/>
          <w:lang w:val="en-US"/>
        </w:rPr>
        <w:t>http</w:t>
      </w:r>
      <w:r w:rsidR="000336C7" w:rsidRPr="00C12A03">
        <w:rPr>
          <w:rStyle w:val="a5"/>
          <w:sz w:val="22"/>
          <w:szCs w:val="22"/>
        </w:rPr>
        <w:t>://</w:t>
      </w:r>
      <w:r w:rsidR="000336C7" w:rsidRPr="00C12A03">
        <w:rPr>
          <w:rStyle w:val="a5"/>
          <w:sz w:val="22"/>
          <w:szCs w:val="22"/>
          <w:lang w:val="en-US"/>
        </w:rPr>
        <w:t>www</w:t>
      </w:r>
      <w:r w:rsidR="000336C7" w:rsidRPr="00C12A03">
        <w:rPr>
          <w:rStyle w:val="a5"/>
          <w:sz w:val="22"/>
          <w:szCs w:val="22"/>
        </w:rPr>
        <w:t>.</w:t>
      </w:r>
      <w:proofErr w:type="spellStart"/>
      <w:r w:rsidR="000336C7" w:rsidRPr="00C12A03">
        <w:rPr>
          <w:rStyle w:val="a5"/>
          <w:sz w:val="22"/>
          <w:szCs w:val="22"/>
        </w:rPr>
        <w:t>a-k-d.ru</w:t>
      </w:r>
      <w:proofErr w:type="spellEnd"/>
      <w:r w:rsidR="000336C7" w:rsidRPr="00C12A03">
        <w:rPr>
          <w:sz w:val="22"/>
          <w:szCs w:val="22"/>
        </w:rPr>
        <w:t xml:space="preserve"> (закупка  №</w:t>
      </w:r>
      <w:r w:rsidR="000336C7">
        <w:rPr>
          <w:sz w:val="22"/>
          <w:szCs w:val="22"/>
        </w:rPr>
        <w:t xml:space="preserve"> </w:t>
      </w:r>
      <w:r w:rsidR="000336C7" w:rsidRPr="00D17E8F">
        <w:rPr>
          <w:sz w:val="22"/>
          <w:szCs w:val="22"/>
        </w:rPr>
        <w:t>C021410</w:t>
      </w:r>
      <w:r w:rsidR="000336C7" w:rsidRPr="00C12A03">
        <w:rPr>
          <w:rStyle w:val="FontStyle19"/>
          <w:sz w:val="22"/>
          <w:szCs w:val="22"/>
        </w:rPr>
        <w:t>),</w:t>
      </w:r>
      <w:r w:rsidRPr="00C12A03">
        <w:rPr>
          <w:rStyle w:val="FontStyle19"/>
          <w:sz w:val="22"/>
          <w:szCs w:val="22"/>
        </w:rPr>
        <w:t xml:space="preserve"> </w:t>
      </w:r>
      <w:r w:rsidR="00853CD2" w:rsidRPr="00C12A03">
        <w:rPr>
          <w:rStyle w:val="FontStyle19"/>
          <w:sz w:val="22"/>
          <w:szCs w:val="22"/>
        </w:rPr>
        <w:t xml:space="preserve">на основании пункта </w:t>
      </w:r>
      <w:r w:rsidR="0013198C">
        <w:rPr>
          <w:rStyle w:val="FontStyle19"/>
          <w:sz w:val="22"/>
          <w:szCs w:val="22"/>
        </w:rPr>
        <w:t>14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3A39C8">
        <w:rPr>
          <w:rStyle w:val="FontStyle19"/>
          <w:sz w:val="22"/>
          <w:szCs w:val="22"/>
        </w:rPr>
        <w:t>.</w:t>
      </w:r>
      <w:r w:rsidR="00267C51">
        <w:rPr>
          <w:rStyle w:val="FontStyle19"/>
          <w:sz w:val="22"/>
          <w:szCs w:val="22"/>
        </w:rPr>
        <w:t>5</w:t>
      </w:r>
      <w:r w:rsidR="00A20377" w:rsidRPr="00C12A03">
        <w:rPr>
          <w:rStyle w:val="FontStyle19"/>
          <w:sz w:val="22"/>
          <w:szCs w:val="22"/>
        </w:rPr>
        <w:t xml:space="preserve"> Е</w:t>
      </w:r>
      <w:r w:rsidR="008755CE" w:rsidRPr="00C12A03">
        <w:rPr>
          <w:rStyle w:val="FontStyle19"/>
          <w:sz w:val="22"/>
          <w:szCs w:val="22"/>
        </w:rPr>
        <w:t>диного отраслевого стандарта закупок (Положения о закупке)</w:t>
      </w:r>
      <w:r w:rsidR="00A20377" w:rsidRPr="00C12A03">
        <w:rPr>
          <w:rStyle w:val="FontStyle19"/>
          <w:sz w:val="22"/>
          <w:szCs w:val="22"/>
        </w:rPr>
        <w:t xml:space="preserve"> ГК «Росатом»</w:t>
      </w:r>
      <w:r w:rsidRPr="00C12A03">
        <w:rPr>
          <w:rStyle w:val="FontStyle19"/>
          <w:sz w:val="22"/>
          <w:szCs w:val="22"/>
        </w:rPr>
        <w:t>, сообщает о</w:t>
      </w:r>
      <w:r w:rsidR="00267C51">
        <w:rPr>
          <w:rStyle w:val="FontStyle19"/>
          <w:sz w:val="22"/>
          <w:szCs w:val="22"/>
        </w:rPr>
        <w:t>б отказе от проведения конкурса.</w:t>
      </w:r>
      <w:proofErr w:type="gramEnd"/>
      <w:r w:rsidR="00C02DA2">
        <w:rPr>
          <w:rStyle w:val="FontStyle19"/>
          <w:sz w:val="22"/>
          <w:szCs w:val="22"/>
        </w:rPr>
        <w:t xml:space="preserve"> </w:t>
      </w:r>
      <w:proofErr w:type="gramStart"/>
      <w:r w:rsidR="00C02DA2">
        <w:rPr>
          <w:rStyle w:val="FontStyle19"/>
          <w:sz w:val="22"/>
          <w:szCs w:val="22"/>
        </w:rPr>
        <w:t>Основание для отказа от проведения открытого конкурса: в соответствии с пунктом 14.5.6</w:t>
      </w:r>
      <w:r w:rsidR="000336C7">
        <w:rPr>
          <w:rStyle w:val="FontStyle19"/>
          <w:sz w:val="22"/>
          <w:szCs w:val="22"/>
        </w:rPr>
        <w:t xml:space="preserve"> </w:t>
      </w:r>
      <w:r w:rsidR="000336C7" w:rsidRPr="000336C7">
        <w:rPr>
          <w:rStyle w:val="FontStyle19"/>
          <w:sz w:val="22"/>
          <w:szCs w:val="22"/>
        </w:rPr>
        <w:t>(</w:t>
      </w:r>
      <w:r w:rsidR="000336C7" w:rsidRPr="000336C7">
        <w:rPr>
          <w:sz w:val="22"/>
          <w:szCs w:val="22"/>
        </w:rPr>
        <w:t xml:space="preserve">необходимость исполнения предписаний </w:t>
      </w:r>
      <w:r w:rsidR="000336C7">
        <w:rPr>
          <w:sz w:val="22"/>
          <w:szCs w:val="22"/>
        </w:rPr>
        <w:t>рекомендаций ЦАК</w:t>
      </w:r>
      <w:r w:rsidR="000336C7" w:rsidRPr="000336C7">
        <w:rPr>
          <w:sz w:val="22"/>
          <w:szCs w:val="22"/>
        </w:rPr>
        <w:t>)</w:t>
      </w:r>
      <w:r w:rsidR="00C02DA2">
        <w:rPr>
          <w:rStyle w:val="FontStyle19"/>
          <w:sz w:val="22"/>
          <w:szCs w:val="22"/>
        </w:rPr>
        <w:t xml:space="preserve"> </w:t>
      </w:r>
      <w:r w:rsidR="00C02DA2" w:rsidRPr="00C12A03">
        <w:rPr>
          <w:rStyle w:val="FontStyle19"/>
          <w:sz w:val="22"/>
          <w:szCs w:val="22"/>
        </w:rPr>
        <w:t>Единого отраслевого стандарта закупок (Положения о закупке) ГК «Росатом»</w:t>
      </w:r>
      <w:r w:rsidR="00C02DA2">
        <w:rPr>
          <w:rStyle w:val="FontStyle19"/>
          <w:sz w:val="22"/>
          <w:szCs w:val="22"/>
        </w:rPr>
        <w:t xml:space="preserve"> (в связи с </w:t>
      </w:r>
      <w:r w:rsidR="000336C7">
        <w:rPr>
          <w:rStyle w:val="FontStyle19"/>
          <w:sz w:val="22"/>
          <w:szCs w:val="22"/>
        </w:rPr>
        <w:t xml:space="preserve">необходимостью </w:t>
      </w:r>
      <w:r w:rsidR="000336C7" w:rsidRPr="000336C7">
        <w:rPr>
          <w:sz w:val="22"/>
          <w:szCs w:val="22"/>
        </w:rPr>
        <w:t>внести изменения в Документацию, в целях приведения ее содержания в соответствие с требованиями ЕОСЗ, уточнив в Документации понятие термина «вторичные радиоактивные отходы» и порядок отнесения затрат по размещению (захоронению) радиоактивных</w:t>
      </w:r>
      <w:proofErr w:type="gramEnd"/>
      <w:r w:rsidR="000336C7" w:rsidRPr="000336C7">
        <w:rPr>
          <w:sz w:val="22"/>
          <w:szCs w:val="22"/>
        </w:rPr>
        <w:t xml:space="preserve"> отходов и иных отходов, образующихся в ходе выполнения работ</w:t>
      </w:r>
      <w:r w:rsidR="00C02DA2">
        <w:rPr>
          <w:rStyle w:val="FontStyle19"/>
          <w:sz w:val="22"/>
          <w:szCs w:val="22"/>
        </w:rPr>
        <w:t xml:space="preserve">). </w:t>
      </w:r>
    </w:p>
    <w:p w:rsidR="00B61692" w:rsidRPr="00C12A03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450976" w:rsidRPr="00C12A03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  <w:sz w:val="22"/>
          <w:szCs w:val="22"/>
        </w:rPr>
      </w:pPr>
    </w:p>
    <w:p w:rsidR="00267C51" w:rsidRDefault="00267C51" w:rsidP="00450976">
      <w:pPr>
        <w:pStyle w:val="Style2"/>
        <w:widowControl/>
        <w:suppressAutoHyphens/>
        <w:spacing w:before="182" w:line="322" w:lineRule="exact"/>
        <w:ind w:firstLine="0"/>
      </w:pPr>
    </w:p>
    <w:p w:rsidR="00F712D5" w:rsidRPr="00C12A03" w:rsidRDefault="00853CD2" w:rsidP="00450976">
      <w:pPr>
        <w:pStyle w:val="Style2"/>
        <w:widowControl/>
        <w:suppressAutoHyphens/>
        <w:spacing w:before="182" w:line="322" w:lineRule="exact"/>
        <w:ind w:firstLine="0"/>
        <w:rPr>
          <w:sz w:val="22"/>
          <w:szCs w:val="22"/>
        </w:rPr>
      </w:pPr>
      <w:r w:rsidRPr="00C12A03">
        <w:t xml:space="preserve">Контактное лицо </w:t>
      </w:r>
      <w:r w:rsidR="004C627C" w:rsidRPr="00C12A03">
        <w:t>–</w:t>
      </w:r>
      <w:r w:rsidRPr="00C12A03">
        <w:t xml:space="preserve"> </w:t>
      </w:r>
      <w:r w:rsidR="004C627C" w:rsidRPr="00C12A03">
        <w:rPr>
          <w:sz w:val="22"/>
          <w:szCs w:val="22"/>
        </w:rPr>
        <w:t>Песков А.И.</w:t>
      </w:r>
      <w:r w:rsidRPr="00C12A03">
        <w:rPr>
          <w:sz w:val="22"/>
          <w:szCs w:val="22"/>
        </w:rPr>
        <w:t xml:space="preserve">., </w:t>
      </w:r>
      <w:r w:rsidR="001D611F">
        <w:rPr>
          <w:sz w:val="22"/>
          <w:szCs w:val="22"/>
        </w:rPr>
        <w:t>ведущий специалист</w:t>
      </w:r>
      <w:r w:rsidR="004C627C" w:rsidRPr="00C12A03">
        <w:rPr>
          <w:sz w:val="22"/>
          <w:szCs w:val="22"/>
        </w:rPr>
        <w:t xml:space="preserve"> </w:t>
      </w:r>
      <w:r w:rsidRPr="00C12A03">
        <w:rPr>
          <w:sz w:val="22"/>
          <w:szCs w:val="22"/>
        </w:rPr>
        <w:t>Отдела конкурсных технологий ФГУП «НИТИ им. А.П. Ал</w:t>
      </w:r>
      <w:r w:rsidR="004C627C" w:rsidRPr="00C12A03">
        <w:rPr>
          <w:sz w:val="22"/>
          <w:szCs w:val="22"/>
        </w:rPr>
        <w:t>ександрова», тел.: 8-81369-60736</w:t>
      </w:r>
      <w:r w:rsidRPr="00C12A03">
        <w:rPr>
          <w:sz w:val="22"/>
          <w:szCs w:val="22"/>
        </w:rPr>
        <w:t xml:space="preserve">, факс: 8-81369-23672, </w:t>
      </w:r>
      <w:proofErr w:type="spellStart"/>
      <w:r w:rsidR="004C627C" w:rsidRPr="00C12A03">
        <w:rPr>
          <w:bCs/>
          <w:sz w:val="22"/>
          <w:szCs w:val="22"/>
          <w:u w:val="single"/>
          <w:lang w:val="en-US"/>
        </w:rPr>
        <w:t>peskov</w:t>
      </w:r>
      <w:proofErr w:type="spellEnd"/>
      <w:r w:rsidR="004C627C" w:rsidRPr="00267C51">
        <w:rPr>
          <w:bCs/>
          <w:sz w:val="22"/>
          <w:szCs w:val="22"/>
          <w:u w:val="single"/>
        </w:rPr>
        <w:t>@</w:t>
      </w:r>
      <w:proofErr w:type="spellStart"/>
      <w:r w:rsidR="004C627C" w:rsidRPr="00C12A03">
        <w:rPr>
          <w:bCs/>
          <w:sz w:val="22"/>
          <w:szCs w:val="22"/>
          <w:u w:val="single"/>
          <w:lang w:val="en-US"/>
        </w:rPr>
        <w:t>niti</w:t>
      </w:r>
      <w:proofErr w:type="spellEnd"/>
      <w:r w:rsidR="004C627C" w:rsidRPr="00267C51">
        <w:rPr>
          <w:bCs/>
          <w:sz w:val="22"/>
          <w:szCs w:val="22"/>
          <w:u w:val="single"/>
        </w:rPr>
        <w:t>.</w:t>
      </w:r>
      <w:r w:rsidR="004C627C" w:rsidRPr="00C12A03">
        <w:rPr>
          <w:bCs/>
          <w:sz w:val="22"/>
          <w:szCs w:val="22"/>
          <w:u w:val="single"/>
          <w:lang w:val="en-US"/>
        </w:rPr>
        <w:t>ru</w:t>
      </w:r>
      <w:r w:rsidR="00450976" w:rsidRPr="00C12A03">
        <w:rPr>
          <w:sz w:val="22"/>
          <w:szCs w:val="22"/>
          <w:u w:val="single"/>
        </w:rPr>
        <w:t xml:space="preserve"> </w:t>
      </w:r>
      <w:r w:rsidR="00914C70" w:rsidRPr="00C12A03">
        <w:rPr>
          <w:sz w:val="22"/>
          <w:szCs w:val="22"/>
        </w:rPr>
        <w:t xml:space="preserve">                                 </w:t>
      </w:r>
    </w:p>
    <w:sectPr w:rsidR="00F712D5" w:rsidRPr="00C12A03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A020C0"/>
    <w:multiLevelType w:val="hybridMultilevel"/>
    <w:tmpl w:val="2D4049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0"/>
  </w:num>
  <w:num w:numId="5">
    <w:abstractNumId w:val="2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4C70"/>
    <w:rsid w:val="00015674"/>
    <w:rsid w:val="00016C5E"/>
    <w:rsid w:val="000336C7"/>
    <w:rsid w:val="00053723"/>
    <w:rsid w:val="0013198C"/>
    <w:rsid w:val="001C424F"/>
    <w:rsid w:val="001D611F"/>
    <w:rsid w:val="001D7524"/>
    <w:rsid w:val="00267C51"/>
    <w:rsid w:val="002845EC"/>
    <w:rsid w:val="002E0EB3"/>
    <w:rsid w:val="003A39C8"/>
    <w:rsid w:val="00432694"/>
    <w:rsid w:val="00436695"/>
    <w:rsid w:val="00450976"/>
    <w:rsid w:val="0049318C"/>
    <w:rsid w:val="0049681C"/>
    <w:rsid w:val="004C627C"/>
    <w:rsid w:val="00537B8E"/>
    <w:rsid w:val="00562B8D"/>
    <w:rsid w:val="00571593"/>
    <w:rsid w:val="006634BB"/>
    <w:rsid w:val="00670A49"/>
    <w:rsid w:val="006727DD"/>
    <w:rsid w:val="00673A49"/>
    <w:rsid w:val="00684825"/>
    <w:rsid w:val="00697D05"/>
    <w:rsid w:val="006A43EE"/>
    <w:rsid w:val="006E28EF"/>
    <w:rsid w:val="00774D4A"/>
    <w:rsid w:val="007A3B26"/>
    <w:rsid w:val="007E090F"/>
    <w:rsid w:val="0081223F"/>
    <w:rsid w:val="00816C75"/>
    <w:rsid w:val="008228FF"/>
    <w:rsid w:val="0084025C"/>
    <w:rsid w:val="008437F3"/>
    <w:rsid w:val="008512B8"/>
    <w:rsid w:val="00853CD2"/>
    <w:rsid w:val="008755CE"/>
    <w:rsid w:val="008A61B9"/>
    <w:rsid w:val="00914C70"/>
    <w:rsid w:val="009473AE"/>
    <w:rsid w:val="00977AAE"/>
    <w:rsid w:val="009A1DC2"/>
    <w:rsid w:val="00A20377"/>
    <w:rsid w:val="00A22DB4"/>
    <w:rsid w:val="00A40E93"/>
    <w:rsid w:val="00A731C1"/>
    <w:rsid w:val="00B05C06"/>
    <w:rsid w:val="00B13D1B"/>
    <w:rsid w:val="00B45E26"/>
    <w:rsid w:val="00B61692"/>
    <w:rsid w:val="00BA22B1"/>
    <w:rsid w:val="00BA2FED"/>
    <w:rsid w:val="00C02DA2"/>
    <w:rsid w:val="00C12A03"/>
    <w:rsid w:val="00CC62C8"/>
    <w:rsid w:val="00CE15E1"/>
    <w:rsid w:val="00D02EA1"/>
    <w:rsid w:val="00D27BB8"/>
    <w:rsid w:val="00D32310"/>
    <w:rsid w:val="00DB5CF9"/>
    <w:rsid w:val="00E255C3"/>
    <w:rsid w:val="00E64953"/>
    <w:rsid w:val="00E879F8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BA2F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E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2033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cp:lastModifiedBy>Инет</cp:lastModifiedBy>
  <cp:revision>3</cp:revision>
  <cp:lastPrinted>2015-12-18T08:57:00Z</cp:lastPrinted>
  <dcterms:created xsi:type="dcterms:W3CDTF">2016-03-02T10:06:00Z</dcterms:created>
  <dcterms:modified xsi:type="dcterms:W3CDTF">2016-03-02T10:16:00Z</dcterms:modified>
</cp:coreProperties>
</file>