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08E" w:rsidRPr="009A7194" w:rsidRDefault="00D7508E" w:rsidP="006D300B">
      <w:pPr>
        <w:spacing w:after="0"/>
        <w:jc w:val="center"/>
        <w:rPr>
          <w:i/>
          <w:iCs/>
          <w:sz w:val="32"/>
          <w:szCs w:val="32"/>
          <w:u w:val="single"/>
        </w:rPr>
      </w:pPr>
      <w:r w:rsidRPr="009A7194">
        <w:rPr>
          <w:sz w:val="32"/>
          <w:szCs w:val="32"/>
          <w:u w:val="single"/>
        </w:rPr>
        <w:t>ФГУП «НИТИ им</w:t>
      </w:r>
      <w:r w:rsidRPr="00916027">
        <w:rPr>
          <w:sz w:val="32"/>
          <w:szCs w:val="32"/>
          <w:u w:val="single"/>
        </w:rPr>
        <w:t>.</w:t>
      </w:r>
      <w:r w:rsidRPr="009A7194">
        <w:rPr>
          <w:sz w:val="32"/>
          <w:szCs w:val="32"/>
          <w:u w:val="single"/>
        </w:rPr>
        <w:t xml:space="preserve"> А.П. Александрова»</w:t>
      </w:r>
    </w:p>
    <w:p w:rsidR="00D7508E" w:rsidRPr="00FD6C12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FD6C12" w:rsidRDefault="00D7508E" w:rsidP="0099244D">
      <w:pPr>
        <w:spacing w:after="0"/>
        <w:ind w:left="5279"/>
      </w:pPr>
      <w:r w:rsidRPr="00FD6C12">
        <w:rPr>
          <w:sz w:val="22"/>
          <w:szCs w:val="22"/>
        </w:rPr>
        <w:t>«УТВЕРЖДАЮ»:</w:t>
      </w:r>
      <w:r w:rsidRPr="00FD6C12">
        <w:t xml:space="preserve"> </w:t>
      </w:r>
    </w:p>
    <w:p w:rsidR="00D7508E" w:rsidRPr="00FD6C12" w:rsidRDefault="00D7508E" w:rsidP="0099244D">
      <w:pPr>
        <w:spacing w:after="0"/>
        <w:ind w:left="5279"/>
        <w:jc w:val="left"/>
      </w:pPr>
      <w:r w:rsidRPr="00FD6C12">
        <w:rPr>
          <w:sz w:val="10"/>
          <w:szCs w:val="10"/>
        </w:rPr>
        <w:br/>
      </w:r>
      <w:r w:rsidRPr="00FD6C12">
        <w:t xml:space="preserve">Генеральный директор </w:t>
      </w:r>
    </w:p>
    <w:p w:rsidR="00D7508E" w:rsidRPr="00FD6C12" w:rsidRDefault="00D7508E" w:rsidP="0099244D">
      <w:pPr>
        <w:spacing w:after="0"/>
        <w:ind w:left="5279"/>
        <w:jc w:val="left"/>
      </w:pPr>
    </w:p>
    <w:p w:rsidR="00D7508E" w:rsidRPr="004E7BC6" w:rsidRDefault="00D7508E" w:rsidP="0099244D">
      <w:pPr>
        <w:spacing w:after="0"/>
        <w:ind w:left="5279"/>
        <w:jc w:val="left"/>
      </w:pPr>
      <w:r w:rsidRPr="00FD6C12">
        <w:rPr>
          <w:b/>
          <w:bCs/>
        </w:rPr>
        <w:t xml:space="preserve">____________________ </w:t>
      </w:r>
      <w:r>
        <w:t>Василенко В.А.</w:t>
      </w:r>
    </w:p>
    <w:p w:rsidR="00D7508E" w:rsidRPr="00FD6C12" w:rsidRDefault="00D7508E" w:rsidP="0099244D">
      <w:pPr>
        <w:spacing w:after="0"/>
        <w:ind w:left="5280"/>
      </w:pPr>
    </w:p>
    <w:p w:rsidR="00D7508E" w:rsidRPr="00FD6C12" w:rsidRDefault="00D7508E" w:rsidP="0099244D">
      <w:pPr>
        <w:spacing w:after="0"/>
        <w:ind w:left="5280"/>
      </w:pPr>
      <w:r w:rsidRPr="00FD6C12">
        <w:t>«____» __________________20</w:t>
      </w:r>
      <w:r>
        <w:t>11</w:t>
      </w:r>
      <w:r w:rsidRPr="00FD6C12">
        <w:t xml:space="preserve"> г.</w:t>
      </w:r>
    </w:p>
    <w:p w:rsidR="00D7508E" w:rsidRPr="00685F5E" w:rsidRDefault="00D7508E" w:rsidP="0099244D">
      <w:pPr>
        <w:ind w:left="5580"/>
      </w:pPr>
    </w:p>
    <w:p w:rsidR="00D7508E" w:rsidRPr="00855910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855910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855910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FD6C12" w:rsidRDefault="00D7508E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ИЗВЕЩЕНИЕ</w:t>
      </w:r>
    </w:p>
    <w:p w:rsidR="00D7508E" w:rsidRPr="00FD6C12" w:rsidRDefault="00D7508E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 xml:space="preserve">О ПРОВЕДЕНИИ ЗАПРОСА ЦЕНОВЫХ КОТИРОВОК </w:t>
      </w:r>
    </w:p>
    <w:p w:rsidR="00D7508E" w:rsidRPr="00FD6C12" w:rsidRDefault="00D7508E" w:rsidP="0099244D">
      <w:pPr>
        <w:pStyle w:val="af1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В ЭЛЕКТРОННОЙ ФОРМЕ</w:t>
      </w:r>
    </w:p>
    <w:p w:rsidR="00D7508E" w:rsidRDefault="00D7508E" w:rsidP="0099244D">
      <w:pPr>
        <w:spacing w:after="0"/>
        <w:jc w:val="center"/>
        <w:rPr>
          <w:sz w:val="28"/>
          <w:szCs w:val="28"/>
        </w:rPr>
      </w:pPr>
      <w:r w:rsidRPr="00FD6C12">
        <w:rPr>
          <w:sz w:val="28"/>
          <w:szCs w:val="28"/>
        </w:rPr>
        <w:t>на право заключения договора</w:t>
      </w:r>
      <w:r w:rsidRPr="00FD6C12"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на поставку </w:t>
      </w:r>
    </w:p>
    <w:p w:rsidR="00D7508E" w:rsidRPr="0093459C" w:rsidRDefault="00D7508E" w:rsidP="0099244D">
      <w:pPr>
        <w:spacing w:after="0"/>
        <w:jc w:val="center"/>
        <w:rPr>
          <w:i/>
          <w:iCs/>
          <w:caps/>
          <w:smallCaps/>
          <w:sz w:val="28"/>
          <w:szCs w:val="28"/>
          <w:u w:val="single"/>
        </w:rPr>
      </w:pPr>
      <w:r>
        <w:rPr>
          <w:sz w:val="28"/>
          <w:szCs w:val="28"/>
        </w:rPr>
        <w:t>вычислительных модулей</w:t>
      </w:r>
      <w:r w:rsidRPr="00BB4788">
        <w:rPr>
          <w:sz w:val="28"/>
          <w:szCs w:val="28"/>
        </w:rPr>
        <w:t xml:space="preserve"> </w:t>
      </w:r>
    </w:p>
    <w:p w:rsidR="00D7508E" w:rsidRDefault="00D7508E" w:rsidP="0099244D">
      <w:pPr>
        <w:jc w:val="center"/>
      </w:pPr>
    </w:p>
    <w:p w:rsidR="00D7508E" w:rsidRDefault="00D7508E" w:rsidP="0099244D">
      <w:pPr>
        <w:jc w:val="center"/>
      </w:pPr>
    </w:p>
    <w:p w:rsidR="00D7508E" w:rsidRPr="00685F5E" w:rsidRDefault="00D7508E" w:rsidP="0099244D">
      <w:pPr>
        <w:jc w:val="center"/>
      </w:pPr>
    </w:p>
    <w:p w:rsidR="00D7508E" w:rsidRDefault="00D7508E" w:rsidP="0099244D">
      <w:pPr>
        <w:suppressAutoHyphens/>
        <w:ind w:right="639"/>
        <w:jc w:val="center"/>
      </w:pPr>
      <w:r w:rsidRPr="0087389D">
        <w:t>Извещение размещено</w:t>
      </w:r>
    </w:p>
    <w:p w:rsidR="00D7508E" w:rsidRPr="0087389D" w:rsidRDefault="00D7508E" w:rsidP="0099244D">
      <w:pPr>
        <w:suppressAutoHyphens/>
        <w:ind w:right="639"/>
        <w:jc w:val="center"/>
      </w:pPr>
      <w:r w:rsidRPr="0087389D">
        <w:t>на электронн</w:t>
      </w:r>
      <w:r>
        <w:t>ой</w:t>
      </w:r>
      <w:r w:rsidRPr="0087389D">
        <w:t xml:space="preserve"> торгов</w:t>
      </w:r>
      <w:r>
        <w:t>ой</w:t>
      </w:r>
      <w:r w:rsidRPr="0087389D">
        <w:t xml:space="preserve"> площадк</w:t>
      </w:r>
      <w:r>
        <w:t>е</w:t>
      </w:r>
      <w:r w:rsidRPr="0087389D">
        <w:t xml:space="preserve"> «</w:t>
      </w:r>
      <w:r w:rsidRPr="0087389D">
        <w:rPr>
          <w:lang w:val="en-US"/>
        </w:rPr>
        <w:t>www</w:t>
      </w:r>
      <w:r w:rsidRPr="0087389D">
        <w:t>.</w:t>
      </w:r>
      <w:r w:rsidRPr="0087389D">
        <w:rPr>
          <w:lang w:val="en-US"/>
        </w:rPr>
        <w:t>a</w:t>
      </w:r>
      <w:r w:rsidRPr="0087389D">
        <w:t>-</w:t>
      </w:r>
      <w:r w:rsidRPr="0087389D">
        <w:rPr>
          <w:lang w:val="en-US"/>
        </w:rPr>
        <w:t>k</w:t>
      </w:r>
      <w:r w:rsidRPr="0087389D">
        <w:t>-</w:t>
      </w:r>
      <w:r w:rsidRPr="0087389D">
        <w:rPr>
          <w:lang w:val="en-US"/>
        </w:rPr>
        <w:t>d</w:t>
      </w:r>
      <w:r w:rsidRPr="0087389D">
        <w:t>.</w:t>
      </w:r>
      <w:r w:rsidRPr="0087389D">
        <w:rPr>
          <w:lang w:val="en-US"/>
        </w:rPr>
        <w:t>ru</w:t>
      </w:r>
      <w:r w:rsidRPr="0087389D">
        <w:t>»</w:t>
      </w:r>
    </w:p>
    <w:p w:rsidR="00D7508E" w:rsidRPr="00685F5E" w:rsidRDefault="00D7508E" w:rsidP="0099244D">
      <w:pPr>
        <w:suppressAutoHyphens/>
        <w:ind w:right="639"/>
        <w:jc w:val="center"/>
      </w:pPr>
      <w:r w:rsidRPr="00685F5E">
        <w:br/>
      </w:r>
      <w:r w:rsidRPr="00EA45F1">
        <w:t xml:space="preserve">от </w:t>
      </w:r>
      <w:r>
        <w:t>«</w:t>
      </w:r>
      <w:r w:rsidR="00175F59">
        <w:t>04</w:t>
      </w:r>
      <w:r>
        <w:t>» ию</w:t>
      </w:r>
      <w:r w:rsidR="00175F59">
        <w:t>л</w:t>
      </w:r>
      <w:r>
        <w:t xml:space="preserve">я </w:t>
      </w:r>
      <w:r w:rsidRPr="00FD6C12">
        <w:t>20</w:t>
      </w:r>
      <w:r>
        <w:t>11</w:t>
      </w:r>
      <w:r w:rsidRPr="00EA45F1">
        <w:t>года №</w:t>
      </w:r>
      <w:r>
        <w:t xml:space="preserve"> </w:t>
      </w:r>
      <w:r w:rsidRPr="008561F7">
        <w:t>4</w:t>
      </w:r>
      <w:r>
        <w:t>6/11</w:t>
      </w:r>
    </w:p>
    <w:p w:rsidR="00D7508E" w:rsidRPr="00685F5E" w:rsidRDefault="00D7508E" w:rsidP="0099244D">
      <w:pPr>
        <w:ind w:right="639"/>
      </w:pPr>
    </w:p>
    <w:p w:rsidR="00D7508E" w:rsidRPr="00685F5E" w:rsidRDefault="00D7508E" w:rsidP="0099244D">
      <w:pPr>
        <w:ind w:right="639"/>
      </w:pPr>
    </w:p>
    <w:p w:rsidR="00D7508E" w:rsidRPr="00685F5E" w:rsidRDefault="00D7508E" w:rsidP="0099244D">
      <w:pPr>
        <w:ind w:right="639"/>
      </w:pPr>
    </w:p>
    <w:p w:rsidR="00D7508E" w:rsidRPr="000D2B4F" w:rsidRDefault="00D7508E" w:rsidP="000D2B4F">
      <w:pPr>
        <w:ind w:right="639"/>
        <w:jc w:val="left"/>
        <w:rPr>
          <w:b/>
          <w:bCs/>
        </w:rPr>
      </w:pPr>
    </w:p>
    <w:p w:rsidR="00D7508E" w:rsidRPr="000D2B4F" w:rsidRDefault="00D7508E" w:rsidP="000D2B4F">
      <w:pPr>
        <w:spacing w:after="0"/>
        <w:jc w:val="left"/>
        <w:rPr>
          <w:b/>
          <w:bCs/>
        </w:rPr>
      </w:pPr>
      <w:r w:rsidRPr="008F61B4">
        <w:t>Заказчик</w:t>
      </w:r>
      <w:r w:rsidRPr="0040109F">
        <w:rPr>
          <w:b/>
          <w:bCs/>
        </w:rPr>
        <w:t>:</w:t>
      </w:r>
      <w:r>
        <w:rPr>
          <w:b/>
          <w:bCs/>
        </w:rPr>
        <w:t xml:space="preserve"> </w:t>
      </w:r>
      <w:r>
        <w:t>ФГУП «НИТИ им. А.П. Александрова»</w:t>
      </w:r>
    </w:p>
    <w:p w:rsidR="00D7508E" w:rsidRDefault="00D7508E" w:rsidP="000D2B4F">
      <w:pPr>
        <w:tabs>
          <w:tab w:val="left" w:pos="5040"/>
        </w:tabs>
        <w:ind w:left="5040" w:right="639" w:hanging="5040"/>
      </w:pPr>
    </w:p>
    <w:p w:rsidR="00D7508E" w:rsidRDefault="00D7508E" w:rsidP="0099244D">
      <w:pPr>
        <w:ind w:right="639"/>
      </w:pPr>
    </w:p>
    <w:p w:rsidR="00D7508E" w:rsidRDefault="00D7508E" w:rsidP="0099244D">
      <w:pPr>
        <w:pStyle w:val="af1"/>
        <w:jc w:val="both"/>
        <w:rPr>
          <w:sz w:val="22"/>
          <w:szCs w:val="22"/>
        </w:rPr>
      </w:pPr>
    </w:p>
    <w:p w:rsidR="00D7508E" w:rsidRDefault="00D7508E" w:rsidP="0099244D">
      <w:pPr>
        <w:pStyle w:val="af1"/>
        <w:jc w:val="both"/>
        <w:rPr>
          <w:sz w:val="22"/>
          <w:szCs w:val="22"/>
        </w:rPr>
      </w:pPr>
    </w:p>
    <w:p w:rsidR="00D7508E" w:rsidRDefault="00D7508E" w:rsidP="0099244D">
      <w:pPr>
        <w:pStyle w:val="af1"/>
        <w:jc w:val="both"/>
        <w:rPr>
          <w:sz w:val="22"/>
          <w:szCs w:val="22"/>
        </w:rPr>
      </w:pPr>
    </w:p>
    <w:p w:rsidR="00D7508E" w:rsidRDefault="00D7508E" w:rsidP="0099244D">
      <w:pPr>
        <w:pStyle w:val="af1"/>
        <w:jc w:val="both"/>
        <w:rPr>
          <w:sz w:val="22"/>
          <w:szCs w:val="22"/>
        </w:rPr>
      </w:pPr>
    </w:p>
    <w:p w:rsidR="00D7508E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916027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855910" w:rsidRDefault="00D7508E" w:rsidP="0099244D">
      <w:pPr>
        <w:pStyle w:val="af1"/>
        <w:jc w:val="both"/>
        <w:rPr>
          <w:sz w:val="22"/>
          <w:szCs w:val="22"/>
        </w:rPr>
      </w:pPr>
    </w:p>
    <w:p w:rsidR="00D7508E" w:rsidRPr="00855910" w:rsidRDefault="00D7508E" w:rsidP="0099244D">
      <w:pPr>
        <w:pStyle w:val="af1"/>
        <w:jc w:val="center"/>
        <w:rPr>
          <w:sz w:val="22"/>
          <w:szCs w:val="22"/>
        </w:rPr>
      </w:pPr>
      <w:r w:rsidRPr="00855910">
        <w:rPr>
          <w:sz w:val="22"/>
          <w:szCs w:val="22"/>
        </w:rPr>
        <w:t>Москва, 20</w:t>
      </w:r>
      <w:r>
        <w:rPr>
          <w:sz w:val="22"/>
          <w:szCs w:val="22"/>
        </w:rPr>
        <w:t>11</w:t>
      </w:r>
      <w:r w:rsidRPr="00855910">
        <w:rPr>
          <w:sz w:val="22"/>
          <w:szCs w:val="22"/>
        </w:rPr>
        <w:t xml:space="preserve"> г.</w:t>
      </w:r>
    </w:p>
    <w:p w:rsidR="00D7508E" w:rsidRPr="004E7BC6" w:rsidRDefault="00D7508E" w:rsidP="004E7BC6">
      <w:pPr>
        <w:spacing w:after="0"/>
        <w:rPr>
          <w:b/>
          <w:bCs/>
        </w:rPr>
      </w:pPr>
      <w:r>
        <w:rPr>
          <w:b/>
          <w:bCs/>
        </w:rPr>
        <w:br w:type="page"/>
      </w:r>
      <w:r w:rsidRPr="00D97723">
        <w:rPr>
          <w:b/>
          <w:bCs/>
        </w:rPr>
        <w:lastRenderedPageBreak/>
        <w:t xml:space="preserve">Извещение о проведении запроса </w:t>
      </w:r>
      <w:r>
        <w:rPr>
          <w:b/>
          <w:bCs/>
        </w:rPr>
        <w:t>котировок цен</w:t>
      </w:r>
      <w:r w:rsidRPr="00D97723">
        <w:rPr>
          <w:b/>
          <w:bCs/>
        </w:rPr>
        <w:t xml:space="preserve"> в электронной форме</w:t>
      </w:r>
      <w:r>
        <w:rPr>
          <w:b/>
          <w:bCs/>
        </w:rPr>
        <w:t xml:space="preserve"> </w:t>
      </w:r>
      <w:r w:rsidRPr="00D97723">
        <w:rPr>
          <w:b/>
          <w:bCs/>
        </w:rPr>
        <w:t>на право закл</w:t>
      </w:r>
      <w:r w:rsidRPr="00D97723">
        <w:rPr>
          <w:b/>
          <w:bCs/>
        </w:rPr>
        <w:t>ю</w:t>
      </w:r>
      <w:r w:rsidRPr="00D97723">
        <w:rPr>
          <w:b/>
          <w:bCs/>
        </w:rPr>
        <w:t>чения договора</w:t>
      </w:r>
      <w:r>
        <w:rPr>
          <w:b/>
          <w:bCs/>
        </w:rPr>
        <w:t>:</w:t>
      </w:r>
      <w:r w:rsidRPr="00D97723">
        <w:rPr>
          <w:b/>
          <w:bCs/>
        </w:rPr>
        <w:t xml:space="preserve"> </w:t>
      </w:r>
      <w:r>
        <w:t>на поставку вычислительных модулей</w:t>
      </w:r>
    </w:p>
    <w:p w:rsidR="00D7508E" w:rsidRPr="00D97723" w:rsidRDefault="00D7508E" w:rsidP="0099244D">
      <w:pPr>
        <w:spacing w:after="0"/>
        <w:jc w:val="center"/>
      </w:pPr>
    </w:p>
    <w:p w:rsidR="00D7508E" w:rsidRPr="00417D89" w:rsidRDefault="00D7508E" w:rsidP="0099244D">
      <w:pPr>
        <w:jc w:val="right"/>
        <w:rPr>
          <w:sz w:val="20"/>
          <w:szCs w:val="20"/>
        </w:rPr>
      </w:pPr>
      <w:r w:rsidRPr="00417D89">
        <w:rPr>
          <w:sz w:val="20"/>
          <w:szCs w:val="20"/>
        </w:rPr>
        <w:t xml:space="preserve">                                          </w:t>
      </w:r>
    </w:p>
    <w:p w:rsidR="00D7508E" w:rsidRPr="001F52FB" w:rsidRDefault="00D7508E" w:rsidP="0099244D">
      <w:pPr>
        <w:jc w:val="right"/>
      </w:pPr>
      <w:r>
        <w:t xml:space="preserve"> «</w:t>
      </w:r>
      <w:r w:rsidR="00175F59">
        <w:t>04</w:t>
      </w:r>
      <w:r>
        <w:t>» ию</w:t>
      </w:r>
      <w:r w:rsidR="00175F59">
        <w:t>л</w:t>
      </w:r>
      <w:r>
        <w:t>я 2011 года</w:t>
      </w:r>
    </w:p>
    <w:p w:rsidR="00D7508E" w:rsidRDefault="00D7508E" w:rsidP="0099244D">
      <w:pPr>
        <w:pStyle w:val="a3"/>
        <w:spacing w:after="0"/>
        <w:rPr>
          <w:b/>
          <w:bCs/>
        </w:rPr>
      </w:pPr>
    </w:p>
    <w:p w:rsidR="00D7508E" w:rsidRPr="008F61B4" w:rsidRDefault="00D7508E" w:rsidP="00433DE8">
      <w:pPr>
        <w:pStyle w:val="a3"/>
        <w:spacing w:after="0"/>
        <w:jc w:val="left"/>
        <w:rPr>
          <w:b/>
          <w:bCs/>
          <w:i/>
          <w:iCs/>
        </w:rPr>
      </w:pPr>
      <w:r w:rsidRPr="008F61B4">
        <w:rPr>
          <w:b/>
          <w:bCs/>
        </w:rPr>
        <w:t xml:space="preserve">Заказчик: </w:t>
      </w:r>
      <w:r>
        <w:t>ФГУП «НИТИ им. А.П. Александрова»</w:t>
      </w:r>
    </w:p>
    <w:p w:rsidR="00D7508E" w:rsidRPr="008F61B4" w:rsidRDefault="00D7508E" w:rsidP="00433DE8">
      <w:pPr>
        <w:pStyle w:val="a3"/>
        <w:spacing w:after="0"/>
        <w:jc w:val="left"/>
      </w:pPr>
      <w:r w:rsidRPr="008F61B4">
        <w:rPr>
          <w:b/>
          <w:bCs/>
        </w:rPr>
        <w:t xml:space="preserve">Адрес заказчика: </w:t>
      </w:r>
      <w:r>
        <w:t>188540, г. Сосновый Бор, Ленинградская обл.</w:t>
      </w:r>
    </w:p>
    <w:p w:rsidR="00D7508E" w:rsidRPr="008F61B4" w:rsidRDefault="00D7508E" w:rsidP="00433DE8">
      <w:pPr>
        <w:tabs>
          <w:tab w:val="left" w:pos="0"/>
          <w:tab w:val="left" w:pos="567"/>
          <w:tab w:val="left" w:pos="2694"/>
          <w:tab w:val="left" w:pos="9800"/>
        </w:tabs>
        <w:spacing w:before="80" w:after="0"/>
        <w:jc w:val="left"/>
        <w:rPr>
          <w:b/>
          <w:bCs/>
          <w:color w:val="FF0000"/>
        </w:rPr>
      </w:pPr>
      <w:r w:rsidRPr="008F61B4">
        <w:rPr>
          <w:b/>
          <w:bCs/>
          <w:color w:val="000000"/>
        </w:rPr>
        <w:t xml:space="preserve">Контактное лицо заказчика: </w:t>
      </w:r>
      <w:r>
        <w:t>Баранецкая Юлия Валерьевна</w:t>
      </w:r>
    </w:p>
    <w:p w:rsidR="00D7508E" w:rsidRPr="008F61B4" w:rsidRDefault="00D7508E" w:rsidP="00433DE8">
      <w:pPr>
        <w:spacing w:before="80" w:after="0"/>
        <w:jc w:val="left"/>
        <w:rPr>
          <w:b/>
          <w:bCs/>
        </w:rPr>
      </w:pPr>
      <w:r w:rsidRPr="008F61B4">
        <w:rPr>
          <w:b/>
          <w:bCs/>
        </w:rPr>
        <w:t xml:space="preserve">Телефон/факс заказчика: </w:t>
      </w:r>
      <w:r>
        <w:t>(81369) 60341, 8(921)856-5239, ф.(81369)2-3672</w:t>
      </w:r>
    </w:p>
    <w:p w:rsidR="00D7508E" w:rsidRPr="009A7194" w:rsidRDefault="00D7508E" w:rsidP="00433DE8">
      <w:pPr>
        <w:spacing w:before="80" w:after="0"/>
        <w:jc w:val="left"/>
      </w:pPr>
      <w:r w:rsidRPr="00A51B53">
        <w:rPr>
          <w:b/>
          <w:bCs/>
        </w:rPr>
        <w:t>Адрес электронной почты</w:t>
      </w:r>
      <w:r>
        <w:rPr>
          <w:b/>
          <w:bCs/>
        </w:rPr>
        <w:t xml:space="preserve"> заказчика</w:t>
      </w:r>
      <w:r w:rsidRPr="008F61B4">
        <w:rPr>
          <w:b/>
          <w:bCs/>
        </w:rPr>
        <w:t>:</w:t>
      </w:r>
      <w:r w:rsidRPr="00A51B53">
        <w:t xml:space="preserve"> </w:t>
      </w:r>
      <w:r>
        <w:rPr>
          <w:lang w:val="en-US"/>
        </w:rPr>
        <w:t>buv</w:t>
      </w:r>
      <w:r w:rsidRPr="009A7194">
        <w:t>@</w:t>
      </w:r>
      <w:r>
        <w:rPr>
          <w:lang w:val="en-US"/>
        </w:rPr>
        <w:t>niti</w:t>
      </w:r>
      <w:r w:rsidRPr="009A7194">
        <w:t>.</w:t>
      </w:r>
      <w:r>
        <w:rPr>
          <w:lang w:val="en-US"/>
        </w:rPr>
        <w:t>ru</w:t>
      </w:r>
    </w:p>
    <w:p w:rsidR="00D7508E" w:rsidRPr="009A7194" w:rsidRDefault="00D7508E" w:rsidP="00433DE8">
      <w:pPr>
        <w:spacing w:before="80" w:after="0"/>
        <w:jc w:val="left"/>
        <w:rPr>
          <w:i/>
          <w:iCs/>
        </w:rPr>
      </w:pPr>
      <w:r>
        <w:rPr>
          <w:b/>
          <w:bCs/>
        </w:rPr>
        <w:t>В</w:t>
      </w:r>
      <w:r w:rsidRPr="00AE72AB">
        <w:rPr>
          <w:b/>
          <w:bCs/>
        </w:rPr>
        <w:t>ремя работы</w:t>
      </w:r>
      <w:r w:rsidRPr="008F61B4">
        <w:rPr>
          <w:b/>
          <w:bCs/>
        </w:rPr>
        <w:t>:</w:t>
      </w:r>
      <w:r w:rsidRPr="000D2B4F">
        <w:rPr>
          <w:color w:val="FF0000"/>
        </w:rPr>
        <w:t xml:space="preserve"> </w:t>
      </w:r>
      <w:r w:rsidRPr="009A7194">
        <w:rPr>
          <w:i/>
          <w:iCs/>
        </w:rPr>
        <w:t>в рабочие дни с 8-30 до 16-30 по московскому  времени</w:t>
      </w:r>
    </w:p>
    <w:p w:rsidR="00D7508E" w:rsidRDefault="00D7508E" w:rsidP="00433DE8">
      <w:pPr>
        <w:spacing w:before="80" w:after="0"/>
        <w:jc w:val="left"/>
        <w:rPr>
          <w:i/>
          <w:iCs/>
        </w:rPr>
      </w:pPr>
      <w:r w:rsidRPr="001F52FB">
        <w:rPr>
          <w:b/>
          <w:bCs/>
        </w:rPr>
        <w:t>Источник финансирования заказа</w:t>
      </w:r>
      <w:r w:rsidRPr="008F61B4">
        <w:rPr>
          <w:b/>
          <w:bCs/>
        </w:rPr>
        <w:t>:</w:t>
      </w:r>
      <w:r w:rsidRPr="008F61B4">
        <w:t xml:space="preserve"> </w:t>
      </w:r>
      <w:r w:rsidRPr="009A7194">
        <w:rPr>
          <w:i/>
          <w:iCs/>
        </w:rPr>
        <w:t>собственные средства Заказчика - 100%</w:t>
      </w:r>
    </w:p>
    <w:p w:rsidR="00D7508E" w:rsidRPr="00871F83" w:rsidRDefault="00D7508E" w:rsidP="004C4FD9">
      <w:pPr>
        <w:spacing w:before="80" w:after="0"/>
        <w:jc w:val="left"/>
      </w:pPr>
      <w:r>
        <w:t>Запрос котировок цен в электронной форме проводится в рамках «Единого отраслевого стандарта закупок ГК «Росатом» от 29.07.2009 в редакции от 10.06.2011 г.</w:t>
      </w:r>
    </w:p>
    <w:p w:rsidR="00D7508E" w:rsidRDefault="00D7508E" w:rsidP="00433DE8">
      <w:pPr>
        <w:spacing w:before="80" w:after="0"/>
        <w:jc w:val="left"/>
      </w:pPr>
      <w:r>
        <w:rPr>
          <w:b/>
          <w:bCs/>
        </w:rPr>
        <w:t xml:space="preserve">Форма </w:t>
      </w:r>
      <w:r w:rsidRPr="001F52FB">
        <w:rPr>
          <w:b/>
          <w:bCs/>
        </w:rPr>
        <w:t>заявки</w:t>
      </w:r>
      <w:r>
        <w:rPr>
          <w:b/>
          <w:bCs/>
        </w:rPr>
        <w:t xml:space="preserve"> на участие в запросе котировок цен (далее – котировочная заявка)</w:t>
      </w:r>
      <w:r w:rsidRPr="001F52FB">
        <w:rPr>
          <w:b/>
          <w:bCs/>
        </w:rPr>
        <w:t>:</w:t>
      </w:r>
      <w:r>
        <w:rPr>
          <w:b/>
          <w:bCs/>
        </w:rPr>
        <w:t xml:space="preserve"> </w:t>
      </w:r>
      <w:r>
        <w:t>зая</w:t>
      </w:r>
      <w:r>
        <w:t>в</w:t>
      </w:r>
      <w:r>
        <w:t xml:space="preserve">ка заполняется на сайте электронной торговой площадки в электронной форме. </w:t>
      </w:r>
      <w:r w:rsidRPr="00932AE3">
        <w:t>Любой уч</w:t>
      </w:r>
      <w:r w:rsidRPr="00932AE3">
        <w:t>а</w:t>
      </w:r>
      <w:r w:rsidRPr="00932AE3">
        <w:t>стник размещения заказа вправе подать только одну котировочную заявку, внесение измен</w:t>
      </w:r>
      <w:r w:rsidRPr="00932AE3">
        <w:t>е</w:t>
      </w:r>
      <w:r w:rsidRPr="00932AE3">
        <w:t>ний в которую не допускается.</w:t>
      </w:r>
    </w:p>
    <w:p w:rsidR="00D7508E" w:rsidRPr="009A4F42" w:rsidRDefault="00D7508E" w:rsidP="004E7BC6">
      <w:pPr>
        <w:spacing w:before="80" w:after="0"/>
        <w:jc w:val="left"/>
      </w:pPr>
      <w:r w:rsidRPr="009A4F42">
        <w:t xml:space="preserve">Приём и рассмотрение заявок будет проводиться </w:t>
      </w:r>
      <w:r>
        <w:t xml:space="preserve">Заказчиком </w:t>
      </w:r>
      <w:r w:rsidRPr="009A4F42">
        <w:t xml:space="preserve">на сайте ЭТП </w:t>
      </w:r>
      <w:hyperlink r:id="rId7" w:history="1">
        <w:r w:rsidRPr="00171869">
          <w:rPr>
            <w:rStyle w:val="a7"/>
            <w:lang w:val="en-US"/>
          </w:rPr>
          <w:t>www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a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k</w:t>
        </w:r>
        <w:r w:rsidRPr="00171869">
          <w:rPr>
            <w:rStyle w:val="a7"/>
          </w:rPr>
          <w:t>-</w:t>
        </w:r>
        <w:r w:rsidRPr="00171869">
          <w:rPr>
            <w:rStyle w:val="a7"/>
            <w:lang w:val="en-US"/>
          </w:rPr>
          <w:t>d</w:t>
        </w:r>
        <w:r w:rsidRPr="00171869">
          <w:rPr>
            <w:rStyle w:val="a7"/>
          </w:rPr>
          <w:t>.</w:t>
        </w:r>
        <w:r w:rsidRPr="00171869">
          <w:rPr>
            <w:rStyle w:val="a7"/>
            <w:lang w:val="en-US"/>
          </w:rPr>
          <w:t>ru</w:t>
        </w:r>
      </w:hyperlink>
      <w:r w:rsidRPr="009A4F42">
        <w:t>. Оператор торгов – ООО «Аукционный Конкурсный Дом». Площадка работает в круглос</w:t>
      </w:r>
      <w:r w:rsidRPr="009A4F42">
        <w:t>у</w:t>
      </w:r>
      <w:r w:rsidRPr="009A4F42">
        <w:t>точном режиме. Размещение заказа будет проводиться по правилам работы электронной то</w:t>
      </w:r>
      <w:r w:rsidRPr="009A4F42">
        <w:t>р</w:t>
      </w:r>
      <w:r w:rsidRPr="009A4F42">
        <w:t>говой площадки «WWW.A-K-D.RU», размещенным на указанном сайте</w:t>
      </w:r>
      <w:r>
        <w:t>.</w:t>
      </w:r>
    </w:p>
    <w:p w:rsidR="00D7508E" w:rsidRPr="009A7194" w:rsidRDefault="00D7508E" w:rsidP="004E7BC6">
      <w:pPr>
        <w:spacing w:before="80" w:after="0"/>
        <w:jc w:val="left"/>
      </w:pPr>
      <w:r>
        <w:rPr>
          <w:b/>
          <w:bCs/>
        </w:rPr>
        <w:t>Н</w:t>
      </w:r>
      <w:r w:rsidRPr="00CC0799">
        <w:rPr>
          <w:b/>
          <w:bCs/>
        </w:rPr>
        <w:t xml:space="preserve">аименование, характеристики и </w:t>
      </w:r>
      <w:r>
        <w:rPr>
          <w:b/>
          <w:bCs/>
        </w:rPr>
        <w:t>количество поставляемых товаров, выполняемых работ:</w:t>
      </w:r>
      <w:r w:rsidRPr="000D2B4F">
        <w:t xml:space="preserve"> </w:t>
      </w:r>
      <w:r>
        <w:t>согласно Приложению 1 к Извещению о проведении запроса ценовых котировок в электронной форме</w:t>
      </w:r>
    </w:p>
    <w:p w:rsidR="00D7508E" w:rsidRPr="001F52FB" w:rsidRDefault="00D7508E" w:rsidP="004E7BC6">
      <w:pPr>
        <w:spacing w:before="80" w:after="0"/>
        <w:jc w:val="left"/>
      </w:pPr>
      <w:r w:rsidRPr="001F52FB">
        <w:rPr>
          <w:b/>
          <w:bCs/>
        </w:rPr>
        <w:t xml:space="preserve">Место </w:t>
      </w:r>
      <w:r>
        <w:rPr>
          <w:b/>
          <w:bCs/>
        </w:rPr>
        <w:t>доставки товаров, выполнения работ</w:t>
      </w:r>
      <w:r w:rsidRPr="007A57FE">
        <w:rPr>
          <w:b/>
          <w:bCs/>
        </w:rPr>
        <w:t>:</w:t>
      </w:r>
      <w:r w:rsidRPr="001F52FB">
        <w:t xml:space="preserve"> </w:t>
      </w:r>
      <w:r>
        <w:t>г. Сосновый Бор, Ленинградской обл.</w:t>
      </w:r>
    </w:p>
    <w:p w:rsidR="00D7508E" w:rsidRPr="00D86653" w:rsidRDefault="00D7508E" w:rsidP="004E7BC6">
      <w:pPr>
        <w:keepNext/>
        <w:widowControl w:val="0"/>
        <w:spacing w:before="80" w:after="0"/>
        <w:jc w:val="left"/>
        <w:rPr>
          <w:b/>
          <w:bCs/>
        </w:rPr>
      </w:pPr>
      <w:r w:rsidRPr="001F52FB">
        <w:rPr>
          <w:b/>
          <w:bCs/>
        </w:rPr>
        <w:t xml:space="preserve">Срок </w:t>
      </w:r>
      <w:r>
        <w:rPr>
          <w:b/>
          <w:bCs/>
        </w:rPr>
        <w:t>поставки товаров, выполнения работ</w:t>
      </w:r>
      <w:r w:rsidRPr="001F52FB">
        <w:rPr>
          <w:b/>
          <w:bCs/>
        </w:rPr>
        <w:t>:</w:t>
      </w:r>
      <w:r>
        <w:rPr>
          <w:b/>
          <w:bCs/>
        </w:rPr>
        <w:t xml:space="preserve"> </w:t>
      </w:r>
      <w:r w:rsidR="00175F59">
        <w:t>октябрь</w:t>
      </w:r>
      <w:r>
        <w:t xml:space="preserve"> 2011 года.</w:t>
      </w:r>
    </w:p>
    <w:p w:rsidR="00D7508E" w:rsidRPr="00075AD1" w:rsidRDefault="00D7508E" w:rsidP="004E7BC6">
      <w:pPr>
        <w:spacing w:before="80" w:after="0"/>
        <w:jc w:val="left"/>
      </w:pPr>
      <w:r>
        <w:rPr>
          <w:b/>
          <w:bCs/>
        </w:rPr>
        <w:t xml:space="preserve">Максимальная </w:t>
      </w:r>
      <w:r w:rsidRPr="001F52FB">
        <w:rPr>
          <w:b/>
          <w:bCs/>
        </w:rPr>
        <w:t xml:space="preserve">цена </w:t>
      </w:r>
      <w:r>
        <w:rPr>
          <w:b/>
          <w:bCs/>
        </w:rPr>
        <w:t>договора</w:t>
      </w:r>
      <w:r w:rsidRPr="001F52FB">
        <w:rPr>
          <w:b/>
          <w:bCs/>
        </w:rPr>
        <w:t>, включая НДС:</w:t>
      </w:r>
      <w:r w:rsidRPr="001F52FB">
        <w:t xml:space="preserve"> </w:t>
      </w:r>
      <w:r>
        <w:rPr>
          <w:b/>
          <w:bCs/>
        </w:rPr>
        <w:t xml:space="preserve">2 901 190,03 </w:t>
      </w:r>
      <w:r w:rsidRPr="00075AD1">
        <w:rPr>
          <w:i/>
          <w:iCs/>
        </w:rPr>
        <w:t>(</w:t>
      </w:r>
      <w:r>
        <w:rPr>
          <w:i/>
          <w:iCs/>
        </w:rPr>
        <w:t>Два миллиона девятьсот одна</w:t>
      </w:r>
      <w:r w:rsidRPr="00075AD1">
        <w:rPr>
          <w:i/>
          <w:iCs/>
        </w:rPr>
        <w:t xml:space="preserve"> тысяч</w:t>
      </w:r>
      <w:r>
        <w:rPr>
          <w:i/>
          <w:iCs/>
        </w:rPr>
        <w:t>а</w:t>
      </w:r>
      <w:r w:rsidRPr="00075AD1">
        <w:rPr>
          <w:i/>
          <w:iCs/>
        </w:rPr>
        <w:t xml:space="preserve"> </w:t>
      </w:r>
      <w:r>
        <w:rPr>
          <w:i/>
          <w:iCs/>
        </w:rPr>
        <w:t>сто девяносто</w:t>
      </w:r>
      <w:r w:rsidRPr="00075AD1">
        <w:rPr>
          <w:i/>
          <w:iCs/>
        </w:rPr>
        <w:t xml:space="preserve"> рубл</w:t>
      </w:r>
      <w:r>
        <w:rPr>
          <w:i/>
          <w:iCs/>
        </w:rPr>
        <w:t>ей</w:t>
      </w:r>
      <w:r w:rsidRPr="00075AD1">
        <w:rPr>
          <w:i/>
          <w:iCs/>
        </w:rPr>
        <w:t xml:space="preserve"> </w:t>
      </w:r>
      <w:r>
        <w:rPr>
          <w:i/>
          <w:iCs/>
        </w:rPr>
        <w:t xml:space="preserve">03 </w:t>
      </w:r>
      <w:r w:rsidRPr="00075AD1">
        <w:rPr>
          <w:i/>
          <w:iCs/>
        </w:rPr>
        <w:t>копе</w:t>
      </w:r>
      <w:r>
        <w:rPr>
          <w:i/>
          <w:iCs/>
        </w:rPr>
        <w:t>й</w:t>
      </w:r>
      <w:r w:rsidRPr="00075AD1">
        <w:rPr>
          <w:i/>
          <w:iCs/>
        </w:rPr>
        <w:t>к</w:t>
      </w:r>
      <w:r>
        <w:rPr>
          <w:i/>
          <w:iCs/>
        </w:rPr>
        <w:t>и</w:t>
      </w:r>
      <w:r w:rsidRPr="00075AD1">
        <w:rPr>
          <w:i/>
          <w:iCs/>
        </w:rPr>
        <w:t>).</w:t>
      </w:r>
      <w:r w:rsidRPr="00075AD1">
        <w:t xml:space="preserve"> </w:t>
      </w:r>
    </w:p>
    <w:p w:rsidR="00D7508E" w:rsidRDefault="00D7508E" w:rsidP="004E7BC6">
      <w:pPr>
        <w:spacing w:before="80" w:after="0"/>
        <w:jc w:val="left"/>
        <w:rPr>
          <w:i/>
          <w:iCs/>
          <w:u w:val="single"/>
        </w:rPr>
      </w:pPr>
      <w:r w:rsidRPr="004E7BC6">
        <w:rPr>
          <w:b/>
          <w:bCs/>
        </w:rPr>
        <w:t>Дополнительные сведения:</w:t>
      </w:r>
      <w:r>
        <w:t xml:space="preserve"> </w:t>
      </w:r>
      <w:r w:rsidRPr="004E7BC6">
        <w:rPr>
          <w:i/>
          <w:iCs/>
          <w:u w:val="single"/>
        </w:rPr>
        <w:t xml:space="preserve">В цену </w:t>
      </w:r>
      <w:r>
        <w:rPr>
          <w:i/>
          <w:iCs/>
          <w:u w:val="single"/>
        </w:rPr>
        <w:t>заявки</w:t>
      </w:r>
      <w:r w:rsidRPr="004E7BC6">
        <w:rPr>
          <w:i/>
          <w:iCs/>
          <w:u w:val="single"/>
        </w:rPr>
        <w:t xml:space="preserve"> должны быть включены</w:t>
      </w:r>
      <w:r>
        <w:rPr>
          <w:i/>
          <w:iCs/>
          <w:u w:val="single"/>
        </w:rPr>
        <w:t>:</w:t>
      </w:r>
    </w:p>
    <w:p w:rsidR="00D7508E" w:rsidRPr="009A7194" w:rsidRDefault="00D7508E" w:rsidP="001A2A2A">
      <w:pPr>
        <w:numPr>
          <w:ilvl w:val="0"/>
          <w:numId w:val="9"/>
        </w:numPr>
        <w:spacing w:before="80" w:after="0"/>
        <w:jc w:val="left"/>
        <w:rPr>
          <w:i/>
          <w:iCs/>
        </w:rPr>
      </w:pPr>
      <w:r>
        <w:rPr>
          <w:i/>
          <w:iCs/>
        </w:rPr>
        <w:t>с</w:t>
      </w:r>
      <w:r w:rsidRPr="009A7194">
        <w:rPr>
          <w:i/>
          <w:iCs/>
        </w:rPr>
        <w:t>тоимость товара;</w:t>
      </w:r>
    </w:p>
    <w:p w:rsidR="00D7508E" w:rsidRDefault="00D7508E" w:rsidP="001A2A2A">
      <w:pPr>
        <w:numPr>
          <w:ilvl w:val="0"/>
          <w:numId w:val="9"/>
        </w:numPr>
        <w:spacing w:before="80" w:after="0"/>
        <w:jc w:val="left"/>
        <w:rPr>
          <w:i/>
          <w:iCs/>
        </w:rPr>
      </w:pPr>
      <w:r w:rsidRPr="009A7194">
        <w:rPr>
          <w:i/>
          <w:iCs/>
        </w:rPr>
        <w:t>расходы на уплату налогов и других обязательных платежей;</w:t>
      </w:r>
    </w:p>
    <w:p w:rsidR="00D7508E" w:rsidRDefault="00D7508E" w:rsidP="001A2A2A">
      <w:pPr>
        <w:numPr>
          <w:ilvl w:val="0"/>
          <w:numId w:val="9"/>
        </w:numPr>
        <w:spacing w:before="80" w:after="0"/>
        <w:jc w:val="left"/>
        <w:rPr>
          <w:i/>
          <w:iCs/>
        </w:rPr>
      </w:pPr>
      <w:r>
        <w:rPr>
          <w:i/>
          <w:iCs/>
        </w:rPr>
        <w:t>НДС;</w:t>
      </w:r>
    </w:p>
    <w:p w:rsidR="00D7508E" w:rsidRPr="006B6CD0" w:rsidRDefault="00D7508E" w:rsidP="004E7BC6">
      <w:pPr>
        <w:numPr>
          <w:ilvl w:val="0"/>
          <w:numId w:val="9"/>
        </w:numPr>
        <w:spacing w:before="80" w:after="0"/>
        <w:jc w:val="left"/>
      </w:pPr>
      <w:r w:rsidRPr="006B6CD0">
        <w:rPr>
          <w:i/>
          <w:iCs/>
        </w:rPr>
        <w:t>доставка до склада ФГУП «НИТИ им. А.П. Александрова», Ленинградская обл., г.Сосновый Бор</w:t>
      </w:r>
    </w:p>
    <w:p w:rsidR="00D7508E" w:rsidRPr="006B6CD0" w:rsidRDefault="00D7508E" w:rsidP="006B6CD0">
      <w:pPr>
        <w:spacing w:before="80" w:after="0"/>
        <w:ind w:left="360"/>
        <w:jc w:val="left"/>
      </w:pPr>
      <w:r w:rsidRPr="006B6CD0">
        <w:rPr>
          <w:b/>
          <w:bCs/>
        </w:rPr>
        <w:t>Место подачи котировочных заявок:</w:t>
      </w:r>
      <w:r w:rsidRPr="003D0B5F">
        <w:t xml:space="preserve"> </w:t>
      </w:r>
      <w:r>
        <w:t xml:space="preserve">сайт </w:t>
      </w:r>
      <w:hyperlink r:id="rId8" w:history="1">
        <w:r w:rsidRPr="006B6CD0">
          <w:rPr>
            <w:rStyle w:val="a7"/>
            <w:lang w:val="en-US"/>
          </w:rPr>
          <w:t>www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a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k</w:t>
        </w:r>
        <w:r w:rsidRPr="00E543FB">
          <w:rPr>
            <w:rStyle w:val="a7"/>
          </w:rPr>
          <w:t>-</w:t>
        </w:r>
        <w:r w:rsidRPr="006B6CD0">
          <w:rPr>
            <w:rStyle w:val="a7"/>
            <w:lang w:val="en-US"/>
          </w:rPr>
          <w:t>d</w:t>
        </w:r>
        <w:r w:rsidRPr="00E543FB">
          <w:rPr>
            <w:rStyle w:val="a7"/>
          </w:rPr>
          <w:t>.</w:t>
        </w:r>
        <w:r w:rsidRPr="006B6CD0">
          <w:rPr>
            <w:rStyle w:val="a7"/>
            <w:lang w:val="en-US"/>
          </w:rPr>
          <w:t>ru</w:t>
        </w:r>
      </w:hyperlink>
      <w:r>
        <w:t>.</w:t>
      </w:r>
    </w:p>
    <w:p w:rsidR="00D7508E" w:rsidRPr="005D6589" w:rsidRDefault="00D7508E" w:rsidP="00774D82">
      <w:pPr>
        <w:spacing w:before="60"/>
        <w:ind w:right="85"/>
        <w:jc w:val="left"/>
        <w:outlineLvl w:val="0"/>
      </w:pPr>
      <w:r w:rsidRPr="005D6589">
        <w:t xml:space="preserve">Контактное лицо по приему заявок на ЭТП: </w:t>
      </w:r>
      <w:r>
        <w:t>Богданова Татьяна.</w:t>
      </w:r>
    </w:p>
    <w:p w:rsidR="00D7508E" w:rsidRPr="005D6589" w:rsidRDefault="00D7508E" w:rsidP="00774D82">
      <w:pPr>
        <w:ind w:right="83"/>
        <w:jc w:val="left"/>
      </w:pPr>
      <w:r w:rsidRPr="005D6589">
        <w:t xml:space="preserve">Телефон: 8 (495) </w:t>
      </w:r>
      <w:r>
        <w:t>788-54-28</w:t>
      </w:r>
    </w:p>
    <w:p w:rsidR="00D7508E" w:rsidRPr="005D6589" w:rsidRDefault="00D7508E" w:rsidP="00774D82">
      <w:pPr>
        <w:spacing w:before="60"/>
        <w:ind w:right="85"/>
        <w:jc w:val="left"/>
        <w:outlineLvl w:val="0"/>
        <w:rPr>
          <w:color w:val="0000FF"/>
        </w:rPr>
      </w:pPr>
      <w:r w:rsidRPr="005D6589">
        <w:t xml:space="preserve">Адрес электронной почты: </w:t>
      </w:r>
      <w:r w:rsidRPr="005D6589">
        <w:rPr>
          <w:color w:val="0000FF"/>
          <w:lang w:val="en-US"/>
        </w:rPr>
        <w:t>info</w:t>
      </w:r>
      <w:r w:rsidRPr="005D6589">
        <w:rPr>
          <w:color w:val="0000FF"/>
        </w:rPr>
        <w:t>@</w:t>
      </w:r>
      <w:r w:rsidRPr="005D6589">
        <w:rPr>
          <w:color w:val="0000FF"/>
          <w:lang w:val="en-US"/>
        </w:rPr>
        <w:t>a</w:t>
      </w:r>
      <w:r w:rsidRPr="005D6589">
        <w:rPr>
          <w:color w:val="0000FF"/>
        </w:rPr>
        <w:t>-</w:t>
      </w:r>
      <w:r w:rsidRPr="005D6589">
        <w:rPr>
          <w:color w:val="0000FF"/>
          <w:lang w:val="en-US"/>
        </w:rPr>
        <w:t>k</w:t>
      </w:r>
      <w:r w:rsidRPr="005D6589">
        <w:rPr>
          <w:color w:val="0000FF"/>
        </w:rPr>
        <w:t>-</w:t>
      </w:r>
      <w:r w:rsidRPr="005D6589">
        <w:rPr>
          <w:color w:val="0000FF"/>
          <w:lang w:val="en-US"/>
        </w:rPr>
        <w:t>d</w:t>
      </w:r>
      <w:r w:rsidRPr="005D6589">
        <w:rPr>
          <w:color w:val="0000FF"/>
        </w:rPr>
        <w:t>.</w:t>
      </w:r>
      <w:r w:rsidRPr="005D6589">
        <w:rPr>
          <w:color w:val="0000FF"/>
          <w:lang w:val="en-US"/>
        </w:rPr>
        <w:t>ru</w:t>
      </w:r>
    </w:p>
    <w:p w:rsidR="00D7508E" w:rsidRPr="00D423D8" w:rsidRDefault="00D7508E" w:rsidP="004E7BC6">
      <w:pPr>
        <w:spacing w:before="80" w:after="0"/>
        <w:jc w:val="left"/>
      </w:pPr>
      <w:r>
        <w:rPr>
          <w:b/>
          <w:bCs/>
        </w:rPr>
        <w:t>Дата и время начала срока</w:t>
      </w:r>
      <w:r w:rsidRPr="00BD5DBE">
        <w:rPr>
          <w:b/>
          <w:bCs/>
        </w:rPr>
        <w:t xml:space="preserve"> подачи котировочных заявок</w:t>
      </w:r>
      <w:r>
        <w:t xml:space="preserve">: </w:t>
      </w:r>
      <w:r w:rsidRPr="00A2247D">
        <w:t>15час., 00 мин. «</w:t>
      </w:r>
      <w:r w:rsidR="00175F59" w:rsidRPr="00175F59">
        <w:t>0</w:t>
      </w:r>
      <w:r w:rsidR="00175F59" w:rsidRPr="00602208">
        <w:t>4</w:t>
      </w:r>
      <w:r w:rsidRPr="00A2247D">
        <w:t xml:space="preserve">» </w:t>
      </w:r>
      <w:r>
        <w:t>ию</w:t>
      </w:r>
      <w:r w:rsidR="00175F59">
        <w:t>л</w:t>
      </w:r>
      <w:r>
        <w:t xml:space="preserve">я </w:t>
      </w:r>
      <w:r w:rsidRPr="00A2247D">
        <w:t>201</w:t>
      </w:r>
      <w:r>
        <w:t>1</w:t>
      </w:r>
      <w:r w:rsidRPr="00A2247D">
        <w:t>г.</w:t>
      </w:r>
      <w:r w:rsidRPr="00D423D8">
        <w:t xml:space="preserve"> </w:t>
      </w:r>
      <w:r>
        <w:t>(круглосуточно)</w:t>
      </w:r>
      <w:r w:rsidRPr="00D423D8">
        <w:t>.</w:t>
      </w:r>
    </w:p>
    <w:p w:rsidR="00D7508E" w:rsidRDefault="00D7508E" w:rsidP="004E7BC6">
      <w:pPr>
        <w:spacing w:before="80" w:after="0"/>
        <w:jc w:val="left"/>
      </w:pPr>
      <w:r w:rsidRPr="00D423D8">
        <w:rPr>
          <w:b/>
          <w:bCs/>
        </w:rPr>
        <w:t>Дата и время окончания</w:t>
      </w:r>
      <w:r w:rsidRPr="00D423D8">
        <w:t xml:space="preserve"> </w:t>
      </w:r>
      <w:r w:rsidRPr="00D423D8">
        <w:rPr>
          <w:b/>
          <w:bCs/>
        </w:rPr>
        <w:t>срока подачи котировочных заявок</w:t>
      </w:r>
      <w:r w:rsidRPr="004E7BC6">
        <w:rPr>
          <w:b/>
          <w:bCs/>
        </w:rPr>
        <w:t>:</w:t>
      </w:r>
      <w:r>
        <w:t xml:space="preserve"> </w:t>
      </w:r>
      <w:r w:rsidRPr="00A2247D">
        <w:t>15час., 00 мин. «</w:t>
      </w:r>
      <w:r>
        <w:t>1</w:t>
      </w:r>
      <w:r w:rsidR="00175F59">
        <w:t>4</w:t>
      </w:r>
      <w:r w:rsidRPr="00A2247D">
        <w:t xml:space="preserve">» </w:t>
      </w:r>
      <w:r>
        <w:t>июля</w:t>
      </w:r>
      <w:r w:rsidRPr="00FD6C12">
        <w:t xml:space="preserve"> 20</w:t>
      </w:r>
      <w:r>
        <w:t>11 г.</w:t>
      </w:r>
    </w:p>
    <w:p w:rsidR="00175F59" w:rsidRPr="00F20009" w:rsidRDefault="00D7508E" w:rsidP="00175F59">
      <w:pPr>
        <w:tabs>
          <w:tab w:val="num" w:pos="1134"/>
        </w:tabs>
        <w:spacing w:after="0"/>
        <w:jc w:val="left"/>
        <w:rPr>
          <w:kern w:val="2"/>
          <w:szCs w:val="26"/>
        </w:rPr>
      </w:pPr>
      <w:r w:rsidRPr="001F52FB">
        <w:rPr>
          <w:b/>
          <w:bCs/>
        </w:rPr>
        <w:t xml:space="preserve">Сроки и условия оплаты </w:t>
      </w:r>
      <w:r>
        <w:rPr>
          <w:b/>
          <w:bCs/>
        </w:rPr>
        <w:t>поставок товаров</w:t>
      </w:r>
      <w:r w:rsidRPr="001F52FB">
        <w:rPr>
          <w:b/>
          <w:bCs/>
        </w:rPr>
        <w:t>:</w:t>
      </w:r>
      <w:r>
        <w:rPr>
          <w:b/>
          <w:bCs/>
        </w:rPr>
        <w:t xml:space="preserve"> </w:t>
      </w:r>
      <w:r w:rsidR="00175F59" w:rsidRPr="00D74757">
        <w:rPr>
          <w:szCs w:val="26"/>
        </w:rPr>
        <w:t>с победителем</w:t>
      </w:r>
      <w:r w:rsidR="00175F59">
        <w:rPr>
          <w:szCs w:val="26"/>
        </w:rPr>
        <w:t xml:space="preserve"> запроса ценовых котировок будет заключен договор, в соответствии с которым победителю будет перечислен аванс в размере 30% от суммы договора.</w:t>
      </w:r>
      <w:r w:rsidR="00175F59" w:rsidRPr="00D74757">
        <w:rPr>
          <w:szCs w:val="26"/>
        </w:rPr>
        <w:t xml:space="preserve"> </w:t>
      </w:r>
      <w:r w:rsidR="00175F59">
        <w:rPr>
          <w:szCs w:val="26"/>
        </w:rPr>
        <w:t xml:space="preserve">Окончательный расчет будет произведен по факту поставки </w:t>
      </w:r>
      <w:r w:rsidR="00175F59">
        <w:rPr>
          <w:szCs w:val="26"/>
        </w:rPr>
        <w:lastRenderedPageBreak/>
        <w:t>всего оборудования на склад и предоставления сопроводительной документации в течение 10 календарных дней.</w:t>
      </w:r>
    </w:p>
    <w:p w:rsidR="00D7508E" w:rsidRPr="002844EA" w:rsidRDefault="00D7508E" w:rsidP="00A2247D">
      <w:pPr>
        <w:spacing w:before="80" w:after="0"/>
      </w:pPr>
      <w:r w:rsidRPr="00A2247D">
        <w:rPr>
          <w:b/>
          <w:bCs/>
        </w:rPr>
        <w:t>Срок подписания договора:</w:t>
      </w:r>
      <w:r w:rsidRPr="00A2247D">
        <w:t xml:space="preserve"> не ранее чем через десять дней со дня размещения на офиц</w:t>
      </w:r>
      <w:r w:rsidRPr="00A2247D">
        <w:t>и</w:t>
      </w:r>
      <w:r w:rsidRPr="00A2247D">
        <w:t xml:space="preserve">альном сайте протокола рассмотрения и оценки котировочных заявок и не позднее чем через двадцать дней со дня подписания указанного протокола. </w:t>
      </w:r>
    </w:p>
    <w:p w:rsidR="00D7508E" w:rsidRPr="002844EA" w:rsidRDefault="00D7508E" w:rsidP="00A2247D">
      <w:pPr>
        <w:spacing w:after="0"/>
        <w:rPr>
          <w:b/>
          <w:bCs/>
        </w:rPr>
      </w:pPr>
    </w:p>
    <w:p w:rsidR="00D7508E" w:rsidRPr="00916027" w:rsidRDefault="00D7508E" w:rsidP="00A2247D">
      <w:pPr>
        <w:spacing w:after="0"/>
      </w:pPr>
      <w:r>
        <w:rPr>
          <w:b/>
          <w:bCs/>
        </w:rPr>
        <w:t>Порядок приёмки товара (работ, услуг):</w:t>
      </w:r>
      <w:r>
        <w:t xml:space="preserve"> </w:t>
      </w:r>
      <w:r w:rsidRPr="00523827">
        <w:t>приемка товара осуществляется в соответствии с действующим законодательством РФ и Инструкциями о порядке приемки продукции прои</w:t>
      </w:r>
      <w:r w:rsidRPr="00523827">
        <w:t>з</w:t>
      </w:r>
      <w:r w:rsidRPr="00523827">
        <w:t>водственно-технического назначения по количеству и качеству, утвержденными постановл</w:t>
      </w:r>
      <w:r w:rsidRPr="00523827">
        <w:t>е</w:t>
      </w:r>
      <w:r w:rsidRPr="00523827">
        <w:t>ниями Госарбитража при  Совете Министров СССР № П-6 от 15.06.1965 и № П-7 от 25.04.1966.</w:t>
      </w:r>
    </w:p>
    <w:p w:rsidR="00D7508E" w:rsidRPr="00916027" w:rsidRDefault="00D7508E" w:rsidP="00A2247D">
      <w:pPr>
        <w:spacing w:after="0"/>
        <w:jc w:val="left"/>
      </w:pPr>
    </w:p>
    <w:p w:rsidR="00D7508E" w:rsidRDefault="00D7508E" w:rsidP="00A2247D">
      <w:pPr>
        <w:spacing w:after="0"/>
        <w:jc w:val="left"/>
        <w:rPr>
          <w:b/>
          <w:bCs/>
        </w:rPr>
      </w:pPr>
      <w:r>
        <w:rPr>
          <w:b/>
          <w:bCs/>
        </w:rPr>
        <w:t>Требования к участникам запроса котировок:</w:t>
      </w:r>
    </w:p>
    <w:p w:rsidR="00D7508E" w:rsidRPr="009235D5" w:rsidRDefault="00D7508E" w:rsidP="004C4FD9">
      <w:r w:rsidRPr="009235D5">
        <w:t>Участник процедуры закупки должен соответствовать требованиям, предъявляемым в соо</w:t>
      </w:r>
      <w:r w:rsidRPr="009235D5">
        <w:t>т</w:t>
      </w:r>
      <w:r w:rsidRPr="009235D5">
        <w:t>ветствии с законодательством Российской Федерации к лицам, осуществляющим поставки товаров, в том числе:</w:t>
      </w:r>
    </w:p>
    <w:p w:rsidR="00D7508E" w:rsidRPr="009235D5" w:rsidRDefault="00D7508E" w:rsidP="004C4FD9">
      <w:r w:rsidRPr="009235D5">
        <w:t>1) быть правомочным заключать договор;</w:t>
      </w:r>
    </w:p>
    <w:p w:rsidR="00D7508E" w:rsidRPr="009235D5" w:rsidRDefault="00D7508E" w:rsidP="004C4FD9">
      <w:r w:rsidRPr="009235D5">
        <w:t>2) обладать необходимыми лицензиями или свидетельствами о допуске на поставку товаров, подлежащих лицензированию  в соответствии с действующим законодательством Росси</w:t>
      </w:r>
      <w:r w:rsidRPr="009235D5">
        <w:t>й</w:t>
      </w:r>
      <w:r w:rsidRPr="009235D5">
        <w:t>ской Федерации, и являющихся предметом заключаемого договора;</w:t>
      </w:r>
    </w:p>
    <w:p w:rsidR="00D7508E" w:rsidRPr="009235D5" w:rsidRDefault="00D7508E" w:rsidP="004C4FD9">
      <w:r w:rsidRPr="009235D5">
        <w:t>3) обладать необходимыми сертификатами на товары в соответствии с действующим закон</w:t>
      </w:r>
      <w:r w:rsidRPr="009235D5">
        <w:t>о</w:t>
      </w:r>
      <w:r w:rsidRPr="009235D5">
        <w:t>дательством Российской Федерации, являющиеся предметом заключаемого договора;</w:t>
      </w:r>
    </w:p>
    <w:p w:rsidR="00D7508E" w:rsidRPr="009235D5" w:rsidRDefault="00D7508E" w:rsidP="004C4FD9">
      <w:r w:rsidRPr="009235D5">
        <w:t>4) не находиться в процессе ликвидации (для юридического лица) или быть признанным по решению арбитражного суда несостоятельным (банкротом);</w:t>
      </w:r>
    </w:p>
    <w:p w:rsidR="00D7508E" w:rsidRPr="009235D5" w:rsidRDefault="00D7508E" w:rsidP="004C4FD9">
      <w:r w:rsidRPr="009235D5">
        <w:t>5) не являться организацией, на имущество которой наложен арест по решению суда, адм</w:t>
      </w:r>
      <w:r w:rsidRPr="009235D5">
        <w:t>и</w:t>
      </w:r>
      <w:r w:rsidRPr="009235D5">
        <w:t xml:space="preserve">нистративного органа и (или) экономическая деятельность, которой приостановлена; </w:t>
      </w:r>
    </w:p>
    <w:p w:rsidR="00D7508E" w:rsidRPr="009235D5" w:rsidRDefault="00D7508E" w:rsidP="004C4FD9">
      <w:pPr>
        <w:autoSpaceDE w:val="0"/>
        <w:autoSpaceDN w:val="0"/>
        <w:adjustRightInd w:val="0"/>
      </w:pPr>
      <w:r w:rsidRPr="009235D5">
        <w:t>6)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</w:t>
      </w:r>
      <w:r w:rsidRPr="009235D5">
        <w:t>н</w:t>
      </w:r>
      <w:r w:rsidRPr="009235D5">
        <w:t>дарный год, размер которой превышает двадцать пять процентов балансовой стоимости а</w:t>
      </w:r>
      <w:r w:rsidRPr="009235D5">
        <w:t>к</w:t>
      </w:r>
      <w:r w:rsidRPr="009235D5">
        <w:t>тивов участника процедуры закупки, определяемой по данным бухгалтерской отчетности за последний завершенный отчетный период. Участник процедуры закупки считается соотве</w:t>
      </w:r>
      <w:r w:rsidRPr="009235D5">
        <w:t>т</w:t>
      </w:r>
      <w:r w:rsidRPr="009235D5">
        <w:t>ствующим установленному требованию в случае, если он обжалует наличие указанной з</w:t>
      </w:r>
      <w:r w:rsidRPr="009235D5">
        <w:t>а</w:t>
      </w:r>
      <w:r w:rsidRPr="009235D5">
        <w:t>долженности в соответствии с законодательством Российской Федерации и решение по т</w:t>
      </w:r>
      <w:r w:rsidRPr="009235D5">
        <w:t>а</w:t>
      </w:r>
      <w:r w:rsidRPr="009235D5">
        <w:t>кой жалобе на день рассмотрения заявки на участие в процедуре закупки не принято.</w:t>
      </w:r>
    </w:p>
    <w:p w:rsidR="00D7508E" w:rsidRPr="009235D5" w:rsidRDefault="00D7508E" w:rsidP="004C4FD9">
      <w:pPr>
        <w:autoSpaceDE w:val="0"/>
        <w:autoSpaceDN w:val="0"/>
        <w:adjustRightInd w:val="0"/>
      </w:pPr>
      <w:r w:rsidRPr="009235D5">
        <w:t>7) отсутствие сведений о регистрации участника процедуры закупки на подставное лицо (утерянный паспорт) по данным Федеральной миграционной службы, размещаемым на оф</w:t>
      </w:r>
      <w:r w:rsidRPr="009235D5">
        <w:t>и</w:t>
      </w:r>
      <w:r w:rsidRPr="009235D5">
        <w:t xml:space="preserve">циальном сайте Федеральной миграционной службы по адресу: </w:t>
      </w:r>
      <w:hyperlink r:id="rId9" w:history="1">
        <w:r w:rsidRPr="009235D5">
          <w:rPr>
            <w:rStyle w:val="a7"/>
          </w:rPr>
          <w:t>http://services.fms.gov.ru/info-service.htm?sid=2000</w:t>
        </w:r>
      </w:hyperlink>
      <w:r w:rsidRPr="009235D5">
        <w:t>.</w:t>
      </w:r>
    </w:p>
    <w:p w:rsidR="00D7508E" w:rsidRPr="00916027" w:rsidRDefault="00D7508E" w:rsidP="004C4FD9">
      <w:r w:rsidRPr="009235D5">
        <w:t>2. Участник процедур закупки должен обладать профессиональной компетентностью, ф</w:t>
      </w:r>
      <w:r w:rsidRPr="009235D5">
        <w:t>и</w:t>
      </w:r>
      <w:r w:rsidRPr="009235D5">
        <w:t>нансовыми ресурсами, оборудованием и другими материальными возможностями, надежн</w:t>
      </w:r>
      <w:r w:rsidRPr="009235D5">
        <w:t>о</w:t>
      </w:r>
      <w:r w:rsidRPr="009235D5">
        <w:t>стью, опытом и репутацией, а также людскими ресурсами, необходимыми для исполнения договора на поставку продукции.</w:t>
      </w:r>
    </w:p>
    <w:p w:rsidR="00D7508E" w:rsidRPr="007C2479" w:rsidRDefault="00D7508E" w:rsidP="00ED31AB">
      <w:r w:rsidRPr="00ED31AB">
        <w:t xml:space="preserve">3. </w:t>
      </w:r>
      <w:r>
        <w:t>О</w:t>
      </w:r>
      <w:r w:rsidRPr="007C2479">
        <w:t>тсутстви</w:t>
      </w:r>
      <w:r>
        <w:t>е</w:t>
      </w:r>
      <w:r w:rsidRPr="007C2479">
        <w:t xml:space="preserve"> сведений об участнике процедуры закупки в реестре недобросовестных п</w:t>
      </w:r>
      <w:r w:rsidRPr="007C2479">
        <w:t>о</w:t>
      </w:r>
      <w:r w:rsidRPr="007C2479">
        <w:t>ставщиков, который ведется в соответствии с Федеральным законом от 21.07.2005 №94-ФЗ «О размещении заказов на поставки товаров, выполнение работ, оказание услуг для госуда</w:t>
      </w:r>
      <w:r w:rsidRPr="007C2479">
        <w:t>р</w:t>
      </w:r>
      <w:r w:rsidRPr="007C2479">
        <w:t>ственных и муниципальных нужд» (далее – федеральный реестр недобросовестных поста</w:t>
      </w:r>
      <w:r w:rsidRPr="007C2479">
        <w:t>в</w:t>
      </w:r>
      <w:r w:rsidRPr="007C2479">
        <w:t>щиков), и в реестре недобросовестных поставщиков атомной отрасли</w:t>
      </w:r>
      <w:r>
        <w:t>.</w:t>
      </w:r>
    </w:p>
    <w:p w:rsidR="00D7508E" w:rsidRPr="00F854D9" w:rsidRDefault="00D7508E" w:rsidP="00A2247D">
      <w:pPr>
        <w:spacing w:after="0"/>
        <w:jc w:val="left"/>
        <w:rPr>
          <w:b/>
          <w:bCs/>
        </w:rPr>
      </w:pPr>
      <w:r>
        <w:rPr>
          <w:b/>
          <w:bCs/>
        </w:rPr>
        <w:t xml:space="preserve">Преференции </w:t>
      </w:r>
      <w:r>
        <w:t>– нет</w:t>
      </w:r>
    </w:p>
    <w:p w:rsidR="00D7508E" w:rsidRPr="00616743" w:rsidRDefault="00D7508E" w:rsidP="00A2247D">
      <w:pPr>
        <w:spacing w:after="0"/>
        <w:jc w:val="left"/>
        <w:rPr>
          <w:b/>
          <w:bCs/>
        </w:rPr>
      </w:pPr>
      <w:r>
        <w:rPr>
          <w:b/>
          <w:bCs/>
        </w:rPr>
        <w:t>Заключение договора по результатам запроса котировок.</w:t>
      </w:r>
    </w:p>
    <w:p w:rsidR="00D7508E" w:rsidRDefault="00D7508E" w:rsidP="00A2247D">
      <w:pPr>
        <w:autoSpaceDE w:val="0"/>
      </w:pPr>
      <w:r w:rsidRPr="00A2247D">
        <w:t>1</w:t>
      </w:r>
      <w:r w:rsidRPr="00DD5E52">
        <w:t>.</w:t>
      </w:r>
      <w:r w:rsidRPr="00DD5E52">
        <w:tab/>
      </w:r>
      <w:r>
        <w:t>Победитель направляет Заказчику подписанный проект договора.</w:t>
      </w:r>
    </w:p>
    <w:p w:rsidR="00D7508E" w:rsidRPr="00DD5E52" w:rsidRDefault="00D7508E" w:rsidP="00A2247D">
      <w:pPr>
        <w:autoSpaceDE w:val="0"/>
      </w:pPr>
      <w:r w:rsidRPr="00916027">
        <w:lastRenderedPageBreak/>
        <w:t>2</w:t>
      </w:r>
      <w:r w:rsidRPr="00DD5E52">
        <w:t xml:space="preserve">. </w:t>
      </w:r>
      <w:r w:rsidRPr="00DD5E52">
        <w:tab/>
        <w:t>Победитель запроса котировок обязан подписать договор и предоставить его Заказч</w:t>
      </w:r>
      <w:r w:rsidRPr="00DD5E52">
        <w:t>и</w:t>
      </w:r>
      <w:r w:rsidRPr="00DD5E52">
        <w:t>ку в установленный срок. Отказ Победителя запроса котировок от подписания договора не допускается.</w:t>
      </w:r>
    </w:p>
    <w:p w:rsidR="00D7508E" w:rsidRPr="00DD5E52" w:rsidRDefault="00D7508E" w:rsidP="00A2247D">
      <w:r w:rsidRPr="00A2247D">
        <w:t>3</w:t>
      </w:r>
      <w:r w:rsidRPr="00DD5E52">
        <w:t>.</w:t>
      </w:r>
      <w:r w:rsidRPr="00DD5E52">
        <w:tab/>
        <w:t>В случае уклонения победителя запроса котировок от заключения договора, организ</w:t>
      </w:r>
      <w:r w:rsidRPr="00DD5E52">
        <w:t>а</w:t>
      </w:r>
      <w:r w:rsidRPr="00DD5E52">
        <w:t>тор конкурса вправе заключить договор с участником, заявке которого было присвоен вт</w:t>
      </w:r>
      <w:r w:rsidRPr="00DD5E52">
        <w:t>о</w:t>
      </w:r>
      <w:r w:rsidRPr="00DD5E52">
        <w:t>рой номер.</w:t>
      </w:r>
    </w:p>
    <w:p w:rsidR="00D7508E" w:rsidRPr="00F854D9" w:rsidRDefault="00D7508E" w:rsidP="001A2A2A">
      <w:pPr>
        <w:numPr>
          <w:ilvl w:val="0"/>
          <w:numId w:val="11"/>
        </w:numPr>
        <w:spacing w:after="0"/>
        <w:ind w:left="0" w:firstLine="0"/>
        <w:jc w:val="left"/>
        <w:rPr>
          <w:b/>
          <w:bCs/>
        </w:rPr>
      </w:pPr>
      <w:r w:rsidRPr="00DD5E52">
        <w:t>Победитель запроса котировок считается уклонившимся от заключения договора при непредставлении Заказчику подписанного договора в установленный срок, а также в случае внесения изменений в условия договора.</w:t>
      </w:r>
    </w:p>
    <w:p w:rsidR="00D7508E" w:rsidRPr="00DD5E52" w:rsidRDefault="00D7508E" w:rsidP="00A2247D">
      <w:pPr>
        <w:ind w:left="993"/>
        <w:jc w:val="left"/>
        <w:rPr>
          <w:b/>
          <w:bCs/>
        </w:rPr>
      </w:pPr>
    </w:p>
    <w:tbl>
      <w:tblPr>
        <w:tblW w:w="11028" w:type="dxa"/>
        <w:tblInd w:w="-106" w:type="dxa"/>
        <w:tblLook w:val="01E0"/>
      </w:tblPr>
      <w:tblGrid>
        <w:gridCol w:w="4219"/>
        <w:gridCol w:w="6809"/>
      </w:tblGrid>
      <w:tr w:rsidR="00D7508E" w:rsidRPr="007A25A9">
        <w:tc>
          <w:tcPr>
            <w:tcW w:w="4219" w:type="dxa"/>
          </w:tcPr>
          <w:p w:rsidR="00D7508E" w:rsidRPr="001C4FD7" w:rsidRDefault="00D7508E" w:rsidP="004E7BC6">
            <w:pPr>
              <w:spacing w:line="240" w:lineRule="atLeast"/>
              <w:jc w:val="left"/>
              <w:rPr>
                <w:b/>
                <w:bCs/>
                <w:lang w:val="en-US"/>
              </w:rPr>
            </w:pPr>
            <w:r w:rsidRPr="001C4FD7">
              <w:rPr>
                <w:b/>
                <w:bCs/>
              </w:rPr>
              <w:t>Приложения к извещению</w:t>
            </w:r>
            <w:r w:rsidRPr="001C4FD7">
              <w:rPr>
                <w:b/>
                <w:bCs/>
                <w:lang w:val="en-US"/>
              </w:rPr>
              <w:t>:</w:t>
            </w:r>
          </w:p>
        </w:tc>
        <w:tc>
          <w:tcPr>
            <w:tcW w:w="6809" w:type="dxa"/>
          </w:tcPr>
          <w:p w:rsidR="00D7508E" w:rsidRPr="001C4FD7" w:rsidRDefault="00D7508E" w:rsidP="001C4FD7">
            <w:pPr>
              <w:ind w:left="1351" w:hanging="1351"/>
              <w:jc w:val="left"/>
            </w:pPr>
            <w:r w:rsidRPr="007A25A9">
              <w:t xml:space="preserve">№ 1 «Сведения о товарах» </w:t>
            </w:r>
          </w:p>
          <w:p w:rsidR="00D7508E" w:rsidRDefault="00D7508E" w:rsidP="001C4FD7">
            <w:pPr>
              <w:jc w:val="left"/>
            </w:pPr>
            <w:r>
              <w:t>№ 2  Анкета участника</w:t>
            </w:r>
          </w:p>
          <w:p w:rsidR="00D7508E" w:rsidRDefault="00D7508E" w:rsidP="001C4FD7">
            <w:pPr>
              <w:jc w:val="left"/>
            </w:pPr>
            <w:r>
              <w:t>№ 3 Форма котировочной заявки</w:t>
            </w:r>
          </w:p>
          <w:p w:rsidR="00D7508E" w:rsidRPr="001C4FD7" w:rsidRDefault="00D7508E" w:rsidP="001C4FD7">
            <w:pPr>
              <w:jc w:val="left"/>
            </w:pPr>
            <w:r>
              <w:t>№ 4 Проект договора поставки</w:t>
            </w:r>
          </w:p>
        </w:tc>
      </w:tr>
      <w:tr w:rsidR="00D7508E" w:rsidRPr="007A25A9">
        <w:tc>
          <w:tcPr>
            <w:tcW w:w="4219" w:type="dxa"/>
          </w:tcPr>
          <w:p w:rsidR="00D7508E" w:rsidRPr="007A25A9" w:rsidRDefault="00D7508E" w:rsidP="004E7BC6">
            <w:pPr>
              <w:spacing w:line="240" w:lineRule="atLeast"/>
              <w:jc w:val="left"/>
            </w:pPr>
          </w:p>
        </w:tc>
        <w:tc>
          <w:tcPr>
            <w:tcW w:w="6809" w:type="dxa"/>
          </w:tcPr>
          <w:p w:rsidR="00D7508E" w:rsidRPr="007A25A9" w:rsidRDefault="00D7508E" w:rsidP="001C4FD7">
            <w:pPr>
              <w:spacing w:line="240" w:lineRule="atLeast"/>
              <w:ind w:left="-3044"/>
              <w:jc w:val="left"/>
            </w:pPr>
          </w:p>
        </w:tc>
      </w:tr>
    </w:tbl>
    <w:p w:rsidR="00D7508E" w:rsidRPr="00916027" w:rsidRDefault="00D7508E" w:rsidP="001C4FD7">
      <w:pPr>
        <w:tabs>
          <w:tab w:val="left" w:pos="5220"/>
        </w:tabs>
        <w:spacing w:after="0"/>
        <w:ind w:firstLine="360"/>
        <w:jc w:val="left"/>
        <w:rPr>
          <w:b/>
          <w:bCs/>
        </w:rPr>
      </w:pPr>
    </w:p>
    <w:p w:rsidR="00D7508E" w:rsidRPr="00916027" w:rsidRDefault="00D7508E" w:rsidP="001C4FD7">
      <w:pPr>
        <w:tabs>
          <w:tab w:val="left" w:pos="5220"/>
        </w:tabs>
        <w:spacing w:after="0"/>
        <w:ind w:firstLine="360"/>
        <w:jc w:val="lef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jc w:val="left"/>
      </w:pPr>
      <w:r w:rsidRPr="004C4FD9">
        <w:t>Начальник ОКТ</w:t>
      </w:r>
      <w:r w:rsidRPr="004C4FD9">
        <w:tab/>
      </w:r>
      <w:r w:rsidRPr="004C4FD9">
        <w:tab/>
      </w:r>
      <w:r w:rsidRPr="004C4FD9">
        <w:tab/>
      </w:r>
      <w:r w:rsidRPr="004C4FD9">
        <w:tab/>
        <w:t>Баранецкая Ю.В.</w:t>
      </w:r>
    </w:p>
    <w:p w:rsidR="00D7508E" w:rsidRDefault="00D7508E" w:rsidP="001C4FD7">
      <w:pPr>
        <w:tabs>
          <w:tab w:val="left" w:pos="5220"/>
        </w:tabs>
        <w:spacing w:after="0"/>
        <w:jc w:val="left"/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Pr="00BE1DF5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Pr="00BE1DF5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Pr="00BE1DF5" w:rsidRDefault="00D7508E" w:rsidP="001C4FD7">
      <w:pPr>
        <w:tabs>
          <w:tab w:val="left" w:pos="5220"/>
        </w:tabs>
        <w:spacing w:after="0"/>
        <w:ind w:firstLine="360"/>
        <w:jc w:val="right"/>
        <w:rPr>
          <w:b/>
          <w:bCs/>
        </w:rPr>
      </w:pPr>
    </w:p>
    <w:p w:rsidR="00D7508E" w:rsidRDefault="00D7508E" w:rsidP="001C4FD7">
      <w:pPr>
        <w:tabs>
          <w:tab w:val="left" w:pos="5220"/>
        </w:tabs>
        <w:spacing w:after="0"/>
        <w:ind w:firstLine="360"/>
        <w:jc w:val="right"/>
      </w:pPr>
      <w:r>
        <w:rPr>
          <w:b/>
          <w:bCs/>
        </w:rPr>
        <w:br w:type="page"/>
      </w:r>
      <w:r w:rsidRPr="0032321F">
        <w:rPr>
          <w:b/>
          <w:bCs/>
        </w:rPr>
        <w:lastRenderedPageBreak/>
        <w:t>Приложение № 1</w:t>
      </w:r>
      <w:r>
        <w:t xml:space="preserve"> к извещению </w:t>
      </w:r>
    </w:p>
    <w:p w:rsidR="00D7508E" w:rsidRDefault="00D7508E" w:rsidP="00BE1DF5">
      <w:pPr>
        <w:tabs>
          <w:tab w:val="left" w:pos="4962"/>
        </w:tabs>
        <w:spacing w:after="0"/>
        <w:ind w:left="4962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</w:t>
      </w:r>
      <w:r w:rsidRPr="006B490A">
        <w:t>к</w:t>
      </w:r>
      <w:r w:rsidRPr="006B490A">
        <w:t>тронной форме</w:t>
      </w:r>
      <w:r>
        <w:t xml:space="preserve"> на поставку</w:t>
      </w:r>
    </w:p>
    <w:p w:rsidR="00D7508E" w:rsidRDefault="00D7508E" w:rsidP="00BE1DF5">
      <w:pPr>
        <w:tabs>
          <w:tab w:val="left" w:pos="4962"/>
        </w:tabs>
        <w:spacing w:after="0"/>
        <w:ind w:left="4962"/>
        <w:jc w:val="right"/>
      </w:pPr>
      <w:r>
        <w:t>вычислительных модулей</w:t>
      </w:r>
    </w:p>
    <w:p w:rsidR="00D7508E" w:rsidRDefault="00D7508E" w:rsidP="00BE1DF5">
      <w:pPr>
        <w:tabs>
          <w:tab w:val="left" w:pos="4962"/>
        </w:tabs>
        <w:spacing w:after="0"/>
        <w:ind w:left="4962"/>
        <w:jc w:val="right"/>
      </w:pPr>
      <w:r>
        <w:t xml:space="preserve"> для ФГУП «НИТИ им. А.П. Александрова»</w:t>
      </w:r>
    </w:p>
    <w:p w:rsidR="00D7508E" w:rsidRDefault="00D7508E" w:rsidP="00452FFA">
      <w:pPr>
        <w:tabs>
          <w:tab w:val="left" w:pos="2291"/>
        </w:tabs>
        <w:spacing w:before="240" w:after="180"/>
        <w:jc w:val="center"/>
        <w:rPr>
          <w:b/>
          <w:bCs/>
        </w:rPr>
      </w:pPr>
      <w:r w:rsidRPr="001D27C0">
        <w:rPr>
          <w:b/>
          <w:bCs/>
        </w:rPr>
        <w:t>Сведения о товарах</w:t>
      </w:r>
    </w:p>
    <w:tbl>
      <w:tblPr>
        <w:tblW w:w="10400" w:type="dxa"/>
        <w:tblInd w:w="-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9"/>
        <w:gridCol w:w="2360"/>
        <w:gridCol w:w="4395"/>
        <w:gridCol w:w="1302"/>
        <w:gridCol w:w="1050"/>
        <w:gridCol w:w="754"/>
      </w:tblGrid>
      <w:tr w:rsidR="00D7508E" w:rsidRPr="00902FD2" w:rsidTr="002B3AA6">
        <w:trPr>
          <w:trHeight w:val="616"/>
        </w:trPr>
        <w:tc>
          <w:tcPr>
            <w:tcW w:w="539" w:type="dxa"/>
          </w:tcPr>
          <w:p w:rsidR="00D7508E" w:rsidRPr="00A2247D" w:rsidRDefault="00D7508E" w:rsidP="008561F7">
            <w:pPr>
              <w:spacing w:after="0"/>
              <w:ind w:left="-122" w:right="-108"/>
              <w:jc w:val="center"/>
            </w:pPr>
            <w:r w:rsidRPr="00A2247D">
              <w:t>№ п/п</w:t>
            </w:r>
          </w:p>
        </w:tc>
        <w:tc>
          <w:tcPr>
            <w:tcW w:w="2360" w:type="dxa"/>
          </w:tcPr>
          <w:p w:rsidR="00D7508E" w:rsidRPr="00902FD2" w:rsidRDefault="00D7508E" w:rsidP="0032321F">
            <w:pPr>
              <w:spacing w:after="0"/>
              <w:jc w:val="left"/>
              <w:rPr>
                <w:b/>
                <w:bCs/>
                <w:lang w:val="en-US"/>
              </w:rPr>
            </w:pPr>
            <w:r>
              <w:t>Наименование тов</w:t>
            </w:r>
            <w:r>
              <w:t>а</w:t>
            </w:r>
            <w:r>
              <w:t>ра, характеристики</w:t>
            </w:r>
          </w:p>
        </w:tc>
        <w:tc>
          <w:tcPr>
            <w:tcW w:w="4395" w:type="dxa"/>
          </w:tcPr>
          <w:p w:rsidR="00D7508E" w:rsidRDefault="00D7508E" w:rsidP="00A2247D">
            <w:pPr>
              <w:pStyle w:val="afff3"/>
              <w:ind w:left="0" w:right="-30"/>
              <w:jc w:val="center"/>
            </w:pPr>
            <w:r>
              <w:t>Требования к качеству</w:t>
            </w:r>
          </w:p>
          <w:p w:rsidR="00D7508E" w:rsidRPr="00A2247D" w:rsidRDefault="00D7508E" w:rsidP="00A2247D">
            <w:pPr>
              <w:spacing w:after="0"/>
              <w:ind w:left="-64" w:right="-66"/>
              <w:jc w:val="center"/>
            </w:pPr>
            <w:r>
              <w:t>(ГОСТ, ТУ, чертеж, проект, задание)</w:t>
            </w:r>
          </w:p>
        </w:tc>
        <w:tc>
          <w:tcPr>
            <w:tcW w:w="1302" w:type="dxa"/>
          </w:tcPr>
          <w:p w:rsidR="00D7508E" w:rsidRPr="00A2247D" w:rsidRDefault="00D7508E" w:rsidP="00ED31AB">
            <w:pPr>
              <w:pStyle w:val="afff3"/>
              <w:ind w:left="0" w:right="-30"/>
              <w:jc w:val="center"/>
            </w:pPr>
            <w:r>
              <w:t>Страна происх</w:t>
            </w:r>
            <w:r>
              <w:t>о</w:t>
            </w:r>
            <w:r>
              <w:t>ждения, завод-изготов</w:t>
            </w:r>
            <w:r>
              <w:t>и</w:t>
            </w:r>
            <w:r>
              <w:t>тель</w:t>
            </w:r>
          </w:p>
        </w:tc>
        <w:tc>
          <w:tcPr>
            <w:tcW w:w="1050" w:type="dxa"/>
          </w:tcPr>
          <w:p w:rsidR="00D7508E" w:rsidRPr="00A2247D" w:rsidRDefault="00D7508E" w:rsidP="00A2247D">
            <w:pPr>
              <w:spacing w:after="0"/>
              <w:ind w:left="-64" w:right="-66"/>
              <w:jc w:val="center"/>
            </w:pPr>
            <w:r>
              <w:t>Единицы</w:t>
            </w:r>
            <w:r>
              <w:rPr>
                <w:lang w:val="en-US"/>
              </w:rPr>
              <w:t xml:space="preserve"> </w:t>
            </w:r>
            <w:r>
              <w:t>измер</w:t>
            </w:r>
            <w:r>
              <w:t>е</w:t>
            </w:r>
            <w:r>
              <w:t>ния</w:t>
            </w:r>
          </w:p>
        </w:tc>
        <w:tc>
          <w:tcPr>
            <w:tcW w:w="754" w:type="dxa"/>
          </w:tcPr>
          <w:p w:rsidR="00D7508E" w:rsidRPr="00A2247D" w:rsidRDefault="00D7508E" w:rsidP="00A2247D">
            <w:pPr>
              <w:spacing w:after="0"/>
              <w:jc w:val="center"/>
            </w:pPr>
            <w:r w:rsidRPr="00A2247D">
              <w:t>Ко</w:t>
            </w:r>
            <w:r>
              <w:softHyphen/>
            </w:r>
            <w:r w:rsidRPr="00A2247D">
              <w:t>л</w:t>
            </w:r>
            <w:r w:rsidRPr="00A2247D">
              <w:t>и</w:t>
            </w:r>
            <w:r w:rsidRPr="00A2247D">
              <w:t>ч</w:t>
            </w:r>
            <w:r w:rsidRPr="00A2247D">
              <w:t>е</w:t>
            </w:r>
            <w:r w:rsidRPr="00A2247D">
              <w:t>ство</w:t>
            </w:r>
          </w:p>
        </w:tc>
      </w:tr>
      <w:tr w:rsidR="00D7508E" w:rsidRPr="00902FD2" w:rsidTr="002B3AA6">
        <w:trPr>
          <w:trHeight w:val="233"/>
        </w:trPr>
        <w:tc>
          <w:tcPr>
            <w:tcW w:w="539" w:type="dxa"/>
          </w:tcPr>
          <w:p w:rsidR="00D7508E" w:rsidRPr="00902FD2" w:rsidRDefault="00D7508E" w:rsidP="004E7607">
            <w:pPr>
              <w:spacing w:before="120" w:after="0"/>
              <w:ind w:left="-122" w:right="-108"/>
              <w:jc w:val="center"/>
            </w:pPr>
            <w:r w:rsidRPr="00902FD2">
              <w:t>1</w:t>
            </w:r>
          </w:p>
        </w:tc>
        <w:tc>
          <w:tcPr>
            <w:tcW w:w="2360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sz w:val="22"/>
                <w:szCs w:val="22"/>
              </w:rPr>
              <w:t xml:space="preserve">Контроллер 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2"/>
                <w:szCs w:val="22"/>
              </w:rPr>
            </w:pPr>
          </w:p>
          <w:p w:rsidR="00D7508E" w:rsidRPr="003B6B48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sz w:val="24"/>
                <w:szCs w:val="24"/>
              </w:rPr>
              <w:t>Типа</w:t>
            </w:r>
            <w:r w:rsidRPr="00B37607">
              <w:rPr>
                <w:rStyle w:val="FontStyle17"/>
                <w:sz w:val="22"/>
                <w:szCs w:val="22"/>
              </w:rPr>
              <w:t xml:space="preserve"> </w:t>
            </w:r>
            <w:r>
              <w:rPr>
                <w:rStyle w:val="FontStyle17"/>
                <w:sz w:val="22"/>
                <w:szCs w:val="22"/>
                <w:lang w:val="en-US"/>
              </w:rPr>
              <w:t>V</w:t>
            </w:r>
            <w:r w:rsidRPr="00B37607">
              <w:rPr>
                <w:rStyle w:val="FontStyle17"/>
                <w:sz w:val="22"/>
                <w:szCs w:val="22"/>
              </w:rPr>
              <w:t>Х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</w:t>
            </w:r>
            <w:r w:rsidRPr="00B37607">
              <w:rPr>
                <w:rStyle w:val="FontStyle17"/>
                <w:sz w:val="22"/>
                <w:szCs w:val="22"/>
              </w:rPr>
              <w:t xml:space="preserve">рс-882 2.16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G</w:t>
            </w:r>
            <w:r w:rsidRPr="00B37607">
              <w:rPr>
                <w:rStyle w:val="FontStyle15"/>
                <w:b w:val="0"/>
                <w:bCs w:val="0"/>
                <w:sz w:val="22"/>
                <w:szCs w:val="22"/>
              </w:rPr>
              <w:t>Н</w:t>
            </w:r>
            <w:r w:rsidRPr="00B37607">
              <w:rPr>
                <w:rStyle w:val="FontStyle15"/>
                <w:b w:val="0"/>
                <w:bCs w:val="0"/>
                <w:sz w:val="22"/>
                <w:szCs w:val="22"/>
                <w:lang w:val="en-US"/>
              </w:rPr>
              <w:t>z</w:t>
            </w:r>
            <w:r w:rsidRPr="00B37607">
              <w:rPr>
                <w:rStyle w:val="FontStyle15"/>
                <w:b w:val="0"/>
                <w:bCs w:val="0"/>
                <w:sz w:val="22"/>
                <w:szCs w:val="22"/>
              </w:rPr>
              <w:t xml:space="preserve"> </w:t>
            </w:r>
            <w:r w:rsidRPr="00B37607">
              <w:rPr>
                <w:rStyle w:val="FontStyle15"/>
                <w:b w:val="0"/>
                <w:bCs w:val="0"/>
                <w:sz w:val="22"/>
                <w:szCs w:val="22"/>
                <w:lang w:val="en-US"/>
              </w:rPr>
              <w:t>Int</w:t>
            </w:r>
            <w:r w:rsidRPr="00B37607">
              <w:rPr>
                <w:rStyle w:val="FontStyle17"/>
                <w:sz w:val="22"/>
                <w:szCs w:val="22"/>
              </w:rPr>
              <w:t>е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l</w:t>
            </w:r>
            <w:r w:rsidRPr="00B37607">
              <w:rPr>
                <w:rStyle w:val="FontStyle17"/>
                <w:sz w:val="22"/>
                <w:szCs w:val="22"/>
              </w:rPr>
              <w:t xml:space="preserve"> Со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</w:t>
            </w:r>
            <w:r w:rsidRPr="00B37607">
              <w:rPr>
                <w:rStyle w:val="FontStyle17"/>
                <w:sz w:val="22"/>
                <w:szCs w:val="22"/>
              </w:rPr>
              <w:t xml:space="preserve">е 2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Du</w:t>
            </w:r>
            <w:r w:rsidRPr="00B37607">
              <w:rPr>
                <w:rStyle w:val="FontStyle17"/>
                <w:sz w:val="22"/>
                <w:szCs w:val="22"/>
              </w:rPr>
              <w:t xml:space="preserve">о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V</w:t>
            </w:r>
            <w:r w:rsidRPr="00B37607">
              <w:rPr>
                <w:rStyle w:val="FontStyle17"/>
                <w:sz w:val="22"/>
                <w:szCs w:val="22"/>
              </w:rPr>
              <w:t>Х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</w:t>
            </w:r>
            <w:r w:rsidRPr="00B37607">
              <w:rPr>
                <w:rStyle w:val="FontStyle17"/>
                <w:sz w:val="22"/>
                <w:szCs w:val="22"/>
              </w:rPr>
              <w:t xml:space="preserve"> Со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ntr</w:t>
            </w:r>
            <w:r w:rsidRPr="00B37607">
              <w:rPr>
                <w:rStyle w:val="FontStyle17"/>
                <w:sz w:val="22"/>
                <w:szCs w:val="22"/>
              </w:rPr>
              <w:t>о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ller</w:t>
            </w:r>
          </w:p>
          <w:p w:rsidR="00D7508E" w:rsidRPr="00E97284" w:rsidRDefault="00D7508E" w:rsidP="004E7607">
            <w:pPr>
              <w:spacing w:before="120"/>
              <w:ind w:right="-66"/>
              <w:jc w:val="left"/>
              <w:rPr>
                <w:color w:val="000000"/>
              </w:rPr>
            </w:pPr>
            <w:r>
              <w:rPr>
                <w:rStyle w:val="FontStyle16"/>
                <w:sz w:val="22"/>
                <w:szCs w:val="22"/>
              </w:rPr>
              <w:t xml:space="preserve"> </w:t>
            </w:r>
            <w:r>
              <w:rPr>
                <w:rStyle w:val="FontStyle17"/>
                <w:sz w:val="24"/>
                <w:szCs w:val="24"/>
              </w:rPr>
              <w:t>и</w:t>
            </w:r>
            <w:r w:rsidRPr="00E97284">
              <w:rPr>
                <w:rStyle w:val="FontStyle17"/>
                <w:sz w:val="24"/>
                <w:szCs w:val="24"/>
              </w:rPr>
              <w:t>ли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6"/>
                <w:sz w:val="22"/>
                <w:szCs w:val="22"/>
              </w:rPr>
              <w:t xml:space="preserve"> </w:t>
            </w:r>
            <w:r w:rsidRPr="00E97284">
              <w:rPr>
                <w:rStyle w:val="FontStyle17"/>
                <w:sz w:val="22"/>
                <w:szCs w:val="22"/>
              </w:rPr>
              <w:t>эквивалент</w:t>
            </w:r>
          </w:p>
        </w:tc>
        <w:tc>
          <w:tcPr>
            <w:tcW w:w="4395" w:type="dxa"/>
          </w:tcPr>
          <w:p w:rsidR="00D7508E" w:rsidRPr="00B37607" w:rsidRDefault="00D7508E" w:rsidP="004E7607">
            <w:pPr>
              <w:pStyle w:val="Style5"/>
              <w:widowControl/>
              <w:spacing w:before="120"/>
              <w:rPr>
                <w:rStyle w:val="FontStyle20"/>
                <w:sz w:val="22"/>
                <w:szCs w:val="22"/>
                <w:u w:val="single"/>
              </w:rPr>
            </w:pPr>
            <w:r w:rsidRPr="00B37607">
              <w:rPr>
                <w:rStyle w:val="FontStyle20"/>
                <w:sz w:val="22"/>
                <w:szCs w:val="22"/>
                <w:u w:val="single"/>
              </w:rPr>
              <w:t>Технические характеристики: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1.</w:t>
            </w:r>
            <w:r w:rsidRPr="00B37607">
              <w:rPr>
                <w:rStyle w:val="FontStyle17"/>
                <w:sz w:val="22"/>
                <w:szCs w:val="22"/>
              </w:rPr>
              <w:t xml:space="preserve"> Стандарт внутренней шины данных: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V</w:t>
            </w:r>
            <w:r w:rsidRPr="00B37607">
              <w:rPr>
                <w:rStyle w:val="FontStyle17"/>
                <w:sz w:val="22"/>
                <w:szCs w:val="22"/>
              </w:rPr>
              <w:t>Х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3B6B48">
              <w:rPr>
                <w:rStyle w:val="FontStyle17"/>
                <w:b/>
                <w:bCs/>
                <w:sz w:val="22"/>
                <w:szCs w:val="22"/>
              </w:rPr>
              <w:t>2.</w:t>
            </w:r>
            <w:r w:rsidRPr="003B6B48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Процессор</w:t>
            </w:r>
            <w:r w:rsidRPr="003B6B48">
              <w:rPr>
                <w:rStyle w:val="FontStyle17"/>
                <w:sz w:val="22"/>
                <w:szCs w:val="22"/>
              </w:rPr>
              <w:t xml:space="preserve">: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Intel</w:t>
            </w:r>
            <w:r w:rsidRPr="003B6B48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Со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</w:t>
            </w:r>
            <w:r w:rsidRPr="00B37607">
              <w:rPr>
                <w:rStyle w:val="FontStyle17"/>
                <w:sz w:val="22"/>
                <w:szCs w:val="22"/>
              </w:rPr>
              <w:t>е</w:t>
            </w:r>
            <w:r w:rsidRPr="003B6B48">
              <w:rPr>
                <w:rStyle w:val="FontStyle17"/>
                <w:sz w:val="22"/>
                <w:szCs w:val="22"/>
              </w:rPr>
              <w:t xml:space="preserve"> 2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Duo</w:t>
            </w:r>
            <w:r w:rsidRPr="003B6B48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Р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rocessor</w:t>
            </w:r>
            <w:r w:rsidRPr="003B6B48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Т</w:t>
            </w:r>
            <w:r w:rsidRPr="003B6B48">
              <w:rPr>
                <w:rStyle w:val="FontStyle17"/>
                <w:sz w:val="22"/>
                <w:szCs w:val="22"/>
              </w:rPr>
              <w:t>7400 2.</w:t>
            </w:r>
            <w:r w:rsidRPr="00B37607">
              <w:rPr>
                <w:rStyle w:val="FontStyle17"/>
                <w:sz w:val="22"/>
                <w:szCs w:val="22"/>
              </w:rPr>
              <w:t xml:space="preserve">16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GHz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3.</w:t>
            </w:r>
            <w:r w:rsidRPr="00B37607">
              <w:rPr>
                <w:rStyle w:val="FontStyle17"/>
                <w:sz w:val="22"/>
                <w:szCs w:val="22"/>
              </w:rPr>
              <w:t xml:space="preserve"> Оперативная память: 1 Гб (1x1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Gb</w:t>
            </w:r>
            <w:r w:rsidRPr="00B37607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DI</w:t>
            </w:r>
            <w:r w:rsidRPr="00B37607">
              <w:rPr>
                <w:rStyle w:val="FontStyle17"/>
                <w:sz w:val="22"/>
                <w:szCs w:val="22"/>
              </w:rPr>
              <w:t xml:space="preserve">ММ) 667 МГц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DDR</w:t>
            </w:r>
            <w:r w:rsidRPr="00B37607">
              <w:rPr>
                <w:rStyle w:val="FontStyle18"/>
                <w:sz w:val="22"/>
                <w:szCs w:val="22"/>
              </w:rPr>
              <w:t xml:space="preserve">2 </w:t>
            </w:r>
            <w:r w:rsidRPr="00B37607">
              <w:rPr>
                <w:rStyle w:val="FontStyle18"/>
                <w:b w:val="0"/>
                <w:bCs w:val="0"/>
                <w:sz w:val="22"/>
                <w:szCs w:val="22"/>
                <w:lang w:val="en-US"/>
              </w:rPr>
              <w:t>R</w:t>
            </w:r>
            <w:r w:rsidRPr="00B37607">
              <w:rPr>
                <w:rStyle w:val="FontStyle17"/>
                <w:sz w:val="22"/>
                <w:szCs w:val="22"/>
              </w:rPr>
              <w:t>АМ, с</w:t>
            </w:r>
            <w:r w:rsidRPr="00B37607">
              <w:rPr>
                <w:rStyle w:val="FontStyle17"/>
                <w:sz w:val="22"/>
                <w:szCs w:val="22"/>
              </w:rPr>
              <w:br/>
              <w:t>возможностью расширения до 4 Гб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4.</w:t>
            </w:r>
            <w:r w:rsidRPr="00B37607">
              <w:rPr>
                <w:rStyle w:val="FontStyle17"/>
                <w:sz w:val="22"/>
                <w:szCs w:val="22"/>
              </w:rPr>
              <w:t xml:space="preserve"> Жесткий диск: 80 Гб (минимум) </w:t>
            </w:r>
            <w:r>
              <w:rPr>
                <w:rStyle w:val="FontStyle17"/>
                <w:sz w:val="22"/>
                <w:szCs w:val="22"/>
                <w:lang w:val="en-US"/>
              </w:rPr>
              <w:t>S</w:t>
            </w:r>
            <w:r w:rsidRPr="00B37607">
              <w:rPr>
                <w:rStyle w:val="FontStyle17"/>
                <w:sz w:val="22"/>
                <w:szCs w:val="22"/>
              </w:rPr>
              <w:t>АТА</w:t>
            </w:r>
          </w:p>
          <w:p w:rsidR="00D7508E" w:rsidRPr="003B6B48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8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5.</w:t>
            </w:r>
            <w:r w:rsidRPr="00B37607">
              <w:rPr>
                <w:rStyle w:val="FontStyle17"/>
                <w:sz w:val="22"/>
                <w:szCs w:val="22"/>
              </w:rPr>
              <w:t xml:space="preserve"> Кол-во портов Е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thernet</w:t>
            </w:r>
            <w:r w:rsidRPr="00B37607">
              <w:rPr>
                <w:rStyle w:val="FontStyle17"/>
                <w:sz w:val="22"/>
                <w:szCs w:val="22"/>
              </w:rPr>
              <w:t xml:space="preserve"> 10/100/1000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BASE</w:t>
            </w:r>
            <w:r w:rsidRPr="00B37607">
              <w:rPr>
                <w:rStyle w:val="FontStyle17"/>
                <w:sz w:val="22"/>
                <w:szCs w:val="22"/>
              </w:rPr>
              <w:t xml:space="preserve">-ТХ </w:t>
            </w:r>
            <w:r w:rsidRPr="00B37607">
              <w:rPr>
                <w:rStyle w:val="FontStyle18"/>
                <w:b w:val="0"/>
                <w:bCs w:val="0"/>
                <w:sz w:val="22"/>
                <w:szCs w:val="22"/>
              </w:rPr>
              <w:t>(</w:t>
            </w:r>
            <w:r w:rsidRPr="00B37607">
              <w:rPr>
                <w:rStyle w:val="FontStyle18"/>
                <w:b w:val="0"/>
                <w:bCs w:val="0"/>
                <w:sz w:val="22"/>
                <w:szCs w:val="22"/>
                <w:lang w:val="en-US"/>
              </w:rPr>
              <w:t>Gigabit</w:t>
            </w:r>
            <w:r w:rsidRPr="00B37607">
              <w:rPr>
                <w:rStyle w:val="FontStyle18"/>
                <w:b w:val="0"/>
                <w:bCs w:val="0"/>
                <w:sz w:val="22"/>
                <w:szCs w:val="22"/>
              </w:rPr>
              <w:t>):</w:t>
            </w:r>
            <w:r w:rsidRPr="00B37607">
              <w:rPr>
                <w:rStyle w:val="FontStyle18"/>
                <w:sz w:val="22"/>
                <w:szCs w:val="22"/>
              </w:rPr>
              <w:t xml:space="preserve"> </w:t>
            </w:r>
            <w:r w:rsidRPr="003B6B48">
              <w:rPr>
                <w:rStyle w:val="FontStyle18"/>
                <w:b w:val="0"/>
                <w:bCs w:val="0"/>
                <w:i w:val="0"/>
                <w:iCs w:val="0"/>
                <w:sz w:val="22"/>
                <w:szCs w:val="22"/>
              </w:rPr>
              <w:t>1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6.</w:t>
            </w:r>
            <w:r w:rsidRPr="00B37607">
              <w:rPr>
                <w:rStyle w:val="FontStyle17"/>
                <w:sz w:val="22"/>
                <w:szCs w:val="22"/>
              </w:rPr>
              <w:t xml:space="preserve"> Кол-во высокоскоростных портов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USB</w:t>
            </w:r>
            <w:r w:rsidRPr="00B37607">
              <w:rPr>
                <w:rStyle w:val="FontStyle17"/>
                <w:sz w:val="22"/>
                <w:szCs w:val="22"/>
              </w:rPr>
              <w:t>: 4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7.</w:t>
            </w:r>
            <w:r w:rsidRPr="00B37607">
              <w:rPr>
                <w:rStyle w:val="FontStyle17"/>
                <w:sz w:val="22"/>
                <w:szCs w:val="22"/>
              </w:rPr>
              <w:t xml:space="preserve"> Контроллер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GPIB</w:t>
            </w:r>
            <w:r w:rsidRPr="00B37607">
              <w:rPr>
                <w:rStyle w:val="FontStyle17"/>
                <w:sz w:val="22"/>
                <w:szCs w:val="22"/>
              </w:rPr>
              <w:t xml:space="preserve"> (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IE</w:t>
            </w:r>
            <w:r w:rsidRPr="00B37607">
              <w:rPr>
                <w:rStyle w:val="FontStyle17"/>
                <w:sz w:val="22"/>
                <w:szCs w:val="22"/>
              </w:rPr>
              <w:t>ЕЕ 488): есть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8.</w:t>
            </w:r>
            <w:r w:rsidRPr="00B37607">
              <w:rPr>
                <w:rStyle w:val="FontStyle17"/>
                <w:sz w:val="22"/>
                <w:szCs w:val="22"/>
              </w:rPr>
              <w:t xml:space="preserve"> Последовательный порт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RS</w:t>
            </w:r>
            <w:r w:rsidRPr="00B37607">
              <w:rPr>
                <w:rStyle w:val="FontStyle17"/>
                <w:sz w:val="22"/>
                <w:szCs w:val="22"/>
              </w:rPr>
              <w:t>232: есть</w:t>
            </w:r>
          </w:p>
          <w:p w:rsidR="00D7508E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ind w:left="5" w:hanging="5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9.</w:t>
            </w:r>
            <w:r w:rsidRPr="00B37607">
              <w:rPr>
                <w:rStyle w:val="FontStyle17"/>
                <w:sz w:val="22"/>
                <w:szCs w:val="22"/>
              </w:rPr>
              <w:t xml:space="preserve"> Параллельный порт </w:t>
            </w:r>
            <w:r>
              <w:rPr>
                <w:rStyle w:val="FontStyle17"/>
                <w:sz w:val="22"/>
                <w:szCs w:val="22"/>
                <w:lang w:val="en-US"/>
              </w:rPr>
              <w:t>I</w:t>
            </w:r>
            <w:r w:rsidRPr="00B37607">
              <w:rPr>
                <w:rStyle w:val="FontStyle17"/>
                <w:sz w:val="22"/>
                <w:szCs w:val="22"/>
              </w:rPr>
              <w:t>ЕЕ 1284 ЕСР/ЕРР: есть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ind w:left="5" w:hanging="5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10.</w:t>
            </w:r>
            <w:r w:rsidRPr="00B37607">
              <w:rPr>
                <w:rStyle w:val="FontStyle17"/>
                <w:sz w:val="22"/>
                <w:szCs w:val="22"/>
              </w:rPr>
              <w:t xml:space="preserve"> Ехр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ress</w:t>
            </w:r>
            <w:r w:rsidRPr="00B37607">
              <w:rPr>
                <w:rStyle w:val="FontStyle17"/>
                <w:sz w:val="22"/>
                <w:szCs w:val="22"/>
              </w:rPr>
              <w:t>Са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rd</w:t>
            </w:r>
            <w:r w:rsidRPr="00B37607">
              <w:rPr>
                <w:rStyle w:val="FontStyle17"/>
                <w:sz w:val="22"/>
                <w:szCs w:val="22"/>
              </w:rPr>
              <w:t>/34 слот: есть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ind w:firstLine="14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11.</w:t>
            </w:r>
            <w:r w:rsidRPr="00B37607">
              <w:rPr>
                <w:rStyle w:val="FontStyle17"/>
                <w:sz w:val="22"/>
                <w:szCs w:val="22"/>
              </w:rPr>
              <w:t xml:space="preserve"> Коннектор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DVI</w:t>
            </w:r>
            <w:r w:rsidRPr="00B37607">
              <w:rPr>
                <w:rStyle w:val="FontStyle17"/>
                <w:sz w:val="22"/>
                <w:szCs w:val="22"/>
              </w:rPr>
              <w:t>-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I</w:t>
            </w:r>
            <w:r w:rsidRPr="00B37607"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vide</w:t>
            </w:r>
            <w:r w:rsidRPr="00B37607">
              <w:rPr>
                <w:rStyle w:val="FontStyle17"/>
                <w:sz w:val="22"/>
                <w:szCs w:val="22"/>
              </w:rPr>
              <w:t xml:space="preserve">о: есть 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ind w:firstLine="14"/>
              <w:rPr>
                <w:rStyle w:val="FontStyle17"/>
                <w:sz w:val="22"/>
                <w:szCs w:val="22"/>
                <w:lang w:val="en-US"/>
              </w:rPr>
            </w:pPr>
            <w:r w:rsidRPr="003B6B48">
              <w:rPr>
                <w:rStyle w:val="FontStyle17"/>
                <w:b/>
                <w:bCs/>
                <w:sz w:val="22"/>
                <w:szCs w:val="22"/>
                <w:lang w:val="en-US"/>
              </w:rPr>
              <w:t>12</w:t>
            </w:r>
            <w:r w:rsidRPr="003B6B48">
              <w:rPr>
                <w:rStyle w:val="FontStyle17"/>
                <w:sz w:val="22"/>
                <w:szCs w:val="22"/>
                <w:lang w:val="en-US"/>
              </w:rPr>
              <w:t xml:space="preserve">.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Watchdog</w:t>
            </w:r>
            <w:r w:rsidRPr="00B37607">
              <w:rPr>
                <w:rStyle w:val="FontStyle19"/>
                <w:sz w:val="22"/>
                <w:szCs w:val="22"/>
                <w:lang w:val="en-US"/>
              </w:rPr>
              <w:t>/</w:t>
            </w:r>
            <w:r w:rsidRPr="00B37607">
              <w:rPr>
                <w:rStyle w:val="FontStyle19"/>
                <w:b w:val="0"/>
                <w:bCs w:val="0"/>
                <w:sz w:val="22"/>
                <w:szCs w:val="22"/>
                <w:lang w:val="en-US"/>
              </w:rPr>
              <w:t>trigger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 xml:space="preserve"> S</w:t>
            </w:r>
            <w:r w:rsidRPr="00B37607">
              <w:rPr>
                <w:rStyle w:val="FontStyle17"/>
                <w:sz w:val="22"/>
                <w:szCs w:val="22"/>
              </w:rPr>
              <w:t>МВ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 xml:space="preserve">: </w:t>
            </w:r>
            <w:r w:rsidRPr="00B37607">
              <w:rPr>
                <w:rStyle w:val="FontStyle17"/>
                <w:sz w:val="22"/>
                <w:szCs w:val="22"/>
              </w:rPr>
              <w:t>есть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ind w:firstLine="14"/>
              <w:rPr>
                <w:rStyle w:val="FontStyle17"/>
                <w:sz w:val="22"/>
                <w:szCs w:val="22"/>
                <w:lang w:val="en-US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  <w:lang w:val="en-US"/>
              </w:rPr>
              <w:t>13.</w:t>
            </w:r>
            <w:r>
              <w:rPr>
                <w:rStyle w:val="FontStyle17"/>
                <w:sz w:val="22"/>
                <w:szCs w:val="22"/>
                <w:lang w:val="en-US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Устанавливаемые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системы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 xml:space="preserve">: Windows 7 </w:t>
            </w:r>
            <w:r w:rsidRPr="00B37607">
              <w:rPr>
                <w:rStyle w:val="FontStyle17"/>
                <w:sz w:val="22"/>
                <w:szCs w:val="22"/>
              </w:rPr>
              <w:t>Р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rofessional</w:t>
            </w:r>
            <w:r w:rsidRPr="00B37607">
              <w:rPr>
                <w:rStyle w:val="FontStyle19"/>
                <w:sz w:val="22"/>
                <w:szCs w:val="22"/>
                <w:lang w:val="en-US"/>
              </w:rPr>
              <w:t xml:space="preserve">,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Windows Vist</w:t>
            </w:r>
            <w:r w:rsidRPr="00B37607">
              <w:rPr>
                <w:rStyle w:val="FontStyle17"/>
                <w:sz w:val="22"/>
                <w:szCs w:val="22"/>
              </w:rPr>
              <w:t>а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,Windows</w:t>
            </w:r>
            <w:r w:rsidRPr="00B37607">
              <w:rPr>
                <w:rStyle w:val="FontStyle16"/>
                <w:sz w:val="22"/>
                <w:szCs w:val="22"/>
                <w:lang w:val="en-US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ХР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Р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rofessional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14.</w:t>
            </w:r>
            <w:r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Размер: С (233, 35x340x60. 96 мм)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15.</w:t>
            </w:r>
            <w:r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>Количество занимаемых слотов в кре</w:t>
            </w:r>
            <w:r w:rsidRPr="00B37607">
              <w:rPr>
                <w:rStyle w:val="FontStyle17"/>
                <w:sz w:val="22"/>
                <w:szCs w:val="22"/>
              </w:rPr>
              <w:t>й</w:t>
            </w:r>
            <w:r w:rsidRPr="00B37607">
              <w:rPr>
                <w:rStyle w:val="FontStyle17"/>
                <w:sz w:val="22"/>
                <w:szCs w:val="22"/>
              </w:rPr>
              <w:t>те: 2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b/>
                <w:bCs/>
                <w:sz w:val="22"/>
                <w:szCs w:val="22"/>
              </w:rPr>
              <w:t>16.</w:t>
            </w:r>
            <w:r>
              <w:rPr>
                <w:rStyle w:val="FontStyle17"/>
                <w:sz w:val="22"/>
                <w:szCs w:val="22"/>
              </w:rPr>
              <w:t xml:space="preserve"> </w:t>
            </w:r>
            <w:r w:rsidRPr="00B37607">
              <w:rPr>
                <w:rStyle w:val="FontStyle17"/>
                <w:sz w:val="22"/>
                <w:szCs w:val="22"/>
              </w:rPr>
              <w:t xml:space="preserve">Место установки: слот 0 СТ-400 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VXIbus</w:t>
            </w:r>
            <w:r w:rsidRPr="00B37607">
              <w:rPr>
                <w:rStyle w:val="FontStyle17"/>
                <w:sz w:val="22"/>
                <w:szCs w:val="22"/>
              </w:rPr>
              <w:t xml:space="preserve"> С</w:t>
            </w:r>
            <w:r w:rsidRPr="00B37607">
              <w:rPr>
                <w:rStyle w:val="FontStyle17"/>
                <w:sz w:val="22"/>
                <w:szCs w:val="22"/>
                <w:lang w:val="en-US"/>
              </w:rPr>
              <w:t>hassis</w:t>
            </w:r>
          </w:p>
          <w:p w:rsidR="00D7508E" w:rsidRPr="00E97284" w:rsidRDefault="00D7508E" w:rsidP="004E7607">
            <w:pPr>
              <w:spacing w:before="120" w:after="0"/>
              <w:jc w:val="left"/>
              <w:rPr>
                <w:color w:val="000000"/>
              </w:rPr>
            </w:pPr>
            <w:r w:rsidRPr="004E7607">
              <w:rPr>
                <w:rStyle w:val="FontStyle17"/>
                <w:b/>
                <w:bCs/>
                <w:sz w:val="22"/>
                <w:szCs w:val="22"/>
              </w:rPr>
              <w:t>17.</w:t>
            </w:r>
            <w:r w:rsidRPr="00E97284">
              <w:rPr>
                <w:rStyle w:val="FontStyle17"/>
                <w:sz w:val="22"/>
                <w:szCs w:val="22"/>
              </w:rPr>
              <w:t xml:space="preserve"> Вес: 2, 58 </w:t>
            </w:r>
            <w:r w:rsidRPr="004E7607">
              <w:rPr>
                <w:rStyle w:val="FontStyle20"/>
                <w:b w:val="0"/>
                <w:bCs w:val="0"/>
                <w:sz w:val="22"/>
                <w:szCs w:val="22"/>
              </w:rPr>
              <w:t>кг</w:t>
            </w:r>
          </w:p>
        </w:tc>
        <w:tc>
          <w:tcPr>
            <w:tcW w:w="1302" w:type="dxa"/>
          </w:tcPr>
          <w:p w:rsidR="00D7508E" w:rsidRPr="00E97284" w:rsidRDefault="00D7508E" w:rsidP="004E7607">
            <w:pPr>
              <w:spacing w:before="120"/>
            </w:pPr>
            <w:r w:rsidRPr="00E97284">
              <w:rPr>
                <w:rStyle w:val="FontStyle17"/>
                <w:sz w:val="22"/>
                <w:szCs w:val="22"/>
              </w:rPr>
              <w:t>N</w:t>
            </w:r>
            <w:r w:rsidRPr="00E97284">
              <w:rPr>
                <w:rStyle w:val="FontStyle17"/>
                <w:sz w:val="22"/>
                <w:szCs w:val="22"/>
                <w:lang w:val="en-US"/>
              </w:rPr>
              <w:t>ational</w:t>
            </w:r>
            <w:r w:rsidRPr="00E97284">
              <w:rPr>
                <w:rStyle w:val="FontStyle17"/>
                <w:sz w:val="22"/>
                <w:szCs w:val="22"/>
              </w:rPr>
              <w:t xml:space="preserve"> </w:t>
            </w:r>
            <w:r w:rsidRPr="00E97284">
              <w:rPr>
                <w:rStyle w:val="FontStyle17"/>
                <w:sz w:val="22"/>
                <w:szCs w:val="22"/>
                <w:lang w:val="en-US"/>
              </w:rPr>
              <w:t>Instruments</w:t>
            </w:r>
          </w:p>
        </w:tc>
        <w:tc>
          <w:tcPr>
            <w:tcW w:w="1050" w:type="dxa"/>
          </w:tcPr>
          <w:p w:rsidR="00D7508E" w:rsidRPr="00B37607" w:rsidRDefault="00D7508E" w:rsidP="004E7607">
            <w:pPr>
              <w:pStyle w:val="Style4"/>
              <w:widowControl/>
              <w:spacing w:before="120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sz w:val="22"/>
                <w:szCs w:val="22"/>
              </w:rPr>
              <w:t>шт</w:t>
            </w:r>
          </w:p>
        </w:tc>
        <w:tc>
          <w:tcPr>
            <w:tcW w:w="754" w:type="dxa"/>
          </w:tcPr>
          <w:p w:rsidR="00D7508E" w:rsidRPr="00B37607" w:rsidRDefault="00D7508E" w:rsidP="004E7607">
            <w:pPr>
              <w:pStyle w:val="Style6"/>
              <w:widowControl/>
              <w:tabs>
                <w:tab w:val="left" w:pos="301"/>
              </w:tabs>
              <w:spacing w:before="120" w:line="240" w:lineRule="auto"/>
              <w:jc w:val="center"/>
              <w:rPr>
                <w:rStyle w:val="FontStyle17"/>
                <w:sz w:val="22"/>
                <w:szCs w:val="22"/>
              </w:rPr>
            </w:pPr>
            <w:r w:rsidRPr="00B37607">
              <w:rPr>
                <w:rStyle w:val="FontStyle17"/>
                <w:sz w:val="22"/>
                <w:szCs w:val="22"/>
              </w:rPr>
              <w:t>2</w:t>
            </w:r>
          </w:p>
        </w:tc>
      </w:tr>
      <w:tr w:rsidR="00D7508E" w:rsidRPr="00902FD2" w:rsidTr="002B3AA6">
        <w:trPr>
          <w:trHeight w:val="233"/>
        </w:trPr>
        <w:tc>
          <w:tcPr>
            <w:tcW w:w="539" w:type="dxa"/>
          </w:tcPr>
          <w:p w:rsidR="00D7508E" w:rsidRPr="00E97284" w:rsidRDefault="00D7508E" w:rsidP="004E7607">
            <w:pPr>
              <w:spacing w:before="120"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360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Мезонинный мо</w:t>
            </w:r>
            <w:r w:rsidRPr="00B37607">
              <w:rPr>
                <w:rStyle w:val="FontStyle17"/>
                <w:sz w:val="24"/>
                <w:szCs w:val="24"/>
              </w:rPr>
              <w:softHyphen/>
              <w:t>дуль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4"/>
                <w:szCs w:val="24"/>
              </w:rPr>
            </w:pPr>
          </w:p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 xml:space="preserve">Типа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VT</w:t>
            </w:r>
            <w:r w:rsidRPr="00B37607">
              <w:rPr>
                <w:rStyle w:val="FontStyle17"/>
                <w:sz w:val="24"/>
                <w:szCs w:val="24"/>
              </w:rPr>
              <w:t>1503А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или эквивалент</w:t>
            </w:r>
          </w:p>
        </w:tc>
        <w:tc>
          <w:tcPr>
            <w:tcW w:w="4395" w:type="dxa"/>
          </w:tcPr>
          <w:p w:rsidR="00D7508E" w:rsidRPr="00B37607" w:rsidRDefault="00D7508E" w:rsidP="004E7607">
            <w:pPr>
              <w:pStyle w:val="Style5"/>
              <w:widowControl/>
              <w:spacing w:before="120"/>
              <w:rPr>
                <w:rStyle w:val="FontStyle20"/>
                <w:sz w:val="24"/>
                <w:szCs w:val="24"/>
                <w:u w:val="single"/>
              </w:rPr>
            </w:pPr>
            <w:r w:rsidRPr="00B37607">
              <w:rPr>
                <w:rStyle w:val="FontStyle20"/>
                <w:sz w:val="24"/>
                <w:szCs w:val="24"/>
                <w:u w:val="single"/>
              </w:rPr>
              <w:t>Технические характеристики: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1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Тип модуля АЦП установки мез</w:t>
            </w:r>
            <w:r w:rsidRPr="00B37607">
              <w:rPr>
                <w:rStyle w:val="FontStyle17"/>
                <w:sz w:val="24"/>
                <w:szCs w:val="24"/>
              </w:rPr>
              <w:t>о</w:t>
            </w:r>
            <w:r w:rsidRPr="00B37607">
              <w:rPr>
                <w:rStyle w:val="FontStyle17"/>
                <w:sz w:val="24"/>
                <w:szCs w:val="24"/>
              </w:rPr>
              <w:t xml:space="preserve">нинного модуля: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VT</w:t>
            </w:r>
            <w:r w:rsidRPr="00B37607">
              <w:rPr>
                <w:rStyle w:val="FontStyle17"/>
                <w:sz w:val="24"/>
                <w:szCs w:val="24"/>
              </w:rPr>
              <w:t>1419А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2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Количество каналов: 8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3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Коэффициент усиления: программ</w:t>
            </w:r>
            <w:r w:rsidRPr="00B37607">
              <w:rPr>
                <w:rStyle w:val="FontStyle17"/>
                <w:sz w:val="24"/>
                <w:szCs w:val="24"/>
              </w:rPr>
              <w:t>и</w:t>
            </w:r>
            <w:r w:rsidRPr="00B37607">
              <w:rPr>
                <w:rStyle w:val="FontStyle17"/>
                <w:sz w:val="24"/>
                <w:szCs w:val="24"/>
              </w:rPr>
              <w:t>руемый</w:t>
            </w:r>
            <w:r>
              <w:rPr>
                <w:rStyle w:val="FontStyle17"/>
                <w:sz w:val="24"/>
                <w:szCs w:val="24"/>
              </w:rPr>
              <w:t>:</w:t>
            </w:r>
            <w:r w:rsidRPr="00B37607">
              <w:rPr>
                <w:rStyle w:val="FontStyle17"/>
                <w:sz w:val="24"/>
                <w:szCs w:val="24"/>
              </w:rPr>
              <w:t xml:space="preserve"> 1, 8, 64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452FFA">
              <w:rPr>
                <w:rStyle w:val="FontStyle17"/>
                <w:b/>
                <w:bCs/>
                <w:sz w:val="24"/>
                <w:szCs w:val="24"/>
              </w:rPr>
              <w:lastRenderedPageBreak/>
              <w:t>4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Фильтр: программируемый: 2, 10, </w:t>
            </w:r>
            <w:r w:rsidRPr="00452FFA">
              <w:rPr>
                <w:rStyle w:val="FontStyle17"/>
                <w:sz w:val="24"/>
                <w:szCs w:val="24"/>
              </w:rPr>
              <w:br/>
            </w:r>
            <w:r w:rsidRPr="00B37607">
              <w:rPr>
                <w:rStyle w:val="FontStyle17"/>
                <w:sz w:val="24"/>
                <w:szCs w:val="24"/>
              </w:rPr>
              <w:t>100 Гц и без фильтрации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5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Подавление помех с фильтром 2 Гц</w:t>
            </w:r>
            <w:r>
              <w:rPr>
                <w:rStyle w:val="FontStyle17"/>
                <w:sz w:val="24"/>
                <w:szCs w:val="24"/>
              </w:rPr>
              <w:t xml:space="preserve"> (</w:t>
            </w:r>
            <w:r>
              <w:rPr>
                <w:rStyle w:val="FontStyle17"/>
                <w:sz w:val="24"/>
                <w:szCs w:val="24"/>
                <w:lang w:val="en-US"/>
              </w:rPr>
              <w:t>Normal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rejection</w:t>
            </w:r>
            <w:r w:rsidRPr="00885D3C">
              <w:rPr>
                <w:rStyle w:val="FontStyle17"/>
                <w:sz w:val="24"/>
                <w:szCs w:val="24"/>
              </w:rPr>
              <w:t>)</w:t>
            </w:r>
            <w:r w:rsidRPr="00B37607">
              <w:rPr>
                <w:rStyle w:val="FontStyle17"/>
                <w:sz w:val="24"/>
                <w:szCs w:val="24"/>
              </w:rPr>
              <w:t xml:space="preserve">: 2 Гц: -3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 xml:space="preserve">В, </w:t>
            </w:r>
            <w:r w:rsidRPr="00452FFA">
              <w:rPr>
                <w:rStyle w:val="FontStyle17"/>
                <w:sz w:val="24"/>
                <w:szCs w:val="24"/>
              </w:rPr>
              <w:br/>
            </w:r>
            <w:r w:rsidRPr="00B37607">
              <w:rPr>
                <w:rStyle w:val="FontStyle17"/>
                <w:sz w:val="24"/>
                <w:szCs w:val="24"/>
              </w:rPr>
              <w:t>60 Гц: &gt; -45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>В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8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6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Подавление помех с фильтром 10 Гц</w:t>
            </w:r>
            <w:r w:rsidRPr="006D5090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</w:rPr>
              <w:t>(</w:t>
            </w:r>
            <w:r>
              <w:rPr>
                <w:rStyle w:val="FontStyle17"/>
                <w:sz w:val="24"/>
                <w:szCs w:val="24"/>
                <w:lang w:val="en-US"/>
              </w:rPr>
              <w:t>Normal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rejection</w:t>
            </w:r>
            <w:r w:rsidRPr="00885D3C">
              <w:rPr>
                <w:rStyle w:val="FontStyle17"/>
                <w:sz w:val="24"/>
                <w:szCs w:val="24"/>
              </w:rPr>
              <w:t>)</w:t>
            </w:r>
            <w:r w:rsidRPr="00B37607">
              <w:rPr>
                <w:rStyle w:val="FontStyle17"/>
                <w:sz w:val="24"/>
                <w:szCs w:val="24"/>
              </w:rPr>
              <w:t xml:space="preserve">: 10 Гц: -3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 xml:space="preserve">В, </w:t>
            </w:r>
            <w:r w:rsidRPr="00452FFA">
              <w:rPr>
                <w:rStyle w:val="FontStyle17"/>
                <w:sz w:val="24"/>
                <w:szCs w:val="24"/>
              </w:rPr>
              <w:br/>
            </w:r>
            <w:r w:rsidRPr="00B37607">
              <w:rPr>
                <w:rStyle w:val="FontStyle17"/>
                <w:sz w:val="24"/>
                <w:szCs w:val="24"/>
              </w:rPr>
              <w:t xml:space="preserve">60 Гц: &gt; -20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>В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rPr>
                <w:rStyle w:val="FontStyle17"/>
                <w:sz w:val="24"/>
                <w:szCs w:val="24"/>
                <w:lang w:eastAsia="en-US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7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Подавление помех с фильтром 100 Гц</w:t>
            </w:r>
            <w:r w:rsidRPr="006D5090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</w:rPr>
              <w:t>(</w:t>
            </w:r>
            <w:r>
              <w:rPr>
                <w:rStyle w:val="FontStyle17"/>
                <w:sz w:val="24"/>
                <w:szCs w:val="24"/>
                <w:lang w:val="en-US"/>
              </w:rPr>
              <w:t>Normal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rejection</w:t>
            </w:r>
            <w:r w:rsidRPr="00885D3C">
              <w:rPr>
                <w:rStyle w:val="FontStyle17"/>
                <w:sz w:val="24"/>
                <w:szCs w:val="24"/>
              </w:rPr>
              <w:t>)</w:t>
            </w:r>
            <w:r w:rsidRPr="00B37607">
              <w:rPr>
                <w:rStyle w:val="FontStyle17"/>
                <w:sz w:val="24"/>
                <w:szCs w:val="24"/>
              </w:rPr>
              <w:t xml:space="preserve">: 100 Гц: -3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>В, 400 Гц: -15</w:t>
            </w:r>
            <w:r w:rsidRPr="00B37607">
              <w:rPr>
                <w:rStyle w:val="FontStyle17"/>
                <w:sz w:val="24"/>
                <w:szCs w:val="24"/>
                <w:lang w:eastAsia="en-US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  <w:lang w:val="en-US" w:eastAsia="en-US"/>
              </w:rPr>
              <w:t>dB</w:t>
            </w:r>
          </w:p>
          <w:p w:rsidR="00D7508E" w:rsidRPr="00B37607" w:rsidRDefault="00D7508E" w:rsidP="004E7607">
            <w:pPr>
              <w:pStyle w:val="Style5"/>
              <w:widowControl/>
              <w:tabs>
                <w:tab w:val="left" w:pos="384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175F59">
              <w:rPr>
                <w:rStyle w:val="FontStyle17"/>
                <w:b/>
                <w:bCs/>
                <w:sz w:val="24"/>
                <w:szCs w:val="24"/>
              </w:rPr>
              <w:t>8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Диапазон входного сигнала:</w:t>
            </w:r>
            <w:r w:rsidRPr="00175F59">
              <w:rPr>
                <w:rStyle w:val="FontStyle17"/>
                <w:sz w:val="24"/>
                <w:szCs w:val="24"/>
              </w:rPr>
              <w:t xml:space="preserve"> </w:t>
            </w:r>
            <w:r w:rsidRPr="00175F59">
              <w:rPr>
                <w:rStyle w:val="FontStyle17"/>
                <w:sz w:val="24"/>
                <w:szCs w:val="24"/>
              </w:rPr>
              <w:br/>
            </w:r>
            <w:r w:rsidRPr="00B37607">
              <w:rPr>
                <w:rStyle w:val="FontStyle17"/>
                <w:sz w:val="24"/>
                <w:szCs w:val="24"/>
              </w:rPr>
              <w:t>± 3, 9 мВ... ± 16</w:t>
            </w:r>
            <w:proofErr w:type="gramStart"/>
            <w:r w:rsidRPr="00B37607">
              <w:rPr>
                <w:rStyle w:val="FontStyle17"/>
                <w:sz w:val="24"/>
                <w:szCs w:val="24"/>
              </w:rPr>
              <w:t xml:space="preserve"> В</w:t>
            </w:r>
            <w:proofErr w:type="gramEnd"/>
          </w:p>
          <w:p w:rsidR="00D7508E" w:rsidRDefault="00D7508E" w:rsidP="004E7607">
            <w:pPr>
              <w:pStyle w:val="Style5"/>
              <w:widowControl/>
              <w:tabs>
                <w:tab w:val="left" w:pos="384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175F59">
              <w:rPr>
                <w:rStyle w:val="FontStyle17"/>
                <w:b/>
                <w:bCs/>
                <w:sz w:val="24"/>
                <w:szCs w:val="24"/>
              </w:rPr>
              <w:t>9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>Входной импеданс: 100 Мом ± 10 %</w:t>
            </w:r>
          </w:p>
          <w:p w:rsidR="00D7508E" w:rsidRPr="00B37607" w:rsidRDefault="00D7508E" w:rsidP="004E7607">
            <w:pPr>
              <w:pStyle w:val="Style5"/>
              <w:widowControl/>
              <w:tabs>
                <w:tab w:val="left" w:pos="384"/>
              </w:tabs>
              <w:spacing w:before="120"/>
              <w:rPr>
                <w:color w:val="000000"/>
              </w:rPr>
            </w:pPr>
            <w:r w:rsidRPr="00885D3C">
              <w:rPr>
                <w:rStyle w:val="FontStyle17"/>
                <w:b/>
                <w:bCs/>
                <w:sz w:val="24"/>
                <w:szCs w:val="24"/>
              </w:rPr>
              <w:t>10.</w:t>
            </w:r>
            <w:r>
              <w:rPr>
                <w:rStyle w:val="FontStyle17"/>
                <w:sz w:val="24"/>
                <w:szCs w:val="24"/>
              </w:rPr>
              <w:t xml:space="preserve"> Подавление помехи общего вида 0…60 Гц (</w:t>
            </w:r>
            <w:r>
              <w:rPr>
                <w:rStyle w:val="FontStyle17"/>
                <w:sz w:val="24"/>
                <w:szCs w:val="24"/>
                <w:lang w:val="en-US"/>
              </w:rPr>
              <w:t>Common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rejection</w:t>
            </w:r>
            <w:r w:rsidRPr="00885D3C">
              <w:rPr>
                <w:rStyle w:val="FontStyle17"/>
                <w:sz w:val="24"/>
                <w:szCs w:val="24"/>
              </w:rPr>
              <w:t>)</w:t>
            </w:r>
            <w:r>
              <w:rPr>
                <w:rStyle w:val="FontStyle17"/>
                <w:sz w:val="24"/>
                <w:szCs w:val="24"/>
              </w:rPr>
              <w:t xml:space="preserve">: </w:t>
            </w:r>
            <w:r w:rsidRPr="00885D3C">
              <w:rPr>
                <w:rStyle w:val="FontStyle17"/>
                <w:sz w:val="24"/>
                <w:szCs w:val="24"/>
              </w:rPr>
              <w:br/>
              <w:t xml:space="preserve">&gt;-100 </w:t>
            </w:r>
            <w:r>
              <w:rPr>
                <w:rStyle w:val="FontStyle17"/>
                <w:sz w:val="24"/>
                <w:szCs w:val="24"/>
                <w:lang w:val="en-US"/>
              </w:rPr>
              <w:t>dB</w:t>
            </w:r>
            <w:r>
              <w:rPr>
                <w:rStyle w:val="FontStyle17"/>
                <w:sz w:val="24"/>
                <w:szCs w:val="24"/>
              </w:rPr>
              <w:t xml:space="preserve"> (Кус=1); </w:t>
            </w:r>
            <w:r w:rsidRPr="00885D3C">
              <w:rPr>
                <w:rStyle w:val="FontStyle17"/>
                <w:sz w:val="24"/>
                <w:szCs w:val="24"/>
              </w:rPr>
              <w:t>&gt;-1</w:t>
            </w:r>
            <w:r>
              <w:rPr>
                <w:rStyle w:val="FontStyle17"/>
                <w:sz w:val="24"/>
                <w:szCs w:val="24"/>
              </w:rPr>
              <w:t>16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dB</w:t>
            </w:r>
            <w:r>
              <w:rPr>
                <w:rStyle w:val="FontStyle17"/>
                <w:sz w:val="24"/>
                <w:szCs w:val="24"/>
              </w:rPr>
              <w:t xml:space="preserve"> (Кус=8);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</w:rPr>
              <w:br/>
            </w:r>
            <w:r w:rsidRPr="00885D3C">
              <w:rPr>
                <w:rStyle w:val="FontStyle17"/>
                <w:sz w:val="24"/>
                <w:szCs w:val="24"/>
              </w:rPr>
              <w:t>&gt;-1</w:t>
            </w:r>
            <w:r>
              <w:rPr>
                <w:rStyle w:val="FontStyle17"/>
                <w:sz w:val="24"/>
                <w:szCs w:val="24"/>
              </w:rPr>
              <w:t>16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dB</w:t>
            </w:r>
            <w:r>
              <w:rPr>
                <w:rStyle w:val="FontStyle17"/>
                <w:sz w:val="24"/>
                <w:szCs w:val="24"/>
              </w:rPr>
              <w:t xml:space="preserve"> (Кус=64)</w:t>
            </w:r>
          </w:p>
        </w:tc>
        <w:tc>
          <w:tcPr>
            <w:tcW w:w="1302" w:type="dxa"/>
          </w:tcPr>
          <w:p w:rsidR="00D7508E" w:rsidRPr="00E518C3" w:rsidRDefault="00D7508E" w:rsidP="004E7607">
            <w:pPr>
              <w:spacing w:before="120"/>
            </w:pP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lastRenderedPageBreak/>
              <w:t>VXI</w:t>
            </w:r>
            <w:r w:rsidRPr="00E518C3">
              <w:rPr>
                <w:rStyle w:val="FontStyle17"/>
                <w:sz w:val="22"/>
                <w:szCs w:val="22"/>
                <w:lang w:eastAsia="en-US"/>
              </w:rPr>
              <w:t xml:space="preserve"> Тес</w:t>
            </w: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t>hnology</w:t>
            </w:r>
          </w:p>
        </w:tc>
        <w:tc>
          <w:tcPr>
            <w:tcW w:w="1050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шт</w:t>
            </w:r>
          </w:p>
        </w:tc>
        <w:tc>
          <w:tcPr>
            <w:tcW w:w="754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ind w:left="571" w:hanging="411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6</w:t>
            </w:r>
          </w:p>
        </w:tc>
      </w:tr>
      <w:tr w:rsidR="00D7508E" w:rsidRPr="00902FD2" w:rsidTr="002B3AA6">
        <w:trPr>
          <w:trHeight w:val="233"/>
        </w:trPr>
        <w:tc>
          <w:tcPr>
            <w:tcW w:w="539" w:type="dxa"/>
          </w:tcPr>
          <w:p w:rsidR="00D7508E" w:rsidRDefault="00D7508E" w:rsidP="00A2247D">
            <w:pPr>
              <w:spacing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3</w:t>
            </w:r>
          </w:p>
        </w:tc>
        <w:tc>
          <w:tcPr>
            <w:tcW w:w="2360" w:type="dxa"/>
          </w:tcPr>
          <w:p w:rsidR="00D7508E" w:rsidRPr="00B37607" w:rsidRDefault="00D7508E" w:rsidP="00E97284">
            <w:pPr>
              <w:pStyle w:val="Style6"/>
              <w:widowControl/>
              <w:spacing w:before="120" w:line="226" w:lineRule="exact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Мезонинный мо</w:t>
            </w:r>
            <w:r w:rsidRPr="00B37607">
              <w:rPr>
                <w:rStyle w:val="FontStyle17"/>
                <w:sz w:val="24"/>
                <w:szCs w:val="24"/>
              </w:rPr>
              <w:softHyphen/>
              <w:t xml:space="preserve">дуль </w:t>
            </w:r>
          </w:p>
          <w:p w:rsidR="00D7508E" w:rsidRPr="00B37607" w:rsidRDefault="00D7508E" w:rsidP="00E97284">
            <w:pPr>
              <w:pStyle w:val="Style6"/>
              <w:widowControl/>
              <w:spacing w:before="120" w:line="226" w:lineRule="exact"/>
              <w:rPr>
                <w:rStyle w:val="FontStyle17"/>
                <w:sz w:val="24"/>
                <w:szCs w:val="24"/>
              </w:rPr>
            </w:pPr>
          </w:p>
          <w:p w:rsidR="00D7508E" w:rsidRPr="00B37607" w:rsidRDefault="00D7508E" w:rsidP="00E97284">
            <w:pPr>
              <w:pStyle w:val="Style6"/>
              <w:widowControl/>
              <w:spacing w:before="120" w:line="226" w:lineRule="exact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 xml:space="preserve">Типа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</w:t>
            </w:r>
            <w:r w:rsidRPr="00B37607">
              <w:rPr>
                <w:rStyle w:val="FontStyle17"/>
                <w:sz w:val="24"/>
                <w:szCs w:val="24"/>
              </w:rPr>
              <w:t>Т1509А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30" w:lineRule="exact"/>
              <w:ind w:left="5" w:hanging="5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или эквивалент</w:t>
            </w:r>
          </w:p>
        </w:tc>
        <w:tc>
          <w:tcPr>
            <w:tcW w:w="4395" w:type="dxa"/>
          </w:tcPr>
          <w:p w:rsidR="00D7508E" w:rsidRPr="00B37607" w:rsidRDefault="00D7508E" w:rsidP="004E7607">
            <w:pPr>
              <w:pStyle w:val="Style5"/>
              <w:widowControl/>
              <w:spacing w:before="120"/>
              <w:rPr>
                <w:rStyle w:val="FontStyle20"/>
                <w:sz w:val="24"/>
                <w:szCs w:val="24"/>
                <w:u w:val="single"/>
              </w:rPr>
            </w:pPr>
            <w:r w:rsidRPr="00B37607">
              <w:rPr>
                <w:rStyle w:val="FontStyle20"/>
                <w:sz w:val="24"/>
                <w:szCs w:val="24"/>
                <w:u w:val="single"/>
              </w:rPr>
              <w:t>Технические характеристики: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1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Тип модуля АЦП установки мез</w:t>
            </w:r>
            <w:r w:rsidRPr="00B37607">
              <w:rPr>
                <w:rStyle w:val="FontStyle17"/>
                <w:sz w:val="24"/>
                <w:szCs w:val="24"/>
              </w:rPr>
              <w:t>о</w:t>
            </w:r>
            <w:r w:rsidRPr="00B37607">
              <w:rPr>
                <w:rStyle w:val="FontStyle17"/>
                <w:sz w:val="24"/>
                <w:szCs w:val="24"/>
              </w:rPr>
              <w:t xml:space="preserve">нинного модуля: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</w:t>
            </w:r>
            <w:r w:rsidRPr="00B37607">
              <w:rPr>
                <w:rStyle w:val="FontStyle17"/>
                <w:sz w:val="24"/>
                <w:szCs w:val="24"/>
              </w:rPr>
              <w:t>Т1419А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2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Количество каналов: 8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3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Коэффициент усиления: 64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4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Фильтр: 7 Гц</w:t>
            </w:r>
          </w:p>
          <w:p w:rsidR="00D7508E" w:rsidRPr="006D5090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  <w:lang w:val="en-US"/>
              </w:rPr>
            </w:pPr>
            <w:r w:rsidRPr="006D5090">
              <w:rPr>
                <w:rStyle w:val="FontStyle17"/>
                <w:b/>
                <w:bCs/>
                <w:sz w:val="24"/>
                <w:szCs w:val="24"/>
                <w:lang w:val="en-US"/>
              </w:rPr>
              <w:t>5.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>Подавление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>помех</w:t>
            </w:r>
            <w:r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>(</w:t>
            </w:r>
            <w:r>
              <w:rPr>
                <w:rStyle w:val="FontStyle17"/>
                <w:sz w:val="24"/>
                <w:szCs w:val="24"/>
                <w:lang w:val="en-US"/>
              </w:rPr>
              <w:t>Normal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br/>
              <w:t>rejection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): 7 </w:t>
            </w:r>
            <w:r w:rsidRPr="00B37607">
              <w:rPr>
                <w:rStyle w:val="FontStyle17"/>
                <w:sz w:val="24"/>
                <w:szCs w:val="24"/>
              </w:rPr>
              <w:t>Гц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: -3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dB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 xml:space="preserve">, 60 </w:t>
            </w:r>
            <w:r w:rsidRPr="00B37607">
              <w:rPr>
                <w:rStyle w:val="FontStyle17"/>
                <w:sz w:val="24"/>
                <w:szCs w:val="24"/>
              </w:rPr>
              <w:t>Гц</w:t>
            </w:r>
            <w:r w:rsidRPr="006D5090">
              <w:rPr>
                <w:rStyle w:val="FontStyle17"/>
                <w:sz w:val="24"/>
                <w:szCs w:val="24"/>
                <w:lang w:val="en-US"/>
              </w:rPr>
              <w:t>: &gt; -25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d</w:t>
            </w:r>
            <w:r w:rsidRPr="00B37607">
              <w:rPr>
                <w:rStyle w:val="FontStyle17"/>
                <w:sz w:val="24"/>
                <w:szCs w:val="24"/>
              </w:rPr>
              <w:t>В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6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Диапазон входного сигнала: </w:t>
            </w:r>
            <w:r w:rsidRPr="00175F59">
              <w:rPr>
                <w:rStyle w:val="FontStyle17"/>
                <w:sz w:val="24"/>
                <w:szCs w:val="24"/>
              </w:rPr>
              <w:br/>
            </w:r>
            <w:r w:rsidRPr="00B37607">
              <w:rPr>
                <w:rStyle w:val="FontStyle17"/>
                <w:sz w:val="24"/>
                <w:szCs w:val="24"/>
              </w:rPr>
              <w:t>± 3, 9 мВ... ±0, 25</w:t>
            </w:r>
            <w:proofErr w:type="gramStart"/>
            <w:r w:rsidRPr="00B37607">
              <w:rPr>
                <w:rStyle w:val="FontStyle17"/>
                <w:sz w:val="24"/>
                <w:szCs w:val="24"/>
              </w:rPr>
              <w:t xml:space="preserve"> В</w:t>
            </w:r>
            <w:proofErr w:type="gramEnd"/>
          </w:p>
          <w:p w:rsidR="00D7508E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7</w:t>
            </w:r>
            <w:r w:rsidRPr="00B37607">
              <w:rPr>
                <w:rStyle w:val="FontStyle17"/>
                <w:b/>
                <w:bCs/>
                <w:sz w:val="24"/>
                <w:szCs w:val="24"/>
              </w:rPr>
              <w:t>.</w:t>
            </w:r>
            <w:r w:rsidRPr="00B37607">
              <w:rPr>
                <w:rStyle w:val="FontStyle17"/>
                <w:sz w:val="24"/>
                <w:szCs w:val="24"/>
              </w:rPr>
              <w:t xml:space="preserve"> Входной импеданс: 100 Мом ± 10 %</w:t>
            </w:r>
          </w:p>
          <w:p w:rsidR="00D7508E" w:rsidRPr="00B37607" w:rsidRDefault="00D7508E" w:rsidP="004E7607">
            <w:pPr>
              <w:pStyle w:val="Style7"/>
              <w:widowControl/>
              <w:tabs>
                <w:tab w:val="left" w:pos="394"/>
              </w:tabs>
              <w:spacing w:before="120" w:line="240" w:lineRule="auto"/>
              <w:rPr>
                <w:rStyle w:val="FontStyle17"/>
                <w:sz w:val="24"/>
                <w:szCs w:val="24"/>
              </w:rPr>
            </w:pPr>
            <w:r>
              <w:rPr>
                <w:rStyle w:val="FontStyle17"/>
                <w:b/>
                <w:bCs/>
                <w:sz w:val="24"/>
                <w:szCs w:val="24"/>
              </w:rPr>
              <w:t>8</w:t>
            </w:r>
            <w:r w:rsidRPr="00885D3C">
              <w:rPr>
                <w:rStyle w:val="FontStyle17"/>
                <w:b/>
                <w:bCs/>
                <w:sz w:val="24"/>
                <w:szCs w:val="24"/>
              </w:rPr>
              <w:t>.</w:t>
            </w:r>
            <w:r>
              <w:rPr>
                <w:rStyle w:val="FontStyle17"/>
                <w:sz w:val="24"/>
                <w:szCs w:val="24"/>
              </w:rPr>
              <w:t xml:space="preserve"> Подавление помехи общего вида 0…60 Гц (</w:t>
            </w:r>
            <w:r>
              <w:rPr>
                <w:rStyle w:val="FontStyle17"/>
                <w:sz w:val="24"/>
                <w:szCs w:val="24"/>
                <w:lang w:val="en-US"/>
              </w:rPr>
              <w:t>Common</w:t>
            </w:r>
            <w:r w:rsidRPr="00885D3C">
              <w:rPr>
                <w:rStyle w:val="FontStyle17"/>
                <w:sz w:val="24"/>
                <w:szCs w:val="24"/>
              </w:rPr>
              <w:t xml:space="preserve">  </w:t>
            </w:r>
            <w:r>
              <w:rPr>
                <w:rStyle w:val="FontStyle17"/>
                <w:sz w:val="24"/>
                <w:szCs w:val="24"/>
                <w:lang w:val="en-US"/>
              </w:rPr>
              <w:t>mode</w:t>
            </w:r>
            <w:r w:rsidRPr="00885D3C">
              <w:rPr>
                <w:rStyle w:val="FontStyle17"/>
                <w:sz w:val="24"/>
                <w:szCs w:val="24"/>
              </w:rPr>
              <w:t xml:space="preserve"> </w:t>
            </w:r>
            <w:r>
              <w:rPr>
                <w:rStyle w:val="FontStyle17"/>
                <w:sz w:val="24"/>
                <w:szCs w:val="24"/>
                <w:lang w:val="en-US"/>
              </w:rPr>
              <w:t>rejection</w:t>
            </w:r>
            <w:r w:rsidRPr="00885D3C">
              <w:rPr>
                <w:rStyle w:val="FontStyle17"/>
                <w:sz w:val="24"/>
                <w:szCs w:val="24"/>
              </w:rPr>
              <w:t>)</w:t>
            </w:r>
            <w:r>
              <w:rPr>
                <w:rStyle w:val="FontStyle17"/>
                <w:sz w:val="24"/>
                <w:szCs w:val="24"/>
              </w:rPr>
              <w:t xml:space="preserve">: </w:t>
            </w:r>
            <w:r w:rsidRPr="00885D3C">
              <w:rPr>
                <w:rStyle w:val="FontStyle17"/>
                <w:sz w:val="24"/>
                <w:szCs w:val="24"/>
              </w:rPr>
              <w:t xml:space="preserve">-100 </w:t>
            </w:r>
            <w:r>
              <w:rPr>
                <w:rStyle w:val="FontStyle17"/>
                <w:sz w:val="24"/>
                <w:szCs w:val="24"/>
                <w:lang w:val="en-US"/>
              </w:rPr>
              <w:t>dB</w:t>
            </w:r>
          </w:p>
        </w:tc>
        <w:tc>
          <w:tcPr>
            <w:tcW w:w="1302" w:type="dxa"/>
          </w:tcPr>
          <w:p w:rsidR="00D7508E" w:rsidRPr="00E518C3" w:rsidRDefault="00D7508E" w:rsidP="004E7607">
            <w:pPr>
              <w:spacing w:before="120"/>
              <w:rPr>
                <w:rStyle w:val="FontStyle17"/>
                <w:sz w:val="22"/>
                <w:szCs w:val="22"/>
              </w:rPr>
            </w:pP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t>VXI</w:t>
            </w:r>
            <w:r w:rsidRPr="00E518C3">
              <w:rPr>
                <w:rStyle w:val="FontStyle17"/>
                <w:sz w:val="22"/>
                <w:szCs w:val="22"/>
                <w:lang w:eastAsia="en-US"/>
              </w:rPr>
              <w:t xml:space="preserve"> Тес</w:t>
            </w: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t>hnology</w:t>
            </w:r>
          </w:p>
        </w:tc>
        <w:tc>
          <w:tcPr>
            <w:tcW w:w="1050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754" w:type="dxa"/>
          </w:tcPr>
          <w:p w:rsidR="00D7508E" w:rsidRPr="00B37607" w:rsidRDefault="00D7508E" w:rsidP="002B3AA6">
            <w:pPr>
              <w:pStyle w:val="Style6"/>
              <w:widowControl/>
              <w:spacing w:before="120" w:line="240" w:lineRule="auto"/>
              <w:ind w:left="-59"/>
              <w:jc w:val="center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3</w:t>
            </w:r>
          </w:p>
        </w:tc>
      </w:tr>
      <w:tr w:rsidR="00D7508E" w:rsidRPr="00902FD2" w:rsidTr="002B3AA6">
        <w:trPr>
          <w:trHeight w:val="233"/>
        </w:trPr>
        <w:tc>
          <w:tcPr>
            <w:tcW w:w="539" w:type="dxa"/>
          </w:tcPr>
          <w:p w:rsidR="00D7508E" w:rsidRDefault="00D7508E" w:rsidP="004E7607">
            <w:pPr>
              <w:spacing w:before="120" w:after="0"/>
              <w:ind w:left="-122" w:right="-108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360" w:type="dxa"/>
          </w:tcPr>
          <w:p w:rsidR="00D7508E" w:rsidRPr="00B37607" w:rsidRDefault="00D7508E" w:rsidP="004E7607">
            <w:pPr>
              <w:pStyle w:val="Style9"/>
              <w:widowControl/>
              <w:spacing w:before="120"/>
              <w:jc w:val="both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Модуль ввода дис</w:t>
            </w:r>
            <w:r w:rsidRPr="00B37607">
              <w:rPr>
                <w:rStyle w:val="FontStyle17"/>
                <w:sz w:val="24"/>
                <w:szCs w:val="24"/>
              </w:rPr>
              <w:softHyphen/>
              <w:t xml:space="preserve">кретных сигналов </w:t>
            </w:r>
          </w:p>
          <w:p w:rsidR="00D7508E" w:rsidRPr="00B37607" w:rsidRDefault="00D7508E" w:rsidP="004E7607">
            <w:pPr>
              <w:pStyle w:val="Style9"/>
              <w:widowControl/>
              <w:spacing w:before="120"/>
              <w:jc w:val="both"/>
              <w:rPr>
                <w:rStyle w:val="FontStyle17"/>
                <w:sz w:val="24"/>
                <w:szCs w:val="24"/>
              </w:rPr>
            </w:pPr>
          </w:p>
          <w:p w:rsidR="00D7508E" w:rsidRPr="00B37607" w:rsidRDefault="00D7508E" w:rsidP="004E7607">
            <w:pPr>
              <w:pStyle w:val="Style9"/>
              <w:widowControl/>
              <w:spacing w:before="120"/>
              <w:jc w:val="both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 xml:space="preserve">Типа Е1458А </w:t>
            </w:r>
          </w:p>
          <w:p w:rsidR="00D7508E" w:rsidRPr="00B37607" w:rsidRDefault="00D7508E" w:rsidP="004E7607">
            <w:pPr>
              <w:pStyle w:val="Style9"/>
              <w:widowControl/>
              <w:spacing w:before="120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или эквивалент</w:t>
            </w:r>
          </w:p>
          <w:p w:rsidR="00D7508E" w:rsidRPr="00B37607" w:rsidRDefault="00D7508E" w:rsidP="004E7607">
            <w:pPr>
              <w:pStyle w:val="Style6"/>
              <w:widowControl/>
              <w:spacing w:before="120" w:line="226" w:lineRule="exact"/>
              <w:rPr>
                <w:rStyle w:val="FontStyle17"/>
                <w:sz w:val="24"/>
                <w:szCs w:val="24"/>
              </w:rPr>
            </w:pPr>
          </w:p>
        </w:tc>
        <w:tc>
          <w:tcPr>
            <w:tcW w:w="4395" w:type="dxa"/>
          </w:tcPr>
          <w:p w:rsidR="00D7508E" w:rsidRPr="00B37607" w:rsidRDefault="00D7508E" w:rsidP="004E7607">
            <w:pPr>
              <w:pStyle w:val="Style10"/>
              <w:widowControl/>
              <w:spacing w:before="120"/>
              <w:rPr>
                <w:rStyle w:val="FontStyle20"/>
                <w:sz w:val="24"/>
                <w:szCs w:val="24"/>
              </w:rPr>
            </w:pPr>
            <w:r w:rsidRPr="00B37607">
              <w:rPr>
                <w:rStyle w:val="FontStyle20"/>
                <w:sz w:val="24"/>
                <w:szCs w:val="24"/>
                <w:u w:val="single"/>
              </w:rPr>
              <w:t>Технические характеристики</w:t>
            </w:r>
            <w:r w:rsidRPr="00B37607">
              <w:rPr>
                <w:rStyle w:val="FontStyle20"/>
                <w:sz w:val="24"/>
                <w:szCs w:val="24"/>
              </w:rPr>
              <w:t>:</w:t>
            </w:r>
          </w:p>
          <w:p w:rsidR="00D7508E" w:rsidRPr="00B37607" w:rsidRDefault="00D7508E" w:rsidP="003B6B48">
            <w:pPr>
              <w:pStyle w:val="Style12"/>
              <w:widowControl/>
              <w:tabs>
                <w:tab w:val="left" w:pos="242"/>
                <w:tab w:val="left" w:pos="288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1.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 xml:space="preserve">Стандарт внутренней шины данных: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VXI</w:t>
            </w:r>
          </w:p>
          <w:p w:rsidR="00D7508E" w:rsidRPr="00B37607" w:rsidRDefault="00D7508E" w:rsidP="003B6B48">
            <w:pPr>
              <w:pStyle w:val="Style12"/>
              <w:widowControl/>
              <w:tabs>
                <w:tab w:val="left" w:pos="242"/>
                <w:tab w:val="left" w:pos="288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2.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>Размер: С</w:t>
            </w:r>
          </w:p>
          <w:p w:rsidR="00D7508E" w:rsidRPr="00B37607" w:rsidRDefault="00D7508E" w:rsidP="003B6B48">
            <w:pPr>
              <w:pStyle w:val="Style12"/>
              <w:widowControl/>
              <w:tabs>
                <w:tab w:val="left" w:pos="288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3.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 xml:space="preserve">Место установки: СТ-400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VXIbus</w:t>
            </w:r>
            <w:r w:rsidRPr="00B37607">
              <w:rPr>
                <w:rStyle w:val="FontStyle17"/>
                <w:sz w:val="24"/>
                <w:szCs w:val="24"/>
              </w:rPr>
              <w:t xml:space="preserve"> С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hassis</w:t>
            </w:r>
          </w:p>
          <w:p w:rsidR="00D7508E" w:rsidRPr="00B37607" w:rsidRDefault="00D7508E" w:rsidP="003B6B48">
            <w:pPr>
              <w:pStyle w:val="Style12"/>
              <w:widowControl/>
              <w:tabs>
                <w:tab w:val="left" w:pos="288"/>
              </w:tabs>
              <w:spacing w:before="120"/>
              <w:rPr>
                <w:rStyle w:val="FontStyle17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4.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>Количество каналов: 96</w:t>
            </w:r>
          </w:p>
          <w:p w:rsidR="00D7508E" w:rsidRPr="00B37607" w:rsidRDefault="00D7508E" w:rsidP="004E7607">
            <w:pPr>
              <w:pStyle w:val="Style5"/>
              <w:widowControl/>
              <w:spacing w:before="120"/>
              <w:rPr>
                <w:rStyle w:val="FontStyle20"/>
                <w:sz w:val="24"/>
                <w:szCs w:val="24"/>
              </w:rPr>
            </w:pPr>
            <w:r w:rsidRPr="003B6B48">
              <w:rPr>
                <w:rStyle w:val="FontStyle17"/>
                <w:b/>
                <w:bCs/>
                <w:sz w:val="24"/>
                <w:szCs w:val="24"/>
              </w:rPr>
              <w:t>5.</w:t>
            </w:r>
            <w:r>
              <w:rPr>
                <w:rStyle w:val="FontStyle17"/>
                <w:sz w:val="24"/>
                <w:szCs w:val="24"/>
              </w:rPr>
              <w:t xml:space="preserve"> </w:t>
            </w:r>
            <w:r w:rsidRPr="00B37607">
              <w:rPr>
                <w:rStyle w:val="FontStyle17"/>
                <w:sz w:val="24"/>
                <w:szCs w:val="24"/>
              </w:rPr>
              <w:t xml:space="preserve">Уровень входного сигнала: </w:t>
            </w:r>
            <w:r w:rsidRPr="00B37607">
              <w:rPr>
                <w:rStyle w:val="FontStyle17"/>
                <w:sz w:val="24"/>
                <w:szCs w:val="24"/>
                <w:lang w:val="en-US"/>
              </w:rPr>
              <w:t>TTL</w:t>
            </w:r>
            <w:r w:rsidRPr="00B37607">
              <w:rPr>
                <w:rStyle w:val="FontStyle17"/>
                <w:sz w:val="24"/>
                <w:szCs w:val="24"/>
              </w:rPr>
              <w:t>, 5 В макс.</w:t>
            </w:r>
          </w:p>
        </w:tc>
        <w:tc>
          <w:tcPr>
            <w:tcW w:w="1302" w:type="dxa"/>
          </w:tcPr>
          <w:p w:rsidR="00D7508E" w:rsidRPr="00E518C3" w:rsidRDefault="00D7508E" w:rsidP="004E7607">
            <w:pPr>
              <w:spacing w:before="120"/>
              <w:rPr>
                <w:rStyle w:val="FontStyle17"/>
                <w:sz w:val="22"/>
                <w:szCs w:val="22"/>
              </w:rPr>
            </w:pP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t>VXI</w:t>
            </w:r>
            <w:r w:rsidRPr="00E518C3">
              <w:rPr>
                <w:rStyle w:val="FontStyle17"/>
                <w:sz w:val="22"/>
                <w:szCs w:val="22"/>
                <w:lang w:eastAsia="en-US"/>
              </w:rPr>
              <w:t xml:space="preserve"> Тес</w:t>
            </w:r>
            <w:r w:rsidRPr="00E518C3">
              <w:rPr>
                <w:rStyle w:val="FontStyle17"/>
                <w:sz w:val="22"/>
                <w:szCs w:val="22"/>
                <w:lang w:val="en-US" w:eastAsia="en-US"/>
              </w:rPr>
              <w:t>hnology</w:t>
            </w:r>
          </w:p>
        </w:tc>
        <w:tc>
          <w:tcPr>
            <w:tcW w:w="1050" w:type="dxa"/>
          </w:tcPr>
          <w:p w:rsidR="00D7508E" w:rsidRPr="00B37607" w:rsidRDefault="00D7508E" w:rsidP="004E7607">
            <w:pPr>
              <w:pStyle w:val="Style6"/>
              <w:widowControl/>
              <w:spacing w:before="120" w:line="240" w:lineRule="auto"/>
              <w:jc w:val="center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шт.</w:t>
            </w:r>
          </w:p>
        </w:tc>
        <w:tc>
          <w:tcPr>
            <w:tcW w:w="754" w:type="dxa"/>
          </w:tcPr>
          <w:p w:rsidR="00D7508E" w:rsidRPr="00B37607" w:rsidRDefault="00D7508E" w:rsidP="002B3AA6">
            <w:pPr>
              <w:pStyle w:val="Style6"/>
              <w:widowControl/>
              <w:spacing w:before="120" w:line="240" w:lineRule="auto"/>
              <w:ind w:left="-59"/>
              <w:jc w:val="center"/>
              <w:rPr>
                <w:rStyle w:val="FontStyle17"/>
                <w:sz w:val="24"/>
                <w:szCs w:val="24"/>
              </w:rPr>
            </w:pPr>
            <w:r w:rsidRPr="00B37607">
              <w:rPr>
                <w:rStyle w:val="FontStyle17"/>
                <w:sz w:val="24"/>
                <w:szCs w:val="24"/>
              </w:rPr>
              <w:t>8</w:t>
            </w:r>
          </w:p>
        </w:tc>
      </w:tr>
    </w:tbl>
    <w:p w:rsidR="00D7508E" w:rsidRDefault="00D7508E" w:rsidP="00573184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  <w:rPr>
          <w:b/>
          <w:bCs/>
        </w:rPr>
      </w:pPr>
    </w:p>
    <w:p w:rsidR="00D7508E" w:rsidRDefault="00D7508E" w:rsidP="00573184">
      <w:pPr>
        <w:pStyle w:val="22"/>
        <w:widowControl w:val="0"/>
        <w:autoSpaceDE w:val="0"/>
        <w:autoSpaceDN w:val="0"/>
        <w:adjustRightInd w:val="0"/>
        <w:spacing w:after="0" w:line="240" w:lineRule="auto"/>
        <w:ind w:left="0"/>
      </w:pPr>
      <w:r w:rsidRPr="0032321F">
        <w:rPr>
          <w:b/>
          <w:bCs/>
        </w:rPr>
        <w:t>Условия поставки:</w:t>
      </w:r>
      <w:r w:rsidRPr="0032321F">
        <w:t xml:space="preserve"> </w:t>
      </w:r>
      <w:r>
        <w:t>участник размещения заказа обязуется выполнить поставку оборудов</w:t>
      </w:r>
      <w:r>
        <w:t>а</w:t>
      </w:r>
      <w:r>
        <w:t>ния в полном объеме и в сроки в соответствии с требованиями Заказчика.</w:t>
      </w:r>
    </w:p>
    <w:p w:rsidR="00D7508E" w:rsidRDefault="00D7508E" w:rsidP="0032321F">
      <w:pPr>
        <w:ind w:left="708"/>
        <w:jc w:val="left"/>
      </w:pPr>
    </w:p>
    <w:p w:rsidR="00D7508E" w:rsidRDefault="00D7508E" w:rsidP="005B3B2D">
      <w:pPr>
        <w:tabs>
          <w:tab w:val="left" w:pos="180"/>
          <w:tab w:val="left" w:pos="360"/>
          <w:tab w:val="left" w:pos="709"/>
        </w:tabs>
        <w:spacing w:after="0"/>
        <w:rPr>
          <w:b/>
          <w:bCs/>
        </w:rPr>
      </w:pPr>
    </w:p>
    <w:p w:rsidR="00D7508E" w:rsidRPr="002C5EE0" w:rsidRDefault="00D7508E" w:rsidP="005B3B2D">
      <w:pPr>
        <w:tabs>
          <w:tab w:val="left" w:pos="180"/>
          <w:tab w:val="left" w:pos="360"/>
          <w:tab w:val="left" w:pos="709"/>
        </w:tabs>
        <w:spacing w:after="0"/>
      </w:pPr>
      <w:r w:rsidRPr="00D2141B">
        <w:rPr>
          <w:b/>
          <w:bCs/>
        </w:rPr>
        <w:t xml:space="preserve">Особые требования к поставке товара: </w:t>
      </w:r>
    </w:p>
    <w:p w:rsidR="00D7508E" w:rsidRDefault="00D7508E" w:rsidP="005B3B2D">
      <w:pPr>
        <w:tabs>
          <w:tab w:val="left" w:pos="180"/>
          <w:tab w:val="left" w:pos="360"/>
        </w:tabs>
        <w:ind w:left="851"/>
        <w:rPr>
          <w:b/>
          <w:bCs/>
        </w:rPr>
      </w:pPr>
    </w:p>
    <w:p w:rsidR="00D7508E" w:rsidRPr="005B3B2D" w:rsidRDefault="00D7508E" w:rsidP="005B3B2D">
      <w:pPr>
        <w:pStyle w:val="afff4"/>
        <w:numPr>
          <w:ilvl w:val="0"/>
          <w:numId w:val="10"/>
        </w:numPr>
      </w:pPr>
      <w:r w:rsidRPr="005B3B2D">
        <w:rPr>
          <w:b/>
          <w:bCs/>
        </w:rPr>
        <w:t xml:space="preserve">обязательное наличие: </w:t>
      </w:r>
      <w:r w:rsidRPr="005B3B2D">
        <w:t>сопроводительной документации (паспорт, сертификат соо</w:t>
      </w:r>
      <w:r w:rsidRPr="005B3B2D">
        <w:t>т</w:t>
      </w:r>
      <w:r w:rsidRPr="005B3B2D">
        <w:t>ветствия, руководство по эксплуатации на русском языке, гарантийный талон)</w:t>
      </w:r>
    </w:p>
    <w:p w:rsidR="00D7508E" w:rsidRPr="005B3B2D" w:rsidRDefault="00D7508E" w:rsidP="005B3B2D">
      <w:pPr>
        <w:pStyle w:val="afff4"/>
        <w:numPr>
          <w:ilvl w:val="0"/>
          <w:numId w:val="10"/>
        </w:numPr>
        <w:rPr>
          <w:kern w:val="26"/>
        </w:rPr>
      </w:pPr>
      <w:r w:rsidRPr="005B3B2D">
        <w:rPr>
          <w:kern w:val="26"/>
        </w:rPr>
        <w:t xml:space="preserve">гарантийный срок на оборудование должен быть </w:t>
      </w:r>
      <w:r w:rsidRPr="005B3B2D">
        <w:rPr>
          <w:b/>
          <w:bCs/>
          <w:kern w:val="26"/>
        </w:rPr>
        <w:t>не менее</w:t>
      </w:r>
      <w:r w:rsidRPr="005B3B2D">
        <w:rPr>
          <w:kern w:val="26"/>
        </w:rPr>
        <w:t xml:space="preserve"> установленного произв</w:t>
      </w:r>
      <w:r w:rsidRPr="005B3B2D">
        <w:rPr>
          <w:kern w:val="26"/>
        </w:rPr>
        <w:t>о</w:t>
      </w:r>
      <w:r w:rsidRPr="005B3B2D">
        <w:rPr>
          <w:kern w:val="26"/>
        </w:rPr>
        <w:t>дителем.</w:t>
      </w:r>
    </w:p>
    <w:p w:rsidR="00D7508E" w:rsidRPr="00B06F07" w:rsidRDefault="00D7508E" w:rsidP="005B3B2D">
      <w:pPr>
        <w:pStyle w:val="afff4"/>
        <w:numPr>
          <w:ilvl w:val="0"/>
          <w:numId w:val="10"/>
        </w:numPr>
      </w:pPr>
      <w:r w:rsidRPr="00B06F07">
        <w:t>предлагаемый к поставке товар должен быть новым (не бывшим в использовании), не восстановленным и должен быть изготовлен не ранее 2011 года.</w:t>
      </w:r>
    </w:p>
    <w:p w:rsidR="00D7508E" w:rsidRDefault="00D7508E" w:rsidP="00881B16">
      <w:pPr>
        <w:pStyle w:val="afff4"/>
        <w:numPr>
          <w:ilvl w:val="0"/>
          <w:numId w:val="10"/>
        </w:numPr>
      </w:pPr>
      <w:r w:rsidRPr="00745627">
        <w:rPr>
          <w:b/>
          <w:bCs/>
        </w:rPr>
        <w:t>расходы на транспортировку</w:t>
      </w:r>
      <w:r>
        <w:t xml:space="preserve"> товара до склада Покупателя (транспортные расходы) в заявке, спецификации</w:t>
      </w:r>
      <w:r w:rsidR="00602208" w:rsidRPr="00602208">
        <w:t xml:space="preserve"> </w:t>
      </w:r>
      <w:r w:rsidR="00602208">
        <w:t>договора</w:t>
      </w:r>
      <w:r>
        <w:t>, счете и счете-фактуре выделяются отдельной стр</w:t>
      </w:r>
      <w:r>
        <w:t>о</w:t>
      </w:r>
      <w:r>
        <w:t>кой.</w:t>
      </w:r>
    </w:p>
    <w:p w:rsidR="00D7508E" w:rsidRDefault="00D7508E" w:rsidP="009F3478">
      <w:pPr>
        <w:pStyle w:val="PlainText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08E" w:rsidRPr="00B521DC" w:rsidRDefault="00D7508E" w:rsidP="005B3B2D">
      <w:pPr>
        <w:pStyle w:val="PlainText1"/>
        <w:ind w:left="720" w:hanging="720"/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b/>
          <w:bCs/>
          <w:sz w:val="24"/>
          <w:szCs w:val="24"/>
        </w:rPr>
        <w:t>Обязательные приложения к заявке</w:t>
      </w:r>
      <w:r w:rsidRPr="00B521DC">
        <w:rPr>
          <w:rFonts w:ascii="Times New Roman" w:hAnsi="Times New Roman" w:cs="Times New Roman"/>
          <w:sz w:val="24"/>
          <w:szCs w:val="24"/>
        </w:rPr>
        <w:t xml:space="preserve"> </w:t>
      </w:r>
      <w:r w:rsidRPr="005B3B2D">
        <w:rPr>
          <w:rFonts w:ascii="Times New Roman" w:hAnsi="Times New Roman" w:cs="Times New Roman"/>
          <w:b/>
          <w:bCs/>
          <w:sz w:val="24"/>
          <w:szCs w:val="24"/>
        </w:rPr>
        <w:t>на участие в запросе ценовых котировок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B521D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B521DC">
        <w:rPr>
          <w:rFonts w:ascii="Times New Roman" w:hAnsi="Times New Roman" w:cs="Times New Roman"/>
          <w:sz w:val="24"/>
          <w:szCs w:val="24"/>
        </w:rPr>
        <w:t>(отск</w:t>
      </w:r>
      <w:r w:rsidRPr="00B521DC">
        <w:rPr>
          <w:rFonts w:ascii="Times New Roman" w:hAnsi="Times New Roman" w:cs="Times New Roman"/>
          <w:sz w:val="24"/>
          <w:szCs w:val="24"/>
        </w:rPr>
        <w:t>а</w:t>
      </w:r>
      <w:r w:rsidRPr="00B521DC">
        <w:rPr>
          <w:rFonts w:ascii="Times New Roman" w:hAnsi="Times New Roman" w:cs="Times New Roman"/>
          <w:sz w:val="24"/>
          <w:szCs w:val="24"/>
        </w:rPr>
        <w:t>нированные документы в электронном виде должны быть выложены на ЭТП вместе с заявкой):</w:t>
      </w:r>
    </w:p>
    <w:p w:rsidR="00D7508E" w:rsidRPr="00B521DC" w:rsidRDefault="00D7508E" w:rsidP="009F3478">
      <w:pPr>
        <w:pStyle w:val="PlainText1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sz w:val="24"/>
          <w:szCs w:val="24"/>
        </w:rPr>
        <w:t>Анкета участника (подписанная руководителем предприятия).</w:t>
      </w:r>
    </w:p>
    <w:p w:rsidR="00D7508E" w:rsidRPr="00B521DC" w:rsidRDefault="00D7508E" w:rsidP="009F3478">
      <w:pPr>
        <w:pStyle w:val="PlainText1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sz w:val="24"/>
          <w:szCs w:val="24"/>
        </w:rPr>
        <w:t>Копия выписки из единого государственного реестра юридических лиц или единого государственного реестра индивидуальных предпринимателей (заверенная руковод</w:t>
      </w:r>
      <w:r w:rsidRPr="00B521DC">
        <w:rPr>
          <w:rFonts w:ascii="Times New Roman" w:hAnsi="Times New Roman" w:cs="Times New Roman"/>
          <w:sz w:val="24"/>
          <w:szCs w:val="24"/>
        </w:rPr>
        <w:t>и</w:t>
      </w:r>
      <w:r w:rsidRPr="00B521DC">
        <w:rPr>
          <w:rFonts w:ascii="Times New Roman" w:hAnsi="Times New Roman" w:cs="Times New Roman"/>
          <w:sz w:val="24"/>
          <w:szCs w:val="24"/>
        </w:rPr>
        <w:t>телем предприятия копия).</w:t>
      </w:r>
    </w:p>
    <w:p w:rsidR="00D7508E" w:rsidRPr="00B521DC" w:rsidRDefault="00D7508E" w:rsidP="009F3478">
      <w:pPr>
        <w:pStyle w:val="PlainText1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sz w:val="24"/>
          <w:szCs w:val="24"/>
        </w:rPr>
        <w:t>Копия документа, подтверждающего полномочия лица на осуществление действий от имени участника процедуры закупки (заверенная руководителем предприятия копия).</w:t>
      </w:r>
    </w:p>
    <w:p w:rsidR="00D7508E" w:rsidRPr="00B521DC" w:rsidRDefault="00D7508E" w:rsidP="009F3478">
      <w:pPr>
        <w:pStyle w:val="PlainText1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sz w:val="24"/>
          <w:szCs w:val="24"/>
        </w:rPr>
        <w:t>Отсканированная копия справки о задолженности по оплате налогов в бюджет и вн</w:t>
      </w:r>
      <w:r w:rsidRPr="00B521DC">
        <w:rPr>
          <w:rFonts w:ascii="Times New Roman" w:hAnsi="Times New Roman" w:cs="Times New Roman"/>
          <w:sz w:val="24"/>
          <w:szCs w:val="24"/>
        </w:rPr>
        <w:t>е</w:t>
      </w:r>
      <w:r w:rsidRPr="00B521DC">
        <w:rPr>
          <w:rFonts w:ascii="Times New Roman" w:hAnsi="Times New Roman" w:cs="Times New Roman"/>
          <w:sz w:val="24"/>
          <w:szCs w:val="24"/>
        </w:rPr>
        <w:t>бюджетные фонды на 1 число месяца, в котором подаётся котировочная заявка (зав</w:t>
      </w:r>
      <w:r w:rsidRPr="00B521DC">
        <w:rPr>
          <w:rFonts w:ascii="Times New Roman" w:hAnsi="Times New Roman" w:cs="Times New Roman"/>
          <w:sz w:val="24"/>
          <w:szCs w:val="24"/>
        </w:rPr>
        <w:t>е</w:t>
      </w:r>
      <w:r w:rsidRPr="00B521DC">
        <w:rPr>
          <w:rFonts w:ascii="Times New Roman" w:hAnsi="Times New Roman" w:cs="Times New Roman"/>
          <w:sz w:val="24"/>
          <w:szCs w:val="24"/>
        </w:rPr>
        <w:t>ренная руководителем предприятия).</w:t>
      </w:r>
    </w:p>
    <w:p w:rsidR="00D7508E" w:rsidRPr="00B521DC" w:rsidRDefault="00D7508E" w:rsidP="009F3478">
      <w:pPr>
        <w:pStyle w:val="PlainText1"/>
        <w:numPr>
          <w:ilvl w:val="0"/>
          <w:numId w:val="10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B521DC">
        <w:rPr>
          <w:rFonts w:ascii="Times New Roman" w:hAnsi="Times New Roman" w:cs="Times New Roman"/>
          <w:sz w:val="24"/>
          <w:szCs w:val="24"/>
        </w:rPr>
        <w:t xml:space="preserve">Проект договора поставки с указанными реквизитами и основными положениями в соответствии с предоставленной заявкой. </w:t>
      </w: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  <w:rPr>
          <w:b/>
          <w:bCs/>
        </w:rPr>
      </w:pPr>
    </w:p>
    <w:p w:rsidR="00D7508E" w:rsidRDefault="00D7508E" w:rsidP="00FD0670">
      <w:pPr>
        <w:tabs>
          <w:tab w:val="left" w:pos="5220"/>
        </w:tabs>
        <w:spacing w:after="0"/>
        <w:ind w:left="4860" w:firstLine="360"/>
        <w:jc w:val="right"/>
      </w:pPr>
      <w:r>
        <w:rPr>
          <w:b/>
          <w:bCs/>
        </w:rPr>
        <w:br w:type="page"/>
      </w:r>
      <w:r w:rsidRPr="0032321F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2</w:t>
      </w:r>
      <w:r>
        <w:t xml:space="preserve"> к извещению </w:t>
      </w:r>
    </w:p>
    <w:p w:rsidR="00D7508E" w:rsidRDefault="00D7508E" w:rsidP="00FD0670">
      <w:pPr>
        <w:tabs>
          <w:tab w:val="left" w:pos="5220"/>
        </w:tabs>
        <w:spacing w:after="0"/>
        <w:ind w:left="5220"/>
        <w:jc w:val="right"/>
      </w:pPr>
      <w:r>
        <w:t xml:space="preserve">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на поставку </w:t>
      </w:r>
    </w:p>
    <w:p w:rsidR="00D7508E" w:rsidRDefault="00D7508E" w:rsidP="00FD0670">
      <w:pPr>
        <w:tabs>
          <w:tab w:val="left" w:pos="5220"/>
        </w:tabs>
        <w:spacing w:after="0"/>
        <w:ind w:left="5220"/>
        <w:jc w:val="right"/>
      </w:pPr>
      <w:r>
        <w:t>вычислительных модулей</w:t>
      </w:r>
    </w:p>
    <w:p w:rsidR="00D7508E" w:rsidRDefault="00D7508E" w:rsidP="00FD0670">
      <w:pPr>
        <w:tabs>
          <w:tab w:val="left" w:pos="4820"/>
        </w:tabs>
        <w:spacing w:after="0"/>
        <w:ind w:left="4820"/>
        <w:jc w:val="right"/>
      </w:pPr>
      <w:r>
        <w:t>для ФГУП «НИТИ им. А.П. Александрова»</w:t>
      </w:r>
    </w:p>
    <w:p w:rsidR="00D7508E" w:rsidRDefault="00D7508E" w:rsidP="005C6C49">
      <w:pPr>
        <w:tabs>
          <w:tab w:val="left" w:pos="5220"/>
        </w:tabs>
        <w:spacing w:after="0"/>
        <w:ind w:left="5220"/>
      </w:pPr>
    </w:p>
    <w:p w:rsidR="00D7508E" w:rsidRDefault="00D7508E" w:rsidP="005C6C49">
      <w:pPr>
        <w:pStyle w:val="28"/>
        <w:suppressAutoHyphens/>
        <w:ind w:firstLine="0"/>
        <w:jc w:val="center"/>
        <w:rPr>
          <w:b/>
          <w:bCs/>
          <w:sz w:val="26"/>
          <w:szCs w:val="26"/>
        </w:rPr>
      </w:pPr>
      <w:r w:rsidRPr="008E07D8">
        <w:rPr>
          <w:b/>
          <w:bCs/>
          <w:sz w:val="26"/>
          <w:szCs w:val="26"/>
        </w:rPr>
        <w:t>Анкета участника</w:t>
      </w:r>
    </w:p>
    <w:p w:rsidR="00D7508E" w:rsidRPr="008E07D8" w:rsidRDefault="00D7508E" w:rsidP="005C6C49">
      <w:pPr>
        <w:pStyle w:val="28"/>
        <w:suppressAutoHyphens/>
        <w:ind w:firstLine="0"/>
        <w:jc w:val="center"/>
        <w:rPr>
          <w:b/>
          <w:bCs/>
          <w:sz w:val="26"/>
          <w:szCs w:val="26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729"/>
        <w:gridCol w:w="3488"/>
        <w:gridCol w:w="4634"/>
      </w:tblGrid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0"/>
                <w:numId w:val="12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Общие сведения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Сокращённое наименование организации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Должность руководителя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Документ, на основании которого действует руководитель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ИНН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Дата регистрации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 xml:space="preserve"> </w:t>
            </w: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ОКПО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КПП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0"/>
                <w:numId w:val="12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Контактная информация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Фактический адрес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Телефон</w:t>
            </w:r>
          </w:p>
        </w:tc>
        <w:tc>
          <w:tcPr>
            <w:tcW w:w="5040" w:type="dxa"/>
          </w:tcPr>
          <w:p w:rsidR="00D7508E" w:rsidRPr="006D1DFD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Факс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040" w:type="dxa"/>
          </w:tcPr>
          <w:p w:rsidR="00D7508E" w:rsidRPr="006D1DFD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Контактные лица (Ф.И.О.)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0"/>
                <w:numId w:val="12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7339A7">
              <w:rPr>
                <w:b/>
                <w:bCs/>
                <w:sz w:val="24"/>
                <w:szCs w:val="24"/>
              </w:rPr>
              <w:t>Банковские реквизиты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Расчётный счёт</w:t>
            </w:r>
          </w:p>
        </w:tc>
        <w:tc>
          <w:tcPr>
            <w:tcW w:w="5040" w:type="dxa"/>
          </w:tcPr>
          <w:p w:rsidR="00D7508E" w:rsidRPr="006D1DFD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Корреспондентский счёт</w:t>
            </w:r>
          </w:p>
        </w:tc>
        <w:tc>
          <w:tcPr>
            <w:tcW w:w="5040" w:type="dxa"/>
          </w:tcPr>
          <w:p w:rsidR="00D7508E" w:rsidRPr="000C0B82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0C0B82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БИК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банка</w:t>
            </w:r>
          </w:p>
        </w:tc>
        <w:tc>
          <w:tcPr>
            <w:tcW w:w="5040" w:type="dxa"/>
          </w:tcPr>
          <w:p w:rsidR="00D7508E" w:rsidRPr="000C0B82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  <w:lang w:val="en-US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Наименование банка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1"/>
                <w:numId w:val="12"/>
              </w:numPr>
              <w:suppressAutoHyphens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  <w:r w:rsidRPr="007339A7">
              <w:rPr>
                <w:sz w:val="24"/>
                <w:szCs w:val="24"/>
              </w:rPr>
              <w:t>Почтовый адрес банка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numPr>
                <w:ilvl w:val="0"/>
                <w:numId w:val="12"/>
              </w:numPr>
              <w:suppressAutoHyphens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8E07D8" w:rsidRDefault="00D7508E" w:rsidP="001A2A2A">
            <w:pPr>
              <w:pStyle w:val="28"/>
              <w:suppressAutoHyphens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8E07D8">
              <w:rPr>
                <w:b/>
                <w:bCs/>
                <w:sz w:val="24"/>
                <w:szCs w:val="24"/>
              </w:rPr>
              <w:t xml:space="preserve">Дополнительная информация </w:t>
            </w: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  <w:tr w:rsidR="00D7508E" w:rsidRPr="007339A7">
        <w:tc>
          <w:tcPr>
            <w:tcW w:w="828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360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040" w:type="dxa"/>
          </w:tcPr>
          <w:p w:rsidR="00D7508E" w:rsidRPr="007339A7" w:rsidRDefault="00D7508E" w:rsidP="001A2A2A">
            <w:pPr>
              <w:pStyle w:val="28"/>
              <w:suppressAutoHyphens/>
              <w:ind w:firstLine="0"/>
              <w:jc w:val="left"/>
              <w:rPr>
                <w:sz w:val="24"/>
                <w:szCs w:val="24"/>
              </w:rPr>
            </w:pPr>
          </w:p>
        </w:tc>
      </w:tr>
    </w:tbl>
    <w:p w:rsidR="00D7508E" w:rsidRDefault="00D7508E" w:rsidP="005C6C49"/>
    <w:p w:rsidR="00D7508E" w:rsidRPr="00366AF8" w:rsidRDefault="00D7508E" w:rsidP="005C6C49"/>
    <w:p w:rsidR="00D7508E" w:rsidRPr="00366AF8" w:rsidRDefault="00D7508E" w:rsidP="005C6C49"/>
    <w:p w:rsidR="00D7508E" w:rsidRPr="00366AF8" w:rsidRDefault="00D7508E" w:rsidP="005C6C49"/>
    <w:p w:rsidR="00D7508E" w:rsidRDefault="00D7508E" w:rsidP="005C6C49"/>
    <w:p w:rsidR="00D7508E" w:rsidRDefault="00D7508E" w:rsidP="005C6C49">
      <w:r>
        <w:t>Руководитель предприятия______________________/ФИО/</w:t>
      </w:r>
    </w:p>
    <w:p w:rsidR="00D7508E" w:rsidRDefault="00D7508E" w:rsidP="002844EA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D7508E" w:rsidRDefault="00D7508E" w:rsidP="002844EA"/>
    <w:p w:rsidR="00D7508E" w:rsidRDefault="00D7508E" w:rsidP="002844EA"/>
    <w:p w:rsidR="00D7508E" w:rsidRDefault="00D7508E" w:rsidP="002844EA"/>
    <w:p w:rsidR="00D7508E" w:rsidRDefault="00D7508E" w:rsidP="008501C7">
      <w:pPr>
        <w:tabs>
          <w:tab w:val="left" w:pos="5220"/>
        </w:tabs>
        <w:spacing w:after="0"/>
        <w:ind w:left="4860" w:firstLine="360"/>
        <w:jc w:val="right"/>
      </w:pPr>
      <w:r>
        <w:rPr>
          <w:b/>
          <w:bCs/>
        </w:rPr>
        <w:br w:type="page"/>
      </w:r>
      <w:r w:rsidRPr="0032321F">
        <w:rPr>
          <w:b/>
          <w:bCs/>
        </w:rPr>
        <w:lastRenderedPageBreak/>
        <w:t xml:space="preserve">Приложение № </w:t>
      </w:r>
      <w:r>
        <w:rPr>
          <w:b/>
          <w:bCs/>
        </w:rPr>
        <w:t>3</w:t>
      </w:r>
      <w:r>
        <w:t xml:space="preserve"> </w:t>
      </w:r>
    </w:p>
    <w:p w:rsidR="00D7508E" w:rsidRDefault="00D7508E" w:rsidP="008501C7">
      <w:pPr>
        <w:tabs>
          <w:tab w:val="left" w:pos="5220"/>
        </w:tabs>
        <w:spacing w:after="0"/>
        <w:ind w:left="5245" w:firstLine="360"/>
        <w:jc w:val="right"/>
      </w:pPr>
      <w:r>
        <w:t xml:space="preserve">к извещению о проведении запроса </w:t>
      </w:r>
      <w:r w:rsidRPr="0099476E">
        <w:t>котировок</w:t>
      </w:r>
      <w:r>
        <w:t xml:space="preserve"> цен</w:t>
      </w:r>
      <w:r w:rsidRPr="0099476E">
        <w:t xml:space="preserve"> </w:t>
      </w:r>
      <w:r w:rsidRPr="006B490A">
        <w:t>в электронной форме</w:t>
      </w:r>
      <w:r>
        <w:t xml:space="preserve"> </w:t>
      </w:r>
    </w:p>
    <w:p w:rsidR="00D7508E" w:rsidRDefault="00D7508E" w:rsidP="00B06F07">
      <w:pPr>
        <w:tabs>
          <w:tab w:val="left" w:pos="4536"/>
        </w:tabs>
        <w:spacing w:after="0"/>
        <w:ind w:left="4536"/>
        <w:jc w:val="right"/>
      </w:pPr>
      <w:r>
        <w:t xml:space="preserve">на поставку вычислительных модулей </w:t>
      </w:r>
    </w:p>
    <w:p w:rsidR="00D7508E" w:rsidRDefault="00D7508E" w:rsidP="008501C7">
      <w:pPr>
        <w:tabs>
          <w:tab w:val="left" w:pos="4678"/>
        </w:tabs>
        <w:spacing w:after="0"/>
        <w:ind w:left="4820"/>
      </w:pPr>
      <w:r>
        <w:t>для ФГУП «НИТИ имени А.П. Александрова»</w:t>
      </w:r>
    </w:p>
    <w:p w:rsidR="00D7508E" w:rsidRDefault="00D7508E" w:rsidP="008501C7">
      <w:pPr>
        <w:tabs>
          <w:tab w:val="left" w:pos="5220"/>
        </w:tabs>
        <w:spacing w:after="0"/>
        <w:ind w:left="5220"/>
      </w:pPr>
    </w:p>
    <w:p w:rsidR="00D7508E" w:rsidRDefault="00D7508E" w:rsidP="008501C7">
      <w:pPr>
        <w:jc w:val="right"/>
        <w:rPr>
          <w:sz w:val="28"/>
          <w:szCs w:val="28"/>
        </w:rPr>
      </w:pPr>
    </w:p>
    <w:p w:rsidR="00D7508E" w:rsidRDefault="00D7508E" w:rsidP="008501C7">
      <w:pPr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На фирменном бланке участника</w:t>
      </w:r>
    </w:p>
    <w:p w:rsidR="00D7508E" w:rsidRDefault="00D7508E" w:rsidP="008501C7">
      <w:pPr>
        <w:spacing w:after="0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>Исх. №, дата</w:t>
      </w:r>
    </w:p>
    <w:p w:rsidR="00D7508E" w:rsidRDefault="00D7508E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Генеральному директору</w:t>
      </w:r>
    </w:p>
    <w:p w:rsidR="00D7508E" w:rsidRDefault="00D7508E" w:rsidP="008501C7">
      <w:pPr>
        <w:spacing w:after="0"/>
        <w:jc w:val="right"/>
        <w:rPr>
          <w:sz w:val="28"/>
          <w:szCs w:val="28"/>
        </w:rPr>
      </w:pPr>
      <w:r w:rsidRPr="00DD760C">
        <w:rPr>
          <w:sz w:val="28"/>
          <w:szCs w:val="28"/>
        </w:rPr>
        <w:t>ФГУП «НИТИ имени А.П. Александрова»</w:t>
      </w:r>
    </w:p>
    <w:p w:rsidR="00D7508E" w:rsidRPr="00DD760C" w:rsidRDefault="00D7508E" w:rsidP="008501C7">
      <w:pPr>
        <w:spacing w:after="0"/>
        <w:jc w:val="right"/>
        <w:rPr>
          <w:sz w:val="28"/>
          <w:szCs w:val="28"/>
        </w:rPr>
      </w:pPr>
      <w:r>
        <w:rPr>
          <w:sz w:val="28"/>
          <w:szCs w:val="28"/>
        </w:rPr>
        <w:t>Василенко В.А.</w:t>
      </w:r>
    </w:p>
    <w:p w:rsidR="00D7508E" w:rsidRDefault="00D7508E" w:rsidP="008501C7">
      <w:pPr>
        <w:spacing w:after="0"/>
        <w:jc w:val="right"/>
        <w:rPr>
          <w:i/>
          <w:iCs/>
          <w:sz w:val="28"/>
          <w:szCs w:val="28"/>
        </w:rPr>
      </w:pPr>
    </w:p>
    <w:p w:rsidR="00D7508E" w:rsidRDefault="00D7508E" w:rsidP="008501C7">
      <w:pPr>
        <w:spacing w:after="0"/>
        <w:jc w:val="right"/>
        <w:rPr>
          <w:i/>
          <w:iCs/>
          <w:sz w:val="28"/>
          <w:szCs w:val="28"/>
        </w:rPr>
      </w:pPr>
    </w:p>
    <w:p w:rsidR="00D7508E" w:rsidRDefault="00D7508E" w:rsidP="008501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КОТИРОВОЧНАЯ ЗАЯВКА </w:t>
      </w:r>
    </w:p>
    <w:p w:rsidR="00D7508E" w:rsidRDefault="00D7508E" w:rsidP="008501C7">
      <w:pPr>
        <w:pStyle w:val="24"/>
        <w:spacing w:after="0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на поставку__________________________________________</w:t>
      </w:r>
    </w:p>
    <w:p w:rsidR="00D7508E" w:rsidRDefault="00D7508E" w:rsidP="008501C7">
      <w:pPr>
        <w:spacing w:after="0"/>
        <w:jc w:val="center"/>
        <w:rPr>
          <w:sz w:val="28"/>
          <w:szCs w:val="28"/>
        </w:rPr>
      </w:pPr>
    </w:p>
    <w:p w:rsidR="00D7508E" w:rsidRDefault="00D7508E" w:rsidP="008501C7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Уважаемый Вячеслав Андреевич!</w:t>
      </w:r>
    </w:p>
    <w:p w:rsidR="00D7508E" w:rsidRDefault="00D7508E" w:rsidP="008501C7">
      <w:pPr>
        <w:jc w:val="center"/>
        <w:rPr>
          <w:b/>
          <w:bCs/>
          <w:sz w:val="28"/>
          <w:szCs w:val="28"/>
        </w:rPr>
      </w:pPr>
    </w:p>
    <w:p w:rsidR="00D7508E" w:rsidRDefault="00D7508E" w:rsidP="008501C7">
      <w:pPr>
        <w:rPr>
          <w:sz w:val="28"/>
          <w:szCs w:val="28"/>
        </w:rPr>
      </w:pPr>
      <w:r>
        <w:rPr>
          <w:sz w:val="28"/>
          <w:szCs w:val="28"/>
        </w:rPr>
        <w:tab/>
        <w:t xml:space="preserve">Изучив, условия и требования извещения о проведении запроса ценовых котировок, мы, ________ </w:t>
      </w:r>
      <w:r>
        <w:rPr>
          <w:i/>
          <w:iCs/>
          <w:sz w:val="28"/>
          <w:szCs w:val="28"/>
        </w:rPr>
        <w:t>(полное наименование и сокращенное наименование (для юридического лица)/ФИО (для физического лица) участника, место нах</w:t>
      </w:r>
      <w:r>
        <w:rPr>
          <w:i/>
          <w:iCs/>
          <w:sz w:val="28"/>
          <w:szCs w:val="28"/>
        </w:rPr>
        <w:t>о</w:t>
      </w:r>
      <w:r>
        <w:rPr>
          <w:i/>
          <w:iCs/>
          <w:sz w:val="28"/>
          <w:szCs w:val="28"/>
        </w:rPr>
        <w:t xml:space="preserve">ждения (для юридического лица)/место регистрации (место жительства) (для физического лица), почтовый адрес участника, банковские реквизиты, в том числе ИНН, контактная информация - телефон, факс, электронная почта, контактное лицо), </w:t>
      </w:r>
      <w:r>
        <w:rPr>
          <w:sz w:val="28"/>
          <w:szCs w:val="28"/>
        </w:rPr>
        <w:t>в лице ______________________</w:t>
      </w:r>
      <w:r>
        <w:rPr>
          <w:i/>
          <w:iCs/>
          <w:sz w:val="28"/>
          <w:szCs w:val="28"/>
        </w:rPr>
        <w:t xml:space="preserve"> (должность, ФИО), </w:t>
      </w:r>
      <w:r>
        <w:rPr>
          <w:sz w:val="28"/>
          <w:szCs w:val="28"/>
        </w:rPr>
        <w:t>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вующего на основании _________, выражаем согласие исполнить условия дог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вора, указанные в Извещении о проведении запроса ценовых котировок № __ от «__» ________ 200_г., в том числе:</w:t>
      </w:r>
    </w:p>
    <w:p w:rsidR="00D7508E" w:rsidRDefault="00D7508E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1. Наименование, характеристики и количество/объем поставки товаров, в</w:t>
      </w:r>
      <w:r>
        <w:rPr>
          <w:sz w:val="28"/>
          <w:szCs w:val="28"/>
        </w:rPr>
        <w:t>ы</w:t>
      </w:r>
      <w:r>
        <w:rPr>
          <w:sz w:val="28"/>
          <w:szCs w:val="28"/>
        </w:rPr>
        <w:t>полнения работ, оказания услуг (для поставки товаров, в том числе марка, т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варный знак): ___________</w:t>
      </w:r>
    </w:p>
    <w:p w:rsidR="00D7508E" w:rsidRDefault="00D7508E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2. Сроки и порядок оплаты поставок товаров, выполнения работ, оказания у</w:t>
      </w:r>
      <w:r>
        <w:rPr>
          <w:sz w:val="28"/>
          <w:szCs w:val="28"/>
        </w:rPr>
        <w:t>с</w:t>
      </w:r>
      <w:r>
        <w:rPr>
          <w:sz w:val="28"/>
          <w:szCs w:val="28"/>
        </w:rPr>
        <w:t>луг: __________________</w:t>
      </w:r>
    </w:p>
    <w:p w:rsidR="00D7508E" w:rsidRDefault="00D7508E" w:rsidP="008501C7">
      <w:pPr>
        <w:spacing w:after="0"/>
        <w:rPr>
          <w:i/>
          <w:iCs/>
          <w:sz w:val="28"/>
          <w:szCs w:val="28"/>
        </w:rPr>
      </w:pPr>
      <w:r>
        <w:rPr>
          <w:sz w:val="28"/>
          <w:szCs w:val="28"/>
        </w:rPr>
        <w:t xml:space="preserve">3. Предлагаемая цена договора: __________ </w:t>
      </w:r>
      <w:r>
        <w:rPr>
          <w:i/>
          <w:iCs/>
          <w:sz w:val="28"/>
          <w:szCs w:val="28"/>
        </w:rPr>
        <w:t>(сумма цифрой и прописью)</w:t>
      </w:r>
      <w:r>
        <w:rPr>
          <w:sz w:val="28"/>
          <w:szCs w:val="28"/>
        </w:rPr>
        <w:t xml:space="preserve">, в том числе ____________ </w:t>
      </w:r>
      <w:r>
        <w:rPr>
          <w:i/>
          <w:iCs/>
          <w:sz w:val="28"/>
          <w:szCs w:val="28"/>
        </w:rPr>
        <w:t>(с учетом или без учета расходов на перевозку, страхов</w:t>
      </w:r>
      <w:r>
        <w:rPr>
          <w:i/>
          <w:iCs/>
          <w:sz w:val="28"/>
          <w:szCs w:val="28"/>
        </w:rPr>
        <w:t>а</w:t>
      </w:r>
      <w:r>
        <w:rPr>
          <w:i/>
          <w:iCs/>
          <w:sz w:val="28"/>
          <w:szCs w:val="28"/>
        </w:rPr>
        <w:t>ние, уплату таможенных пошлин, налогов и других обязательных платежей, иных затрат при поставке товаров, выполнении работ, оказании услуг).</w:t>
      </w:r>
    </w:p>
    <w:p w:rsidR="00D7508E" w:rsidRDefault="00D7508E" w:rsidP="008501C7">
      <w:pPr>
        <w:spacing w:after="0"/>
        <w:rPr>
          <w:sz w:val="28"/>
          <w:szCs w:val="28"/>
        </w:rPr>
      </w:pPr>
    </w:p>
    <w:p w:rsidR="00D7508E" w:rsidRDefault="00D7508E" w:rsidP="008501C7">
      <w:pPr>
        <w:spacing w:after="12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Также ___________ </w:t>
      </w:r>
      <w:r>
        <w:rPr>
          <w:i/>
          <w:iCs/>
          <w:sz w:val="28"/>
          <w:szCs w:val="28"/>
        </w:rPr>
        <w:t>(наименование (для юридического лица)/ФИО (для физического лица) участника)</w:t>
      </w:r>
      <w:r>
        <w:rPr>
          <w:sz w:val="28"/>
          <w:szCs w:val="28"/>
        </w:rPr>
        <w:t xml:space="preserve"> подтверждаем, что соответствуем следующим требованиям, предъявляемым к участникам в запросе ценовых котировок:</w:t>
      </w:r>
    </w:p>
    <w:p w:rsidR="00D7508E" w:rsidRDefault="00D7508E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правомочны заключать договор; </w:t>
      </w:r>
    </w:p>
    <w:p w:rsidR="00D7508E" w:rsidRDefault="00D7508E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2) обладаем необходимыми сертификатами на товары в соответствии с дейс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вующим законодательством Российской Федерации, являющиеся предметом заключаемого договора;</w:t>
      </w:r>
    </w:p>
    <w:p w:rsidR="00D7508E" w:rsidRDefault="00D7508E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3) не находимся в процессе ликвидации (для юридического лица) и не призн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ны по решению арбитражного суда несостоятельными (банкротом); </w:t>
      </w:r>
    </w:p>
    <w:p w:rsidR="00D7508E" w:rsidRDefault="00D7508E" w:rsidP="008501C7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не являемся организацией, на имущество которой наложен арест по решению суда, административного органа и (или) экономическая деятельность, которой приостановлена; </w:t>
      </w:r>
    </w:p>
    <w:p w:rsidR="00D7508E" w:rsidRDefault="00D7508E" w:rsidP="008501C7">
      <w:pPr>
        <w:spacing w:after="0"/>
        <w:rPr>
          <w:sz w:val="28"/>
          <w:szCs w:val="28"/>
        </w:rPr>
      </w:pPr>
      <w:r>
        <w:rPr>
          <w:sz w:val="28"/>
          <w:szCs w:val="28"/>
        </w:rPr>
        <w:t>5) не имеем задолженности по начисленным налогам, сборам и иным обяз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тельным платежам в бюджеты любого уровня или государственные внебю</w:t>
      </w:r>
      <w:r>
        <w:rPr>
          <w:sz w:val="28"/>
          <w:szCs w:val="28"/>
        </w:rPr>
        <w:t>д</w:t>
      </w:r>
      <w:r>
        <w:rPr>
          <w:sz w:val="28"/>
          <w:szCs w:val="28"/>
        </w:rPr>
        <w:t>жетные фонды за прошедший календарный год, размер которой превышает двадцать пять процентов балансовой стоимости активов участника процедуры закупки, определяемой по данным бухгалтерской отчетности за последний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вершенный отчетный период. </w:t>
      </w:r>
    </w:p>
    <w:p w:rsidR="00D7508E" w:rsidRDefault="00D7508E" w:rsidP="008501C7">
      <w:pPr>
        <w:spacing w:after="0"/>
        <w:rPr>
          <w:sz w:val="28"/>
          <w:szCs w:val="28"/>
        </w:rPr>
      </w:pPr>
    </w:p>
    <w:p w:rsidR="00D7508E" w:rsidRDefault="00D7508E" w:rsidP="008501C7">
      <w:pPr>
        <w:pStyle w:val="PlainText1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Обязуемся в случае признании нас участником, отвечающим требованиям запроса ценовых котировок, который предложил </w:t>
      </w:r>
      <w:r>
        <w:rPr>
          <w:rFonts w:ascii="Times New Roman" w:hAnsi="Times New Roman" w:cs="Times New Roman"/>
          <w:color w:val="000000"/>
          <w:sz w:val="28"/>
          <w:szCs w:val="28"/>
        </w:rPr>
        <w:t>поставить товары, выполнить работы, оказать услуги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установленных в запросе ценовых котировок услов</w:t>
      </w:r>
      <w:r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</w:p>
    <w:p w:rsidR="00D7508E" w:rsidRDefault="00D7508E" w:rsidP="008501C7">
      <w:pPr>
        <w:pStyle w:val="PlainText1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47" w:type="dxa"/>
        <w:tblInd w:w="2" w:type="dxa"/>
        <w:tblLook w:val="0000"/>
      </w:tblPr>
      <w:tblGrid>
        <w:gridCol w:w="9747"/>
      </w:tblGrid>
      <w:tr w:rsidR="00D7508E" w:rsidRPr="00394BBC" w:rsidTr="009236F2">
        <w:trPr>
          <w:trHeight w:val="334"/>
        </w:trPr>
        <w:tc>
          <w:tcPr>
            <w:tcW w:w="9747" w:type="dxa"/>
          </w:tcPr>
          <w:p w:rsidR="00D7508E" w:rsidRDefault="00D7508E" w:rsidP="00FC01F2">
            <w:pPr>
              <w:pStyle w:val="1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 w:rsidRPr="009F347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Приложение: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перечислить приложенные документы с указанием кол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чества страниц.</w:t>
            </w:r>
          </w:p>
          <w:p w:rsidR="00D7508E" w:rsidRDefault="00D7508E" w:rsidP="00FC01F2">
            <w:pPr>
              <w:pStyle w:val="1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7508E" w:rsidRDefault="00D7508E" w:rsidP="00FC01F2">
            <w:pPr>
              <w:pStyle w:val="16"/>
              <w:ind w:firstLine="70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(должность)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(подпись)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</w:t>
            </w:r>
            <w:r w:rsidRPr="00B521D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(ФИО)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</w:t>
            </w:r>
          </w:p>
        </w:tc>
      </w:tr>
    </w:tbl>
    <w:p w:rsidR="00D7508E" w:rsidRDefault="00D7508E" w:rsidP="008501C7">
      <w:pPr>
        <w:pStyle w:val="16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7508E" w:rsidRDefault="00D7508E" w:rsidP="008501C7">
      <w:pPr>
        <w:tabs>
          <w:tab w:val="left" w:pos="3118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ab/>
        <w:t>М.П.</w:t>
      </w:r>
    </w:p>
    <w:p w:rsidR="00D7508E" w:rsidRDefault="00D7508E" w:rsidP="002844EA"/>
    <w:p w:rsidR="00D7508E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p w:rsidR="00D7508E" w:rsidRPr="005C6C49" w:rsidRDefault="00D7508E" w:rsidP="005C6C49">
      <w:pPr>
        <w:pStyle w:val="22"/>
        <w:widowControl w:val="0"/>
        <w:autoSpaceDE w:val="0"/>
        <w:autoSpaceDN w:val="0"/>
        <w:adjustRightInd w:val="0"/>
        <w:spacing w:after="0" w:line="360" w:lineRule="auto"/>
        <w:jc w:val="left"/>
      </w:pPr>
    </w:p>
    <w:sectPr w:rsidR="00D7508E" w:rsidRPr="005C6C49" w:rsidSect="008561F7">
      <w:footerReference w:type="default" r:id="rId10"/>
      <w:headerReference w:type="first" r:id="rId11"/>
      <w:pgSz w:w="11906" w:h="16838" w:code="9"/>
      <w:pgMar w:top="851" w:right="851" w:bottom="425" w:left="1418" w:header="567" w:footer="567" w:gutter="0"/>
      <w:cols w:space="708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7148" w:rsidRDefault="008E7148">
      <w:r>
        <w:separator/>
      </w:r>
    </w:p>
  </w:endnote>
  <w:endnote w:type="continuationSeparator" w:id="0">
    <w:p w:rsidR="008E7148" w:rsidRDefault="008E71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SchoolBookC">
    <w:altName w:val="Courier New"/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E" w:rsidRDefault="00F96EE9" w:rsidP="00A50B8B">
    <w:pPr>
      <w:pStyle w:val="ab"/>
      <w:framePr w:wrap="auto" w:vAnchor="text" w:hAnchor="margin" w:xAlign="center" w:y="1"/>
      <w:rPr>
        <w:rStyle w:val="af"/>
      </w:rPr>
    </w:pPr>
    <w:r>
      <w:rPr>
        <w:rStyle w:val="af"/>
      </w:rPr>
      <w:fldChar w:fldCharType="begin"/>
    </w:r>
    <w:r w:rsidR="00D7508E">
      <w:rPr>
        <w:rStyle w:val="af"/>
      </w:rPr>
      <w:instrText xml:space="preserve">PAGE  </w:instrText>
    </w:r>
    <w:r>
      <w:rPr>
        <w:rStyle w:val="af"/>
      </w:rPr>
      <w:fldChar w:fldCharType="separate"/>
    </w:r>
    <w:r w:rsidR="008103BF">
      <w:rPr>
        <w:rStyle w:val="af"/>
      </w:rPr>
      <w:t>10</w:t>
    </w:r>
    <w:r>
      <w:rPr>
        <w:rStyle w:val="af"/>
      </w:rPr>
      <w:fldChar w:fldCharType="end"/>
    </w:r>
  </w:p>
  <w:p w:rsidR="00D7508E" w:rsidRDefault="00D7508E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7148" w:rsidRDefault="008E7148">
      <w:r>
        <w:separator/>
      </w:r>
    </w:p>
  </w:footnote>
  <w:footnote w:type="continuationSeparator" w:id="0">
    <w:p w:rsidR="008E7148" w:rsidRDefault="008E71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508E" w:rsidRDefault="00D7508E">
    <w:pPr>
      <w:spacing w:after="0"/>
      <w:rPr>
        <w:i/>
        <w:iCs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3"/>
    <w:multiLevelType w:val="singleLevel"/>
    <w:tmpl w:val="491E978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1">
    <w:nsid w:val="FFFFFF88"/>
    <w:multiLevelType w:val="singleLevel"/>
    <w:tmpl w:val="65CE2D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BDC23FA"/>
    <w:multiLevelType w:val="hybridMultilevel"/>
    <w:tmpl w:val="A7E462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0C68224B"/>
    <w:multiLevelType w:val="hybridMultilevel"/>
    <w:tmpl w:val="76285CF8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4">
    <w:nsid w:val="11825956"/>
    <w:multiLevelType w:val="multilevel"/>
    <w:tmpl w:val="27C4D40C"/>
    <w:styleLink w:val="1"/>
    <w:lvl w:ilvl="0">
      <w:start w:val="13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2"/>
      <w:numFmt w:val="decimal"/>
      <w:lvlText w:val="%1.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5">
    <w:nsid w:val="18F8180A"/>
    <w:multiLevelType w:val="hybridMultilevel"/>
    <w:tmpl w:val="EB2238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hint="default"/>
        <w:b/>
        <w:bCs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cs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408C059E"/>
    <w:multiLevelType w:val="multilevel"/>
    <w:tmpl w:val="403E1F20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hAnsi="Times New Roman" w:cs="Times New Roman" w:hint="default"/>
        <w:b/>
      </w:rPr>
    </w:lvl>
    <w:lvl w:ilvl="1">
      <w:start w:val="1"/>
      <w:numFmt w:val="none"/>
      <w:lvlText w:val="12."/>
      <w:lvlJc w:val="left"/>
      <w:pPr>
        <w:tabs>
          <w:tab w:val="num" w:pos="1500"/>
        </w:tabs>
        <w:ind w:left="1500" w:hanging="649"/>
      </w:pPr>
      <w:rPr>
        <w:rFonts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hint="default"/>
      </w:rPr>
    </w:lvl>
  </w:abstractNum>
  <w:abstractNum w:abstractNumId="8">
    <w:nsid w:val="49725325"/>
    <w:multiLevelType w:val="hybridMultilevel"/>
    <w:tmpl w:val="4D90DB8E"/>
    <w:lvl w:ilvl="0" w:tplc="80A829A0">
      <w:start w:val="4"/>
      <w:numFmt w:val="decimal"/>
      <w:lvlText w:val="%1."/>
      <w:lvlJc w:val="left"/>
      <w:pPr>
        <w:ind w:left="1429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>
    <w:nsid w:val="60265A1A"/>
    <w:multiLevelType w:val="multilevel"/>
    <w:tmpl w:val="44C241B6"/>
    <w:lvl w:ilvl="0">
      <w:start w:val="1"/>
      <w:numFmt w:val="none"/>
      <w:lvlText w:val="7."/>
      <w:lvlJc w:val="left"/>
      <w:pPr>
        <w:ind w:left="1500" w:hanging="360"/>
      </w:pPr>
      <w:rPr>
        <w:rFonts w:hint="default"/>
        <w:b/>
        <w:bCs/>
      </w:rPr>
    </w:lvl>
    <w:lvl w:ilvl="1">
      <w:start w:val="1"/>
      <w:numFmt w:val="lowerLetter"/>
      <w:lvlText w:val="%2."/>
      <w:lvlJc w:val="left"/>
      <w:pPr>
        <w:ind w:left="222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9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6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3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1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8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5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260" w:hanging="180"/>
      </w:pPr>
      <w:rPr>
        <w:rFonts w:hint="default"/>
      </w:rPr>
    </w:lvl>
  </w:abstractNum>
  <w:abstractNum w:abstractNumId="11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>
      <w:start w:val="1"/>
      <w:numFmt w:val="lowerRoman"/>
      <w:lvlText w:val="%3."/>
      <w:lvlJc w:val="right"/>
      <w:pPr>
        <w:ind w:left="2509" w:hanging="180"/>
      </w:pPr>
    </w:lvl>
    <w:lvl w:ilvl="3" w:tplc="FFFFFFFF">
      <w:start w:val="1"/>
      <w:numFmt w:val="decimal"/>
      <w:lvlText w:val="%4."/>
      <w:lvlJc w:val="left"/>
      <w:pPr>
        <w:ind w:left="3229" w:hanging="360"/>
      </w:pPr>
    </w:lvl>
    <w:lvl w:ilvl="4" w:tplc="FFFFFFFF">
      <w:start w:val="1"/>
      <w:numFmt w:val="lowerLetter"/>
      <w:lvlText w:val="%5."/>
      <w:lvlJc w:val="left"/>
      <w:pPr>
        <w:ind w:left="3949" w:hanging="360"/>
      </w:pPr>
    </w:lvl>
    <w:lvl w:ilvl="5" w:tplc="FFFFFFFF">
      <w:start w:val="1"/>
      <w:numFmt w:val="lowerRoman"/>
      <w:lvlText w:val="%6."/>
      <w:lvlJc w:val="right"/>
      <w:pPr>
        <w:ind w:left="4669" w:hanging="180"/>
      </w:pPr>
    </w:lvl>
    <w:lvl w:ilvl="6" w:tplc="FFFFFFFF">
      <w:start w:val="1"/>
      <w:numFmt w:val="decimal"/>
      <w:lvlText w:val="%7."/>
      <w:lvlJc w:val="left"/>
      <w:pPr>
        <w:ind w:left="5389" w:hanging="360"/>
      </w:pPr>
    </w:lvl>
    <w:lvl w:ilvl="7" w:tplc="FFFFFFFF">
      <w:start w:val="1"/>
      <w:numFmt w:val="lowerLetter"/>
      <w:lvlText w:val="%8."/>
      <w:lvlJc w:val="left"/>
      <w:pPr>
        <w:ind w:left="6109" w:hanging="360"/>
      </w:pPr>
    </w:lvl>
    <w:lvl w:ilvl="8" w:tplc="FFFFFFFF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5C31AC8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72"/>
        </w:tabs>
        <w:ind w:left="97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3">
    <w:nsid w:val="7DC06FF6"/>
    <w:multiLevelType w:val="singleLevel"/>
    <w:tmpl w:val="82D6B45E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  <w:b/>
        <w:bCs/>
      </w:rPr>
    </w:lvl>
  </w:abstractNum>
  <w:num w:numId="1">
    <w:abstractNumId w:val="1"/>
  </w:num>
  <w:num w:numId="2">
    <w:abstractNumId w:val="0"/>
  </w:num>
  <w:num w:numId="3">
    <w:abstractNumId w:val="1"/>
  </w:num>
  <w:num w:numId="4">
    <w:abstractNumId w:val="0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6"/>
  </w:num>
  <w:num w:numId="9">
    <w:abstractNumId w:val="5"/>
  </w:num>
  <w:num w:numId="10">
    <w:abstractNumId w:val="2"/>
  </w:num>
  <w:num w:numId="11">
    <w:abstractNumId w:val="8"/>
  </w:num>
  <w:num w:numId="12">
    <w:abstractNumId w:val="12"/>
  </w:num>
  <w:num w:numId="13">
    <w:abstractNumId w:val="11"/>
  </w:num>
  <w:num w:numId="14">
    <w:abstractNumId w:val="13"/>
  </w:num>
  <w:num w:numId="15">
    <w:abstractNumId w:val="10"/>
  </w:num>
  <w:num w:numId="16">
    <w:abstractNumId w:val="3"/>
  </w:num>
  <w:num w:numId="17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9"/>
  <w:autoHyphenation/>
  <w:hyphenationZone w:val="357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987F3C"/>
    <w:rsid w:val="00010083"/>
    <w:rsid w:val="00012C6E"/>
    <w:rsid w:val="000251DA"/>
    <w:rsid w:val="00027481"/>
    <w:rsid w:val="0003432C"/>
    <w:rsid w:val="00043762"/>
    <w:rsid w:val="00057C8D"/>
    <w:rsid w:val="000749A4"/>
    <w:rsid w:val="00075AD1"/>
    <w:rsid w:val="00097F9B"/>
    <w:rsid w:val="000A1B30"/>
    <w:rsid w:val="000A2155"/>
    <w:rsid w:val="000A67AA"/>
    <w:rsid w:val="000C0B82"/>
    <w:rsid w:val="000C372B"/>
    <w:rsid w:val="000D2B4F"/>
    <w:rsid w:val="000D2D6B"/>
    <w:rsid w:val="000D59E9"/>
    <w:rsid w:val="000D5BE6"/>
    <w:rsid w:val="000D7DBD"/>
    <w:rsid w:val="000E0379"/>
    <w:rsid w:val="00115BF4"/>
    <w:rsid w:val="001362D2"/>
    <w:rsid w:val="00146965"/>
    <w:rsid w:val="00153D3D"/>
    <w:rsid w:val="001618CB"/>
    <w:rsid w:val="00171869"/>
    <w:rsid w:val="00175F59"/>
    <w:rsid w:val="001817A7"/>
    <w:rsid w:val="001909DD"/>
    <w:rsid w:val="001979D4"/>
    <w:rsid w:val="001A2A2A"/>
    <w:rsid w:val="001B3D66"/>
    <w:rsid w:val="001C4FD7"/>
    <w:rsid w:val="001D27C0"/>
    <w:rsid w:val="001D31D2"/>
    <w:rsid w:val="001D7775"/>
    <w:rsid w:val="001F50E8"/>
    <w:rsid w:val="001F52FB"/>
    <w:rsid w:val="00220E5D"/>
    <w:rsid w:val="0023133B"/>
    <w:rsid w:val="002462AE"/>
    <w:rsid w:val="00252C6B"/>
    <w:rsid w:val="0025609E"/>
    <w:rsid w:val="002660F8"/>
    <w:rsid w:val="002718D9"/>
    <w:rsid w:val="00277DD1"/>
    <w:rsid w:val="00281AD7"/>
    <w:rsid w:val="002844EA"/>
    <w:rsid w:val="002862F0"/>
    <w:rsid w:val="002867AB"/>
    <w:rsid w:val="00290B57"/>
    <w:rsid w:val="002B3AA6"/>
    <w:rsid w:val="002C5EE0"/>
    <w:rsid w:val="002F149D"/>
    <w:rsid w:val="002F726B"/>
    <w:rsid w:val="00310CDF"/>
    <w:rsid w:val="00317F9F"/>
    <w:rsid w:val="0032321F"/>
    <w:rsid w:val="00323D98"/>
    <w:rsid w:val="00337BC6"/>
    <w:rsid w:val="00355418"/>
    <w:rsid w:val="003565F8"/>
    <w:rsid w:val="00366AF8"/>
    <w:rsid w:val="003718AE"/>
    <w:rsid w:val="0037535B"/>
    <w:rsid w:val="00380B39"/>
    <w:rsid w:val="00394BBC"/>
    <w:rsid w:val="003B1E10"/>
    <w:rsid w:val="003B6B48"/>
    <w:rsid w:val="003B6F31"/>
    <w:rsid w:val="003C0CC2"/>
    <w:rsid w:val="003D0B5F"/>
    <w:rsid w:val="003D551A"/>
    <w:rsid w:val="003E5E34"/>
    <w:rsid w:val="003F0327"/>
    <w:rsid w:val="003F51C6"/>
    <w:rsid w:val="0040109F"/>
    <w:rsid w:val="00401E17"/>
    <w:rsid w:val="0040355E"/>
    <w:rsid w:val="004137DD"/>
    <w:rsid w:val="0041467D"/>
    <w:rsid w:val="00417D89"/>
    <w:rsid w:val="00420475"/>
    <w:rsid w:val="00430FC8"/>
    <w:rsid w:val="00431696"/>
    <w:rsid w:val="00433DE8"/>
    <w:rsid w:val="0044493D"/>
    <w:rsid w:val="00451F7C"/>
    <w:rsid w:val="00452C35"/>
    <w:rsid w:val="00452FFA"/>
    <w:rsid w:val="00484CCE"/>
    <w:rsid w:val="004A3F3F"/>
    <w:rsid w:val="004A4828"/>
    <w:rsid w:val="004A4859"/>
    <w:rsid w:val="004C1A93"/>
    <w:rsid w:val="004C3786"/>
    <w:rsid w:val="004C4FD9"/>
    <w:rsid w:val="004D1BDD"/>
    <w:rsid w:val="004D2D0F"/>
    <w:rsid w:val="004D5CD1"/>
    <w:rsid w:val="004D6A01"/>
    <w:rsid w:val="004E53BF"/>
    <w:rsid w:val="004E7607"/>
    <w:rsid w:val="004E7BC6"/>
    <w:rsid w:val="00520554"/>
    <w:rsid w:val="00523827"/>
    <w:rsid w:val="00535E6A"/>
    <w:rsid w:val="00543B89"/>
    <w:rsid w:val="00551DE9"/>
    <w:rsid w:val="005534C2"/>
    <w:rsid w:val="005631E5"/>
    <w:rsid w:val="00570971"/>
    <w:rsid w:val="00573184"/>
    <w:rsid w:val="00573CCC"/>
    <w:rsid w:val="005848E8"/>
    <w:rsid w:val="00584F36"/>
    <w:rsid w:val="0059416F"/>
    <w:rsid w:val="0059670C"/>
    <w:rsid w:val="005A2A00"/>
    <w:rsid w:val="005B3B2D"/>
    <w:rsid w:val="005B3E7B"/>
    <w:rsid w:val="005B4C9D"/>
    <w:rsid w:val="005C6C49"/>
    <w:rsid w:val="005D6589"/>
    <w:rsid w:val="005E1150"/>
    <w:rsid w:val="005E6654"/>
    <w:rsid w:val="006016C8"/>
    <w:rsid w:val="00602208"/>
    <w:rsid w:val="00616743"/>
    <w:rsid w:val="00625E1A"/>
    <w:rsid w:val="006469CC"/>
    <w:rsid w:val="00652345"/>
    <w:rsid w:val="00674C55"/>
    <w:rsid w:val="0067694F"/>
    <w:rsid w:val="00685F5E"/>
    <w:rsid w:val="00693DFD"/>
    <w:rsid w:val="006B490A"/>
    <w:rsid w:val="006B6CD0"/>
    <w:rsid w:val="006B7494"/>
    <w:rsid w:val="006D1DFD"/>
    <w:rsid w:val="006D300B"/>
    <w:rsid w:val="006D5090"/>
    <w:rsid w:val="0070231D"/>
    <w:rsid w:val="00705FEE"/>
    <w:rsid w:val="007065B7"/>
    <w:rsid w:val="00707ED5"/>
    <w:rsid w:val="00711B07"/>
    <w:rsid w:val="0071262C"/>
    <w:rsid w:val="007300D6"/>
    <w:rsid w:val="007339A7"/>
    <w:rsid w:val="00745627"/>
    <w:rsid w:val="00757164"/>
    <w:rsid w:val="00774D82"/>
    <w:rsid w:val="00780AF6"/>
    <w:rsid w:val="007A25A9"/>
    <w:rsid w:val="007A57FE"/>
    <w:rsid w:val="007B0CDD"/>
    <w:rsid w:val="007B2CA3"/>
    <w:rsid w:val="007C2479"/>
    <w:rsid w:val="007D0778"/>
    <w:rsid w:val="007D64A1"/>
    <w:rsid w:val="0080305D"/>
    <w:rsid w:val="00804AC6"/>
    <w:rsid w:val="008103BF"/>
    <w:rsid w:val="00823474"/>
    <w:rsid w:val="00823B03"/>
    <w:rsid w:val="00831F2F"/>
    <w:rsid w:val="00846731"/>
    <w:rsid w:val="008501C7"/>
    <w:rsid w:val="00850966"/>
    <w:rsid w:val="00853F93"/>
    <w:rsid w:val="00855910"/>
    <w:rsid w:val="008561F7"/>
    <w:rsid w:val="008607DD"/>
    <w:rsid w:val="00871F83"/>
    <w:rsid w:val="0087389D"/>
    <w:rsid w:val="008768E7"/>
    <w:rsid w:val="00881B16"/>
    <w:rsid w:val="00885D3C"/>
    <w:rsid w:val="00886F42"/>
    <w:rsid w:val="008A1CE5"/>
    <w:rsid w:val="008A7E19"/>
    <w:rsid w:val="008C0C4A"/>
    <w:rsid w:val="008C670B"/>
    <w:rsid w:val="008D368A"/>
    <w:rsid w:val="008D5992"/>
    <w:rsid w:val="008E07D8"/>
    <w:rsid w:val="008E15F9"/>
    <w:rsid w:val="008E7148"/>
    <w:rsid w:val="008E7FD2"/>
    <w:rsid w:val="008F34CD"/>
    <w:rsid w:val="008F601D"/>
    <w:rsid w:val="008F61B4"/>
    <w:rsid w:val="008F66BA"/>
    <w:rsid w:val="00902FD2"/>
    <w:rsid w:val="00904A26"/>
    <w:rsid w:val="00916027"/>
    <w:rsid w:val="009235D5"/>
    <w:rsid w:val="009236F2"/>
    <w:rsid w:val="00932AE3"/>
    <w:rsid w:val="00933032"/>
    <w:rsid w:val="0093459C"/>
    <w:rsid w:val="0095588C"/>
    <w:rsid w:val="009732A7"/>
    <w:rsid w:val="009850DB"/>
    <w:rsid w:val="00987F3C"/>
    <w:rsid w:val="0099244D"/>
    <w:rsid w:val="0099476E"/>
    <w:rsid w:val="00994CF9"/>
    <w:rsid w:val="009A4F42"/>
    <w:rsid w:val="009A7194"/>
    <w:rsid w:val="009B68A0"/>
    <w:rsid w:val="009D22CA"/>
    <w:rsid w:val="009D2BEE"/>
    <w:rsid w:val="009D618A"/>
    <w:rsid w:val="009D762A"/>
    <w:rsid w:val="009E5C96"/>
    <w:rsid w:val="009E71DA"/>
    <w:rsid w:val="009F3478"/>
    <w:rsid w:val="00A0303A"/>
    <w:rsid w:val="00A16A89"/>
    <w:rsid w:val="00A2247D"/>
    <w:rsid w:val="00A24360"/>
    <w:rsid w:val="00A257A0"/>
    <w:rsid w:val="00A2729B"/>
    <w:rsid w:val="00A320A4"/>
    <w:rsid w:val="00A33429"/>
    <w:rsid w:val="00A50B8B"/>
    <w:rsid w:val="00A51B53"/>
    <w:rsid w:val="00A60269"/>
    <w:rsid w:val="00A8017D"/>
    <w:rsid w:val="00A8059C"/>
    <w:rsid w:val="00A84B00"/>
    <w:rsid w:val="00AE72AB"/>
    <w:rsid w:val="00AE7F49"/>
    <w:rsid w:val="00B047D6"/>
    <w:rsid w:val="00B06635"/>
    <w:rsid w:val="00B06F07"/>
    <w:rsid w:val="00B37607"/>
    <w:rsid w:val="00B378A6"/>
    <w:rsid w:val="00B40702"/>
    <w:rsid w:val="00B40D60"/>
    <w:rsid w:val="00B438DF"/>
    <w:rsid w:val="00B5167E"/>
    <w:rsid w:val="00B521C4"/>
    <w:rsid w:val="00B521DC"/>
    <w:rsid w:val="00B5417A"/>
    <w:rsid w:val="00B6461A"/>
    <w:rsid w:val="00B66014"/>
    <w:rsid w:val="00B6731A"/>
    <w:rsid w:val="00BA07C5"/>
    <w:rsid w:val="00BA6F34"/>
    <w:rsid w:val="00BB4788"/>
    <w:rsid w:val="00BD5DBE"/>
    <w:rsid w:val="00BE1DF5"/>
    <w:rsid w:val="00BE3894"/>
    <w:rsid w:val="00BE7034"/>
    <w:rsid w:val="00BF684E"/>
    <w:rsid w:val="00C07E9C"/>
    <w:rsid w:val="00C123DD"/>
    <w:rsid w:val="00C17676"/>
    <w:rsid w:val="00C36D6D"/>
    <w:rsid w:val="00C45CCB"/>
    <w:rsid w:val="00C55DC0"/>
    <w:rsid w:val="00C614DA"/>
    <w:rsid w:val="00C705BE"/>
    <w:rsid w:val="00C901E9"/>
    <w:rsid w:val="00C92BE7"/>
    <w:rsid w:val="00CA0875"/>
    <w:rsid w:val="00CB0BD4"/>
    <w:rsid w:val="00CB1D9F"/>
    <w:rsid w:val="00CC0799"/>
    <w:rsid w:val="00CC4D25"/>
    <w:rsid w:val="00CC6F8A"/>
    <w:rsid w:val="00CD56B3"/>
    <w:rsid w:val="00CE13FB"/>
    <w:rsid w:val="00CE7AE2"/>
    <w:rsid w:val="00D11B93"/>
    <w:rsid w:val="00D13D48"/>
    <w:rsid w:val="00D15FA6"/>
    <w:rsid w:val="00D2141B"/>
    <w:rsid w:val="00D27B19"/>
    <w:rsid w:val="00D40668"/>
    <w:rsid w:val="00D423B6"/>
    <w:rsid w:val="00D423D8"/>
    <w:rsid w:val="00D43C13"/>
    <w:rsid w:val="00D51F37"/>
    <w:rsid w:val="00D63306"/>
    <w:rsid w:val="00D74238"/>
    <w:rsid w:val="00D7508E"/>
    <w:rsid w:val="00D864FB"/>
    <w:rsid w:val="00D86653"/>
    <w:rsid w:val="00D93C7E"/>
    <w:rsid w:val="00D96B07"/>
    <w:rsid w:val="00D97723"/>
    <w:rsid w:val="00DA38E6"/>
    <w:rsid w:val="00DB3202"/>
    <w:rsid w:val="00DC1E7C"/>
    <w:rsid w:val="00DD3DF2"/>
    <w:rsid w:val="00DD5E52"/>
    <w:rsid w:val="00DD760C"/>
    <w:rsid w:val="00DF3898"/>
    <w:rsid w:val="00E047F2"/>
    <w:rsid w:val="00E1567B"/>
    <w:rsid w:val="00E26DB8"/>
    <w:rsid w:val="00E518C3"/>
    <w:rsid w:val="00E543FB"/>
    <w:rsid w:val="00E603F2"/>
    <w:rsid w:val="00E71497"/>
    <w:rsid w:val="00E7533E"/>
    <w:rsid w:val="00E81FE2"/>
    <w:rsid w:val="00E87632"/>
    <w:rsid w:val="00E97284"/>
    <w:rsid w:val="00EA0509"/>
    <w:rsid w:val="00EA2025"/>
    <w:rsid w:val="00EA45F1"/>
    <w:rsid w:val="00EB6B09"/>
    <w:rsid w:val="00EC4949"/>
    <w:rsid w:val="00ED31AB"/>
    <w:rsid w:val="00EE2AE2"/>
    <w:rsid w:val="00EE58CB"/>
    <w:rsid w:val="00EF3AAE"/>
    <w:rsid w:val="00F02703"/>
    <w:rsid w:val="00F12412"/>
    <w:rsid w:val="00F37A1B"/>
    <w:rsid w:val="00F603E2"/>
    <w:rsid w:val="00F645B6"/>
    <w:rsid w:val="00F7151B"/>
    <w:rsid w:val="00F75EB8"/>
    <w:rsid w:val="00F854D9"/>
    <w:rsid w:val="00F85B29"/>
    <w:rsid w:val="00F91C73"/>
    <w:rsid w:val="00F96EE9"/>
    <w:rsid w:val="00FC01F2"/>
    <w:rsid w:val="00FD0670"/>
    <w:rsid w:val="00FD0D1E"/>
    <w:rsid w:val="00FD1D31"/>
    <w:rsid w:val="00FD6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Strong" w:semiHidden="0" w:uiPriority="22" w:qFormat="1"/>
    <w:lsdException w:name="Emphasis" w:semiHidden="0" w:uiPriority="20" w:qFormat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Sample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a">
    <w:name w:val="Normal"/>
    <w:qFormat/>
    <w:rsid w:val="008F66BA"/>
    <w:pPr>
      <w:spacing w:after="60"/>
      <w:jc w:val="both"/>
    </w:pPr>
    <w:rPr>
      <w:sz w:val="24"/>
      <w:szCs w:val="24"/>
    </w:rPr>
  </w:style>
  <w:style w:type="paragraph" w:styleId="10">
    <w:name w:val="heading 1"/>
    <w:aliases w:val="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Заголовок 1 Знак Знак1 Знак1"/>
    <w:basedOn w:val="a"/>
    <w:link w:val="11"/>
    <w:uiPriority w:val="99"/>
    <w:qFormat/>
    <w:rsid w:val="005534C2"/>
    <w:pPr>
      <w:spacing w:before="100" w:beforeAutospacing="1" w:after="100" w:afterAutospacing="1"/>
      <w:ind w:left="150"/>
      <w:jc w:val="left"/>
      <w:outlineLvl w:val="0"/>
    </w:pPr>
    <w:rPr>
      <w:b/>
      <w:bCs/>
      <w:kern w:val="36"/>
    </w:rPr>
  </w:style>
  <w:style w:type="paragraph" w:styleId="20">
    <w:name w:val="heading 2"/>
    <w:aliases w:val="H2"/>
    <w:basedOn w:val="a"/>
    <w:link w:val="21"/>
    <w:uiPriority w:val="99"/>
    <w:qFormat/>
    <w:rsid w:val="005534C2"/>
    <w:pPr>
      <w:spacing w:before="75" w:after="75"/>
      <w:ind w:left="150" w:right="75"/>
      <w:jc w:val="left"/>
      <w:outlineLvl w:val="1"/>
    </w:pPr>
    <w:rPr>
      <w:b/>
      <w:bCs/>
      <w:sz w:val="21"/>
      <w:szCs w:val="21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EE58CB"/>
    <w:pPr>
      <w:keepNext/>
      <w:numPr>
        <w:ilvl w:val="2"/>
        <w:numId w:val="5"/>
      </w:numPr>
      <w:spacing w:before="240"/>
      <w:outlineLvl w:val="2"/>
    </w:pPr>
    <w:rPr>
      <w:rFonts w:ascii="Arial" w:hAnsi="Arial" w:cs="Arial"/>
      <w:b/>
      <w:bCs/>
    </w:rPr>
  </w:style>
  <w:style w:type="paragraph" w:styleId="4">
    <w:name w:val="heading 4"/>
    <w:aliases w:val="H4"/>
    <w:basedOn w:val="a"/>
    <w:next w:val="a"/>
    <w:link w:val="40"/>
    <w:uiPriority w:val="99"/>
    <w:qFormat/>
    <w:rsid w:val="00EE58CB"/>
    <w:pPr>
      <w:keepNext/>
      <w:numPr>
        <w:ilvl w:val="3"/>
        <w:numId w:val="5"/>
      </w:numPr>
      <w:spacing w:before="240"/>
      <w:outlineLvl w:val="3"/>
    </w:pPr>
    <w:rPr>
      <w:rFonts w:ascii="Arial" w:hAnsi="Arial" w:cs="Arial"/>
    </w:rPr>
  </w:style>
  <w:style w:type="paragraph" w:styleId="5">
    <w:name w:val="heading 5"/>
    <w:aliases w:val="H5"/>
    <w:basedOn w:val="a"/>
    <w:next w:val="a"/>
    <w:link w:val="50"/>
    <w:uiPriority w:val="99"/>
    <w:qFormat/>
    <w:rsid w:val="00EE58CB"/>
    <w:pPr>
      <w:numPr>
        <w:ilvl w:val="4"/>
        <w:numId w:val="5"/>
      </w:numPr>
      <w:spacing w:before="240"/>
      <w:outlineLvl w:val="4"/>
    </w:pPr>
    <w:rPr>
      <w:sz w:val="22"/>
      <w:szCs w:val="22"/>
    </w:rPr>
  </w:style>
  <w:style w:type="paragraph" w:styleId="6">
    <w:name w:val="heading 6"/>
    <w:basedOn w:val="a"/>
    <w:next w:val="a"/>
    <w:link w:val="60"/>
    <w:uiPriority w:val="99"/>
    <w:qFormat/>
    <w:rsid w:val="00EE58CB"/>
    <w:pPr>
      <w:numPr>
        <w:ilvl w:val="5"/>
        <w:numId w:val="5"/>
      </w:numPr>
      <w:spacing w:before="240"/>
      <w:outlineLvl w:val="5"/>
    </w:pPr>
    <w:rPr>
      <w:i/>
      <w:iCs/>
      <w:sz w:val="22"/>
      <w:szCs w:val="22"/>
    </w:rPr>
  </w:style>
  <w:style w:type="paragraph" w:styleId="7">
    <w:name w:val="heading 7"/>
    <w:basedOn w:val="a"/>
    <w:next w:val="a"/>
    <w:link w:val="70"/>
    <w:uiPriority w:val="99"/>
    <w:qFormat/>
    <w:rsid w:val="00EE58CB"/>
    <w:pPr>
      <w:numPr>
        <w:ilvl w:val="6"/>
        <w:numId w:val="5"/>
      </w:numPr>
      <w:spacing w:before="24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EE58CB"/>
    <w:pPr>
      <w:numPr>
        <w:ilvl w:val="7"/>
        <w:numId w:val="5"/>
      </w:numPr>
      <w:spacing w:before="24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EE58CB"/>
    <w:pPr>
      <w:numPr>
        <w:ilvl w:val="8"/>
        <w:numId w:val="5"/>
      </w:numPr>
      <w:spacing w:before="24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0"/>
    <w:uiPriority w:val="9"/>
    <w:rsid w:val="005A0BEC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1">
    <w:name w:val="Заголовок 2 Знак"/>
    <w:aliases w:val="H2 Знак"/>
    <w:basedOn w:val="a0"/>
    <w:link w:val="20"/>
    <w:uiPriority w:val="9"/>
    <w:semiHidden/>
    <w:rsid w:val="005A0BEC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5A0BEC"/>
    <w:rPr>
      <w:rFonts w:ascii="Arial" w:hAnsi="Arial" w:cs="Arial"/>
      <w:b/>
      <w:bCs/>
      <w:sz w:val="24"/>
      <w:szCs w:val="24"/>
    </w:rPr>
  </w:style>
  <w:style w:type="character" w:customStyle="1" w:styleId="40">
    <w:name w:val="Заголовок 4 Знак"/>
    <w:aliases w:val="H4 Знак"/>
    <w:basedOn w:val="a0"/>
    <w:link w:val="4"/>
    <w:uiPriority w:val="99"/>
    <w:rsid w:val="005A0BEC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0"/>
    <w:link w:val="5"/>
    <w:uiPriority w:val="99"/>
    <w:rsid w:val="005A0BEC"/>
  </w:style>
  <w:style w:type="character" w:customStyle="1" w:styleId="60">
    <w:name w:val="Заголовок 6 Знак"/>
    <w:basedOn w:val="a0"/>
    <w:link w:val="6"/>
    <w:uiPriority w:val="99"/>
    <w:rsid w:val="00EE58CB"/>
    <w:rPr>
      <w:i/>
      <w:iCs/>
    </w:rPr>
  </w:style>
  <w:style w:type="character" w:customStyle="1" w:styleId="70">
    <w:name w:val="Заголовок 7 Знак"/>
    <w:basedOn w:val="a0"/>
    <w:link w:val="7"/>
    <w:uiPriority w:val="99"/>
    <w:rsid w:val="005A0BEC"/>
    <w:rPr>
      <w:rFonts w:ascii="Arial" w:hAnsi="Arial" w:cs="Arial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rsid w:val="005A0BEC"/>
    <w:rPr>
      <w:rFonts w:ascii="Arial" w:hAnsi="Arial" w:cs="Arial"/>
      <w:i/>
      <w:iCs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rsid w:val="005A0BEC"/>
    <w:rPr>
      <w:rFonts w:ascii="Arial" w:hAnsi="Arial" w:cs="Arial"/>
      <w:b/>
      <w:bCs/>
      <w:i/>
      <w:iCs/>
      <w:sz w:val="18"/>
      <w:szCs w:val="18"/>
    </w:rPr>
  </w:style>
  <w:style w:type="paragraph" w:styleId="a3">
    <w:name w:val="Body Text"/>
    <w:aliases w:val="Основной текст Знак Знак,Знак"/>
    <w:basedOn w:val="a"/>
    <w:link w:val="a4"/>
    <w:uiPriority w:val="99"/>
    <w:rsid w:val="00987F3C"/>
    <w:pPr>
      <w:spacing w:after="120"/>
    </w:pPr>
  </w:style>
  <w:style w:type="character" w:customStyle="1" w:styleId="a4">
    <w:name w:val="Основной текст Знак"/>
    <w:aliases w:val="Основной текст Знак Знак Знак,Знак Знак1"/>
    <w:basedOn w:val="a0"/>
    <w:link w:val="a3"/>
    <w:uiPriority w:val="99"/>
    <w:rsid w:val="00987F3C"/>
    <w:rPr>
      <w:sz w:val="24"/>
      <w:szCs w:val="24"/>
      <w:lang w:val="ru-RU" w:eastAsia="ru-RU"/>
    </w:rPr>
  </w:style>
  <w:style w:type="paragraph" w:styleId="a5">
    <w:name w:val="Body Text Indent"/>
    <w:basedOn w:val="a"/>
    <w:link w:val="a6"/>
    <w:uiPriority w:val="99"/>
    <w:rsid w:val="00987F3C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987F3C"/>
    <w:rPr>
      <w:sz w:val="24"/>
      <w:szCs w:val="24"/>
      <w:lang w:val="ru-RU" w:eastAsia="ru-RU"/>
    </w:rPr>
  </w:style>
  <w:style w:type="character" w:styleId="a7">
    <w:name w:val="Hyperlink"/>
    <w:basedOn w:val="a0"/>
    <w:uiPriority w:val="99"/>
    <w:rsid w:val="00987F3C"/>
    <w:rPr>
      <w:color w:val="0000FF"/>
      <w:u w:val="single"/>
    </w:rPr>
  </w:style>
  <w:style w:type="paragraph" w:customStyle="1" w:styleId="a8">
    <w:name w:val="Словарная статья"/>
    <w:basedOn w:val="a"/>
    <w:next w:val="a"/>
    <w:uiPriority w:val="99"/>
    <w:rsid w:val="00987F3C"/>
    <w:pPr>
      <w:autoSpaceDE w:val="0"/>
      <w:autoSpaceDN w:val="0"/>
      <w:adjustRightInd w:val="0"/>
      <w:spacing w:after="0"/>
      <w:ind w:right="118"/>
    </w:pPr>
    <w:rPr>
      <w:rFonts w:ascii="Arial" w:hAnsi="Arial" w:cs="Arial"/>
      <w:sz w:val="20"/>
      <w:szCs w:val="20"/>
    </w:rPr>
  </w:style>
  <w:style w:type="paragraph" w:styleId="a9">
    <w:name w:val="List Paragraph"/>
    <w:basedOn w:val="a"/>
    <w:uiPriority w:val="99"/>
    <w:qFormat/>
    <w:rsid w:val="00D93C7E"/>
    <w:pPr>
      <w:spacing w:after="200" w:line="276" w:lineRule="auto"/>
      <w:ind w:left="720"/>
      <w:jc w:val="left"/>
    </w:pPr>
    <w:rPr>
      <w:rFonts w:ascii="Calibri" w:hAnsi="Calibri" w:cs="Calibri"/>
      <w:sz w:val="22"/>
      <w:szCs w:val="22"/>
      <w:lang w:eastAsia="en-US"/>
    </w:rPr>
  </w:style>
  <w:style w:type="paragraph" w:styleId="aa">
    <w:name w:val="No Spacing"/>
    <w:uiPriority w:val="99"/>
    <w:qFormat/>
    <w:rsid w:val="003B6F31"/>
    <w:rPr>
      <w:sz w:val="24"/>
      <w:szCs w:val="24"/>
    </w:rPr>
  </w:style>
  <w:style w:type="paragraph" w:styleId="ab">
    <w:name w:val="footer"/>
    <w:basedOn w:val="a"/>
    <w:link w:val="ac"/>
    <w:uiPriority w:val="99"/>
    <w:rsid w:val="00EE58CB"/>
    <w:pPr>
      <w:tabs>
        <w:tab w:val="center" w:pos="4153"/>
        <w:tab w:val="right" w:pos="8306"/>
      </w:tabs>
    </w:pPr>
    <w:rPr>
      <w:noProof/>
    </w:rPr>
  </w:style>
  <w:style w:type="character" w:customStyle="1" w:styleId="ac">
    <w:name w:val="Нижний колонтитул Знак"/>
    <w:basedOn w:val="a0"/>
    <w:link w:val="ab"/>
    <w:uiPriority w:val="99"/>
    <w:rsid w:val="00EE58CB"/>
    <w:rPr>
      <w:noProof/>
      <w:sz w:val="24"/>
      <w:szCs w:val="24"/>
      <w:lang w:val="ru-RU" w:eastAsia="ru-RU"/>
    </w:rPr>
  </w:style>
  <w:style w:type="paragraph" w:styleId="ad">
    <w:name w:val="Title"/>
    <w:basedOn w:val="a"/>
    <w:link w:val="ae"/>
    <w:uiPriority w:val="99"/>
    <w:qFormat/>
    <w:rsid w:val="00EE58CB"/>
    <w:pPr>
      <w:spacing w:before="24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customStyle="1" w:styleId="ae">
    <w:name w:val="Название Знак"/>
    <w:basedOn w:val="a0"/>
    <w:link w:val="ad"/>
    <w:uiPriority w:val="99"/>
    <w:rsid w:val="00EE58CB"/>
    <w:rPr>
      <w:rFonts w:ascii="Arial" w:hAnsi="Arial" w:cs="Arial"/>
      <w:b/>
      <w:bCs/>
      <w:kern w:val="28"/>
      <w:sz w:val="32"/>
      <w:szCs w:val="32"/>
      <w:lang w:val="ru-RU" w:eastAsia="ru-RU"/>
    </w:rPr>
  </w:style>
  <w:style w:type="paragraph" w:styleId="31">
    <w:name w:val="Body Text Indent 3"/>
    <w:basedOn w:val="a"/>
    <w:link w:val="32"/>
    <w:uiPriority w:val="99"/>
    <w:semiHidden/>
    <w:rsid w:val="00EE58C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EE58CB"/>
    <w:rPr>
      <w:sz w:val="16"/>
      <w:szCs w:val="16"/>
      <w:lang w:val="ru-RU" w:eastAsia="ru-RU"/>
    </w:rPr>
  </w:style>
  <w:style w:type="character" w:styleId="af">
    <w:name w:val="page number"/>
    <w:basedOn w:val="a0"/>
    <w:uiPriority w:val="99"/>
    <w:rsid w:val="00EE58CB"/>
  </w:style>
  <w:style w:type="paragraph" w:styleId="22">
    <w:name w:val="Body Text Indent 2"/>
    <w:basedOn w:val="a"/>
    <w:link w:val="23"/>
    <w:uiPriority w:val="99"/>
    <w:rsid w:val="00EE58CB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5A0BEC"/>
    <w:rPr>
      <w:sz w:val="24"/>
      <w:szCs w:val="24"/>
    </w:rPr>
  </w:style>
  <w:style w:type="table" w:styleId="af0">
    <w:name w:val="Table Grid"/>
    <w:basedOn w:val="a1"/>
    <w:uiPriority w:val="99"/>
    <w:rsid w:val="00707ED5"/>
    <w:pPr>
      <w:ind w:firstLine="851"/>
      <w:jc w:val="both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1">
    <w:name w:val="Normal (Web)"/>
    <w:basedOn w:val="a"/>
    <w:uiPriority w:val="99"/>
    <w:rsid w:val="00707ED5"/>
    <w:pPr>
      <w:spacing w:before="100" w:after="100"/>
      <w:jc w:val="left"/>
    </w:pPr>
  </w:style>
  <w:style w:type="paragraph" w:customStyle="1" w:styleId="-">
    <w:name w:val="Контракт-раздел"/>
    <w:basedOn w:val="a"/>
    <w:next w:val="a"/>
    <w:uiPriority w:val="99"/>
    <w:rsid w:val="00CE7AE2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03zagalovok1">
    <w:name w:val="03zagalovok1"/>
    <w:basedOn w:val="a"/>
    <w:uiPriority w:val="99"/>
    <w:rsid w:val="005534C2"/>
    <w:pPr>
      <w:spacing w:after="0" w:line="288" w:lineRule="auto"/>
      <w:jc w:val="left"/>
    </w:pPr>
    <w:rPr>
      <w:color w:val="000000"/>
    </w:rPr>
  </w:style>
  <w:style w:type="paragraph" w:customStyle="1" w:styleId="03osnovnoytext">
    <w:name w:val="03osnovnoytext"/>
    <w:basedOn w:val="a"/>
    <w:uiPriority w:val="99"/>
    <w:rsid w:val="005534C2"/>
    <w:pPr>
      <w:spacing w:before="32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zagolovok2">
    <w:name w:val="03zagolovok2"/>
    <w:basedOn w:val="a"/>
    <w:uiPriority w:val="99"/>
    <w:rsid w:val="005534C2"/>
    <w:pPr>
      <w:keepNext/>
      <w:spacing w:before="360" w:after="120" w:line="360" w:lineRule="atLeast"/>
      <w:jc w:val="left"/>
      <w:outlineLvl w:val="1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bulliti">
    <w:name w:val="03bulliti"/>
    <w:basedOn w:val="a"/>
    <w:uiPriority w:val="99"/>
    <w:rsid w:val="005534C2"/>
    <w:pPr>
      <w:spacing w:before="170" w:after="0" w:line="320" w:lineRule="atLeast"/>
      <w:ind w:left="1640" w:hanging="440"/>
    </w:pPr>
    <w:rPr>
      <w:rFonts w:ascii="GaramondC" w:hAnsi="GaramondC" w:cs="GaramondC"/>
      <w:color w:val="000000"/>
      <w:sz w:val="20"/>
      <w:szCs w:val="20"/>
    </w:rPr>
  </w:style>
  <w:style w:type="paragraph" w:customStyle="1" w:styleId="03vajno">
    <w:name w:val="03vajno"/>
    <w:basedOn w:val="a"/>
    <w:uiPriority w:val="99"/>
    <w:rsid w:val="005534C2"/>
    <w:pPr>
      <w:spacing w:before="640" w:after="0" w:line="320" w:lineRule="atLeast"/>
      <w:ind w:left="1191"/>
    </w:pPr>
    <w:rPr>
      <w:rFonts w:ascii="GaramondC" w:hAnsi="GaramondC" w:cs="GaramondC"/>
      <w:color w:val="000000"/>
      <w:sz w:val="20"/>
      <w:szCs w:val="20"/>
    </w:rPr>
  </w:style>
  <w:style w:type="paragraph" w:customStyle="1" w:styleId="03textnum">
    <w:name w:val="03textnum"/>
    <w:basedOn w:val="a"/>
    <w:uiPriority w:val="99"/>
    <w:rsid w:val="005534C2"/>
    <w:pPr>
      <w:spacing w:before="320" w:after="0" w:line="320" w:lineRule="atLeast"/>
      <w:ind w:left="1580" w:hanging="380"/>
    </w:pPr>
    <w:rPr>
      <w:rFonts w:ascii="GaramondC" w:hAnsi="GaramondC" w:cs="GaramondC"/>
      <w:color w:val="000000"/>
      <w:sz w:val="20"/>
      <w:szCs w:val="20"/>
    </w:rPr>
  </w:style>
  <w:style w:type="paragraph" w:customStyle="1" w:styleId="01zagolovok">
    <w:name w:val="01_zagolovok"/>
    <w:basedOn w:val="a"/>
    <w:uiPriority w:val="99"/>
    <w:rsid w:val="005534C2"/>
    <w:pPr>
      <w:keepNext/>
      <w:pageBreakBefore/>
      <w:spacing w:before="360" w:after="120"/>
      <w:jc w:val="left"/>
      <w:outlineLvl w:val="0"/>
    </w:pPr>
    <w:rPr>
      <w:rFonts w:ascii="GaramondC" w:hAnsi="GaramondC" w:cs="GaramondC"/>
      <w:b/>
      <w:bCs/>
      <w:color w:val="000000"/>
      <w:sz w:val="40"/>
      <w:szCs w:val="40"/>
    </w:rPr>
  </w:style>
  <w:style w:type="paragraph" w:customStyle="1" w:styleId="01">
    <w:name w:val="01"/>
    <w:basedOn w:val="a"/>
    <w:uiPriority w:val="99"/>
    <w:rsid w:val="005534C2"/>
    <w:pPr>
      <w:spacing w:before="60" w:after="0" w:line="340" w:lineRule="atLeast"/>
      <w:ind w:left="567" w:right="850"/>
      <w:jc w:val="left"/>
    </w:pPr>
    <w:rPr>
      <w:rFonts w:ascii="GaramondC" w:hAnsi="GaramondC" w:cs="GaramondC"/>
      <w:b/>
      <w:bCs/>
      <w:color w:val="000000"/>
      <w:sz w:val="28"/>
      <w:szCs w:val="28"/>
    </w:rPr>
  </w:style>
  <w:style w:type="paragraph" w:customStyle="1" w:styleId="03zagolovok3">
    <w:name w:val="03zagolovok3"/>
    <w:basedOn w:val="a"/>
    <w:uiPriority w:val="99"/>
    <w:rsid w:val="005534C2"/>
    <w:pPr>
      <w:spacing w:before="500" w:after="0" w:line="320" w:lineRule="atLeast"/>
      <w:ind w:left="1120" w:hanging="580"/>
      <w:jc w:val="left"/>
    </w:pPr>
    <w:rPr>
      <w:rFonts w:ascii="GaramondC" w:hAnsi="GaramondC" w:cs="GaramondC"/>
      <w:caps/>
      <w:color w:val="000000"/>
    </w:rPr>
  </w:style>
  <w:style w:type="paragraph" w:customStyle="1" w:styleId="02statia1">
    <w:name w:val="02statia1"/>
    <w:basedOn w:val="a"/>
    <w:uiPriority w:val="99"/>
    <w:rsid w:val="005534C2"/>
    <w:pPr>
      <w:keepNext/>
      <w:spacing w:before="280" w:after="0" w:line="320" w:lineRule="atLeast"/>
      <w:ind w:left="1134" w:right="851" w:hanging="578"/>
      <w:jc w:val="left"/>
      <w:outlineLvl w:val="2"/>
    </w:pPr>
    <w:rPr>
      <w:rFonts w:ascii="GaramondNarrowC" w:hAnsi="GaramondNarrowC" w:cs="GaramondNarrowC"/>
      <w:b/>
      <w:bCs/>
    </w:rPr>
  </w:style>
  <w:style w:type="paragraph" w:customStyle="1" w:styleId="02statia2">
    <w:name w:val="02statia2"/>
    <w:basedOn w:val="a"/>
    <w:uiPriority w:val="99"/>
    <w:rsid w:val="005534C2"/>
    <w:pPr>
      <w:spacing w:before="120" w:after="0" w:line="320" w:lineRule="atLeast"/>
      <w:ind w:left="202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2statia3">
    <w:name w:val="02statia3"/>
    <w:basedOn w:val="a"/>
    <w:uiPriority w:val="99"/>
    <w:rsid w:val="005534C2"/>
    <w:pPr>
      <w:spacing w:before="120" w:after="0" w:line="320" w:lineRule="atLeast"/>
      <w:ind w:left="2900" w:hanging="880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closecomment">
    <w:name w:val="03closecomment"/>
    <w:basedOn w:val="a"/>
    <w:uiPriority w:val="99"/>
    <w:rsid w:val="005534C2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">
    <w:name w:val="03osnovnoytexttabl"/>
    <w:basedOn w:val="a"/>
    <w:uiPriority w:val="99"/>
    <w:rsid w:val="005534C2"/>
    <w:pPr>
      <w:spacing w:before="120" w:after="0" w:line="320" w:lineRule="atLeast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noparagraphstyle">
    <w:name w:val="noparagraphstyle"/>
    <w:basedOn w:val="a"/>
    <w:uiPriority w:val="99"/>
    <w:rsid w:val="005534C2"/>
    <w:pPr>
      <w:spacing w:after="0" w:line="288" w:lineRule="auto"/>
      <w:jc w:val="left"/>
    </w:pPr>
    <w:rPr>
      <w:color w:val="000000"/>
    </w:rPr>
  </w:style>
  <w:style w:type="character" w:customStyle="1" w:styleId="italic">
    <w:name w:val="italic"/>
    <w:basedOn w:val="a0"/>
    <w:uiPriority w:val="99"/>
    <w:rsid w:val="005534C2"/>
    <w:rPr>
      <w:rFonts w:ascii="GaramondC" w:hAnsi="GaramondC" w:cs="GaramondC"/>
      <w:i/>
      <w:iCs/>
    </w:rPr>
  </w:style>
  <w:style w:type="paragraph" w:customStyle="1" w:styleId="03tablznak">
    <w:name w:val="03tablznak"/>
    <w:basedOn w:val="a"/>
    <w:uiPriority w:val="99"/>
    <w:rsid w:val="005534C2"/>
    <w:pPr>
      <w:spacing w:before="500" w:after="0" w:line="320" w:lineRule="atLeast"/>
      <w:ind w:left="68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closeznak">
    <w:name w:val="03closeznak"/>
    <w:basedOn w:val="a"/>
    <w:uiPriority w:val="99"/>
    <w:rsid w:val="005534C2"/>
    <w:pPr>
      <w:spacing w:after="0" w:line="240" w:lineRule="atLeast"/>
      <w:jc w:val="righ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">
    <w:name w:val="03osnovnoytexttablbullit"/>
    <w:basedOn w:val="a"/>
    <w:uiPriority w:val="99"/>
    <w:rsid w:val="005534C2"/>
    <w:pPr>
      <w:spacing w:before="120" w:after="0" w:line="320" w:lineRule="atLeast"/>
      <w:ind w:left="300" w:hanging="30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2">
    <w:name w:val="03osnovnoytexttablbullit2"/>
    <w:basedOn w:val="a"/>
    <w:uiPriority w:val="99"/>
    <w:rsid w:val="005534C2"/>
    <w:pPr>
      <w:spacing w:before="120" w:after="0" w:line="320" w:lineRule="atLeast"/>
      <w:ind w:left="780" w:hanging="460"/>
      <w:jc w:val="left"/>
    </w:pPr>
    <w:rPr>
      <w:rFonts w:ascii="GaramondC" w:hAnsi="GaramondC" w:cs="GaramondC"/>
      <w:color w:val="000000"/>
      <w:sz w:val="20"/>
      <w:szCs w:val="20"/>
    </w:rPr>
  </w:style>
  <w:style w:type="paragraph" w:customStyle="1" w:styleId="03osnovnoytexttablbullit3">
    <w:name w:val="03osnovnoytexttablbullit3"/>
    <w:basedOn w:val="a"/>
    <w:uiPriority w:val="99"/>
    <w:rsid w:val="005534C2"/>
    <w:pPr>
      <w:spacing w:before="120" w:after="0" w:line="320" w:lineRule="atLeast"/>
      <w:ind w:left="1240" w:hanging="460"/>
      <w:jc w:val="left"/>
    </w:pPr>
    <w:rPr>
      <w:rFonts w:ascii="GaramondC" w:hAnsi="GaramondC" w:cs="GaramondC"/>
      <w:color w:val="000000"/>
      <w:sz w:val="20"/>
      <w:szCs w:val="20"/>
    </w:rPr>
  </w:style>
  <w:style w:type="character" w:customStyle="1" w:styleId="af2">
    <w:name w:val="внимание"/>
    <w:basedOn w:val="a0"/>
    <w:uiPriority w:val="99"/>
    <w:rsid w:val="005534C2"/>
    <w:rPr>
      <w:rFonts w:ascii="Times New Roman" w:hAnsi="Times New Roman" w:cs="Times New Roman"/>
      <w:i/>
      <w:iCs/>
      <w:color w:val="auto"/>
      <w:shd w:val="clear" w:color="auto" w:fill="FF0000"/>
    </w:rPr>
  </w:style>
  <w:style w:type="paragraph" w:customStyle="1" w:styleId="110">
    <w:name w:val="11"/>
    <w:basedOn w:val="a"/>
    <w:uiPriority w:val="99"/>
    <w:rsid w:val="005534C2"/>
    <w:pPr>
      <w:spacing w:before="150" w:after="150"/>
      <w:ind w:left="150" w:right="150"/>
      <w:jc w:val="left"/>
    </w:pPr>
  </w:style>
  <w:style w:type="paragraph" w:styleId="33">
    <w:name w:val="Body Text 3"/>
    <w:basedOn w:val="a"/>
    <w:link w:val="34"/>
    <w:uiPriority w:val="99"/>
    <w:rsid w:val="005534C2"/>
    <w:pPr>
      <w:spacing w:before="150" w:after="150"/>
      <w:ind w:left="150" w:right="150"/>
      <w:jc w:val="left"/>
    </w:pPr>
  </w:style>
  <w:style w:type="character" w:customStyle="1" w:styleId="34">
    <w:name w:val="Основной текст 3 Знак"/>
    <w:basedOn w:val="a0"/>
    <w:link w:val="33"/>
    <w:uiPriority w:val="99"/>
    <w:semiHidden/>
    <w:rsid w:val="005A0BEC"/>
    <w:rPr>
      <w:sz w:val="16"/>
      <w:szCs w:val="16"/>
    </w:rPr>
  </w:style>
  <w:style w:type="character" w:customStyle="1" w:styleId="af9">
    <w:name w:val="af9"/>
    <w:basedOn w:val="a0"/>
    <w:uiPriority w:val="99"/>
    <w:rsid w:val="005534C2"/>
  </w:style>
  <w:style w:type="paragraph" w:styleId="24">
    <w:name w:val="Body Text 2"/>
    <w:basedOn w:val="a"/>
    <w:link w:val="25"/>
    <w:uiPriority w:val="99"/>
    <w:rsid w:val="005534C2"/>
    <w:pPr>
      <w:spacing w:before="150" w:after="150"/>
      <w:ind w:left="150" w:right="150"/>
      <w:jc w:val="left"/>
    </w:pPr>
  </w:style>
  <w:style w:type="character" w:customStyle="1" w:styleId="25">
    <w:name w:val="Основной текст 2 Знак"/>
    <w:basedOn w:val="a0"/>
    <w:link w:val="24"/>
    <w:uiPriority w:val="99"/>
    <w:rsid w:val="008501C7"/>
    <w:rPr>
      <w:sz w:val="24"/>
      <w:szCs w:val="24"/>
    </w:rPr>
  </w:style>
  <w:style w:type="paragraph" w:customStyle="1" w:styleId="af3">
    <w:name w:val="af"/>
    <w:basedOn w:val="a"/>
    <w:uiPriority w:val="99"/>
    <w:rsid w:val="005534C2"/>
    <w:pPr>
      <w:spacing w:before="150" w:after="150"/>
      <w:ind w:left="150" w:right="150"/>
      <w:jc w:val="left"/>
    </w:pPr>
  </w:style>
  <w:style w:type="paragraph" w:customStyle="1" w:styleId="35">
    <w:name w:val="3"/>
    <w:basedOn w:val="a"/>
    <w:uiPriority w:val="99"/>
    <w:rsid w:val="005534C2"/>
    <w:pPr>
      <w:spacing w:before="150" w:after="150"/>
      <w:ind w:left="150" w:right="150"/>
      <w:jc w:val="left"/>
    </w:pPr>
  </w:style>
  <w:style w:type="paragraph" w:customStyle="1" w:styleId="af4">
    <w:name w:val="Таблица шапка"/>
    <w:basedOn w:val="a"/>
    <w:uiPriority w:val="99"/>
    <w:rsid w:val="005534C2"/>
    <w:pPr>
      <w:keepNext/>
      <w:spacing w:before="40" w:after="40"/>
      <w:ind w:left="57" w:right="57"/>
      <w:jc w:val="left"/>
    </w:pPr>
    <w:rPr>
      <w:sz w:val="18"/>
      <w:szCs w:val="18"/>
    </w:rPr>
  </w:style>
  <w:style w:type="character" w:customStyle="1" w:styleId="af5">
    <w:name w:val="коммент"/>
    <w:basedOn w:val="a0"/>
    <w:uiPriority w:val="99"/>
    <w:rsid w:val="005534C2"/>
    <w:rPr>
      <w:i/>
      <w:iCs/>
      <w:u w:val="single"/>
      <w:shd w:val="clear" w:color="auto" w:fill="auto"/>
    </w:rPr>
  </w:style>
  <w:style w:type="paragraph" w:customStyle="1" w:styleId="af6">
    <w:name w:val="Пункт б/н"/>
    <w:basedOn w:val="a"/>
    <w:uiPriority w:val="99"/>
    <w:semiHidden/>
    <w:rsid w:val="005534C2"/>
    <w:pPr>
      <w:tabs>
        <w:tab w:val="left" w:pos="1134"/>
      </w:tabs>
      <w:spacing w:after="0"/>
      <w:ind w:firstLine="567"/>
    </w:pPr>
  </w:style>
  <w:style w:type="paragraph" w:customStyle="1" w:styleId="af7">
    <w:name w:val="Таблица текст"/>
    <w:basedOn w:val="a"/>
    <w:uiPriority w:val="99"/>
    <w:rsid w:val="005534C2"/>
    <w:pPr>
      <w:spacing w:before="40" w:after="40"/>
      <w:ind w:left="57" w:right="57"/>
      <w:jc w:val="left"/>
    </w:pPr>
    <w:rPr>
      <w:sz w:val="22"/>
      <w:szCs w:val="22"/>
    </w:rPr>
  </w:style>
  <w:style w:type="paragraph" w:customStyle="1" w:styleId="-0">
    <w:name w:val="Контракт-пункт"/>
    <w:basedOn w:val="a"/>
    <w:uiPriority w:val="99"/>
    <w:rsid w:val="005534C2"/>
    <w:pPr>
      <w:numPr>
        <w:ilvl w:val="1"/>
        <w:numId w:val="8"/>
      </w:numPr>
      <w:spacing w:after="0"/>
    </w:pPr>
  </w:style>
  <w:style w:type="paragraph" w:customStyle="1" w:styleId="-1">
    <w:name w:val="Контракт-подпункт"/>
    <w:basedOn w:val="a"/>
    <w:link w:val="-3"/>
    <w:uiPriority w:val="99"/>
    <w:rsid w:val="005534C2"/>
    <w:pPr>
      <w:numPr>
        <w:ilvl w:val="2"/>
        <w:numId w:val="8"/>
      </w:numPr>
      <w:spacing w:after="0"/>
    </w:pPr>
  </w:style>
  <w:style w:type="character" w:customStyle="1" w:styleId="-3">
    <w:name w:val="Контракт-подпункт Знак"/>
    <w:basedOn w:val="a0"/>
    <w:link w:val="-1"/>
    <w:uiPriority w:val="99"/>
    <w:rsid w:val="005534C2"/>
    <w:rPr>
      <w:sz w:val="24"/>
      <w:szCs w:val="24"/>
    </w:rPr>
  </w:style>
  <w:style w:type="paragraph" w:customStyle="1" w:styleId="-2">
    <w:name w:val="Контракт-подподпункт"/>
    <w:basedOn w:val="a"/>
    <w:uiPriority w:val="99"/>
    <w:rsid w:val="005534C2"/>
    <w:pPr>
      <w:numPr>
        <w:ilvl w:val="3"/>
        <w:numId w:val="8"/>
      </w:numPr>
      <w:spacing w:after="0"/>
    </w:pPr>
  </w:style>
  <w:style w:type="paragraph" w:styleId="af8">
    <w:name w:val="header"/>
    <w:basedOn w:val="a"/>
    <w:link w:val="afa"/>
    <w:uiPriority w:val="99"/>
    <w:rsid w:val="005534C2"/>
    <w:pPr>
      <w:tabs>
        <w:tab w:val="center" w:pos="4677"/>
        <w:tab w:val="right" w:pos="9355"/>
      </w:tabs>
      <w:spacing w:after="0"/>
      <w:jc w:val="left"/>
    </w:pPr>
  </w:style>
  <w:style w:type="character" w:customStyle="1" w:styleId="afa">
    <w:name w:val="Верхний колонтитул Знак"/>
    <w:basedOn w:val="a0"/>
    <w:link w:val="af8"/>
    <w:uiPriority w:val="99"/>
    <w:semiHidden/>
    <w:rsid w:val="005A0BEC"/>
    <w:rPr>
      <w:sz w:val="24"/>
      <w:szCs w:val="24"/>
    </w:rPr>
  </w:style>
  <w:style w:type="paragraph" w:styleId="12">
    <w:name w:val="toc 1"/>
    <w:basedOn w:val="a"/>
    <w:next w:val="a"/>
    <w:autoRedefine/>
    <w:uiPriority w:val="99"/>
    <w:semiHidden/>
    <w:rsid w:val="005534C2"/>
    <w:pPr>
      <w:tabs>
        <w:tab w:val="right" w:leader="dot" w:pos="9540"/>
      </w:tabs>
      <w:spacing w:after="120"/>
      <w:ind w:left="252" w:right="277"/>
      <w:jc w:val="left"/>
    </w:pPr>
    <w:rPr>
      <w:b/>
      <w:bCs/>
      <w:noProof/>
    </w:rPr>
  </w:style>
  <w:style w:type="paragraph" w:styleId="26">
    <w:name w:val="toc 2"/>
    <w:basedOn w:val="a"/>
    <w:next w:val="a"/>
    <w:autoRedefine/>
    <w:uiPriority w:val="99"/>
    <w:semiHidden/>
    <w:rsid w:val="005534C2"/>
    <w:pPr>
      <w:tabs>
        <w:tab w:val="right" w:leader="dot" w:pos="9540"/>
        <w:tab w:val="right" w:leader="dot" w:pos="10440"/>
      </w:tabs>
      <w:spacing w:after="120"/>
      <w:ind w:left="238" w:right="277"/>
      <w:jc w:val="left"/>
    </w:pPr>
    <w:rPr>
      <w:b/>
      <w:bCs/>
      <w:noProof/>
    </w:rPr>
  </w:style>
  <w:style w:type="paragraph" w:styleId="36">
    <w:name w:val="toc 3"/>
    <w:basedOn w:val="a"/>
    <w:next w:val="a"/>
    <w:autoRedefine/>
    <w:uiPriority w:val="99"/>
    <w:semiHidden/>
    <w:rsid w:val="005534C2"/>
    <w:pPr>
      <w:tabs>
        <w:tab w:val="left" w:pos="900"/>
        <w:tab w:val="right" w:leader="dot" w:pos="9540"/>
      </w:tabs>
      <w:spacing w:after="120"/>
      <w:ind w:left="900" w:right="277" w:hanging="418"/>
      <w:jc w:val="left"/>
    </w:pPr>
    <w:rPr>
      <w:noProof/>
    </w:rPr>
  </w:style>
  <w:style w:type="paragraph" w:customStyle="1" w:styleId="37">
    <w:name w:val="Стиль Оглавление 3 +"/>
    <w:basedOn w:val="36"/>
    <w:uiPriority w:val="99"/>
    <w:rsid w:val="005534C2"/>
    <w:pPr>
      <w:ind w:right="1134"/>
    </w:pPr>
  </w:style>
  <w:style w:type="paragraph" w:styleId="afb">
    <w:name w:val="Plain Text"/>
    <w:basedOn w:val="a"/>
    <w:link w:val="afc"/>
    <w:uiPriority w:val="99"/>
    <w:rsid w:val="005534C2"/>
    <w:pPr>
      <w:spacing w:after="0"/>
      <w:ind w:firstLine="720"/>
    </w:pPr>
    <w:rPr>
      <w:rFonts w:ascii="Courier New" w:hAnsi="Courier New" w:cs="Courier New"/>
      <w:sz w:val="20"/>
      <w:szCs w:val="20"/>
    </w:rPr>
  </w:style>
  <w:style w:type="character" w:customStyle="1" w:styleId="afc">
    <w:name w:val="Текст Знак"/>
    <w:basedOn w:val="a0"/>
    <w:link w:val="afb"/>
    <w:uiPriority w:val="99"/>
    <w:semiHidden/>
    <w:rsid w:val="005A0BEC"/>
    <w:rPr>
      <w:rFonts w:ascii="Courier New" w:hAnsi="Courier New" w:cs="Courier New"/>
      <w:sz w:val="20"/>
      <w:szCs w:val="20"/>
    </w:rPr>
  </w:style>
  <w:style w:type="paragraph" w:styleId="afd">
    <w:name w:val="List Number"/>
    <w:basedOn w:val="a"/>
    <w:uiPriority w:val="99"/>
    <w:rsid w:val="005534C2"/>
    <w:pPr>
      <w:spacing w:before="120" w:after="0"/>
    </w:pPr>
    <w:rPr>
      <w:rFonts w:ascii="Arial" w:hAnsi="Arial" w:cs="Arial"/>
    </w:rPr>
  </w:style>
  <w:style w:type="paragraph" w:styleId="2">
    <w:name w:val="List Bullet 2"/>
    <w:basedOn w:val="a"/>
    <w:autoRedefine/>
    <w:uiPriority w:val="99"/>
    <w:rsid w:val="005534C2"/>
    <w:pPr>
      <w:numPr>
        <w:numId w:val="4"/>
      </w:numPr>
    </w:pPr>
  </w:style>
  <w:style w:type="paragraph" w:styleId="afe">
    <w:name w:val="annotation text"/>
    <w:basedOn w:val="a"/>
    <w:link w:val="aff"/>
    <w:uiPriority w:val="99"/>
    <w:semiHidden/>
    <w:rsid w:val="005534C2"/>
    <w:pPr>
      <w:spacing w:after="0"/>
      <w:jc w:val="left"/>
    </w:pPr>
    <w:rPr>
      <w:sz w:val="20"/>
      <w:szCs w:val="20"/>
    </w:rPr>
  </w:style>
  <w:style w:type="character" w:customStyle="1" w:styleId="aff">
    <w:name w:val="Текст примечания Знак"/>
    <w:basedOn w:val="a0"/>
    <w:link w:val="afe"/>
    <w:uiPriority w:val="99"/>
    <w:semiHidden/>
    <w:rsid w:val="005A0BEC"/>
    <w:rPr>
      <w:sz w:val="20"/>
      <w:szCs w:val="20"/>
    </w:rPr>
  </w:style>
  <w:style w:type="paragraph" w:customStyle="1" w:styleId="13">
    <w:name w:val="текст1"/>
    <w:uiPriority w:val="99"/>
    <w:rsid w:val="005534C2"/>
    <w:pPr>
      <w:autoSpaceDE w:val="0"/>
      <w:autoSpaceDN w:val="0"/>
      <w:adjustRightInd w:val="0"/>
      <w:ind w:firstLine="397"/>
      <w:jc w:val="both"/>
    </w:pPr>
    <w:rPr>
      <w:rFonts w:ascii="SchoolBookC" w:hAnsi="SchoolBookC" w:cs="SchoolBookC"/>
      <w:sz w:val="24"/>
      <w:szCs w:val="24"/>
    </w:rPr>
  </w:style>
  <w:style w:type="paragraph" w:customStyle="1" w:styleId="14">
    <w:name w:val="Обычный1"/>
    <w:uiPriority w:val="99"/>
    <w:rsid w:val="005534C2"/>
    <w:pPr>
      <w:widowControl w:val="0"/>
      <w:spacing w:before="100" w:after="100"/>
    </w:pPr>
    <w:rPr>
      <w:sz w:val="24"/>
      <w:szCs w:val="24"/>
    </w:rPr>
  </w:style>
  <w:style w:type="character" w:customStyle="1" w:styleId="Normal">
    <w:name w:val="Normal Знак"/>
    <w:basedOn w:val="a0"/>
    <w:uiPriority w:val="99"/>
    <w:rsid w:val="005534C2"/>
    <w:rPr>
      <w:snapToGrid w:val="0"/>
      <w:sz w:val="24"/>
      <w:szCs w:val="24"/>
      <w:lang w:val="ru-RU" w:eastAsia="ru-RU"/>
    </w:rPr>
  </w:style>
  <w:style w:type="paragraph" w:customStyle="1" w:styleId="ConsNormal">
    <w:name w:val="ConsNormal"/>
    <w:uiPriority w:val="99"/>
    <w:rsid w:val="005534C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paragraph" w:customStyle="1" w:styleId="normal0">
    <w:name w:val="normal"/>
    <w:basedOn w:val="a"/>
    <w:uiPriority w:val="99"/>
    <w:rsid w:val="005534C2"/>
    <w:pPr>
      <w:spacing w:before="100" w:beforeAutospacing="1" w:after="100" w:afterAutospacing="1"/>
      <w:jc w:val="left"/>
    </w:pPr>
  </w:style>
  <w:style w:type="paragraph" w:customStyle="1" w:styleId="210">
    <w:name w:val="Основной текст 21"/>
    <w:basedOn w:val="a"/>
    <w:uiPriority w:val="99"/>
    <w:rsid w:val="005534C2"/>
    <w:pPr>
      <w:widowControl w:val="0"/>
      <w:spacing w:after="0" w:line="360" w:lineRule="auto"/>
      <w:ind w:firstLine="720"/>
    </w:pPr>
    <w:rPr>
      <w:sz w:val="26"/>
      <w:szCs w:val="26"/>
    </w:rPr>
  </w:style>
  <w:style w:type="paragraph" w:customStyle="1" w:styleId="aff0">
    <w:name w:val="Подподпункт"/>
    <w:basedOn w:val="a"/>
    <w:uiPriority w:val="99"/>
    <w:rsid w:val="005534C2"/>
    <w:pPr>
      <w:tabs>
        <w:tab w:val="num" w:pos="1701"/>
      </w:tabs>
      <w:spacing w:after="0"/>
      <w:ind w:left="1701" w:hanging="567"/>
    </w:pPr>
  </w:style>
  <w:style w:type="character" w:customStyle="1" w:styleId="aff1">
    <w:name w:val="комментарий"/>
    <w:basedOn w:val="a0"/>
    <w:uiPriority w:val="99"/>
    <w:semiHidden/>
    <w:rsid w:val="005534C2"/>
    <w:rPr>
      <w:i/>
      <w:iCs/>
      <w:u w:val="single"/>
      <w:shd w:val="clear" w:color="auto" w:fill="auto"/>
    </w:rPr>
  </w:style>
  <w:style w:type="character" w:styleId="HTML">
    <w:name w:val="HTML Typewriter"/>
    <w:basedOn w:val="a0"/>
    <w:uiPriority w:val="99"/>
    <w:rsid w:val="005534C2"/>
    <w:rPr>
      <w:rFonts w:ascii="Courier New" w:hAnsi="Courier New" w:cs="Courier New"/>
      <w:sz w:val="20"/>
      <w:szCs w:val="20"/>
    </w:rPr>
  </w:style>
  <w:style w:type="character" w:styleId="aff2">
    <w:name w:val="FollowedHyperlink"/>
    <w:basedOn w:val="a0"/>
    <w:uiPriority w:val="99"/>
    <w:rsid w:val="005534C2"/>
    <w:rPr>
      <w:color w:val="800080"/>
      <w:u w:val="single"/>
    </w:rPr>
  </w:style>
  <w:style w:type="paragraph" w:customStyle="1" w:styleId="-20">
    <w:name w:val="Контракт-пункт2"/>
    <w:basedOn w:val="a"/>
    <w:uiPriority w:val="99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30">
    <w:name w:val="Контракт-пункт3"/>
    <w:basedOn w:val="a"/>
    <w:uiPriority w:val="99"/>
    <w:rsid w:val="005534C2"/>
    <w:pPr>
      <w:tabs>
        <w:tab w:val="num" w:pos="4442"/>
      </w:tabs>
      <w:spacing w:after="0"/>
      <w:ind w:left="4442" w:hanging="851"/>
    </w:pPr>
  </w:style>
  <w:style w:type="paragraph" w:customStyle="1" w:styleId="-4">
    <w:name w:val="Контракт-пункт4"/>
    <w:basedOn w:val="a"/>
    <w:uiPriority w:val="99"/>
    <w:rsid w:val="005534C2"/>
    <w:pPr>
      <w:tabs>
        <w:tab w:val="num" w:pos="5009"/>
      </w:tabs>
      <w:spacing w:after="0"/>
      <w:ind w:left="5009" w:hanging="567"/>
    </w:pPr>
  </w:style>
  <w:style w:type="paragraph" w:styleId="27">
    <w:name w:val="List Continue 2"/>
    <w:basedOn w:val="a"/>
    <w:uiPriority w:val="99"/>
    <w:rsid w:val="005534C2"/>
    <w:pPr>
      <w:spacing w:after="120"/>
      <w:ind w:left="566" w:firstLine="567"/>
    </w:pPr>
  </w:style>
  <w:style w:type="paragraph" w:customStyle="1" w:styleId="ConsPlusNormal">
    <w:name w:val="ConsPlusNormal"/>
    <w:uiPriority w:val="99"/>
    <w:rsid w:val="005534C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ff3">
    <w:name w:val="Balloon Text"/>
    <w:basedOn w:val="a"/>
    <w:link w:val="aff4"/>
    <w:uiPriority w:val="99"/>
    <w:semiHidden/>
    <w:rsid w:val="005534C2"/>
    <w:pPr>
      <w:spacing w:after="0"/>
      <w:jc w:val="left"/>
    </w:pPr>
    <w:rPr>
      <w:rFonts w:ascii="Tahoma" w:hAnsi="Tahoma" w:cs="Tahoma"/>
      <w:sz w:val="16"/>
      <w:szCs w:val="16"/>
    </w:rPr>
  </w:style>
  <w:style w:type="character" w:customStyle="1" w:styleId="aff4">
    <w:name w:val="Текст выноски Знак"/>
    <w:basedOn w:val="a0"/>
    <w:link w:val="aff3"/>
    <w:uiPriority w:val="99"/>
    <w:semiHidden/>
    <w:rsid w:val="005A0BEC"/>
    <w:rPr>
      <w:sz w:val="0"/>
      <w:szCs w:val="0"/>
    </w:rPr>
  </w:style>
  <w:style w:type="paragraph" w:customStyle="1" w:styleId="095">
    <w:name w:val="Стиль Первая строка:  095 см"/>
    <w:basedOn w:val="a"/>
    <w:uiPriority w:val="99"/>
    <w:rsid w:val="005534C2"/>
    <w:pPr>
      <w:spacing w:after="0"/>
      <w:ind w:firstLine="567"/>
    </w:pPr>
  </w:style>
  <w:style w:type="paragraph" w:styleId="41">
    <w:name w:val="toc 4"/>
    <w:basedOn w:val="a"/>
    <w:next w:val="a"/>
    <w:autoRedefine/>
    <w:uiPriority w:val="99"/>
    <w:semiHidden/>
    <w:rsid w:val="005534C2"/>
    <w:pPr>
      <w:spacing w:after="0"/>
      <w:ind w:left="720"/>
      <w:jc w:val="left"/>
    </w:pPr>
  </w:style>
  <w:style w:type="paragraph" w:styleId="51">
    <w:name w:val="toc 5"/>
    <w:basedOn w:val="a"/>
    <w:next w:val="a"/>
    <w:autoRedefine/>
    <w:uiPriority w:val="99"/>
    <w:semiHidden/>
    <w:rsid w:val="005534C2"/>
    <w:pPr>
      <w:spacing w:after="0"/>
      <w:ind w:left="960"/>
      <w:jc w:val="left"/>
    </w:pPr>
  </w:style>
  <w:style w:type="paragraph" w:styleId="61">
    <w:name w:val="toc 6"/>
    <w:basedOn w:val="a"/>
    <w:next w:val="a"/>
    <w:autoRedefine/>
    <w:uiPriority w:val="99"/>
    <w:semiHidden/>
    <w:rsid w:val="005534C2"/>
    <w:pPr>
      <w:spacing w:after="0"/>
      <w:ind w:left="1200"/>
      <w:jc w:val="left"/>
    </w:pPr>
  </w:style>
  <w:style w:type="paragraph" w:styleId="71">
    <w:name w:val="toc 7"/>
    <w:basedOn w:val="a"/>
    <w:next w:val="a"/>
    <w:autoRedefine/>
    <w:uiPriority w:val="99"/>
    <w:semiHidden/>
    <w:rsid w:val="005534C2"/>
    <w:pPr>
      <w:spacing w:after="0"/>
      <w:ind w:left="1440"/>
      <w:jc w:val="left"/>
    </w:pPr>
  </w:style>
  <w:style w:type="paragraph" w:styleId="81">
    <w:name w:val="toc 8"/>
    <w:basedOn w:val="a"/>
    <w:next w:val="a"/>
    <w:autoRedefine/>
    <w:uiPriority w:val="99"/>
    <w:semiHidden/>
    <w:rsid w:val="005534C2"/>
    <w:pPr>
      <w:spacing w:after="0"/>
      <w:ind w:left="1680"/>
      <w:jc w:val="left"/>
    </w:pPr>
  </w:style>
  <w:style w:type="paragraph" w:styleId="91">
    <w:name w:val="toc 9"/>
    <w:basedOn w:val="a"/>
    <w:next w:val="a"/>
    <w:autoRedefine/>
    <w:uiPriority w:val="99"/>
    <w:semiHidden/>
    <w:rsid w:val="005534C2"/>
    <w:pPr>
      <w:spacing w:after="0"/>
      <w:ind w:left="1920"/>
      <w:jc w:val="left"/>
    </w:pPr>
  </w:style>
  <w:style w:type="paragraph" w:customStyle="1" w:styleId="15">
    <w:name w:val="Знак1"/>
    <w:basedOn w:val="a"/>
    <w:uiPriority w:val="99"/>
    <w:rsid w:val="005534C2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5">
    <w:name w:val="Пункт"/>
    <w:basedOn w:val="a"/>
    <w:uiPriority w:val="99"/>
    <w:rsid w:val="005534C2"/>
    <w:pPr>
      <w:tabs>
        <w:tab w:val="num" w:pos="1440"/>
      </w:tabs>
      <w:spacing w:after="0"/>
      <w:ind w:left="864" w:hanging="504"/>
    </w:pPr>
  </w:style>
  <w:style w:type="paragraph" w:customStyle="1" w:styleId="aff6">
    <w:name w:val="Подпункт"/>
    <w:basedOn w:val="aff5"/>
    <w:uiPriority w:val="99"/>
    <w:rsid w:val="005534C2"/>
    <w:pPr>
      <w:tabs>
        <w:tab w:val="clear" w:pos="1440"/>
        <w:tab w:val="num" w:pos="2340"/>
      </w:tabs>
      <w:ind w:left="1548" w:hanging="648"/>
    </w:pPr>
  </w:style>
  <w:style w:type="paragraph" w:customStyle="1" w:styleId="aff7">
    <w:name w:val="Тендерные данные"/>
    <w:basedOn w:val="a"/>
    <w:uiPriority w:val="99"/>
    <w:semiHidden/>
    <w:rsid w:val="005534C2"/>
    <w:pPr>
      <w:tabs>
        <w:tab w:val="left" w:pos="1985"/>
      </w:tabs>
      <w:spacing w:before="120"/>
      <w:ind w:firstLine="567"/>
    </w:pPr>
    <w:rPr>
      <w:b/>
      <w:bCs/>
    </w:rPr>
  </w:style>
  <w:style w:type="paragraph" w:customStyle="1" w:styleId="111">
    <w:name w:val="Знак11"/>
    <w:basedOn w:val="a"/>
    <w:uiPriority w:val="99"/>
    <w:rsid w:val="005534C2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8">
    <w:name w:val="маркированный"/>
    <w:basedOn w:val="a"/>
    <w:uiPriority w:val="99"/>
    <w:semiHidden/>
    <w:rsid w:val="005534C2"/>
    <w:pPr>
      <w:spacing w:after="0"/>
    </w:pPr>
  </w:style>
  <w:style w:type="paragraph" w:customStyle="1" w:styleId="FR2">
    <w:name w:val="FR2"/>
    <w:uiPriority w:val="99"/>
    <w:semiHidden/>
    <w:rsid w:val="005534C2"/>
    <w:pPr>
      <w:widowControl w:val="0"/>
      <w:tabs>
        <w:tab w:val="num" w:pos="1134"/>
      </w:tabs>
      <w:autoSpaceDE w:val="0"/>
      <w:autoSpaceDN w:val="0"/>
      <w:adjustRightInd w:val="0"/>
      <w:spacing w:before="560" w:line="600" w:lineRule="auto"/>
      <w:ind w:right="400"/>
    </w:pPr>
    <w:rPr>
      <w:rFonts w:ascii="Arial" w:hAnsi="Arial" w:cs="Arial"/>
      <w:sz w:val="24"/>
      <w:szCs w:val="24"/>
      <w:lang w:val="en-US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uiPriority w:val="99"/>
    <w:rsid w:val="005534C2"/>
    <w:pPr>
      <w:spacing w:after="0"/>
      <w:jc w:val="left"/>
    </w:pPr>
    <w:rPr>
      <w:rFonts w:ascii="Verdana" w:hAnsi="Verdana" w:cs="Verdana"/>
      <w:sz w:val="20"/>
      <w:szCs w:val="20"/>
      <w:lang w:val="en-US" w:eastAsia="en-US"/>
    </w:rPr>
  </w:style>
  <w:style w:type="character" w:styleId="aff9">
    <w:name w:val="annotation reference"/>
    <w:basedOn w:val="a0"/>
    <w:uiPriority w:val="99"/>
    <w:semiHidden/>
    <w:rsid w:val="005534C2"/>
    <w:rPr>
      <w:sz w:val="16"/>
      <w:szCs w:val="16"/>
    </w:rPr>
  </w:style>
  <w:style w:type="paragraph" w:customStyle="1" w:styleId="xl27">
    <w:name w:val="xl27"/>
    <w:basedOn w:val="a"/>
    <w:uiPriority w:val="99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9">
    <w:name w:val="xl29"/>
    <w:basedOn w:val="a"/>
    <w:uiPriority w:val="99"/>
    <w:rsid w:val="005534C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8"/>
      <w:szCs w:val="28"/>
    </w:rPr>
  </w:style>
  <w:style w:type="paragraph" w:customStyle="1" w:styleId="xl24">
    <w:name w:val="xl24"/>
    <w:basedOn w:val="a"/>
    <w:uiPriority w:val="99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5">
    <w:name w:val="xl25"/>
    <w:basedOn w:val="a"/>
    <w:uiPriority w:val="99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</w:style>
  <w:style w:type="paragraph" w:customStyle="1" w:styleId="xl26">
    <w:name w:val="xl26"/>
    <w:basedOn w:val="a"/>
    <w:uiPriority w:val="99"/>
    <w:rsid w:val="005534C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">
    <w:name w:val="xl28"/>
    <w:basedOn w:val="a"/>
    <w:uiPriority w:val="99"/>
    <w:rsid w:val="005534C2"/>
    <w:pPr>
      <w:spacing w:before="100" w:beforeAutospacing="1" w:after="100" w:afterAutospacing="1"/>
    </w:pPr>
  </w:style>
  <w:style w:type="paragraph" w:customStyle="1" w:styleId="xl30">
    <w:name w:val="xl30"/>
    <w:basedOn w:val="a"/>
    <w:uiPriority w:val="99"/>
    <w:rsid w:val="005534C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Arial Unicode MS" w:hAnsi="Arial Unicode MS" w:cs="Arial Unicode MS"/>
    </w:rPr>
  </w:style>
  <w:style w:type="paragraph" w:customStyle="1" w:styleId="xl31">
    <w:name w:val="xl31"/>
    <w:basedOn w:val="a"/>
    <w:uiPriority w:val="99"/>
    <w:rsid w:val="005534C2"/>
    <w:pPr>
      <w:spacing w:before="100" w:beforeAutospacing="1" w:after="100" w:afterAutospacing="1"/>
      <w:jc w:val="left"/>
    </w:pPr>
    <w:rPr>
      <w:b/>
      <w:bCs/>
    </w:rPr>
  </w:style>
  <w:style w:type="paragraph" w:customStyle="1" w:styleId="xl32">
    <w:name w:val="xl32"/>
    <w:basedOn w:val="a"/>
    <w:uiPriority w:val="99"/>
    <w:rsid w:val="005534C2"/>
    <w:pPr>
      <w:spacing w:before="100" w:beforeAutospacing="1" w:after="100" w:afterAutospacing="1"/>
      <w:jc w:val="left"/>
    </w:pPr>
    <w:rPr>
      <w:b/>
      <w:bCs/>
      <w:i/>
      <w:iCs/>
    </w:rPr>
  </w:style>
  <w:style w:type="paragraph" w:customStyle="1" w:styleId="xl33">
    <w:name w:val="xl33"/>
    <w:basedOn w:val="a"/>
    <w:uiPriority w:val="99"/>
    <w:rsid w:val="005534C2"/>
    <w:pPr>
      <w:spacing w:before="100" w:beforeAutospacing="1" w:after="100" w:afterAutospacing="1"/>
      <w:jc w:val="left"/>
      <w:textAlignment w:val="top"/>
    </w:pPr>
    <w:rPr>
      <w:b/>
      <w:bCs/>
      <w:sz w:val="28"/>
      <w:szCs w:val="28"/>
    </w:rPr>
  </w:style>
  <w:style w:type="paragraph" w:styleId="affa">
    <w:name w:val="Document Map"/>
    <w:basedOn w:val="a"/>
    <w:link w:val="affb"/>
    <w:uiPriority w:val="99"/>
    <w:semiHidden/>
    <w:rsid w:val="005534C2"/>
    <w:pPr>
      <w:shd w:val="clear" w:color="auto" w:fill="000080"/>
      <w:spacing w:after="0"/>
      <w:jc w:val="left"/>
    </w:pPr>
    <w:rPr>
      <w:rFonts w:ascii="Tahoma" w:hAnsi="Tahoma" w:cs="Tahoma"/>
      <w:sz w:val="20"/>
      <w:szCs w:val="20"/>
    </w:rPr>
  </w:style>
  <w:style w:type="character" w:customStyle="1" w:styleId="affb">
    <w:name w:val="Схема документа Знак"/>
    <w:basedOn w:val="a0"/>
    <w:link w:val="affa"/>
    <w:uiPriority w:val="99"/>
    <w:semiHidden/>
    <w:rsid w:val="005A0BEC"/>
    <w:rPr>
      <w:sz w:val="0"/>
      <w:szCs w:val="0"/>
    </w:rPr>
  </w:style>
  <w:style w:type="paragraph" w:customStyle="1" w:styleId="52">
    <w:name w:val="Знак5"/>
    <w:basedOn w:val="a"/>
    <w:uiPriority w:val="99"/>
    <w:rsid w:val="005534C2"/>
    <w:pPr>
      <w:spacing w:before="100" w:beforeAutospacing="1" w:after="100" w:afterAutospacing="1"/>
      <w:jc w:val="left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0">
    <w:name w:val="Основной текст с отступом 31"/>
    <w:basedOn w:val="a"/>
    <w:uiPriority w:val="99"/>
    <w:rsid w:val="005534C2"/>
    <w:pPr>
      <w:spacing w:after="0"/>
      <w:ind w:left="426"/>
    </w:pPr>
    <w:rPr>
      <w:sz w:val="20"/>
      <w:szCs w:val="20"/>
    </w:rPr>
  </w:style>
  <w:style w:type="paragraph" w:customStyle="1" w:styleId="affc">
    <w:name w:val="текст таблицы"/>
    <w:basedOn w:val="a"/>
    <w:uiPriority w:val="99"/>
    <w:rsid w:val="005534C2"/>
    <w:pPr>
      <w:spacing w:before="120" w:after="0"/>
      <w:ind w:right="-102"/>
      <w:jc w:val="left"/>
    </w:pPr>
  </w:style>
  <w:style w:type="character" w:customStyle="1" w:styleId="affd">
    <w:name w:val="Основной шрифт"/>
    <w:uiPriority w:val="99"/>
    <w:semiHidden/>
    <w:rsid w:val="005534C2"/>
  </w:style>
  <w:style w:type="paragraph" w:customStyle="1" w:styleId="112">
    <w:name w:val="Обычный11"/>
    <w:uiPriority w:val="99"/>
    <w:rsid w:val="005534C2"/>
    <w:rPr>
      <w:sz w:val="20"/>
      <w:szCs w:val="20"/>
    </w:rPr>
  </w:style>
  <w:style w:type="paragraph" w:styleId="affe">
    <w:name w:val="Subtitle"/>
    <w:basedOn w:val="a"/>
    <w:link w:val="afff"/>
    <w:uiPriority w:val="99"/>
    <w:qFormat/>
    <w:rsid w:val="005534C2"/>
    <w:pPr>
      <w:spacing w:after="0"/>
      <w:ind w:left="1620"/>
      <w:jc w:val="left"/>
    </w:pPr>
    <w:rPr>
      <w:b/>
      <w:bCs/>
      <w:sz w:val="22"/>
      <w:szCs w:val="22"/>
    </w:rPr>
  </w:style>
  <w:style w:type="character" w:customStyle="1" w:styleId="afff">
    <w:name w:val="Подзаголовок Знак"/>
    <w:basedOn w:val="a0"/>
    <w:link w:val="affe"/>
    <w:uiPriority w:val="11"/>
    <w:rsid w:val="005A0BEC"/>
    <w:rPr>
      <w:rFonts w:asciiTheme="majorHAnsi" w:eastAsiaTheme="majorEastAsia" w:hAnsiTheme="majorHAnsi" w:cstheme="majorBidi"/>
      <w:sz w:val="24"/>
      <w:szCs w:val="24"/>
    </w:rPr>
  </w:style>
  <w:style w:type="paragraph" w:styleId="HTML0">
    <w:name w:val="HTML Preformatted"/>
    <w:basedOn w:val="a"/>
    <w:link w:val="HTML1"/>
    <w:uiPriority w:val="99"/>
    <w:rsid w:val="005534C2"/>
    <w:rPr>
      <w:rFonts w:ascii="Courier New" w:hAnsi="Courier New" w:cs="Courier New"/>
      <w:sz w:val="20"/>
      <w:szCs w:val="20"/>
    </w:rPr>
  </w:style>
  <w:style w:type="character" w:customStyle="1" w:styleId="HTML1">
    <w:name w:val="Стандартный HTML Знак"/>
    <w:basedOn w:val="a0"/>
    <w:link w:val="HTML0"/>
    <w:uiPriority w:val="99"/>
    <w:semiHidden/>
    <w:rsid w:val="005A0BEC"/>
    <w:rPr>
      <w:rFonts w:ascii="Courier New" w:hAnsi="Courier New" w:cs="Courier New"/>
      <w:sz w:val="20"/>
      <w:szCs w:val="20"/>
    </w:rPr>
  </w:style>
  <w:style w:type="character" w:customStyle="1" w:styleId="afff0">
    <w:name w:val="Знак Знак"/>
    <w:basedOn w:val="a0"/>
    <w:uiPriority w:val="99"/>
    <w:rsid w:val="005534C2"/>
    <w:rPr>
      <w:rFonts w:ascii="Arial" w:hAnsi="Arial" w:cs="Arial"/>
      <w:b/>
      <w:bCs/>
      <w:kern w:val="28"/>
      <w:sz w:val="32"/>
      <w:szCs w:val="32"/>
      <w:lang w:val="ru-RU" w:eastAsia="ru-RU"/>
    </w:rPr>
  </w:style>
  <w:style w:type="paragraph" w:styleId="afff1">
    <w:name w:val="annotation subject"/>
    <w:basedOn w:val="afe"/>
    <w:next w:val="afe"/>
    <w:link w:val="afff2"/>
    <w:uiPriority w:val="99"/>
    <w:semiHidden/>
    <w:rsid w:val="005534C2"/>
    <w:rPr>
      <w:b/>
      <w:bCs/>
    </w:rPr>
  </w:style>
  <w:style w:type="character" w:customStyle="1" w:styleId="afff2">
    <w:name w:val="Тема примечания Знак"/>
    <w:basedOn w:val="aff"/>
    <w:link w:val="afff1"/>
    <w:uiPriority w:val="99"/>
    <w:semiHidden/>
    <w:rsid w:val="005A0BEC"/>
    <w:rPr>
      <w:b/>
      <w:bCs/>
    </w:rPr>
  </w:style>
  <w:style w:type="paragraph" w:styleId="afff3">
    <w:name w:val="Block Text"/>
    <w:basedOn w:val="a"/>
    <w:uiPriority w:val="99"/>
    <w:rsid w:val="00A2247D"/>
    <w:pPr>
      <w:spacing w:after="0" w:line="260" w:lineRule="auto"/>
      <w:ind w:left="1520" w:right="400"/>
    </w:pPr>
  </w:style>
  <w:style w:type="paragraph" w:customStyle="1" w:styleId="28">
    <w:name w:val="Стиль2"/>
    <w:basedOn w:val="a"/>
    <w:uiPriority w:val="99"/>
    <w:rsid w:val="005C6C49"/>
    <w:pPr>
      <w:spacing w:after="0"/>
      <w:ind w:firstLine="709"/>
    </w:pPr>
    <w:rPr>
      <w:kern w:val="1"/>
      <w:sz w:val="28"/>
      <w:szCs w:val="28"/>
      <w:lang w:eastAsia="ar-SA"/>
    </w:rPr>
  </w:style>
  <w:style w:type="paragraph" w:customStyle="1" w:styleId="PlainText1">
    <w:name w:val="Plain Text1"/>
    <w:basedOn w:val="a"/>
    <w:uiPriority w:val="99"/>
    <w:rsid w:val="008501C7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16">
    <w:name w:val="Текст1"/>
    <w:basedOn w:val="a"/>
    <w:uiPriority w:val="99"/>
    <w:rsid w:val="008501C7"/>
    <w:pPr>
      <w:spacing w:after="0"/>
      <w:jc w:val="left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uiPriority w:val="99"/>
    <w:rsid w:val="008501C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4">
    <w:name w:val="Текст документа"/>
    <w:link w:val="afff5"/>
    <w:uiPriority w:val="99"/>
    <w:rsid w:val="00BB4788"/>
    <w:pPr>
      <w:spacing w:after="120"/>
      <w:ind w:firstLine="720"/>
      <w:jc w:val="both"/>
    </w:pPr>
    <w:rPr>
      <w:color w:val="000000"/>
      <w:sz w:val="24"/>
      <w:szCs w:val="24"/>
    </w:rPr>
  </w:style>
  <w:style w:type="character" w:customStyle="1" w:styleId="afff5">
    <w:name w:val="Текст документа Знак"/>
    <w:basedOn w:val="a0"/>
    <w:link w:val="afff4"/>
    <w:uiPriority w:val="99"/>
    <w:rsid w:val="00BB4788"/>
    <w:rPr>
      <w:color w:val="000000"/>
      <w:sz w:val="24"/>
      <w:szCs w:val="24"/>
      <w:lang w:val="ru-RU" w:eastAsia="ru-RU"/>
    </w:rPr>
  </w:style>
  <w:style w:type="paragraph" w:customStyle="1" w:styleId="Style5">
    <w:name w:val="Style5"/>
    <w:basedOn w:val="a"/>
    <w:uiPriority w:val="99"/>
    <w:rsid w:val="00E9728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6">
    <w:name w:val="Style6"/>
    <w:basedOn w:val="a"/>
    <w:uiPriority w:val="99"/>
    <w:rsid w:val="00E97284"/>
    <w:pPr>
      <w:widowControl w:val="0"/>
      <w:autoSpaceDE w:val="0"/>
      <w:autoSpaceDN w:val="0"/>
      <w:adjustRightInd w:val="0"/>
      <w:spacing w:after="0" w:line="232" w:lineRule="exact"/>
      <w:jc w:val="left"/>
    </w:pPr>
  </w:style>
  <w:style w:type="paragraph" w:customStyle="1" w:styleId="Style7">
    <w:name w:val="Style7"/>
    <w:basedOn w:val="a"/>
    <w:uiPriority w:val="99"/>
    <w:rsid w:val="00E97284"/>
    <w:pPr>
      <w:widowControl w:val="0"/>
      <w:autoSpaceDE w:val="0"/>
      <w:autoSpaceDN w:val="0"/>
      <w:adjustRightInd w:val="0"/>
      <w:spacing w:after="0" w:line="230" w:lineRule="exact"/>
      <w:jc w:val="left"/>
    </w:pPr>
  </w:style>
  <w:style w:type="character" w:customStyle="1" w:styleId="FontStyle16">
    <w:name w:val="Font Style16"/>
    <w:basedOn w:val="a0"/>
    <w:uiPriority w:val="99"/>
    <w:rsid w:val="00E97284"/>
    <w:rPr>
      <w:rFonts w:ascii="Times New Roman" w:hAnsi="Times New Roman" w:cs="Times New Roman"/>
      <w:smallCaps/>
      <w:sz w:val="18"/>
      <w:szCs w:val="18"/>
    </w:rPr>
  </w:style>
  <w:style w:type="character" w:customStyle="1" w:styleId="FontStyle17">
    <w:name w:val="Font Style17"/>
    <w:basedOn w:val="a0"/>
    <w:uiPriority w:val="99"/>
    <w:rsid w:val="00E97284"/>
    <w:rPr>
      <w:rFonts w:ascii="Times New Roman" w:hAnsi="Times New Roman" w:cs="Times New Roman"/>
      <w:sz w:val="18"/>
      <w:szCs w:val="18"/>
    </w:rPr>
  </w:style>
  <w:style w:type="character" w:customStyle="1" w:styleId="FontStyle18">
    <w:name w:val="Font Style18"/>
    <w:basedOn w:val="a0"/>
    <w:uiPriority w:val="99"/>
    <w:rsid w:val="00E97284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9">
    <w:name w:val="Font Style19"/>
    <w:basedOn w:val="a0"/>
    <w:uiPriority w:val="99"/>
    <w:rsid w:val="00E97284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a0"/>
    <w:uiPriority w:val="99"/>
    <w:rsid w:val="00E97284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5">
    <w:name w:val="Font Style15"/>
    <w:basedOn w:val="a0"/>
    <w:uiPriority w:val="99"/>
    <w:rsid w:val="00E97284"/>
    <w:rPr>
      <w:rFonts w:ascii="Times New Roman" w:hAnsi="Times New Roman" w:cs="Times New Roman"/>
      <w:b/>
      <w:bCs/>
      <w:sz w:val="18"/>
      <w:szCs w:val="18"/>
    </w:rPr>
  </w:style>
  <w:style w:type="paragraph" w:customStyle="1" w:styleId="Style4">
    <w:name w:val="Style4"/>
    <w:basedOn w:val="a"/>
    <w:uiPriority w:val="99"/>
    <w:rsid w:val="00E97284"/>
    <w:pPr>
      <w:widowControl w:val="0"/>
      <w:autoSpaceDE w:val="0"/>
      <w:autoSpaceDN w:val="0"/>
      <w:adjustRightInd w:val="0"/>
      <w:spacing w:after="0" w:line="230" w:lineRule="exact"/>
      <w:jc w:val="center"/>
    </w:pPr>
  </w:style>
  <w:style w:type="paragraph" w:customStyle="1" w:styleId="Style9">
    <w:name w:val="Style9"/>
    <w:basedOn w:val="a"/>
    <w:uiPriority w:val="99"/>
    <w:rsid w:val="00E97284"/>
    <w:pPr>
      <w:widowControl w:val="0"/>
      <w:autoSpaceDE w:val="0"/>
      <w:autoSpaceDN w:val="0"/>
      <w:adjustRightInd w:val="0"/>
      <w:spacing w:after="0" w:line="230" w:lineRule="exact"/>
      <w:jc w:val="left"/>
    </w:pPr>
  </w:style>
  <w:style w:type="paragraph" w:customStyle="1" w:styleId="Style10">
    <w:name w:val="Style10"/>
    <w:basedOn w:val="a"/>
    <w:uiPriority w:val="99"/>
    <w:rsid w:val="00E97284"/>
    <w:pPr>
      <w:widowControl w:val="0"/>
      <w:autoSpaceDE w:val="0"/>
      <w:autoSpaceDN w:val="0"/>
      <w:adjustRightInd w:val="0"/>
      <w:spacing w:after="0"/>
      <w:jc w:val="left"/>
    </w:pPr>
  </w:style>
  <w:style w:type="paragraph" w:customStyle="1" w:styleId="Style12">
    <w:name w:val="Style12"/>
    <w:basedOn w:val="a"/>
    <w:uiPriority w:val="99"/>
    <w:rsid w:val="00E97284"/>
    <w:pPr>
      <w:widowControl w:val="0"/>
      <w:autoSpaceDE w:val="0"/>
      <w:autoSpaceDN w:val="0"/>
      <w:adjustRightInd w:val="0"/>
      <w:spacing w:after="0"/>
      <w:jc w:val="left"/>
    </w:pPr>
  </w:style>
  <w:style w:type="numbering" w:customStyle="1" w:styleId="1">
    <w:name w:val="Стиль1"/>
    <w:rsid w:val="005A0BEC"/>
    <w:pPr>
      <w:numPr>
        <w:numId w:val="7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services.fms.gov.ru/info-service.htm?sid=20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2380</Words>
  <Characters>13568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 запроса котировок цен _____________________________________________</vt:lpstr>
    </vt:vector>
  </TitlesOfParts>
  <Company>TOSHIBA</Company>
  <LinksUpToDate>false</LinksUpToDate>
  <CharactersWithSpaces>15917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 запроса котировок цен _____________________________________________</dc:title>
  <dc:subject/>
  <dc:creator>АКД</dc:creator>
  <cp:keywords/>
  <dc:description/>
  <cp:lastModifiedBy>Zubacheva.NV</cp:lastModifiedBy>
  <cp:revision>5</cp:revision>
  <cp:lastPrinted>2011-07-04T10:14:00Z</cp:lastPrinted>
  <dcterms:created xsi:type="dcterms:W3CDTF">2011-06-30T11:17:00Z</dcterms:created>
  <dcterms:modified xsi:type="dcterms:W3CDTF">2011-07-04T10:21:00Z</dcterms:modified>
</cp:coreProperties>
</file>