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B518BF" w:rsidRDefault="0043526B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ООО «Глобал Лоджистик»</w:t>
      </w:r>
    </w:p>
    <w:p w:rsidR="00C266BA" w:rsidRPr="00B518BF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B518BF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B518BF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B518BF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B518BF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Трифонов М</w:t>
      </w:r>
      <w:r w:rsidR="00560680" w:rsidRPr="00B518BF">
        <w:rPr>
          <w:rFonts w:ascii="Times New Roman" w:hAnsi="Times New Roman" w:cs="Times New Roman"/>
          <w:sz w:val="24"/>
          <w:szCs w:val="24"/>
        </w:rPr>
        <w:t>. Б.</w:t>
      </w:r>
    </w:p>
    <w:p w:rsidR="00C266BA" w:rsidRPr="00B518BF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__</w:t>
      </w:r>
      <w:r w:rsidR="00C266BA" w:rsidRPr="00B518BF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B518BF" w:rsidRDefault="0043526B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«28</w:t>
      </w:r>
      <w:r w:rsidR="00EC04DA" w:rsidRPr="00EC22CC">
        <w:rPr>
          <w:rFonts w:ascii="Times New Roman" w:hAnsi="Times New Roman" w:cs="Times New Roman"/>
          <w:sz w:val="24"/>
          <w:szCs w:val="24"/>
        </w:rPr>
        <w:t xml:space="preserve">» </w:t>
      </w:r>
      <w:r w:rsidR="00DD3C91" w:rsidRPr="00EC22CC">
        <w:rPr>
          <w:rFonts w:ascii="Times New Roman" w:hAnsi="Times New Roman" w:cs="Times New Roman"/>
          <w:sz w:val="24"/>
          <w:szCs w:val="24"/>
        </w:rPr>
        <w:t>мая</w:t>
      </w:r>
      <w:r w:rsidR="004D2FDF" w:rsidRPr="00EC22CC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EC22CC">
        <w:rPr>
          <w:rFonts w:ascii="Times New Roman" w:hAnsi="Times New Roman" w:cs="Times New Roman"/>
          <w:sz w:val="24"/>
          <w:szCs w:val="24"/>
        </w:rPr>
        <w:t>2012</w:t>
      </w:r>
      <w:r w:rsidR="00C266BA" w:rsidRPr="00B518B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266BA" w:rsidRPr="00B518BF" w:rsidRDefault="00C266BA" w:rsidP="00C266BA">
      <w:pPr>
        <w:jc w:val="center"/>
        <w:rPr>
          <w:b/>
        </w:rPr>
      </w:pPr>
    </w:p>
    <w:p w:rsidR="00C266BA" w:rsidRPr="00B518BF" w:rsidRDefault="00C266BA" w:rsidP="00C266BA">
      <w:pPr>
        <w:jc w:val="center"/>
        <w:rPr>
          <w:b/>
        </w:rPr>
      </w:pPr>
    </w:p>
    <w:p w:rsidR="00C266BA" w:rsidRPr="00B518BF" w:rsidRDefault="00C266BA" w:rsidP="00C266BA">
      <w:pPr>
        <w:tabs>
          <w:tab w:val="left" w:pos="2835"/>
        </w:tabs>
        <w:rPr>
          <w:b/>
        </w:rPr>
      </w:pPr>
      <w:r w:rsidRPr="00B518BF">
        <w:rPr>
          <w:b/>
        </w:rPr>
        <w:tab/>
      </w:r>
    </w:p>
    <w:p w:rsidR="00C266BA" w:rsidRPr="00B518BF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518BF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B518BF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B518BF">
        <w:rPr>
          <w:b/>
          <w:sz w:val="32"/>
          <w:szCs w:val="32"/>
        </w:rPr>
        <w:t>по проведению</w:t>
      </w:r>
      <w:r w:rsidR="00C266BA" w:rsidRPr="00B518BF">
        <w:rPr>
          <w:b/>
          <w:sz w:val="32"/>
          <w:szCs w:val="32"/>
        </w:rPr>
        <w:t xml:space="preserve"> </w:t>
      </w:r>
      <w:r w:rsidR="008D55A3" w:rsidRPr="00B518BF">
        <w:rPr>
          <w:b/>
          <w:sz w:val="32"/>
          <w:szCs w:val="32"/>
        </w:rPr>
        <w:t xml:space="preserve">открытого </w:t>
      </w:r>
      <w:r w:rsidR="00C266BA" w:rsidRPr="00B518BF">
        <w:rPr>
          <w:b/>
          <w:sz w:val="32"/>
          <w:szCs w:val="32"/>
        </w:rPr>
        <w:t>запроса предложений</w:t>
      </w:r>
    </w:p>
    <w:p w:rsidR="00C266BA" w:rsidRPr="00B518BF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B518BF">
        <w:rPr>
          <w:b/>
          <w:sz w:val="32"/>
          <w:szCs w:val="32"/>
        </w:rPr>
        <w:t xml:space="preserve"> </w:t>
      </w:r>
      <w:r w:rsidR="008D55A3" w:rsidRPr="00B518BF">
        <w:rPr>
          <w:b/>
          <w:sz w:val="32"/>
          <w:szCs w:val="32"/>
        </w:rPr>
        <w:t>в электронной форме</w:t>
      </w:r>
    </w:p>
    <w:p w:rsidR="00C266BA" w:rsidRPr="00B518BF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E63448" w:rsidRPr="00BC44FD" w:rsidRDefault="009207FC" w:rsidP="009E5539">
      <w:pPr>
        <w:pStyle w:val="a3"/>
        <w:spacing w:before="0" w:after="0"/>
        <w:jc w:val="center"/>
        <w:rPr>
          <w:b/>
          <w:sz w:val="32"/>
          <w:szCs w:val="32"/>
        </w:rPr>
      </w:pPr>
      <w:r w:rsidRPr="00B518BF">
        <w:rPr>
          <w:b/>
          <w:sz w:val="32"/>
          <w:szCs w:val="32"/>
        </w:rPr>
        <w:t>на право заключения договора на оказание услуг по</w:t>
      </w:r>
      <w:r w:rsidR="0043526B">
        <w:rPr>
          <w:b/>
          <w:sz w:val="32"/>
          <w:szCs w:val="32"/>
        </w:rPr>
        <w:t xml:space="preserve"> </w:t>
      </w:r>
      <w:r w:rsidR="00B63305" w:rsidRPr="00847C53">
        <w:rPr>
          <w:b/>
          <w:sz w:val="32"/>
          <w:szCs w:val="32"/>
        </w:rPr>
        <w:t>т</w:t>
      </w:r>
      <w:r w:rsidRPr="00847C53">
        <w:rPr>
          <w:b/>
          <w:sz w:val="32"/>
          <w:szCs w:val="32"/>
        </w:rPr>
        <w:t>ехническому</w:t>
      </w:r>
      <w:r w:rsidR="0043526B" w:rsidRPr="00847C53">
        <w:rPr>
          <w:b/>
          <w:sz w:val="32"/>
          <w:szCs w:val="32"/>
        </w:rPr>
        <w:t xml:space="preserve"> </w:t>
      </w:r>
      <w:r w:rsidRPr="00847C53">
        <w:rPr>
          <w:b/>
          <w:sz w:val="32"/>
          <w:szCs w:val="32"/>
        </w:rPr>
        <w:t>обслуживанию</w:t>
      </w:r>
      <w:r w:rsidR="0043526B" w:rsidRPr="00847C53">
        <w:rPr>
          <w:b/>
          <w:sz w:val="32"/>
          <w:szCs w:val="32"/>
        </w:rPr>
        <w:t xml:space="preserve"> и ремонт</w:t>
      </w:r>
      <w:r w:rsidR="00847C53" w:rsidRPr="00847C53">
        <w:rPr>
          <w:b/>
          <w:sz w:val="32"/>
          <w:szCs w:val="32"/>
        </w:rPr>
        <w:t>у</w:t>
      </w:r>
      <w:r w:rsidR="0043526B" w:rsidRPr="00847C53">
        <w:rPr>
          <w:b/>
          <w:sz w:val="32"/>
          <w:szCs w:val="32"/>
        </w:rPr>
        <w:t xml:space="preserve"> систем кондиционирования </w:t>
      </w:r>
      <w:r w:rsidR="0043526B">
        <w:rPr>
          <w:b/>
          <w:sz w:val="32"/>
          <w:szCs w:val="32"/>
        </w:rPr>
        <w:t xml:space="preserve">для нужд </w:t>
      </w:r>
      <w:r w:rsidR="007E3678" w:rsidRPr="00B734A1">
        <w:rPr>
          <w:b/>
          <w:sz w:val="32"/>
          <w:szCs w:val="32"/>
        </w:rPr>
        <w:t>ОАО «Ивэнергосбыт»</w:t>
      </w:r>
    </w:p>
    <w:p w:rsidR="00927D18" w:rsidRPr="00B518BF" w:rsidRDefault="00927D18" w:rsidP="007A6ED1">
      <w:pPr>
        <w:pStyle w:val="a3"/>
        <w:spacing w:before="0" w:after="0"/>
        <w:jc w:val="center"/>
        <w:rPr>
          <w:sz w:val="28"/>
          <w:szCs w:val="28"/>
        </w:rPr>
      </w:pPr>
    </w:p>
    <w:p w:rsidR="009E5539" w:rsidRDefault="009E5539" w:rsidP="00C266BA">
      <w:pPr>
        <w:suppressAutoHyphens/>
        <w:ind w:right="-1"/>
        <w:jc w:val="center"/>
      </w:pPr>
    </w:p>
    <w:p w:rsidR="00E50C1B" w:rsidRPr="00B518BF" w:rsidRDefault="00E50C1B" w:rsidP="00C266BA">
      <w:pPr>
        <w:suppressAutoHyphens/>
        <w:ind w:right="-1"/>
        <w:jc w:val="center"/>
      </w:pP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на официальном сайте ООО «Глобал Лоджистик» 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7" w:history="1">
        <w:r w:rsidRPr="00B518BF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B518BF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EC22CC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847C53">
        <w:rPr>
          <w:rFonts w:ascii="Times New Roman" w:hAnsi="Times New Roman" w:cs="Times New Roman"/>
          <w:sz w:val="24"/>
          <w:szCs w:val="24"/>
          <w:lang w:eastAsia="ru-RU"/>
        </w:rPr>
        <w:t>28</w:t>
      </w:r>
      <w:r w:rsidR="00EC04DA" w:rsidRPr="00EC22CC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="00DD3C91" w:rsidRPr="00EC22CC">
        <w:rPr>
          <w:rFonts w:ascii="Times New Roman" w:hAnsi="Times New Roman" w:cs="Times New Roman"/>
          <w:sz w:val="24"/>
          <w:szCs w:val="24"/>
          <w:lang w:eastAsia="ru-RU"/>
        </w:rPr>
        <w:t>мая</w:t>
      </w:r>
      <w:r w:rsidRPr="00EC22CC">
        <w:rPr>
          <w:rFonts w:ascii="Times New Roman" w:hAnsi="Times New Roman" w:cs="Times New Roman"/>
          <w:sz w:val="24"/>
          <w:szCs w:val="24"/>
          <w:lang w:eastAsia="ru-RU"/>
        </w:rPr>
        <w:t xml:space="preserve"> 2012</w:t>
      </w:r>
      <w:r w:rsidRPr="00B518BF">
        <w:rPr>
          <w:rFonts w:ascii="Times New Roman" w:hAnsi="Times New Roman" w:cs="Times New Roman"/>
          <w:sz w:val="24"/>
          <w:szCs w:val="24"/>
          <w:lang w:eastAsia="ru-RU"/>
        </w:rPr>
        <w:t xml:space="preserve"> г.</w:t>
      </w: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79660D" w:rsidRPr="00B518BF" w:rsidRDefault="0079660D" w:rsidP="00C266BA">
      <w:pPr>
        <w:rPr>
          <w:sz w:val="28"/>
          <w:szCs w:val="28"/>
        </w:rPr>
      </w:pPr>
    </w:p>
    <w:p w:rsidR="00B65833" w:rsidRPr="00E50C1B" w:rsidRDefault="00C266BA" w:rsidP="00E50C1B">
      <w:pPr>
        <w:jc w:val="center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22492E" w:rsidRPr="00B734A1" w:rsidRDefault="0022492E" w:rsidP="0022492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 ОАО «Ивэнергосбыт»</w:t>
      </w:r>
    </w:p>
    <w:p w:rsidR="0022492E" w:rsidRPr="00B734A1" w:rsidRDefault="0022492E" w:rsidP="0022492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 153002, РФ, г. Иваново, ул. Калинина, дом 9/21</w:t>
      </w:r>
    </w:p>
    <w:p w:rsidR="0022492E" w:rsidRPr="00B734A1" w:rsidRDefault="0022492E" w:rsidP="0022492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 153002, РФ, г. Иваново, ул. Калинина, дом 9/21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«Глобал Лоджистик»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Люблинская, д. 47,помещение IX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B518BF">
        <w:t xml:space="preserve"> </w:t>
      </w:r>
      <w:hyperlink r:id="rId8" w:history="1">
        <w:r w:rsidR="00927D18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Смазнов Сергей Александрович</w:t>
      </w:r>
    </w:p>
    <w:p w:rsidR="00940520" w:rsidRPr="00B518BF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103</w:t>
      </w:r>
    </w:p>
    <w:p w:rsidR="00E940DF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в рабочие дни с 9-00 до 18-00 (в пятницу с 9-00 до </w:t>
      </w:r>
      <w:r w:rsidR="00E940DF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C04A48" w:rsidRDefault="00AC6E83" w:rsidP="007A6ED1">
      <w:pPr>
        <w:spacing w:after="0" w:line="240" w:lineRule="auto"/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7A141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 предмета договора: </w:t>
      </w:r>
      <w:r w:rsidR="001212AD" w:rsidRPr="000B62D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Техническое обслуживание и ремонт систем кондиционирования</w:t>
      </w:r>
      <w:r w:rsidR="000B62D0">
        <w:rPr>
          <w:sz w:val="24"/>
          <w:szCs w:val="24"/>
        </w:rPr>
        <w:t>.</w:t>
      </w:r>
    </w:p>
    <w:p w:rsidR="007A6ED1" w:rsidRPr="00B518BF" w:rsidRDefault="00AC6E83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bookmarkStart w:id="0" w:name="_GoBack"/>
      <w:bookmarkEnd w:id="0"/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4.2. Указание количества поставляемого товара / объема выполняемых работ/ оказываемых услуг:</w:t>
      </w:r>
      <w:r w:rsidR="007822E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D290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соответствии с техническим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задание</w:t>
      </w:r>
      <w:r w:rsidR="003D290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8018D" w:rsidRPr="00B518BF" w:rsidRDefault="00082F02" w:rsidP="007A6ED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оговора:</w:t>
      </w:r>
      <w:r w:rsidR="003F19BE" w:rsidRPr="00525D5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25D57" w:rsidRPr="00525D5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450 000</w:t>
      </w:r>
      <w:r w:rsidR="00D54B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,00</w:t>
      </w:r>
      <w:r w:rsidR="00D54BC1" w:rsidRPr="00D54B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A2F72" w:rsidRPr="00200C1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525D57" w:rsidRPr="00525D5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четыреста пятьдесят тысяч</w:t>
      </w:r>
      <w:r w:rsidR="00525D5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525D57" w:rsidRPr="00525D5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00 копеек</w:t>
      </w:r>
      <w:r w:rsidR="005C6C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021A8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кроме того НДС 18% - 81 000</w:t>
      </w:r>
      <w:r w:rsidR="00F453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021A8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</w:t>
      </w:r>
      <w:r w:rsidR="00F453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</w:t>
      </w:r>
      <w:r w:rsidR="002D3271" w:rsidRPr="00200C1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r w:rsidR="009F2726" w:rsidRPr="009F272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восемьдесят одна тысяча</w:t>
      </w:r>
      <w:r w:rsidR="009F272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9F2726" w:rsidRPr="009F272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00 копеек</w:t>
      </w:r>
      <w:r w:rsidR="00200C14" w:rsidRPr="00200C1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AC38A5" w:rsidRPr="00200C1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Итого: </w:t>
      </w:r>
      <w:r w:rsidR="0018554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531 000,00</w:t>
      </w:r>
      <w:r w:rsidR="00A7319B" w:rsidRPr="00955FC8">
        <w:t xml:space="preserve"> </w:t>
      </w:r>
      <w:r w:rsidR="00A7319B" w:rsidRPr="00200C1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185542" w:rsidRPr="0018554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пятьсот тридцать одна тысяча</w:t>
      </w:r>
      <w:r w:rsidR="00021A8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185542" w:rsidRPr="0018554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00 копеек</w:t>
      </w:r>
      <w:r w:rsidR="00786DC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58018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517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 учетом</w:t>
      </w:r>
      <w:r w:rsidR="00E5176E" w:rsidRPr="00DD0B4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НДС.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Цена договора сформирована с учетом всех налогов, сборов, пошлин и</w:t>
      </w:r>
      <w:r w:rsidR="00BA0747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других обязательных пл</w:t>
      </w:r>
      <w:r w:rsidR="007D0DC6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атежей.</w:t>
      </w:r>
      <w:r w:rsidR="00727C3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цену договора </w:t>
      </w:r>
      <w:r w:rsidR="005D3F9E" w:rsidRPr="0051359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входят расходные материалы и комплектующие, используемые при техническом о</w:t>
      </w:r>
      <w:r w:rsidR="004C285E" w:rsidRPr="0051359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бслуживании</w:t>
      </w:r>
      <w:r w:rsidR="005D3F9E" w:rsidRPr="0051359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4C285E" w:rsidRPr="0051359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C285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транспортные расходы</w:t>
      </w:r>
      <w:r w:rsidR="009607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0161C0" w:rsidRPr="000161C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C285E" w:rsidRPr="0051359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услуги автовышки</w:t>
      </w:r>
      <w:r w:rsidR="00817510" w:rsidRPr="0051359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4C285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E5E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погрузо- разгрузочные</w:t>
      </w:r>
      <w:r w:rsidR="000161C0" w:rsidRPr="000161C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работ</w:t>
      </w:r>
      <w:r w:rsidR="005E5E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</w:t>
      </w:r>
      <w:r w:rsidR="009607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Цена Договора должна оставаться фиксированной в течение всего срока действия Договора.</w:t>
      </w:r>
    </w:p>
    <w:p w:rsidR="00785F86" w:rsidRDefault="00785F86" w:rsidP="007A6ED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23186" w:rsidRPr="00B518BF" w:rsidRDefault="00082F02" w:rsidP="00F2318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E31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BE31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F23186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соответствии с техническим заданием.</w:t>
      </w:r>
    </w:p>
    <w:p w:rsidR="005F1651" w:rsidRPr="00B518BF" w:rsidRDefault="005F16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Default="00C01396" w:rsidP="00A50CC6">
      <w:pPr>
        <w:tabs>
          <w:tab w:val="num" w:pos="136"/>
          <w:tab w:val="num" w:pos="27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50C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A50C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A50CC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254E1" w:rsidRPr="00F254E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вступает в силу с момента подписания и  действует по 30 сентября 2012 года.</w:t>
      </w:r>
    </w:p>
    <w:p w:rsidR="00A50CC6" w:rsidRPr="00A50CC6" w:rsidRDefault="00A50CC6" w:rsidP="00A50CC6">
      <w:pPr>
        <w:tabs>
          <w:tab w:val="num" w:pos="136"/>
          <w:tab w:val="num" w:pos="27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7A6ED1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8. Обеспечение заявки на участие в </w:t>
      </w:r>
      <w:r w:rsidR="00A66B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открыто запросе предложений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F155D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нет.</w:t>
      </w:r>
    </w:p>
    <w:p w:rsidR="00F155DA" w:rsidRPr="00B518BF" w:rsidRDefault="00F155DA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5C55D2" w:rsidRDefault="007A6ED1" w:rsidP="007A6E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155DA">
        <w:rPr>
          <w:rFonts w:ascii="Times New Roman" w:hAnsi="Times New Roman" w:cs="Times New Roman"/>
          <w:sz w:val="24"/>
          <w:szCs w:val="24"/>
        </w:rPr>
        <w:t>нет.</w:t>
      </w:r>
    </w:p>
    <w:p w:rsidR="00F155DA" w:rsidRPr="00B518BF" w:rsidRDefault="00F155DA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</w:p>
    <w:p w:rsidR="00F155DA" w:rsidRPr="00F155DA" w:rsidRDefault="007A6ED1" w:rsidP="00F155DA">
      <w:pPr>
        <w:tabs>
          <w:tab w:val="num" w:pos="136"/>
          <w:tab w:val="num" w:pos="27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F155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10. Условия оплаты:</w:t>
      </w:r>
      <w:r w:rsidR="00AD746B" w:rsidRPr="0081775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155DA" w:rsidRPr="00F155D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Оплата услуг по ТО и ремонту систем кондиционирования производятся в течение пяти банковских дней по факту выполненных работ.</w:t>
      </w:r>
    </w:p>
    <w:p w:rsidR="00CC683C" w:rsidRPr="00001B74" w:rsidRDefault="00CC683C" w:rsidP="00001B7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8B480B" w:rsidRPr="00B518BF" w:rsidRDefault="007A6ED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</w:t>
      </w:r>
      <w:r w:rsidR="009D2FF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B518BF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B518BF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B518BF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9" w:history="1"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B518BF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0" w:history="1"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B518BF" w:rsidRDefault="007A6ED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13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0150F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28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8E791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B518BF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5219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11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:00 </w:t>
      </w:r>
      <w:r w:rsidR="00E34D6B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0150F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07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A66B8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июня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87528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</w:t>
      </w:r>
      <w:r w:rsidR="00BF595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</w:t>
      </w:r>
      <w:r w:rsidR="00652A3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FB1D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июня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B518BF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9446F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не позднее</w:t>
      </w:r>
      <w:r w:rsidR="00BF595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652A3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FB1D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июня</w:t>
      </w:r>
      <w:r w:rsidR="003026E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B518BF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B518BF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C27849" w:rsidRPr="00B518BF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12AD" w:rsidRDefault="001212AD" w:rsidP="00560680">
      <w:pPr>
        <w:spacing w:after="0" w:line="240" w:lineRule="auto"/>
      </w:pPr>
      <w:r>
        <w:separator/>
      </w:r>
    </w:p>
  </w:endnote>
  <w:endnote w:type="continuationSeparator" w:id="0">
    <w:p w:rsidR="001212AD" w:rsidRDefault="001212AD" w:rsidP="00560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8429661"/>
      <w:docPartObj>
        <w:docPartGallery w:val="Page Numbers (Bottom of Page)"/>
        <w:docPartUnique/>
      </w:docPartObj>
    </w:sdtPr>
    <w:sdtContent>
      <w:p w:rsidR="001212AD" w:rsidRDefault="001212AD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774D">
          <w:rPr>
            <w:noProof/>
          </w:rPr>
          <w:t>1</w:t>
        </w:r>
        <w:r>
          <w:fldChar w:fldCharType="end"/>
        </w:r>
      </w:p>
    </w:sdtContent>
  </w:sdt>
  <w:p w:rsidR="001212AD" w:rsidRDefault="001212A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12AD" w:rsidRDefault="001212AD" w:rsidP="00560680">
      <w:pPr>
        <w:spacing w:after="0" w:line="240" w:lineRule="auto"/>
      </w:pPr>
      <w:r>
        <w:separator/>
      </w:r>
    </w:p>
  </w:footnote>
  <w:footnote w:type="continuationSeparator" w:id="0">
    <w:p w:rsidR="001212AD" w:rsidRDefault="001212AD" w:rsidP="005606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0200C"/>
    <w:multiLevelType w:val="hybridMultilevel"/>
    <w:tmpl w:val="F26A6DEA"/>
    <w:lvl w:ilvl="0" w:tplc="AD726602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4882427"/>
    <w:multiLevelType w:val="hybridMultilevel"/>
    <w:tmpl w:val="0E9253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285249"/>
    <w:multiLevelType w:val="hybridMultilevel"/>
    <w:tmpl w:val="63C4BA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50F775D"/>
    <w:multiLevelType w:val="hybridMultilevel"/>
    <w:tmpl w:val="45982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2C6767"/>
    <w:multiLevelType w:val="hybridMultilevel"/>
    <w:tmpl w:val="5852C2D8"/>
    <w:lvl w:ilvl="0" w:tplc="C564408A">
      <w:start w:val="1"/>
      <w:numFmt w:val="decimal"/>
      <w:lvlText w:val="%1."/>
      <w:lvlJc w:val="left"/>
      <w:pPr>
        <w:ind w:left="363" w:hanging="360"/>
      </w:pPr>
    </w:lvl>
    <w:lvl w:ilvl="1" w:tplc="04190019">
      <w:start w:val="1"/>
      <w:numFmt w:val="lowerLetter"/>
      <w:lvlText w:val="%2."/>
      <w:lvlJc w:val="left"/>
      <w:pPr>
        <w:ind w:left="1083" w:hanging="360"/>
      </w:pPr>
    </w:lvl>
    <w:lvl w:ilvl="2" w:tplc="0419001B">
      <w:start w:val="1"/>
      <w:numFmt w:val="lowerRoman"/>
      <w:lvlText w:val="%3."/>
      <w:lvlJc w:val="right"/>
      <w:pPr>
        <w:ind w:left="1803" w:hanging="180"/>
      </w:pPr>
    </w:lvl>
    <w:lvl w:ilvl="3" w:tplc="0419000F">
      <w:start w:val="1"/>
      <w:numFmt w:val="decimal"/>
      <w:lvlText w:val="%4."/>
      <w:lvlJc w:val="left"/>
      <w:pPr>
        <w:ind w:left="2523" w:hanging="360"/>
      </w:pPr>
    </w:lvl>
    <w:lvl w:ilvl="4" w:tplc="04190019">
      <w:start w:val="1"/>
      <w:numFmt w:val="lowerLetter"/>
      <w:lvlText w:val="%5."/>
      <w:lvlJc w:val="left"/>
      <w:pPr>
        <w:ind w:left="3243" w:hanging="360"/>
      </w:pPr>
    </w:lvl>
    <w:lvl w:ilvl="5" w:tplc="0419001B">
      <w:start w:val="1"/>
      <w:numFmt w:val="lowerRoman"/>
      <w:lvlText w:val="%6."/>
      <w:lvlJc w:val="right"/>
      <w:pPr>
        <w:ind w:left="3963" w:hanging="180"/>
      </w:pPr>
    </w:lvl>
    <w:lvl w:ilvl="6" w:tplc="0419000F">
      <w:start w:val="1"/>
      <w:numFmt w:val="decimal"/>
      <w:lvlText w:val="%7."/>
      <w:lvlJc w:val="left"/>
      <w:pPr>
        <w:ind w:left="4683" w:hanging="360"/>
      </w:pPr>
    </w:lvl>
    <w:lvl w:ilvl="7" w:tplc="04190019">
      <w:start w:val="1"/>
      <w:numFmt w:val="lowerLetter"/>
      <w:lvlText w:val="%8."/>
      <w:lvlJc w:val="left"/>
      <w:pPr>
        <w:ind w:left="5403" w:hanging="360"/>
      </w:pPr>
    </w:lvl>
    <w:lvl w:ilvl="8" w:tplc="0419001B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01B74"/>
    <w:rsid w:val="00010964"/>
    <w:rsid w:val="000150FA"/>
    <w:rsid w:val="000161C0"/>
    <w:rsid w:val="00017835"/>
    <w:rsid w:val="00021A85"/>
    <w:rsid w:val="000714FA"/>
    <w:rsid w:val="00082F02"/>
    <w:rsid w:val="000A3C41"/>
    <w:rsid w:val="000B3C75"/>
    <w:rsid w:val="000B4DF3"/>
    <w:rsid w:val="000B62D0"/>
    <w:rsid w:val="000C207E"/>
    <w:rsid w:val="000C516D"/>
    <w:rsid w:val="000E57B1"/>
    <w:rsid w:val="000F5D44"/>
    <w:rsid w:val="001212AD"/>
    <w:rsid w:val="001219DA"/>
    <w:rsid w:val="00121B05"/>
    <w:rsid w:val="001252D0"/>
    <w:rsid w:val="00133CBB"/>
    <w:rsid w:val="00135D38"/>
    <w:rsid w:val="001417AA"/>
    <w:rsid w:val="00152C57"/>
    <w:rsid w:val="00156F75"/>
    <w:rsid w:val="00185542"/>
    <w:rsid w:val="001A71C7"/>
    <w:rsid w:val="00200C14"/>
    <w:rsid w:val="00210890"/>
    <w:rsid w:val="00220907"/>
    <w:rsid w:val="00221F58"/>
    <w:rsid w:val="0022492E"/>
    <w:rsid w:val="0024004B"/>
    <w:rsid w:val="002779ED"/>
    <w:rsid w:val="0028785F"/>
    <w:rsid w:val="00292963"/>
    <w:rsid w:val="00292D15"/>
    <w:rsid w:val="00294FB0"/>
    <w:rsid w:val="002A09C8"/>
    <w:rsid w:val="002B1805"/>
    <w:rsid w:val="002D3271"/>
    <w:rsid w:val="002D5800"/>
    <w:rsid w:val="002F3917"/>
    <w:rsid w:val="003026E0"/>
    <w:rsid w:val="00303E06"/>
    <w:rsid w:val="0033081E"/>
    <w:rsid w:val="003534EC"/>
    <w:rsid w:val="0038331E"/>
    <w:rsid w:val="003C3D19"/>
    <w:rsid w:val="003C54E1"/>
    <w:rsid w:val="003C7DB9"/>
    <w:rsid w:val="003D290C"/>
    <w:rsid w:val="003F19BE"/>
    <w:rsid w:val="00401950"/>
    <w:rsid w:val="00434CF3"/>
    <w:rsid w:val="0043526B"/>
    <w:rsid w:val="004353D1"/>
    <w:rsid w:val="004749D1"/>
    <w:rsid w:val="00485C10"/>
    <w:rsid w:val="00490722"/>
    <w:rsid w:val="00491D31"/>
    <w:rsid w:val="004957D8"/>
    <w:rsid w:val="004C285E"/>
    <w:rsid w:val="004D2FDF"/>
    <w:rsid w:val="004D338A"/>
    <w:rsid w:val="004D72F0"/>
    <w:rsid w:val="004E0E8E"/>
    <w:rsid w:val="004F774D"/>
    <w:rsid w:val="00503B0B"/>
    <w:rsid w:val="0051132F"/>
    <w:rsid w:val="00513433"/>
    <w:rsid w:val="00513599"/>
    <w:rsid w:val="00525D57"/>
    <w:rsid w:val="00546EAA"/>
    <w:rsid w:val="00560680"/>
    <w:rsid w:val="00577A18"/>
    <w:rsid w:val="0058018D"/>
    <w:rsid w:val="005A2F72"/>
    <w:rsid w:val="005B41C0"/>
    <w:rsid w:val="005B722E"/>
    <w:rsid w:val="005C55D2"/>
    <w:rsid w:val="005C6C71"/>
    <w:rsid w:val="005D3F9E"/>
    <w:rsid w:val="005D5D43"/>
    <w:rsid w:val="005E5E24"/>
    <w:rsid w:val="005F1651"/>
    <w:rsid w:val="00604EC1"/>
    <w:rsid w:val="00613692"/>
    <w:rsid w:val="00623A80"/>
    <w:rsid w:val="00642637"/>
    <w:rsid w:val="00652A3D"/>
    <w:rsid w:val="0065373D"/>
    <w:rsid w:val="00666F95"/>
    <w:rsid w:val="00670C39"/>
    <w:rsid w:val="00676AD2"/>
    <w:rsid w:val="006817BD"/>
    <w:rsid w:val="00693D0D"/>
    <w:rsid w:val="00694CBC"/>
    <w:rsid w:val="006A5D9C"/>
    <w:rsid w:val="006C0846"/>
    <w:rsid w:val="00724676"/>
    <w:rsid w:val="00727C3D"/>
    <w:rsid w:val="00736DDD"/>
    <w:rsid w:val="00740CC1"/>
    <w:rsid w:val="007415E8"/>
    <w:rsid w:val="007822ED"/>
    <w:rsid w:val="00785B14"/>
    <w:rsid w:val="00785F86"/>
    <w:rsid w:val="00786D91"/>
    <w:rsid w:val="00786DC1"/>
    <w:rsid w:val="0079660D"/>
    <w:rsid w:val="007A0953"/>
    <w:rsid w:val="007A1415"/>
    <w:rsid w:val="007A3B6F"/>
    <w:rsid w:val="007A6ED1"/>
    <w:rsid w:val="007B12EA"/>
    <w:rsid w:val="007B60DF"/>
    <w:rsid w:val="007B65C4"/>
    <w:rsid w:val="007D0DC6"/>
    <w:rsid w:val="007E0F0B"/>
    <w:rsid w:val="007E3678"/>
    <w:rsid w:val="008148E2"/>
    <w:rsid w:val="00817510"/>
    <w:rsid w:val="0081775E"/>
    <w:rsid w:val="00831AC9"/>
    <w:rsid w:val="00847C53"/>
    <w:rsid w:val="00875280"/>
    <w:rsid w:val="008B480B"/>
    <w:rsid w:val="008C7501"/>
    <w:rsid w:val="008D55A3"/>
    <w:rsid w:val="008D70EA"/>
    <w:rsid w:val="008D7AF4"/>
    <w:rsid w:val="008D7D1E"/>
    <w:rsid w:val="008E7912"/>
    <w:rsid w:val="009207FC"/>
    <w:rsid w:val="00927D18"/>
    <w:rsid w:val="0093490D"/>
    <w:rsid w:val="009402DB"/>
    <w:rsid w:val="00940520"/>
    <w:rsid w:val="009446F5"/>
    <w:rsid w:val="00952191"/>
    <w:rsid w:val="009607D4"/>
    <w:rsid w:val="00966E72"/>
    <w:rsid w:val="009B182C"/>
    <w:rsid w:val="009C1184"/>
    <w:rsid w:val="009C4A9A"/>
    <w:rsid w:val="009D2FF1"/>
    <w:rsid w:val="009E5539"/>
    <w:rsid w:val="009F2726"/>
    <w:rsid w:val="00A04CC0"/>
    <w:rsid w:val="00A077BA"/>
    <w:rsid w:val="00A3078F"/>
    <w:rsid w:val="00A50CC6"/>
    <w:rsid w:val="00A66B82"/>
    <w:rsid w:val="00A7319B"/>
    <w:rsid w:val="00A90BDD"/>
    <w:rsid w:val="00AB3A7E"/>
    <w:rsid w:val="00AC38A5"/>
    <w:rsid w:val="00AC6E83"/>
    <w:rsid w:val="00AC781A"/>
    <w:rsid w:val="00AD746B"/>
    <w:rsid w:val="00AE2C14"/>
    <w:rsid w:val="00B02BCF"/>
    <w:rsid w:val="00B12F85"/>
    <w:rsid w:val="00B34511"/>
    <w:rsid w:val="00B3606F"/>
    <w:rsid w:val="00B43878"/>
    <w:rsid w:val="00B518BF"/>
    <w:rsid w:val="00B61425"/>
    <w:rsid w:val="00B63305"/>
    <w:rsid w:val="00B65833"/>
    <w:rsid w:val="00B72A51"/>
    <w:rsid w:val="00B91911"/>
    <w:rsid w:val="00BA0747"/>
    <w:rsid w:val="00BB768A"/>
    <w:rsid w:val="00BC44FD"/>
    <w:rsid w:val="00BD43D6"/>
    <w:rsid w:val="00BE31D1"/>
    <w:rsid w:val="00BF5950"/>
    <w:rsid w:val="00C01396"/>
    <w:rsid w:val="00C04A48"/>
    <w:rsid w:val="00C1427C"/>
    <w:rsid w:val="00C266BA"/>
    <w:rsid w:val="00C27849"/>
    <w:rsid w:val="00C36EF5"/>
    <w:rsid w:val="00C54BC0"/>
    <w:rsid w:val="00C619AA"/>
    <w:rsid w:val="00C659C5"/>
    <w:rsid w:val="00CA158D"/>
    <w:rsid w:val="00CB6481"/>
    <w:rsid w:val="00CC683C"/>
    <w:rsid w:val="00D044E2"/>
    <w:rsid w:val="00D060E1"/>
    <w:rsid w:val="00D1306E"/>
    <w:rsid w:val="00D142ED"/>
    <w:rsid w:val="00D20AF4"/>
    <w:rsid w:val="00D27492"/>
    <w:rsid w:val="00D321C4"/>
    <w:rsid w:val="00D3386E"/>
    <w:rsid w:val="00D40644"/>
    <w:rsid w:val="00D504D7"/>
    <w:rsid w:val="00D54BC1"/>
    <w:rsid w:val="00D609DB"/>
    <w:rsid w:val="00DB27E9"/>
    <w:rsid w:val="00DD3C91"/>
    <w:rsid w:val="00DE0F1E"/>
    <w:rsid w:val="00DE4A05"/>
    <w:rsid w:val="00E153D6"/>
    <w:rsid w:val="00E229BA"/>
    <w:rsid w:val="00E339F4"/>
    <w:rsid w:val="00E34D6B"/>
    <w:rsid w:val="00E417D4"/>
    <w:rsid w:val="00E50C1B"/>
    <w:rsid w:val="00E5176E"/>
    <w:rsid w:val="00E55C6C"/>
    <w:rsid w:val="00E562E7"/>
    <w:rsid w:val="00E63448"/>
    <w:rsid w:val="00E940DF"/>
    <w:rsid w:val="00EC03CF"/>
    <w:rsid w:val="00EC04DA"/>
    <w:rsid w:val="00EC22CC"/>
    <w:rsid w:val="00ED7862"/>
    <w:rsid w:val="00F06AC6"/>
    <w:rsid w:val="00F1503C"/>
    <w:rsid w:val="00F155DA"/>
    <w:rsid w:val="00F2237D"/>
    <w:rsid w:val="00F23186"/>
    <w:rsid w:val="00F245F0"/>
    <w:rsid w:val="00F254E1"/>
    <w:rsid w:val="00F338F3"/>
    <w:rsid w:val="00F3528B"/>
    <w:rsid w:val="00F4043B"/>
    <w:rsid w:val="00F453C4"/>
    <w:rsid w:val="00F60026"/>
    <w:rsid w:val="00F84108"/>
    <w:rsid w:val="00F96DF4"/>
    <w:rsid w:val="00FA45CD"/>
    <w:rsid w:val="00FB1DA7"/>
    <w:rsid w:val="00FF6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560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60680"/>
  </w:style>
  <w:style w:type="paragraph" w:styleId="ab">
    <w:name w:val="footer"/>
    <w:basedOn w:val="a"/>
    <w:link w:val="ac"/>
    <w:uiPriority w:val="99"/>
    <w:unhideWhenUsed/>
    <w:rsid w:val="00560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60680"/>
  </w:style>
  <w:style w:type="paragraph" w:styleId="ad">
    <w:name w:val="Plain Text"/>
    <w:basedOn w:val="a"/>
    <w:link w:val="ae"/>
    <w:uiPriority w:val="99"/>
    <w:rsid w:val="000E57B1"/>
    <w:pPr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val="en-US" w:eastAsia="ru-RU"/>
    </w:rPr>
  </w:style>
  <w:style w:type="character" w:customStyle="1" w:styleId="ae">
    <w:name w:val="Текст Знак"/>
    <w:basedOn w:val="a0"/>
    <w:link w:val="ad"/>
    <w:uiPriority w:val="99"/>
    <w:rsid w:val="000E57B1"/>
    <w:rPr>
      <w:rFonts w:ascii="Courier New" w:eastAsia="Times New Roman" w:hAnsi="Courier New" w:cs="Times New Roman"/>
      <w:color w:val="000000"/>
      <w:sz w:val="20"/>
      <w:szCs w:val="20"/>
      <w:lang w:val="en-US" w:eastAsia="ru-RU"/>
    </w:rPr>
  </w:style>
  <w:style w:type="paragraph" w:styleId="af">
    <w:name w:val="annotation text"/>
    <w:basedOn w:val="a"/>
    <w:link w:val="af0"/>
    <w:unhideWhenUsed/>
    <w:rsid w:val="00577A1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rsid w:val="00577A1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ody Text"/>
    <w:basedOn w:val="a"/>
    <w:link w:val="af2"/>
    <w:rsid w:val="0081775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Основной текст Знак"/>
    <w:basedOn w:val="a0"/>
    <w:link w:val="af1"/>
    <w:rsid w:val="0081775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17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global-logistics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C:\Local%20Settings\Users\koldasovev\AppData\Local\Temp\Rar$DI11.229\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lobal-logistic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2942</TotalTime>
  <Pages>3</Pages>
  <Words>735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1</cp:revision>
  <dcterms:created xsi:type="dcterms:W3CDTF">2012-03-03T10:24:00Z</dcterms:created>
  <dcterms:modified xsi:type="dcterms:W3CDTF">2012-05-28T06:33:00Z</dcterms:modified>
</cp:coreProperties>
</file>