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315B" w:rsidRPr="00AE58B4" w:rsidRDefault="0030315B" w:rsidP="00AE58B4">
      <w:pPr>
        <w:widowControl w:val="0"/>
        <w:jc w:val="center"/>
        <w:rPr>
          <w:bCs/>
        </w:rPr>
      </w:pPr>
    </w:p>
    <w:p w:rsidR="0030315B" w:rsidRPr="00AE58B4" w:rsidRDefault="0030315B" w:rsidP="00AE58B4">
      <w:pPr>
        <w:pStyle w:val="110"/>
        <w:keepNext w:val="0"/>
        <w:widowControl w:val="0"/>
        <w:rPr>
          <w:bCs/>
          <w:snapToGrid/>
          <w:szCs w:val="24"/>
        </w:rPr>
      </w:pPr>
    </w:p>
    <w:p w:rsidR="0030315B" w:rsidRPr="00AE58B4" w:rsidRDefault="0030315B" w:rsidP="00AE58B4">
      <w:pPr>
        <w:pStyle w:val="110"/>
        <w:keepNext w:val="0"/>
        <w:widowControl w:val="0"/>
        <w:rPr>
          <w:szCs w:val="24"/>
        </w:rPr>
      </w:pPr>
    </w:p>
    <w:p w:rsidR="0030315B" w:rsidRPr="00AE58B4" w:rsidRDefault="0030315B" w:rsidP="00AE58B4">
      <w:pPr>
        <w:pStyle w:val="110"/>
        <w:keepNext w:val="0"/>
        <w:widowControl w:val="0"/>
        <w:rPr>
          <w:szCs w:val="24"/>
        </w:rPr>
      </w:pPr>
    </w:p>
    <w:p w:rsidR="0030315B" w:rsidRPr="00AE58B4" w:rsidRDefault="0030315B" w:rsidP="00AE58B4">
      <w:pPr>
        <w:pStyle w:val="110"/>
        <w:keepNext w:val="0"/>
        <w:widowControl w:val="0"/>
        <w:rPr>
          <w:szCs w:val="24"/>
        </w:rPr>
      </w:pPr>
    </w:p>
    <w:p w:rsidR="0030315B" w:rsidRPr="00AE58B4" w:rsidRDefault="0030315B" w:rsidP="00AE58B4">
      <w:pPr>
        <w:pStyle w:val="110"/>
        <w:keepNext w:val="0"/>
        <w:widowControl w:val="0"/>
        <w:rPr>
          <w:szCs w:val="24"/>
        </w:rPr>
      </w:pPr>
    </w:p>
    <w:p w:rsidR="0030315B" w:rsidRPr="001B173C" w:rsidRDefault="0030315B" w:rsidP="001B173C">
      <w:pPr>
        <w:widowControl w:val="0"/>
        <w:rPr>
          <w:bCs/>
          <w:lang w:val="en-US"/>
        </w:rPr>
      </w:pPr>
    </w:p>
    <w:p w:rsidR="0030315B" w:rsidRPr="00AE58B4" w:rsidRDefault="0030315B" w:rsidP="00AE58B4">
      <w:pPr>
        <w:widowControl w:val="0"/>
        <w:jc w:val="center"/>
        <w:rPr>
          <w:bCs/>
        </w:rPr>
      </w:pPr>
    </w:p>
    <w:p w:rsidR="0030315B" w:rsidRPr="00AE58B4" w:rsidRDefault="0030315B" w:rsidP="00AE58B4">
      <w:pPr>
        <w:widowControl w:val="0"/>
        <w:jc w:val="center"/>
        <w:rPr>
          <w:bCs/>
        </w:rPr>
      </w:pPr>
    </w:p>
    <w:p w:rsidR="0030315B" w:rsidRPr="00AE58B4" w:rsidRDefault="0030315B" w:rsidP="00AE58B4">
      <w:pPr>
        <w:widowControl w:val="0"/>
        <w:jc w:val="center"/>
        <w:rPr>
          <w:bCs/>
        </w:rPr>
      </w:pPr>
    </w:p>
    <w:p w:rsidR="0030315B" w:rsidRPr="00AE58B4" w:rsidRDefault="0030315B" w:rsidP="00AE58B4">
      <w:pPr>
        <w:widowControl w:val="0"/>
        <w:jc w:val="center"/>
        <w:rPr>
          <w:bCs/>
        </w:rPr>
      </w:pPr>
    </w:p>
    <w:p w:rsidR="0030315B" w:rsidRPr="00AE58B4" w:rsidRDefault="0030315B" w:rsidP="00AE58B4">
      <w:pPr>
        <w:widowControl w:val="0"/>
        <w:jc w:val="center"/>
        <w:rPr>
          <w:bCs/>
        </w:rPr>
      </w:pPr>
    </w:p>
    <w:p w:rsidR="0030315B" w:rsidRPr="005111EA" w:rsidRDefault="0030315B" w:rsidP="00AE58B4">
      <w:pPr>
        <w:widowControl w:val="0"/>
        <w:jc w:val="center"/>
        <w:rPr>
          <w:b/>
          <w:bCs/>
          <w:sz w:val="28"/>
          <w:szCs w:val="28"/>
        </w:rPr>
      </w:pPr>
      <w:r w:rsidRPr="005111EA">
        <w:rPr>
          <w:b/>
          <w:bCs/>
          <w:sz w:val="28"/>
          <w:szCs w:val="28"/>
        </w:rPr>
        <w:t>ДОКУМЕНТАЦИЯ ПО ЗАПРОСУ ЦЕН</w:t>
      </w:r>
    </w:p>
    <w:p w:rsidR="003A64CC" w:rsidRDefault="003A64CC" w:rsidP="003A64CC">
      <w:pPr>
        <w:shd w:val="clear" w:color="auto" w:fill="FFFFFF"/>
        <w:ind w:left="34" w:hanging="34"/>
        <w:jc w:val="center"/>
        <w:rPr>
          <w:b/>
          <w:bCs/>
          <w:color w:val="000000"/>
          <w:sz w:val="28"/>
          <w:szCs w:val="28"/>
        </w:rPr>
      </w:pPr>
      <w:r>
        <w:rPr>
          <w:b/>
          <w:sz w:val="28"/>
          <w:szCs w:val="28"/>
        </w:rPr>
        <w:t xml:space="preserve">открытый запрос цен в электронной форме </w:t>
      </w:r>
      <w:r>
        <w:rPr>
          <w:b/>
          <w:bCs/>
          <w:color w:val="000000"/>
          <w:sz w:val="28"/>
          <w:szCs w:val="28"/>
        </w:rPr>
        <w:t xml:space="preserve">на </w:t>
      </w:r>
      <w:r>
        <w:rPr>
          <w:b/>
          <w:sz w:val="28"/>
          <w:szCs w:val="28"/>
        </w:rPr>
        <w:t>право заключения договора на поставку топлива для нужд Мурманского отделения филиала «Северо-западный территориальный округ» ФГУП «РосРАО»</w:t>
      </w:r>
    </w:p>
    <w:p w:rsidR="0030315B" w:rsidRPr="00E70E51" w:rsidRDefault="0030315B" w:rsidP="00AE58B4">
      <w:pPr>
        <w:pStyle w:val="af3"/>
        <w:widowControl w:val="0"/>
        <w:spacing w:before="0" w:beforeAutospacing="0" w:after="0" w:afterAutospacing="0"/>
        <w:jc w:val="center"/>
        <w:rPr>
          <w:lang w:val="ru-RU"/>
        </w:rPr>
      </w:pPr>
    </w:p>
    <w:p w:rsidR="0030315B" w:rsidRPr="00AE58B4" w:rsidRDefault="0030315B" w:rsidP="00AE58B4">
      <w:pPr>
        <w:widowControl w:val="0"/>
        <w:tabs>
          <w:tab w:val="left" w:pos="9720"/>
        </w:tabs>
        <w:suppressAutoHyphens/>
        <w:jc w:val="center"/>
        <w:rPr>
          <w:rStyle w:val="afb"/>
        </w:rPr>
      </w:pPr>
      <w:r w:rsidRPr="00AE58B4">
        <w:rPr>
          <w:b/>
        </w:rPr>
        <w:t>Официальный государственный сайт</w:t>
      </w:r>
      <w:r w:rsidRPr="00AE58B4">
        <w:rPr>
          <w:b/>
        </w:rPr>
        <w:br/>
      </w:r>
      <w:hyperlink r:id="rId9" w:history="1">
        <w:r w:rsidRPr="00AE58B4">
          <w:rPr>
            <w:rStyle w:val="afb"/>
            <w:b/>
            <w:lang w:val="en-US"/>
          </w:rPr>
          <w:t>www</w:t>
        </w:r>
        <w:r w:rsidRPr="00AE58B4">
          <w:rPr>
            <w:rStyle w:val="afb"/>
            <w:b/>
          </w:rPr>
          <w:t>.</w:t>
        </w:r>
        <w:proofErr w:type="spellStart"/>
        <w:r w:rsidRPr="00AE58B4">
          <w:rPr>
            <w:rStyle w:val="afb"/>
            <w:b/>
            <w:lang w:val="en-US"/>
          </w:rPr>
          <w:t>zakupki</w:t>
        </w:r>
        <w:proofErr w:type="spellEnd"/>
        <w:r w:rsidRPr="00AE58B4">
          <w:rPr>
            <w:rStyle w:val="afb"/>
            <w:b/>
          </w:rPr>
          <w:t>.</w:t>
        </w:r>
        <w:proofErr w:type="spellStart"/>
        <w:r w:rsidRPr="00AE58B4">
          <w:rPr>
            <w:rStyle w:val="afb"/>
            <w:b/>
            <w:lang w:val="en-US"/>
          </w:rPr>
          <w:t>gov</w:t>
        </w:r>
        <w:proofErr w:type="spellEnd"/>
        <w:r w:rsidRPr="00AE58B4">
          <w:rPr>
            <w:rStyle w:val="afb"/>
            <w:b/>
          </w:rPr>
          <w:t>.</w:t>
        </w:r>
        <w:proofErr w:type="spellStart"/>
        <w:r w:rsidRPr="00AE58B4">
          <w:rPr>
            <w:rStyle w:val="afb"/>
            <w:b/>
            <w:lang w:val="en-US"/>
          </w:rPr>
          <w:t>ru</w:t>
        </w:r>
        <w:proofErr w:type="spellEnd"/>
      </w:hyperlink>
      <w:r w:rsidRPr="00AE58B4">
        <w:rPr>
          <w:rStyle w:val="afb"/>
        </w:rPr>
        <w:t>,</w:t>
      </w:r>
    </w:p>
    <w:p w:rsidR="0030315B" w:rsidRPr="00AE58B4" w:rsidRDefault="0030315B" w:rsidP="005111EA">
      <w:pPr>
        <w:widowControl w:val="0"/>
        <w:tabs>
          <w:tab w:val="left" w:pos="9720"/>
        </w:tabs>
        <w:suppressAutoHyphens/>
        <w:spacing w:before="120"/>
        <w:jc w:val="center"/>
      </w:pPr>
      <w:r w:rsidRPr="00AE58B4">
        <w:t>от «___» ____________ 20__ года № _________________________</w:t>
      </w:r>
    </w:p>
    <w:p w:rsidR="0030315B" w:rsidRPr="00AE58B4" w:rsidRDefault="0030315B" w:rsidP="00AE58B4">
      <w:pPr>
        <w:pStyle w:val="af3"/>
        <w:widowControl w:val="0"/>
        <w:spacing w:before="0" w:beforeAutospacing="0" w:after="0" w:afterAutospacing="0"/>
        <w:jc w:val="center"/>
      </w:pPr>
    </w:p>
    <w:p w:rsidR="0030315B" w:rsidRPr="00AE58B4" w:rsidRDefault="0030315B" w:rsidP="00AE58B4">
      <w:pPr>
        <w:pStyle w:val="af3"/>
        <w:widowControl w:val="0"/>
        <w:spacing w:before="0" w:beforeAutospacing="0" w:after="0" w:afterAutospacing="0"/>
        <w:jc w:val="center"/>
        <w:rPr>
          <w:b/>
        </w:rPr>
      </w:pPr>
      <w:r w:rsidRPr="00AE58B4">
        <w:rPr>
          <w:b/>
        </w:rPr>
        <w:t xml:space="preserve">Официальный сайт </w:t>
      </w:r>
      <w:r w:rsidRPr="00AE58B4">
        <w:rPr>
          <w:b/>
        </w:rPr>
        <w:br/>
      </w:r>
      <w:hyperlink r:id="rId10" w:history="1">
        <w:r w:rsidRPr="00AE58B4">
          <w:rPr>
            <w:rStyle w:val="afb"/>
            <w:b/>
            <w:lang w:val="en-US"/>
          </w:rPr>
          <w:t>www</w:t>
        </w:r>
        <w:r w:rsidRPr="00AE58B4">
          <w:rPr>
            <w:rStyle w:val="afb"/>
            <w:b/>
          </w:rPr>
          <w:t>.</w:t>
        </w:r>
        <w:proofErr w:type="spellStart"/>
        <w:r w:rsidRPr="00AE58B4">
          <w:rPr>
            <w:rStyle w:val="afb"/>
            <w:b/>
            <w:lang w:val="en-US"/>
          </w:rPr>
          <w:t>zakupki</w:t>
        </w:r>
        <w:proofErr w:type="spellEnd"/>
        <w:r w:rsidRPr="00AE58B4">
          <w:rPr>
            <w:rStyle w:val="afb"/>
            <w:b/>
          </w:rPr>
          <w:t>.</w:t>
        </w:r>
        <w:proofErr w:type="spellStart"/>
        <w:r w:rsidRPr="00AE58B4">
          <w:rPr>
            <w:rStyle w:val="afb"/>
            <w:b/>
            <w:lang w:val="en-US"/>
          </w:rPr>
          <w:t>rosatom</w:t>
        </w:r>
        <w:proofErr w:type="spellEnd"/>
        <w:r w:rsidRPr="00AE58B4">
          <w:rPr>
            <w:rStyle w:val="afb"/>
            <w:b/>
          </w:rPr>
          <w:t>.</w:t>
        </w:r>
        <w:proofErr w:type="spellStart"/>
        <w:r w:rsidRPr="00AE58B4">
          <w:rPr>
            <w:rStyle w:val="afb"/>
            <w:b/>
            <w:lang w:val="en-US"/>
          </w:rPr>
          <w:t>ru</w:t>
        </w:r>
        <w:proofErr w:type="spellEnd"/>
      </w:hyperlink>
      <w:r w:rsidRPr="00AE58B4">
        <w:rPr>
          <w:b/>
        </w:rPr>
        <w:t>,</w:t>
      </w:r>
    </w:p>
    <w:p w:rsidR="0030315B" w:rsidRPr="00AE58B4" w:rsidRDefault="0030315B" w:rsidP="005111EA">
      <w:pPr>
        <w:widowControl w:val="0"/>
        <w:tabs>
          <w:tab w:val="left" w:pos="9720"/>
        </w:tabs>
        <w:suppressAutoHyphens/>
        <w:spacing w:before="120"/>
        <w:jc w:val="center"/>
      </w:pPr>
      <w:r w:rsidRPr="00AE58B4">
        <w:t>от «___» ____________ 20__ года № _________________________</w:t>
      </w:r>
    </w:p>
    <w:p w:rsidR="0030315B" w:rsidRPr="00AE58B4" w:rsidRDefault="0030315B" w:rsidP="00AE58B4">
      <w:pPr>
        <w:pStyle w:val="af3"/>
        <w:widowControl w:val="0"/>
        <w:spacing w:before="0" w:beforeAutospacing="0" w:after="0" w:afterAutospacing="0"/>
        <w:jc w:val="center"/>
      </w:pPr>
    </w:p>
    <w:p w:rsidR="0030315B" w:rsidRPr="00AE58B4" w:rsidRDefault="0030315B" w:rsidP="00AE58B4">
      <w:pPr>
        <w:widowControl w:val="0"/>
        <w:jc w:val="center"/>
        <w:rPr>
          <w:b/>
        </w:rPr>
      </w:pPr>
      <w:r w:rsidRPr="00AE58B4">
        <w:rPr>
          <w:b/>
        </w:rPr>
        <w:t>Электронная торговая площадка Аукционный Конкурсный Дом</w:t>
      </w:r>
      <w:r w:rsidRPr="00AE58B4">
        <w:rPr>
          <w:b/>
        </w:rPr>
        <w:br/>
      </w:r>
      <w:hyperlink r:id="rId11" w:history="1">
        <w:r w:rsidRPr="00AE58B4">
          <w:rPr>
            <w:rStyle w:val="afb"/>
            <w:b/>
          </w:rPr>
          <w:t>http://a-k-d.ru/</w:t>
        </w:r>
      </w:hyperlink>
      <w:r w:rsidRPr="00AE58B4">
        <w:rPr>
          <w:b/>
        </w:rPr>
        <w:t xml:space="preserve"> </w:t>
      </w:r>
    </w:p>
    <w:p w:rsidR="0030315B" w:rsidRPr="00AE58B4" w:rsidRDefault="0030315B" w:rsidP="005111EA">
      <w:pPr>
        <w:widowControl w:val="0"/>
        <w:tabs>
          <w:tab w:val="left" w:pos="9720"/>
        </w:tabs>
        <w:suppressAutoHyphens/>
        <w:spacing w:before="120"/>
        <w:jc w:val="center"/>
      </w:pPr>
      <w:r w:rsidRPr="00AE58B4">
        <w:t>от «___» ____________ 20__ года № _________________________</w:t>
      </w:r>
    </w:p>
    <w:p w:rsidR="0030315B" w:rsidRPr="00410924" w:rsidRDefault="0030315B" w:rsidP="001B173C">
      <w:pPr>
        <w:widowControl w:val="0"/>
      </w:pPr>
    </w:p>
    <w:p w:rsidR="0030315B" w:rsidRPr="00AE58B4" w:rsidRDefault="0030315B" w:rsidP="00AE58B4">
      <w:pPr>
        <w:widowControl w:val="0"/>
        <w:jc w:val="center"/>
      </w:pPr>
    </w:p>
    <w:p w:rsidR="0084041D" w:rsidRPr="0064018B" w:rsidRDefault="0030315B" w:rsidP="0064018B">
      <w:pPr>
        <w:pStyle w:val="a6"/>
        <w:widowControl w:val="0"/>
        <w:jc w:val="center"/>
        <w:rPr>
          <w:rFonts w:ascii="Times New Roman" w:hAnsi="Times New Roman" w:cs="Times New Roman"/>
          <w:b/>
          <w:sz w:val="24"/>
          <w:szCs w:val="24"/>
        </w:rPr>
      </w:pPr>
      <w:r w:rsidRPr="00AE58B4">
        <w:rPr>
          <w:rFonts w:ascii="Times New Roman" w:hAnsi="Times New Roman" w:cs="Times New Roman"/>
          <w:b/>
          <w:sz w:val="24"/>
          <w:szCs w:val="24"/>
        </w:rPr>
        <w:t>ТОМ 2 «ТЕХНИЧЕСКАЯ ЧАСТЬ»</w:t>
      </w:r>
    </w:p>
    <w:p w:rsidR="00112DDB" w:rsidRDefault="00112DDB" w:rsidP="0064018B">
      <w:pPr>
        <w:jc w:val="center"/>
        <w:rPr>
          <w:sz w:val="28"/>
          <w:szCs w:val="28"/>
        </w:rPr>
      </w:pPr>
    </w:p>
    <w:p w:rsidR="00112DDB" w:rsidRDefault="00112DDB" w:rsidP="0064018B">
      <w:pPr>
        <w:jc w:val="center"/>
        <w:rPr>
          <w:sz w:val="28"/>
          <w:szCs w:val="28"/>
        </w:rPr>
      </w:pPr>
    </w:p>
    <w:p w:rsidR="00112DDB" w:rsidRDefault="00112DDB" w:rsidP="0064018B">
      <w:pPr>
        <w:jc w:val="center"/>
        <w:rPr>
          <w:sz w:val="28"/>
          <w:szCs w:val="28"/>
        </w:rPr>
      </w:pPr>
    </w:p>
    <w:p w:rsidR="00112DDB" w:rsidRDefault="00112DDB" w:rsidP="0064018B">
      <w:pPr>
        <w:jc w:val="center"/>
        <w:rPr>
          <w:sz w:val="28"/>
          <w:szCs w:val="28"/>
        </w:rPr>
      </w:pPr>
    </w:p>
    <w:p w:rsidR="00112DDB" w:rsidRDefault="00112DDB" w:rsidP="0064018B">
      <w:pPr>
        <w:jc w:val="center"/>
        <w:rPr>
          <w:sz w:val="28"/>
          <w:szCs w:val="28"/>
        </w:rPr>
      </w:pPr>
    </w:p>
    <w:p w:rsidR="00112DDB" w:rsidRDefault="00112DDB" w:rsidP="0064018B">
      <w:pPr>
        <w:jc w:val="center"/>
        <w:rPr>
          <w:sz w:val="28"/>
          <w:szCs w:val="28"/>
        </w:rPr>
      </w:pPr>
    </w:p>
    <w:p w:rsidR="00112DDB" w:rsidRDefault="00112DDB" w:rsidP="0064018B">
      <w:pPr>
        <w:jc w:val="center"/>
        <w:rPr>
          <w:sz w:val="28"/>
          <w:szCs w:val="28"/>
        </w:rPr>
      </w:pPr>
    </w:p>
    <w:p w:rsidR="00112DDB" w:rsidRDefault="00112DDB" w:rsidP="0064018B">
      <w:pPr>
        <w:jc w:val="center"/>
        <w:rPr>
          <w:sz w:val="28"/>
          <w:szCs w:val="28"/>
        </w:rPr>
      </w:pPr>
    </w:p>
    <w:p w:rsidR="00112DDB" w:rsidRDefault="00112DDB" w:rsidP="0064018B">
      <w:pPr>
        <w:jc w:val="center"/>
        <w:rPr>
          <w:sz w:val="28"/>
          <w:szCs w:val="28"/>
        </w:rPr>
      </w:pPr>
    </w:p>
    <w:p w:rsidR="00112DDB" w:rsidRDefault="00112DDB" w:rsidP="0064018B">
      <w:pPr>
        <w:jc w:val="center"/>
        <w:rPr>
          <w:sz w:val="28"/>
          <w:szCs w:val="28"/>
        </w:rPr>
      </w:pPr>
    </w:p>
    <w:p w:rsidR="00112DDB" w:rsidRDefault="00112DDB" w:rsidP="0064018B">
      <w:pPr>
        <w:jc w:val="center"/>
        <w:rPr>
          <w:sz w:val="28"/>
          <w:szCs w:val="28"/>
        </w:rPr>
      </w:pPr>
    </w:p>
    <w:p w:rsidR="00112DDB" w:rsidRDefault="00112DDB" w:rsidP="0064018B">
      <w:pPr>
        <w:jc w:val="center"/>
        <w:rPr>
          <w:sz w:val="28"/>
          <w:szCs w:val="28"/>
        </w:rPr>
      </w:pPr>
    </w:p>
    <w:p w:rsidR="00112DDB" w:rsidRDefault="00112DDB" w:rsidP="0064018B">
      <w:pPr>
        <w:jc w:val="center"/>
        <w:rPr>
          <w:sz w:val="28"/>
          <w:szCs w:val="28"/>
        </w:rPr>
      </w:pPr>
    </w:p>
    <w:p w:rsidR="00112DDB" w:rsidRDefault="00112DDB" w:rsidP="0064018B">
      <w:pPr>
        <w:jc w:val="center"/>
        <w:rPr>
          <w:sz w:val="28"/>
          <w:szCs w:val="28"/>
        </w:rPr>
      </w:pPr>
    </w:p>
    <w:p w:rsidR="00885B13" w:rsidRDefault="00885B13" w:rsidP="00464E67"/>
    <w:p w:rsidR="00280C1B" w:rsidRPr="0090064A" w:rsidRDefault="00280C1B" w:rsidP="00280C1B">
      <w:pPr>
        <w:jc w:val="center"/>
        <w:rPr>
          <w:color w:val="000000"/>
        </w:rPr>
      </w:pPr>
    </w:p>
    <w:p w:rsidR="0080743F" w:rsidRDefault="0080743F" w:rsidP="001863D8">
      <w:pPr>
        <w:rPr>
          <w:sz w:val="28"/>
          <w:szCs w:val="28"/>
          <w:lang w:val="en-US"/>
        </w:rPr>
      </w:pPr>
    </w:p>
    <w:p w:rsidR="003A64CC" w:rsidRPr="00F47416" w:rsidRDefault="003A64CC" w:rsidP="003A64CC">
      <w:pPr>
        <w:jc w:val="center"/>
        <w:rPr>
          <w:color w:val="000000"/>
        </w:rPr>
      </w:pPr>
      <w:r w:rsidRPr="00F47416">
        <w:rPr>
          <w:color w:val="000000"/>
        </w:rPr>
        <w:lastRenderedPageBreak/>
        <w:t>Техническо</w:t>
      </w:r>
      <w:r>
        <w:rPr>
          <w:color w:val="000000"/>
        </w:rPr>
        <w:t>е</w:t>
      </w:r>
      <w:r w:rsidRPr="00F47416">
        <w:rPr>
          <w:color w:val="000000"/>
        </w:rPr>
        <w:t xml:space="preserve"> задани</w:t>
      </w:r>
      <w:r>
        <w:rPr>
          <w:color w:val="000000"/>
        </w:rPr>
        <w:t>е</w:t>
      </w:r>
      <w:r w:rsidRPr="00F47416">
        <w:rPr>
          <w:color w:val="000000"/>
        </w:rPr>
        <w:t xml:space="preserve"> </w:t>
      </w:r>
    </w:p>
    <w:p w:rsidR="003A64CC" w:rsidRPr="00F47416" w:rsidRDefault="003A64CC" w:rsidP="003A64CC">
      <w:pPr>
        <w:jc w:val="center"/>
        <w:rPr>
          <w:color w:val="000000"/>
        </w:rPr>
      </w:pPr>
      <w:r w:rsidRPr="00F47416">
        <w:rPr>
          <w:color w:val="000000"/>
        </w:rPr>
        <w:t xml:space="preserve">на поставку </w:t>
      </w:r>
      <w:r>
        <w:rPr>
          <w:color w:val="000000"/>
        </w:rPr>
        <w:t>топлива</w:t>
      </w:r>
    </w:p>
    <w:p w:rsidR="003A64CC" w:rsidRPr="00F47416" w:rsidRDefault="003A64CC" w:rsidP="003A64CC">
      <w:pPr>
        <w:jc w:val="center"/>
        <w:rPr>
          <w:color w:val="000000"/>
        </w:rPr>
      </w:pPr>
      <w:r w:rsidRPr="00F47416">
        <w:rPr>
          <w:color w:val="000000"/>
        </w:rPr>
        <w:t xml:space="preserve">для </w:t>
      </w:r>
      <w:r>
        <w:rPr>
          <w:color w:val="000000"/>
        </w:rPr>
        <w:t>нужд Мурманского отделения филиала «Северо-западный территориальный округ» ФГУП «РосРАО»</w:t>
      </w:r>
    </w:p>
    <w:p w:rsidR="003A64CC" w:rsidRPr="00F47416" w:rsidRDefault="003A64CC" w:rsidP="003A64CC">
      <w:pPr>
        <w:jc w:val="center"/>
        <w:rPr>
          <w:color w:val="000000"/>
        </w:rPr>
      </w:pPr>
    </w:p>
    <w:p w:rsidR="003A64CC" w:rsidRPr="00F47416" w:rsidRDefault="003A64CC" w:rsidP="003A64CC">
      <w:pPr>
        <w:jc w:val="center"/>
        <w:rPr>
          <w:color w:val="000000"/>
        </w:rPr>
      </w:pPr>
      <w:r w:rsidRPr="00F47416">
        <w:rPr>
          <w:color w:val="000000"/>
        </w:rPr>
        <w:t>СОДЕРЖАНИЕ</w:t>
      </w:r>
    </w:p>
    <w:p w:rsidR="003A64CC" w:rsidRPr="00F47416" w:rsidRDefault="003A64CC" w:rsidP="003A64CC">
      <w:pPr>
        <w:jc w:val="center"/>
        <w:rPr>
          <w:color w:val="000000"/>
        </w:rPr>
      </w:pPr>
    </w:p>
    <w:p w:rsidR="003A64CC" w:rsidRPr="00F47416" w:rsidRDefault="003A64CC" w:rsidP="003A64CC">
      <w:pPr>
        <w:rPr>
          <w:color w:val="000000"/>
        </w:rPr>
      </w:pPr>
      <w:r w:rsidRPr="00F47416">
        <w:rPr>
          <w:color w:val="000000"/>
        </w:rPr>
        <w:t xml:space="preserve">РАЗДЕЛ 1. ОБЩИЕ СВЕДЕНИЯ </w:t>
      </w:r>
    </w:p>
    <w:p w:rsidR="003A64CC" w:rsidRPr="00F47416" w:rsidRDefault="003A64CC" w:rsidP="003A64CC">
      <w:pPr>
        <w:ind w:left="851"/>
        <w:rPr>
          <w:color w:val="000000"/>
        </w:rPr>
      </w:pPr>
      <w:r w:rsidRPr="00F47416">
        <w:rPr>
          <w:color w:val="000000"/>
        </w:rPr>
        <w:t xml:space="preserve">Подраздел 1.1 Наименование </w:t>
      </w:r>
    </w:p>
    <w:p w:rsidR="003A64CC" w:rsidRPr="00F47416" w:rsidRDefault="003A64CC" w:rsidP="003A64CC">
      <w:pPr>
        <w:ind w:left="851"/>
        <w:rPr>
          <w:color w:val="000000"/>
        </w:rPr>
      </w:pPr>
      <w:r w:rsidRPr="00F47416">
        <w:rPr>
          <w:color w:val="000000"/>
        </w:rPr>
        <w:t>Подраздел 1.2 Сведения о новизне</w:t>
      </w:r>
    </w:p>
    <w:p w:rsidR="003A64CC" w:rsidRPr="00F47416" w:rsidRDefault="003A64CC" w:rsidP="003A64CC">
      <w:pPr>
        <w:ind w:left="851"/>
        <w:rPr>
          <w:color w:val="000000"/>
        </w:rPr>
      </w:pPr>
      <w:r w:rsidRPr="00F47416">
        <w:rPr>
          <w:color w:val="000000"/>
        </w:rPr>
        <w:t>Подраздел 1.3 Этапы разработки / изготовления</w:t>
      </w:r>
    </w:p>
    <w:p w:rsidR="003A64CC" w:rsidRPr="00F47416" w:rsidRDefault="003A64CC" w:rsidP="003A64CC">
      <w:pPr>
        <w:ind w:left="851"/>
        <w:rPr>
          <w:color w:val="000000"/>
        </w:rPr>
      </w:pPr>
      <w:r w:rsidRPr="00F47416">
        <w:rPr>
          <w:color w:val="000000"/>
        </w:rPr>
        <w:t>Подраздел 1.4 Документы для разработки / изготовления</w:t>
      </w:r>
    </w:p>
    <w:p w:rsidR="003A64CC" w:rsidRPr="00F47416" w:rsidRDefault="003A64CC" w:rsidP="003A64CC">
      <w:pPr>
        <w:ind w:left="851"/>
        <w:rPr>
          <w:color w:val="000000"/>
        </w:rPr>
      </w:pPr>
      <w:r w:rsidRPr="00F47416">
        <w:rPr>
          <w:color w:val="000000"/>
        </w:rPr>
        <w:t>Подраздел 1.5 Код ОКП</w:t>
      </w:r>
    </w:p>
    <w:p w:rsidR="003A64CC" w:rsidRPr="00F47416" w:rsidRDefault="003A64CC" w:rsidP="003A64CC">
      <w:pPr>
        <w:rPr>
          <w:color w:val="000000"/>
        </w:rPr>
      </w:pPr>
      <w:r w:rsidRPr="00F47416">
        <w:rPr>
          <w:color w:val="000000"/>
        </w:rPr>
        <w:t>РАЗДЕЛ 2. ОБЛАСТЬ ПРИМЕНЕНИЯ</w:t>
      </w:r>
    </w:p>
    <w:p w:rsidR="003A64CC" w:rsidRPr="00F47416" w:rsidRDefault="003A64CC" w:rsidP="003A64CC">
      <w:pPr>
        <w:rPr>
          <w:color w:val="000000"/>
        </w:rPr>
      </w:pPr>
      <w:r w:rsidRPr="00F47416">
        <w:rPr>
          <w:color w:val="000000"/>
        </w:rPr>
        <w:t>РАЗДЕЛ 3. УСЛОВИЯ ЭКСПЛУАТАЦИИ</w:t>
      </w:r>
    </w:p>
    <w:p w:rsidR="003A64CC" w:rsidRPr="00F47416" w:rsidRDefault="003A64CC" w:rsidP="003A64CC">
      <w:pPr>
        <w:rPr>
          <w:color w:val="000000"/>
        </w:rPr>
      </w:pPr>
      <w:r w:rsidRPr="00F47416">
        <w:rPr>
          <w:color w:val="000000"/>
        </w:rPr>
        <w:t>РАЗДЕЛ 4. ТЕХНИЧЕСКИЕ ТРЕБОВАНИЯ</w:t>
      </w:r>
    </w:p>
    <w:p w:rsidR="003A64CC" w:rsidRPr="00F47416" w:rsidRDefault="003A64CC" w:rsidP="003A64CC">
      <w:pPr>
        <w:ind w:left="2694" w:hanging="1843"/>
        <w:rPr>
          <w:color w:val="000000"/>
        </w:rPr>
      </w:pPr>
      <w:r w:rsidRPr="00F47416">
        <w:rPr>
          <w:color w:val="000000"/>
        </w:rPr>
        <w:t xml:space="preserve">Подраздел 4.1 Технические, функциональные и качественные характеристики (потребительские свойства) товаров </w:t>
      </w:r>
    </w:p>
    <w:p w:rsidR="003A64CC" w:rsidRPr="00F47416" w:rsidRDefault="003A64CC" w:rsidP="003A64CC">
      <w:pPr>
        <w:ind w:left="851"/>
        <w:rPr>
          <w:color w:val="000000"/>
        </w:rPr>
      </w:pPr>
      <w:r w:rsidRPr="00F47416">
        <w:rPr>
          <w:color w:val="000000"/>
        </w:rPr>
        <w:t xml:space="preserve">Подраздел 4.2. Требования к надежности </w:t>
      </w:r>
    </w:p>
    <w:p w:rsidR="003A64CC" w:rsidRPr="00F47416" w:rsidRDefault="003A64CC" w:rsidP="003A64CC">
      <w:pPr>
        <w:ind w:left="2694" w:hanging="1843"/>
        <w:rPr>
          <w:color w:val="000000"/>
        </w:rPr>
      </w:pPr>
      <w:r w:rsidRPr="00F47416">
        <w:rPr>
          <w:color w:val="000000"/>
        </w:rPr>
        <w:t>Подраздел 4.3. Требования к составным частям, исходным и эксплуатационным материалам</w:t>
      </w:r>
    </w:p>
    <w:p w:rsidR="003A64CC" w:rsidRPr="00F47416" w:rsidRDefault="003A64CC" w:rsidP="003A64CC">
      <w:pPr>
        <w:ind w:left="851"/>
        <w:rPr>
          <w:color w:val="000000"/>
        </w:rPr>
      </w:pPr>
      <w:r w:rsidRPr="00F47416">
        <w:rPr>
          <w:color w:val="000000"/>
        </w:rPr>
        <w:t xml:space="preserve">Подраздел 4.4 Требования к маркировке </w:t>
      </w:r>
    </w:p>
    <w:p w:rsidR="003A64CC" w:rsidRPr="00F47416" w:rsidRDefault="003A64CC" w:rsidP="003A64CC">
      <w:pPr>
        <w:ind w:left="851"/>
        <w:rPr>
          <w:color w:val="000000"/>
        </w:rPr>
      </w:pPr>
      <w:r w:rsidRPr="00F47416">
        <w:rPr>
          <w:color w:val="000000"/>
        </w:rPr>
        <w:t>Подраздел 4.5 Требования к упаковке</w:t>
      </w:r>
    </w:p>
    <w:p w:rsidR="003A64CC" w:rsidRPr="00F47416" w:rsidRDefault="003A64CC" w:rsidP="003A64CC">
      <w:pPr>
        <w:rPr>
          <w:color w:val="000000"/>
        </w:rPr>
      </w:pPr>
      <w:r w:rsidRPr="00F47416">
        <w:rPr>
          <w:color w:val="000000"/>
        </w:rPr>
        <w:t>РАЗДЕЛ 5. ТРЕБОВАНИЯ ПО ПРАВИЛАМ СДАЧИ И ПРИЕМКИ</w:t>
      </w:r>
    </w:p>
    <w:p w:rsidR="003A64CC" w:rsidRPr="00F47416" w:rsidRDefault="003A64CC" w:rsidP="003A64CC">
      <w:pPr>
        <w:tabs>
          <w:tab w:val="left" w:pos="851"/>
        </w:tabs>
        <w:ind w:left="851"/>
        <w:rPr>
          <w:color w:val="000000"/>
        </w:rPr>
      </w:pPr>
      <w:r w:rsidRPr="00F47416">
        <w:rPr>
          <w:color w:val="000000"/>
        </w:rPr>
        <w:t>Подраздел 5.1 Порядок сдачи и приемки</w:t>
      </w:r>
    </w:p>
    <w:p w:rsidR="003A64CC" w:rsidRPr="00F47416" w:rsidRDefault="003A64CC" w:rsidP="003A64CC">
      <w:pPr>
        <w:tabs>
          <w:tab w:val="left" w:pos="1276"/>
        </w:tabs>
        <w:ind w:left="2694" w:hanging="1843"/>
        <w:rPr>
          <w:color w:val="000000"/>
        </w:rPr>
      </w:pPr>
      <w:r w:rsidRPr="00F47416">
        <w:rPr>
          <w:color w:val="000000"/>
        </w:rPr>
        <w:t>Подраздел 5.2 Требования по передаче заказчику технических и иных документов при поставке товаров</w:t>
      </w:r>
    </w:p>
    <w:p w:rsidR="003A64CC" w:rsidRPr="00F47416" w:rsidRDefault="003A64CC" w:rsidP="003A64CC">
      <w:pPr>
        <w:rPr>
          <w:color w:val="000000"/>
        </w:rPr>
      </w:pPr>
      <w:r w:rsidRPr="00F47416">
        <w:rPr>
          <w:color w:val="000000"/>
        </w:rPr>
        <w:t>РАЗДЕЛ 6. ТРЕБОВАНИЯ К ТРАНСПОРТИРОВАНИЮ</w:t>
      </w:r>
    </w:p>
    <w:p w:rsidR="003A64CC" w:rsidRPr="00F47416" w:rsidRDefault="003A64CC" w:rsidP="003A64CC">
      <w:pPr>
        <w:rPr>
          <w:color w:val="000000"/>
        </w:rPr>
      </w:pPr>
      <w:r w:rsidRPr="00F47416">
        <w:rPr>
          <w:color w:val="000000"/>
        </w:rPr>
        <w:t>РАЗДЕЛ 7. ТРЕБОВАНИЯ К ХРАНЕНИЮ</w:t>
      </w:r>
    </w:p>
    <w:p w:rsidR="003A64CC" w:rsidRPr="00F47416" w:rsidRDefault="003A64CC" w:rsidP="003A64CC">
      <w:pPr>
        <w:ind w:left="1418" w:hanging="1418"/>
        <w:rPr>
          <w:color w:val="000000"/>
        </w:rPr>
      </w:pPr>
      <w:r w:rsidRPr="00F47416">
        <w:rPr>
          <w:color w:val="000000"/>
        </w:rPr>
        <w:t>РАЗДЕЛ 8. ТРЕБОВАНИЯ К ОБЪЕМУ И/ИЛИ СРОКУ ПРЕДОСТАВЛЕНИЯ ГАРАНТИЙ</w:t>
      </w:r>
    </w:p>
    <w:p w:rsidR="003A64CC" w:rsidRPr="00F47416" w:rsidRDefault="003A64CC" w:rsidP="003A64CC">
      <w:pPr>
        <w:rPr>
          <w:color w:val="000000"/>
        </w:rPr>
      </w:pPr>
      <w:r w:rsidRPr="00F47416">
        <w:rPr>
          <w:color w:val="000000"/>
        </w:rPr>
        <w:t>РАЗДЕЛ 9. ТРЕБОВАНИЯ К ОБСЛУЖИВАНИЮ</w:t>
      </w:r>
    </w:p>
    <w:p w:rsidR="003A64CC" w:rsidRPr="00F47416" w:rsidRDefault="003A64CC" w:rsidP="003A64CC">
      <w:pPr>
        <w:rPr>
          <w:color w:val="000000"/>
        </w:rPr>
      </w:pPr>
      <w:r w:rsidRPr="00F47416">
        <w:rPr>
          <w:color w:val="000000"/>
        </w:rPr>
        <w:t>РАЗДЕЛ 10. ЭКОЛОГИЧЕСКИЕ ТРЕБОВАНИЯ</w:t>
      </w:r>
    </w:p>
    <w:p w:rsidR="003A64CC" w:rsidRPr="00F47416" w:rsidRDefault="003A64CC" w:rsidP="003A64CC">
      <w:pPr>
        <w:rPr>
          <w:color w:val="000000"/>
        </w:rPr>
      </w:pPr>
      <w:r w:rsidRPr="00F47416">
        <w:rPr>
          <w:color w:val="000000"/>
        </w:rPr>
        <w:t>РАЗДЕЛ 11. ТРЕБОВАНИЯ ПО БЕЗОПАСНОСТИ</w:t>
      </w:r>
    </w:p>
    <w:p w:rsidR="003A64CC" w:rsidRPr="00F47416" w:rsidRDefault="003A64CC" w:rsidP="003A64CC">
      <w:pPr>
        <w:rPr>
          <w:color w:val="000000"/>
        </w:rPr>
      </w:pPr>
      <w:r w:rsidRPr="00F47416">
        <w:rPr>
          <w:color w:val="000000"/>
        </w:rPr>
        <w:t>РАЗДЕЛ 12. ТРЕБОВАНИЯ К КАЧЕСТВУ</w:t>
      </w:r>
    </w:p>
    <w:p w:rsidR="003A64CC" w:rsidRPr="00F47416" w:rsidRDefault="003A64CC" w:rsidP="003A64CC">
      <w:pPr>
        <w:rPr>
          <w:color w:val="000000"/>
        </w:rPr>
      </w:pPr>
      <w:r w:rsidRPr="00F47416">
        <w:rPr>
          <w:color w:val="000000"/>
        </w:rPr>
        <w:t>РАЗДЕЛ 13. ДОПОЛНИТЕЛЬНЫЕ (ИНЫЕ) ТРЕБОВАНИЯ</w:t>
      </w:r>
    </w:p>
    <w:p w:rsidR="003A64CC" w:rsidRPr="00F47416" w:rsidRDefault="003A64CC" w:rsidP="003A64CC">
      <w:pPr>
        <w:ind w:left="1418" w:hanging="1418"/>
        <w:rPr>
          <w:color w:val="000000"/>
        </w:rPr>
      </w:pPr>
      <w:r w:rsidRPr="00F47416">
        <w:rPr>
          <w:color w:val="000000"/>
        </w:rPr>
        <w:t>РАЗДЕЛ 14. ТРЕБОВАНИЯ К КОЛИЧЕСТВУ И СРОКУ (ПЕРИОДИЧНОСТИ) ПОСТАВКИ</w:t>
      </w:r>
    </w:p>
    <w:p w:rsidR="003A64CC" w:rsidRPr="00F47416" w:rsidRDefault="003A64CC" w:rsidP="003A64CC">
      <w:pPr>
        <w:rPr>
          <w:color w:val="000000"/>
        </w:rPr>
      </w:pPr>
      <w:r w:rsidRPr="00F47416">
        <w:rPr>
          <w:color w:val="000000"/>
        </w:rPr>
        <w:t>РАЗДЕЛ 15. ТРЕБОВАНИЕ К ФОРМЕ ПРЕДСТАВЛЯЕМОЙ  ИНФОРМАЦИИ</w:t>
      </w:r>
    </w:p>
    <w:p w:rsidR="003A64CC" w:rsidRPr="00F47416" w:rsidRDefault="003A64CC" w:rsidP="003A64CC">
      <w:pPr>
        <w:rPr>
          <w:color w:val="000000"/>
        </w:rPr>
      </w:pPr>
      <w:r w:rsidRPr="00F47416">
        <w:rPr>
          <w:color w:val="000000"/>
        </w:rPr>
        <w:t>РАЗДЕЛ 16. ПЕРЕЧЕНЬ ПРИНЯТЫХ СОКРАЩЕНИЙ</w:t>
      </w:r>
    </w:p>
    <w:p w:rsidR="003A64CC" w:rsidRDefault="003A64CC" w:rsidP="003A64CC">
      <w:r w:rsidRPr="00F47416">
        <w:rPr>
          <w:color w:val="000000"/>
        </w:rPr>
        <w:t>РАЗДЕЛ 17. ПЕРЕЧЕНЬ ПРИЛОЖЕНИЙ</w:t>
      </w:r>
    </w:p>
    <w:p w:rsidR="003A64CC" w:rsidRDefault="003A64CC" w:rsidP="003A64CC"/>
    <w:p w:rsidR="003A64CC" w:rsidRDefault="003A64CC" w:rsidP="003A64CC"/>
    <w:p w:rsidR="003A64CC" w:rsidRDefault="003A64CC" w:rsidP="003A64CC"/>
    <w:p w:rsidR="003A64CC" w:rsidRDefault="003A64CC" w:rsidP="003A64CC"/>
    <w:p w:rsidR="003A64CC" w:rsidRDefault="003A64CC" w:rsidP="003A64CC"/>
    <w:p w:rsidR="003A64CC" w:rsidRDefault="003A64CC" w:rsidP="003A64CC"/>
    <w:p w:rsidR="003A64CC" w:rsidRDefault="003A64CC" w:rsidP="003A64CC"/>
    <w:p w:rsidR="003A64CC" w:rsidRDefault="003A64CC" w:rsidP="003A64CC"/>
    <w:p w:rsidR="003A64CC" w:rsidRDefault="003A64CC" w:rsidP="003A64CC"/>
    <w:p w:rsidR="003A64CC" w:rsidRDefault="003A64CC" w:rsidP="003A64CC"/>
    <w:p w:rsidR="003A64CC" w:rsidRDefault="003A64CC" w:rsidP="003A64CC"/>
    <w:p w:rsidR="003A64CC" w:rsidRDefault="003A64CC" w:rsidP="003A64CC">
      <w:pPr>
        <w:rPr>
          <w:color w:val="000000"/>
        </w:rPr>
      </w:pPr>
    </w:p>
    <w:p w:rsidR="003A64CC" w:rsidRDefault="003A64CC" w:rsidP="003A64CC">
      <w:pPr>
        <w:rPr>
          <w:color w:val="000000"/>
        </w:rPr>
      </w:pPr>
    </w:p>
    <w:p w:rsidR="003A64CC" w:rsidRDefault="003A64CC" w:rsidP="003A64CC">
      <w:pPr>
        <w:rPr>
          <w:color w:val="000000"/>
        </w:rPr>
      </w:pPr>
    </w:p>
    <w:tbl>
      <w:tblPr>
        <w:tblW w:w="11376" w:type="dxa"/>
        <w:tblInd w:w="-318" w:type="dxa"/>
        <w:tblLook w:val="04A0" w:firstRow="1" w:lastRow="0" w:firstColumn="1" w:lastColumn="0" w:noHBand="0" w:noVBand="1"/>
      </w:tblPr>
      <w:tblGrid>
        <w:gridCol w:w="1485"/>
        <w:gridCol w:w="1865"/>
        <w:gridCol w:w="4337"/>
        <w:gridCol w:w="619"/>
        <w:gridCol w:w="619"/>
        <w:gridCol w:w="906"/>
        <w:gridCol w:w="234"/>
        <w:gridCol w:w="142"/>
        <w:gridCol w:w="933"/>
        <w:gridCol w:w="236"/>
      </w:tblGrid>
      <w:tr w:rsidR="003A64CC" w:rsidRPr="007418A3" w:rsidTr="00ED17BA">
        <w:trPr>
          <w:gridAfter w:val="3"/>
          <w:wAfter w:w="1311" w:type="dxa"/>
          <w:trHeight w:val="315"/>
        </w:trPr>
        <w:tc>
          <w:tcPr>
            <w:tcW w:w="10065" w:type="dxa"/>
            <w:gridSpan w:val="7"/>
            <w:tcBorders>
              <w:top w:val="nil"/>
              <w:left w:val="nil"/>
              <w:bottom w:val="nil"/>
              <w:right w:val="nil"/>
            </w:tcBorders>
            <w:shd w:val="clear" w:color="auto" w:fill="auto"/>
            <w:noWrap/>
            <w:vAlign w:val="bottom"/>
            <w:hideMark/>
          </w:tcPr>
          <w:p w:rsidR="003A64CC" w:rsidRPr="007418A3" w:rsidRDefault="003A64CC" w:rsidP="00ED17BA">
            <w:pPr>
              <w:jc w:val="center"/>
            </w:pPr>
            <w:r w:rsidRPr="007418A3">
              <w:t>РАЗДЕЛ 1. ОБЩИЕ СВЕДЕНИЯ</w:t>
            </w:r>
          </w:p>
        </w:tc>
      </w:tr>
      <w:tr w:rsidR="003A64CC" w:rsidRPr="007418A3" w:rsidTr="00ED17BA">
        <w:trPr>
          <w:trHeight w:val="255"/>
        </w:trPr>
        <w:tc>
          <w:tcPr>
            <w:tcW w:w="1485" w:type="dxa"/>
            <w:tcBorders>
              <w:top w:val="nil"/>
              <w:left w:val="nil"/>
              <w:bottom w:val="nil"/>
              <w:right w:val="nil"/>
            </w:tcBorders>
            <w:shd w:val="clear" w:color="auto" w:fill="auto"/>
            <w:noWrap/>
            <w:vAlign w:val="bottom"/>
            <w:hideMark/>
          </w:tcPr>
          <w:p w:rsidR="003A64CC" w:rsidRPr="007418A3" w:rsidRDefault="003A64CC" w:rsidP="00ED17BA">
            <w:pPr>
              <w:jc w:val="center"/>
              <w:rPr>
                <w:color w:val="0000FF"/>
              </w:rPr>
            </w:pPr>
          </w:p>
        </w:tc>
        <w:tc>
          <w:tcPr>
            <w:tcW w:w="1865" w:type="dxa"/>
            <w:tcBorders>
              <w:top w:val="nil"/>
              <w:left w:val="nil"/>
              <w:bottom w:val="nil"/>
              <w:right w:val="nil"/>
            </w:tcBorders>
            <w:shd w:val="clear" w:color="auto" w:fill="auto"/>
            <w:noWrap/>
            <w:vAlign w:val="bottom"/>
            <w:hideMark/>
          </w:tcPr>
          <w:p w:rsidR="003A64CC" w:rsidRPr="007418A3" w:rsidRDefault="003A64CC" w:rsidP="00ED17BA">
            <w:pPr>
              <w:jc w:val="center"/>
              <w:rPr>
                <w:color w:val="0000FF"/>
              </w:rPr>
            </w:pPr>
          </w:p>
        </w:tc>
        <w:tc>
          <w:tcPr>
            <w:tcW w:w="4337" w:type="dxa"/>
            <w:tcBorders>
              <w:top w:val="nil"/>
              <w:left w:val="nil"/>
              <w:bottom w:val="nil"/>
              <w:right w:val="nil"/>
            </w:tcBorders>
            <w:shd w:val="clear" w:color="auto" w:fill="auto"/>
            <w:noWrap/>
            <w:vAlign w:val="bottom"/>
            <w:hideMark/>
          </w:tcPr>
          <w:p w:rsidR="003A64CC" w:rsidRPr="007418A3" w:rsidRDefault="003A64CC" w:rsidP="00ED17BA">
            <w:pPr>
              <w:jc w:val="center"/>
            </w:pPr>
          </w:p>
        </w:tc>
        <w:tc>
          <w:tcPr>
            <w:tcW w:w="619" w:type="dxa"/>
            <w:tcBorders>
              <w:top w:val="nil"/>
              <w:left w:val="nil"/>
              <w:bottom w:val="nil"/>
              <w:right w:val="nil"/>
            </w:tcBorders>
            <w:shd w:val="clear" w:color="auto" w:fill="auto"/>
            <w:noWrap/>
            <w:vAlign w:val="bottom"/>
            <w:hideMark/>
          </w:tcPr>
          <w:p w:rsidR="003A64CC" w:rsidRPr="007418A3" w:rsidRDefault="003A64CC" w:rsidP="00ED17BA">
            <w:pPr>
              <w:jc w:val="center"/>
              <w:rPr>
                <w:color w:val="0000FF"/>
              </w:rPr>
            </w:pPr>
          </w:p>
        </w:tc>
        <w:tc>
          <w:tcPr>
            <w:tcW w:w="619" w:type="dxa"/>
            <w:tcBorders>
              <w:top w:val="nil"/>
              <w:left w:val="nil"/>
              <w:bottom w:val="nil"/>
              <w:right w:val="nil"/>
            </w:tcBorders>
            <w:shd w:val="clear" w:color="auto" w:fill="auto"/>
            <w:noWrap/>
            <w:vAlign w:val="bottom"/>
            <w:hideMark/>
          </w:tcPr>
          <w:p w:rsidR="003A64CC" w:rsidRPr="007418A3" w:rsidRDefault="003A64CC" w:rsidP="00ED17BA">
            <w:pPr>
              <w:jc w:val="center"/>
              <w:rPr>
                <w:color w:val="0000FF"/>
              </w:rPr>
            </w:pPr>
          </w:p>
        </w:tc>
        <w:tc>
          <w:tcPr>
            <w:tcW w:w="906" w:type="dxa"/>
            <w:tcBorders>
              <w:top w:val="nil"/>
              <w:left w:val="nil"/>
              <w:bottom w:val="nil"/>
              <w:right w:val="nil"/>
            </w:tcBorders>
            <w:shd w:val="clear" w:color="auto" w:fill="auto"/>
            <w:noWrap/>
            <w:vAlign w:val="bottom"/>
            <w:hideMark/>
          </w:tcPr>
          <w:p w:rsidR="003A64CC" w:rsidRPr="007418A3" w:rsidRDefault="003A64CC" w:rsidP="00ED17BA">
            <w:pPr>
              <w:jc w:val="center"/>
              <w:rPr>
                <w:color w:val="0000FF"/>
              </w:rPr>
            </w:pPr>
          </w:p>
        </w:tc>
        <w:tc>
          <w:tcPr>
            <w:tcW w:w="1309" w:type="dxa"/>
            <w:gridSpan w:val="3"/>
            <w:tcBorders>
              <w:top w:val="nil"/>
              <w:left w:val="nil"/>
              <w:bottom w:val="nil"/>
              <w:right w:val="nil"/>
            </w:tcBorders>
            <w:shd w:val="clear" w:color="auto" w:fill="auto"/>
            <w:noWrap/>
            <w:vAlign w:val="bottom"/>
            <w:hideMark/>
          </w:tcPr>
          <w:p w:rsidR="003A64CC" w:rsidRPr="007418A3" w:rsidRDefault="003A64CC" w:rsidP="00ED17BA">
            <w:pPr>
              <w:jc w:val="center"/>
              <w:rPr>
                <w:color w:val="0000FF"/>
              </w:rPr>
            </w:pPr>
          </w:p>
        </w:tc>
        <w:tc>
          <w:tcPr>
            <w:tcW w:w="236" w:type="dxa"/>
            <w:tcBorders>
              <w:top w:val="nil"/>
              <w:left w:val="nil"/>
              <w:bottom w:val="nil"/>
              <w:right w:val="nil"/>
            </w:tcBorders>
            <w:shd w:val="clear" w:color="auto" w:fill="auto"/>
            <w:noWrap/>
            <w:vAlign w:val="bottom"/>
            <w:hideMark/>
          </w:tcPr>
          <w:p w:rsidR="003A64CC" w:rsidRPr="007418A3" w:rsidRDefault="003A64CC" w:rsidP="00ED17BA">
            <w:pPr>
              <w:jc w:val="center"/>
              <w:rPr>
                <w:color w:val="0000FF"/>
              </w:rPr>
            </w:pPr>
          </w:p>
        </w:tc>
      </w:tr>
      <w:tr w:rsidR="003A64CC" w:rsidRPr="007418A3" w:rsidTr="00ED17BA">
        <w:trPr>
          <w:gridAfter w:val="2"/>
          <w:wAfter w:w="1169" w:type="dxa"/>
          <w:trHeight w:val="315"/>
        </w:trPr>
        <w:tc>
          <w:tcPr>
            <w:tcW w:w="10207"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64CC" w:rsidRPr="007418A3" w:rsidRDefault="003A64CC" w:rsidP="00ED17BA">
            <w:pPr>
              <w:jc w:val="center"/>
            </w:pPr>
            <w:r w:rsidRPr="007418A3">
              <w:t>Подраздел 1.1 Наименование.</w:t>
            </w:r>
          </w:p>
        </w:tc>
      </w:tr>
      <w:tr w:rsidR="003A64CC" w:rsidRPr="007418A3" w:rsidTr="00ED17BA">
        <w:trPr>
          <w:gridAfter w:val="2"/>
          <w:wAfter w:w="1169" w:type="dxa"/>
          <w:trHeight w:val="360"/>
        </w:trPr>
        <w:tc>
          <w:tcPr>
            <w:tcW w:w="1485" w:type="dxa"/>
            <w:tcBorders>
              <w:top w:val="nil"/>
              <w:left w:val="single" w:sz="4" w:space="0" w:color="auto"/>
              <w:bottom w:val="single" w:sz="4" w:space="0" w:color="auto"/>
              <w:right w:val="nil"/>
            </w:tcBorders>
            <w:shd w:val="clear" w:color="auto" w:fill="auto"/>
            <w:noWrap/>
            <w:hideMark/>
          </w:tcPr>
          <w:p w:rsidR="003A64CC" w:rsidRPr="009C1F43" w:rsidRDefault="003A64CC" w:rsidP="00ED17BA">
            <w:pPr>
              <w:rPr>
                <w:iCs/>
              </w:rPr>
            </w:pPr>
            <w:r w:rsidRPr="009C1F43">
              <w:rPr>
                <w:iCs/>
              </w:rPr>
              <w:t>1.1.1</w:t>
            </w:r>
          </w:p>
        </w:tc>
        <w:tc>
          <w:tcPr>
            <w:tcW w:w="8722" w:type="dxa"/>
            <w:gridSpan w:val="7"/>
            <w:tcBorders>
              <w:top w:val="single" w:sz="4" w:space="0" w:color="auto"/>
              <w:left w:val="nil"/>
              <w:bottom w:val="single" w:sz="4" w:space="0" w:color="auto"/>
              <w:right w:val="single" w:sz="4" w:space="0" w:color="000000"/>
            </w:tcBorders>
            <w:shd w:val="clear" w:color="auto" w:fill="auto"/>
            <w:noWrap/>
            <w:hideMark/>
          </w:tcPr>
          <w:p w:rsidR="003A64CC" w:rsidRPr="009C1F43" w:rsidRDefault="003A64CC" w:rsidP="00ED17BA">
            <w:pPr>
              <w:rPr>
                <w:iCs/>
              </w:rPr>
            </w:pPr>
            <w:r>
              <w:rPr>
                <w:iCs/>
              </w:rPr>
              <w:t xml:space="preserve">Топливо (бензин Аи-92, бензин Аи-95, дизельное топливо) </w:t>
            </w:r>
          </w:p>
        </w:tc>
      </w:tr>
      <w:tr w:rsidR="003A64CC" w:rsidRPr="007418A3" w:rsidTr="00ED17BA">
        <w:trPr>
          <w:gridAfter w:val="2"/>
          <w:wAfter w:w="1169" w:type="dxa"/>
          <w:trHeight w:val="315"/>
        </w:trPr>
        <w:tc>
          <w:tcPr>
            <w:tcW w:w="10207"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64CC" w:rsidRPr="009C1F43" w:rsidRDefault="003A64CC" w:rsidP="00ED17BA">
            <w:pPr>
              <w:jc w:val="center"/>
            </w:pPr>
            <w:r w:rsidRPr="009C1F43">
              <w:t>Подраздел 1.2 Сведения о новизне.</w:t>
            </w:r>
          </w:p>
        </w:tc>
      </w:tr>
      <w:tr w:rsidR="003A64CC" w:rsidRPr="007418A3" w:rsidTr="00ED17BA">
        <w:trPr>
          <w:gridAfter w:val="2"/>
          <w:wAfter w:w="1169" w:type="dxa"/>
          <w:trHeight w:val="315"/>
        </w:trPr>
        <w:tc>
          <w:tcPr>
            <w:tcW w:w="1020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64CC" w:rsidRPr="009C1F43" w:rsidRDefault="003A64CC" w:rsidP="00ED17BA">
            <w:pPr>
              <w:rPr>
                <w:iCs/>
              </w:rPr>
            </w:pPr>
            <w:r w:rsidRPr="009C1F43">
              <w:rPr>
                <w:iCs/>
              </w:rPr>
              <w:t>Поставляемый товар должен быть новым, не б</w:t>
            </w:r>
            <w:r>
              <w:rPr>
                <w:iCs/>
              </w:rPr>
              <w:t>ывшим в употреблении, не восста</w:t>
            </w:r>
            <w:r w:rsidRPr="009C1F43">
              <w:rPr>
                <w:iCs/>
              </w:rPr>
              <w:t>новленным.</w:t>
            </w:r>
          </w:p>
        </w:tc>
      </w:tr>
      <w:tr w:rsidR="003A64CC" w:rsidRPr="007418A3" w:rsidTr="00ED17BA">
        <w:trPr>
          <w:gridAfter w:val="2"/>
          <w:wAfter w:w="1169" w:type="dxa"/>
          <w:trHeight w:val="315"/>
        </w:trPr>
        <w:tc>
          <w:tcPr>
            <w:tcW w:w="10207"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64CC" w:rsidRPr="007418A3" w:rsidRDefault="003A64CC" w:rsidP="00ED17BA">
            <w:pPr>
              <w:jc w:val="center"/>
            </w:pPr>
            <w:r w:rsidRPr="007418A3">
              <w:t>Подраздел 1.3 Этапы разработки/изготовления.</w:t>
            </w:r>
          </w:p>
        </w:tc>
      </w:tr>
      <w:tr w:rsidR="003A64CC" w:rsidRPr="007418A3" w:rsidTr="00ED17BA">
        <w:trPr>
          <w:gridAfter w:val="2"/>
          <w:wAfter w:w="1169" w:type="dxa"/>
          <w:trHeight w:val="390"/>
        </w:trPr>
        <w:tc>
          <w:tcPr>
            <w:tcW w:w="1020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64CC" w:rsidRPr="009C1F43" w:rsidRDefault="003A64CC" w:rsidP="00ED17BA">
            <w:pPr>
              <w:rPr>
                <w:iCs/>
              </w:rPr>
            </w:pPr>
            <w:r w:rsidRPr="009C1F43">
              <w:rPr>
                <w:iCs/>
              </w:rPr>
              <w:t>Не предусмотрено.</w:t>
            </w:r>
          </w:p>
        </w:tc>
      </w:tr>
      <w:tr w:rsidR="003A64CC" w:rsidRPr="007418A3" w:rsidTr="00ED17BA">
        <w:trPr>
          <w:gridAfter w:val="2"/>
          <w:wAfter w:w="1169" w:type="dxa"/>
          <w:trHeight w:val="315"/>
        </w:trPr>
        <w:tc>
          <w:tcPr>
            <w:tcW w:w="10207"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64CC" w:rsidRPr="009C1F43" w:rsidRDefault="003A64CC" w:rsidP="00ED17BA">
            <w:pPr>
              <w:jc w:val="center"/>
            </w:pPr>
            <w:r w:rsidRPr="009C1F43">
              <w:t>Подраздел 1.4 Документы для разработки/изготовления.</w:t>
            </w:r>
          </w:p>
        </w:tc>
      </w:tr>
      <w:tr w:rsidR="003A64CC" w:rsidRPr="007418A3" w:rsidTr="00ED17BA">
        <w:trPr>
          <w:gridAfter w:val="2"/>
          <w:wAfter w:w="1169" w:type="dxa"/>
          <w:trHeight w:val="420"/>
        </w:trPr>
        <w:tc>
          <w:tcPr>
            <w:tcW w:w="1020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64CC" w:rsidRPr="009C1F43" w:rsidRDefault="003A64CC" w:rsidP="00ED17BA">
            <w:pPr>
              <w:rPr>
                <w:iCs/>
              </w:rPr>
            </w:pPr>
            <w:r w:rsidRPr="009C1F43">
              <w:rPr>
                <w:iCs/>
              </w:rPr>
              <w:t>Не предусмотрено.</w:t>
            </w:r>
          </w:p>
        </w:tc>
      </w:tr>
      <w:tr w:rsidR="003A64CC" w:rsidRPr="007418A3" w:rsidTr="00ED17BA">
        <w:trPr>
          <w:gridAfter w:val="2"/>
          <w:wAfter w:w="1169" w:type="dxa"/>
          <w:trHeight w:val="315"/>
        </w:trPr>
        <w:tc>
          <w:tcPr>
            <w:tcW w:w="10207"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64CC" w:rsidRPr="009C1F43" w:rsidRDefault="003A64CC" w:rsidP="00ED17BA">
            <w:pPr>
              <w:jc w:val="center"/>
            </w:pPr>
            <w:r w:rsidRPr="009C1F43">
              <w:t>Подраздел 1.5 Код ОКП.</w:t>
            </w:r>
          </w:p>
        </w:tc>
      </w:tr>
      <w:tr w:rsidR="003A64CC" w:rsidRPr="007418A3" w:rsidTr="00ED17BA">
        <w:trPr>
          <w:gridAfter w:val="2"/>
          <w:wAfter w:w="1169" w:type="dxa"/>
          <w:trHeight w:val="315"/>
        </w:trPr>
        <w:tc>
          <w:tcPr>
            <w:tcW w:w="10207"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A64CC" w:rsidRPr="009C1F43" w:rsidRDefault="003A64CC" w:rsidP="00ED17BA">
            <w:pPr>
              <w:rPr>
                <w:iCs/>
              </w:rPr>
            </w:pPr>
            <w:r w:rsidRPr="009C1F43">
              <w:rPr>
                <w:iCs/>
              </w:rPr>
              <w:t>025</w:t>
            </w:r>
            <w:r>
              <w:rPr>
                <w:iCs/>
              </w:rPr>
              <w:t>1</w:t>
            </w:r>
            <w:r w:rsidRPr="009C1F43">
              <w:rPr>
                <w:iCs/>
              </w:rPr>
              <w:t xml:space="preserve">00 - </w:t>
            </w:r>
            <w:r>
              <w:rPr>
                <w:iCs/>
              </w:rPr>
              <w:t>Н</w:t>
            </w:r>
            <w:r w:rsidRPr="009C1F43">
              <w:rPr>
                <w:iCs/>
              </w:rPr>
              <w:t>ефтепродукты</w:t>
            </w:r>
            <w:r>
              <w:rPr>
                <w:iCs/>
              </w:rPr>
              <w:t xml:space="preserve"> светлые</w:t>
            </w:r>
            <w:r w:rsidRPr="009C1F43">
              <w:rPr>
                <w:iCs/>
              </w:rPr>
              <w:t>.</w:t>
            </w:r>
            <w:r>
              <w:rPr>
                <w:iCs/>
              </w:rPr>
              <w:t xml:space="preserve"> Альтернативные виды топлива.</w:t>
            </w:r>
          </w:p>
        </w:tc>
      </w:tr>
      <w:tr w:rsidR="003A64CC" w:rsidRPr="007418A3" w:rsidTr="00ED17BA">
        <w:trPr>
          <w:gridAfter w:val="2"/>
          <w:wAfter w:w="1169" w:type="dxa"/>
          <w:trHeight w:val="315"/>
        </w:trPr>
        <w:tc>
          <w:tcPr>
            <w:tcW w:w="10207" w:type="dxa"/>
            <w:gridSpan w:val="8"/>
            <w:tcBorders>
              <w:top w:val="single" w:sz="4" w:space="0" w:color="auto"/>
              <w:left w:val="nil"/>
              <w:bottom w:val="nil"/>
              <w:right w:val="nil"/>
            </w:tcBorders>
            <w:shd w:val="clear" w:color="auto" w:fill="auto"/>
            <w:vAlign w:val="bottom"/>
            <w:hideMark/>
          </w:tcPr>
          <w:p w:rsidR="003A64CC" w:rsidRPr="009C1F43" w:rsidRDefault="003A64CC" w:rsidP="00ED17BA">
            <w:pPr>
              <w:jc w:val="center"/>
            </w:pPr>
            <w:r w:rsidRPr="009C1F43">
              <w:t> </w:t>
            </w:r>
          </w:p>
        </w:tc>
      </w:tr>
      <w:tr w:rsidR="003A64CC" w:rsidRPr="007418A3" w:rsidTr="00ED17BA">
        <w:trPr>
          <w:gridAfter w:val="2"/>
          <w:wAfter w:w="1169" w:type="dxa"/>
          <w:trHeight w:val="315"/>
        </w:trPr>
        <w:tc>
          <w:tcPr>
            <w:tcW w:w="10207" w:type="dxa"/>
            <w:gridSpan w:val="8"/>
            <w:tcBorders>
              <w:top w:val="nil"/>
              <w:left w:val="nil"/>
              <w:bottom w:val="nil"/>
              <w:right w:val="nil"/>
            </w:tcBorders>
            <w:shd w:val="clear" w:color="auto" w:fill="auto"/>
            <w:vAlign w:val="bottom"/>
            <w:hideMark/>
          </w:tcPr>
          <w:p w:rsidR="003A64CC" w:rsidRPr="009C1F43" w:rsidRDefault="003A64CC" w:rsidP="00ED17BA">
            <w:pPr>
              <w:jc w:val="center"/>
            </w:pPr>
            <w:r w:rsidRPr="009C1F43">
              <w:t>РАЗДЕЛ 2. ОБЛАСТЬ ПРИМЕНЕНИЯ</w:t>
            </w:r>
          </w:p>
        </w:tc>
      </w:tr>
      <w:tr w:rsidR="003A64CC" w:rsidRPr="007418A3" w:rsidTr="00ED17BA">
        <w:trPr>
          <w:trHeight w:val="240"/>
        </w:trPr>
        <w:tc>
          <w:tcPr>
            <w:tcW w:w="1485" w:type="dxa"/>
            <w:tcBorders>
              <w:top w:val="nil"/>
              <w:left w:val="nil"/>
              <w:bottom w:val="nil"/>
              <w:right w:val="nil"/>
            </w:tcBorders>
            <w:shd w:val="clear" w:color="auto" w:fill="auto"/>
            <w:vAlign w:val="bottom"/>
            <w:hideMark/>
          </w:tcPr>
          <w:p w:rsidR="003A64CC" w:rsidRPr="009C1F43" w:rsidRDefault="003A64CC" w:rsidP="00ED17BA">
            <w:pPr>
              <w:jc w:val="center"/>
              <w:rPr>
                <w:color w:val="0000FF"/>
              </w:rPr>
            </w:pPr>
          </w:p>
        </w:tc>
        <w:tc>
          <w:tcPr>
            <w:tcW w:w="1865" w:type="dxa"/>
            <w:tcBorders>
              <w:top w:val="nil"/>
              <w:left w:val="nil"/>
              <w:bottom w:val="nil"/>
              <w:right w:val="nil"/>
            </w:tcBorders>
            <w:shd w:val="clear" w:color="auto" w:fill="auto"/>
            <w:vAlign w:val="bottom"/>
            <w:hideMark/>
          </w:tcPr>
          <w:p w:rsidR="003A64CC" w:rsidRPr="009C1F43" w:rsidRDefault="003A64CC" w:rsidP="00ED17BA">
            <w:pPr>
              <w:jc w:val="center"/>
              <w:rPr>
                <w:color w:val="0000FF"/>
              </w:rPr>
            </w:pPr>
          </w:p>
        </w:tc>
        <w:tc>
          <w:tcPr>
            <w:tcW w:w="4337" w:type="dxa"/>
            <w:tcBorders>
              <w:top w:val="nil"/>
              <w:left w:val="nil"/>
              <w:bottom w:val="nil"/>
              <w:right w:val="nil"/>
            </w:tcBorders>
            <w:shd w:val="clear" w:color="auto" w:fill="auto"/>
            <w:vAlign w:val="bottom"/>
            <w:hideMark/>
          </w:tcPr>
          <w:p w:rsidR="003A64CC" w:rsidRPr="009C1F43" w:rsidRDefault="003A64CC" w:rsidP="00ED17BA">
            <w:pPr>
              <w:jc w:val="center"/>
            </w:pPr>
          </w:p>
        </w:tc>
        <w:tc>
          <w:tcPr>
            <w:tcW w:w="619" w:type="dxa"/>
            <w:tcBorders>
              <w:top w:val="nil"/>
              <w:left w:val="nil"/>
              <w:bottom w:val="nil"/>
              <w:right w:val="nil"/>
            </w:tcBorders>
            <w:shd w:val="clear" w:color="auto" w:fill="auto"/>
            <w:vAlign w:val="bottom"/>
            <w:hideMark/>
          </w:tcPr>
          <w:p w:rsidR="003A64CC" w:rsidRPr="009C1F43" w:rsidRDefault="003A64CC" w:rsidP="00ED17BA">
            <w:pPr>
              <w:jc w:val="center"/>
              <w:rPr>
                <w:color w:val="0000FF"/>
              </w:rPr>
            </w:pPr>
          </w:p>
        </w:tc>
        <w:tc>
          <w:tcPr>
            <w:tcW w:w="619" w:type="dxa"/>
            <w:tcBorders>
              <w:top w:val="nil"/>
              <w:left w:val="nil"/>
              <w:bottom w:val="nil"/>
              <w:right w:val="nil"/>
            </w:tcBorders>
            <w:shd w:val="clear" w:color="auto" w:fill="auto"/>
            <w:vAlign w:val="bottom"/>
            <w:hideMark/>
          </w:tcPr>
          <w:p w:rsidR="003A64CC" w:rsidRPr="009C1F43" w:rsidRDefault="003A64CC" w:rsidP="00ED17BA">
            <w:pPr>
              <w:jc w:val="center"/>
              <w:rPr>
                <w:color w:val="0000FF"/>
              </w:rPr>
            </w:pPr>
          </w:p>
        </w:tc>
        <w:tc>
          <w:tcPr>
            <w:tcW w:w="906" w:type="dxa"/>
            <w:tcBorders>
              <w:top w:val="nil"/>
              <w:left w:val="nil"/>
              <w:bottom w:val="nil"/>
              <w:right w:val="nil"/>
            </w:tcBorders>
            <w:shd w:val="clear" w:color="auto" w:fill="auto"/>
            <w:vAlign w:val="bottom"/>
            <w:hideMark/>
          </w:tcPr>
          <w:p w:rsidR="003A64CC" w:rsidRPr="009C1F43" w:rsidRDefault="003A64CC" w:rsidP="00ED17BA">
            <w:pPr>
              <w:jc w:val="center"/>
              <w:rPr>
                <w:color w:val="0000FF"/>
              </w:rPr>
            </w:pPr>
          </w:p>
        </w:tc>
        <w:tc>
          <w:tcPr>
            <w:tcW w:w="1309" w:type="dxa"/>
            <w:gridSpan w:val="3"/>
            <w:tcBorders>
              <w:top w:val="nil"/>
              <w:left w:val="nil"/>
              <w:bottom w:val="nil"/>
              <w:right w:val="nil"/>
            </w:tcBorders>
            <w:shd w:val="clear" w:color="auto" w:fill="auto"/>
            <w:vAlign w:val="bottom"/>
            <w:hideMark/>
          </w:tcPr>
          <w:p w:rsidR="003A64CC" w:rsidRPr="009C1F43" w:rsidRDefault="003A64CC" w:rsidP="00ED17BA">
            <w:pPr>
              <w:jc w:val="center"/>
              <w:rPr>
                <w:color w:val="0000FF"/>
              </w:rPr>
            </w:pPr>
          </w:p>
        </w:tc>
        <w:tc>
          <w:tcPr>
            <w:tcW w:w="236" w:type="dxa"/>
            <w:tcBorders>
              <w:top w:val="nil"/>
              <w:left w:val="nil"/>
              <w:bottom w:val="nil"/>
              <w:right w:val="nil"/>
            </w:tcBorders>
            <w:shd w:val="clear" w:color="auto" w:fill="auto"/>
            <w:vAlign w:val="bottom"/>
            <w:hideMark/>
          </w:tcPr>
          <w:p w:rsidR="003A64CC" w:rsidRPr="007418A3" w:rsidRDefault="003A64CC" w:rsidP="00ED17BA">
            <w:pPr>
              <w:jc w:val="center"/>
              <w:rPr>
                <w:color w:val="0000FF"/>
              </w:rPr>
            </w:pPr>
          </w:p>
        </w:tc>
      </w:tr>
      <w:tr w:rsidR="003A64CC" w:rsidRPr="007418A3" w:rsidTr="00ED17BA">
        <w:trPr>
          <w:gridAfter w:val="2"/>
          <w:wAfter w:w="1169" w:type="dxa"/>
          <w:trHeight w:val="360"/>
        </w:trPr>
        <w:tc>
          <w:tcPr>
            <w:tcW w:w="10207" w:type="dxa"/>
            <w:gridSpan w:val="8"/>
            <w:tcBorders>
              <w:top w:val="single" w:sz="4" w:space="0" w:color="auto"/>
              <w:left w:val="single" w:sz="4" w:space="0" w:color="auto"/>
              <w:bottom w:val="single" w:sz="4" w:space="0" w:color="auto"/>
              <w:right w:val="single" w:sz="4" w:space="0" w:color="000000"/>
            </w:tcBorders>
            <w:shd w:val="clear" w:color="auto" w:fill="auto"/>
            <w:hideMark/>
          </w:tcPr>
          <w:p w:rsidR="003A64CC" w:rsidRPr="009C1F43" w:rsidRDefault="003A64CC" w:rsidP="00ED17BA">
            <w:pPr>
              <w:rPr>
                <w:iCs/>
              </w:rPr>
            </w:pPr>
            <w:r w:rsidRPr="009C1F43">
              <w:rPr>
                <w:iCs/>
              </w:rPr>
              <w:t xml:space="preserve">Топливо для </w:t>
            </w:r>
            <w:r>
              <w:rPr>
                <w:iCs/>
              </w:rPr>
              <w:t>нужд Мурманского отделения филиала «Северо-западный территориальный округ» ФГУП «РосРАО»</w:t>
            </w:r>
          </w:p>
        </w:tc>
      </w:tr>
      <w:tr w:rsidR="003A64CC" w:rsidRPr="007418A3" w:rsidTr="00ED17BA">
        <w:trPr>
          <w:trHeight w:val="315"/>
        </w:trPr>
        <w:tc>
          <w:tcPr>
            <w:tcW w:w="1485" w:type="dxa"/>
            <w:tcBorders>
              <w:top w:val="nil"/>
              <w:left w:val="nil"/>
              <w:bottom w:val="nil"/>
              <w:right w:val="nil"/>
            </w:tcBorders>
            <w:shd w:val="clear" w:color="auto" w:fill="auto"/>
            <w:vAlign w:val="bottom"/>
            <w:hideMark/>
          </w:tcPr>
          <w:p w:rsidR="003A64CC" w:rsidRPr="009C1F43" w:rsidRDefault="003A64CC" w:rsidP="00ED17BA">
            <w:pPr>
              <w:jc w:val="center"/>
              <w:rPr>
                <w:color w:val="0000FF"/>
              </w:rPr>
            </w:pPr>
          </w:p>
        </w:tc>
        <w:tc>
          <w:tcPr>
            <w:tcW w:w="1865" w:type="dxa"/>
            <w:tcBorders>
              <w:top w:val="nil"/>
              <w:left w:val="nil"/>
              <w:bottom w:val="nil"/>
              <w:right w:val="nil"/>
            </w:tcBorders>
            <w:shd w:val="clear" w:color="auto" w:fill="auto"/>
            <w:vAlign w:val="bottom"/>
            <w:hideMark/>
          </w:tcPr>
          <w:p w:rsidR="003A64CC" w:rsidRPr="009C1F43" w:rsidRDefault="003A64CC" w:rsidP="00ED17BA">
            <w:pPr>
              <w:jc w:val="center"/>
              <w:rPr>
                <w:color w:val="0000FF"/>
              </w:rPr>
            </w:pPr>
          </w:p>
        </w:tc>
        <w:tc>
          <w:tcPr>
            <w:tcW w:w="4337" w:type="dxa"/>
            <w:tcBorders>
              <w:top w:val="nil"/>
              <w:left w:val="nil"/>
              <w:bottom w:val="nil"/>
              <w:right w:val="nil"/>
            </w:tcBorders>
            <w:shd w:val="clear" w:color="auto" w:fill="auto"/>
            <w:vAlign w:val="bottom"/>
            <w:hideMark/>
          </w:tcPr>
          <w:p w:rsidR="003A64CC" w:rsidRPr="009C1F43" w:rsidRDefault="003A64CC" w:rsidP="00ED17BA">
            <w:pPr>
              <w:jc w:val="center"/>
            </w:pPr>
          </w:p>
        </w:tc>
        <w:tc>
          <w:tcPr>
            <w:tcW w:w="619" w:type="dxa"/>
            <w:tcBorders>
              <w:top w:val="nil"/>
              <w:left w:val="nil"/>
              <w:bottom w:val="nil"/>
              <w:right w:val="nil"/>
            </w:tcBorders>
            <w:shd w:val="clear" w:color="auto" w:fill="auto"/>
            <w:vAlign w:val="bottom"/>
            <w:hideMark/>
          </w:tcPr>
          <w:p w:rsidR="003A64CC" w:rsidRPr="009C1F43" w:rsidRDefault="003A64CC" w:rsidP="00ED17BA">
            <w:pPr>
              <w:jc w:val="center"/>
              <w:rPr>
                <w:color w:val="0000FF"/>
              </w:rPr>
            </w:pPr>
          </w:p>
        </w:tc>
        <w:tc>
          <w:tcPr>
            <w:tcW w:w="619" w:type="dxa"/>
            <w:tcBorders>
              <w:top w:val="nil"/>
              <w:left w:val="nil"/>
              <w:bottom w:val="nil"/>
              <w:right w:val="nil"/>
            </w:tcBorders>
            <w:shd w:val="clear" w:color="auto" w:fill="auto"/>
            <w:vAlign w:val="bottom"/>
            <w:hideMark/>
          </w:tcPr>
          <w:p w:rsidR="003A64CC" w:rsidRPr="009C1F43" w:rsidRDefault="003A64CC" w:rsidP="00ED17BA">
            <w:pPr>
              <w:jc w:val="center"/>
              <w:rPr>
                <w:color w:val="0000FF"/>
              </w:rPr>
            </w:pPr>
          </w:p>
        </w:tc>
        <w:tc>
          <w:tcPr>
            <w:tcW w:w="906" w:type="dxa"/>
            <w:tcBorders>
              <w:top w:val="nil"/>
              <w:left w:val="nil"/>
              <w:bottom w:val="nil"/>
              <w:right w:val="nil"/>
            </w:tcBorders>
            <w:shd w:val="clear" w:color="auto" w:fill="auto"/>
            <w:vAlign w:val="bottom"/>
            <w:hideMark/>
          </w:tcPr>
          <w:p w:rsidR="003A64CC" w:rsidRPr="009C1F43" w:rsidRDefault="003A64CC" w:rsidP="00ED17BA">
            <w:pPr>
              <w:jc w:val="center"/>
              <w:rPr>
                <w:color w:val="0000FF"/>
              </w:rPr>
            </w:pPr>
          </w:p>
        </w:tc>
        <w:tc>
          <w:tcPr>
            <w:tcW w:w="1309" w:type="dxa"/>
            <w:gridSpan w:val="3"/>
            <w:tcBorders>
              <w:top w:val="nil"/>
              <w:left w:val="nil"/>
              <w:bottom w:val="nil"/>
              <w:right w:val="nil"/>
            </w:tcBorders>
            <w:shd w:val="clear" w:color="auto" w:fill="auto"/>
            <w:vAlign w:val="bottom"/>
            <w:hideMark/>
          </w:tcPr>
          <w:p w:rsidR="003A64CC" w:rsidRPr="009C1F43" w:rsidRDefault="003A64CC" w:rsidP="00ED17BA">
            <w:pPr>
              <w:jc w:val="center"/>
              <w:rPr>
                <w:color w:val="0000FF"/>
              </w:rPr>
            </w:pPr>
          </w:p>
        </w:tc>
        <w:tc>
          <w:tcPr>
            <w:tcW w:w="236" w:type="dxa"/>
            <w:tcBorders>
              <w:top w:val="nil"/>
              <w:left w:val="nil"/>
              <w:bottom w:val="nil"/>
              <w:right w:val="nil"/>
            </w:tcBorders>
            <w:shd w:val="clear" w:color="auto" w:fill="auto"/>
            <w:vAlign w:val="bottom"/>
            <w:hideMark/>
          </w:tcPr>
          <w:p w:rsidR="003A64CC" w:rsidRPr="007418A3" w:rsidRDefault="003A64CC" w:rsidP="00ED17BA">
            <w:pPr>
              <w:jc w:val="center"/>
              <w:rPr>
                <w:color w:val="0000FF"/>
              </w:rPr>
            </w:pPr>
          </w:p>
        </w:tc>
      </w:tr>
      <w:tr w:rsidR="003A64CC" w:rsidRPr="009C1F43" w:rsidTr="00ED17BA">
        <w:trPr>
          <w:gridAfter w:val="3"/>
          <w:wAfter w:w="1311" w:type="dxa"/>
          <w:trHeight w:val="315"/>
        </w:trPr>
        <w:tc>
          <w:tcPr>
            <w:tcW w:w="10065" w:type="dxa"/>
            <w:gridSpan w:val="7"/>
            <w:tcBorders>
              <w:top w:val="nil"/>
              <w:left w:val="nil"/>
              <w:bottom w:val="nil"/>
              <w:right w:val="nil"/>
            </w:tcBorders>
            <w:shd w:val="clear" w:color="auto" w:fill="auto"/>
            <w:vAlign w:val="bottom"/>
            <w:hideMark/>
          </w:tcPr>
          <w:p w:rsidR="003A64CC" w:rsidRPr="009C1F43" w:rsidRDefault="003A64CC" w:rsidP="00ED17BA">
            <w:pPr>
              <w:jc w:val="center"/>
            </w:pPr>
            <w:r w:rsidRPr="009C1F43">
              <w:t>РАЗДЕЛ 3. УСЛОВИЯ ЭКСПЛУАТАЦИИ</w:t>
            </w:r>
          </w:p>
        </w:tc>
      </w:tr>
      <w:tr w:rsidR="003A64CC" w:rsidRPr="007418A3" w:rsidTr="00ED17BA">
        <w:trPr>
          <w:trHeight w:val="270"/>
        </w:trPr>
        <w:tc>
          <w:tcPr>
            <w:tcW w:w="1485" w:type="dxa"/>
            <w:tcBorders>
              <w:top w:val="nil"/>
              <w:left w:val="nil"/>
              <w:bottom w:val="nil"/>
              <w:right w:val="nil"/>
            </w:tcBorders>
            <w:shd w:val="clear" w:color="auto" w:fill="auto"/>
            <w:vAlign w:val="bottom"/>
            <w:hideMark/>
          </w:tcPr>
          <w:p w:rsidR="003A64CC" w:rsidRPr="009C1F43" w:rsidRDefault="003A64CC" w:rsidP="00ED17BA">
            <w:pPr>
              <w:jc w:val="center"/>
              <w:rPr>
                <w:color w:val="0000FF"/>
              </w:rPr>
            </w:pPr>
          </w:p>
        </w:tc>
        <w:tc>
          <w:tcPr>
            <w:tcW w:w="1865" w:type="dxa"/>
            <w:tcBorders>
              <w:top w:val="nil"/>
              <w:left w:val="nil"/>
              <w:bottom w:val="nil"/>
              <w:right w:val="nil"/>
            </w:tcBorders>
            <w:shd w:val="clear" w:color="auto" w:fill="auto"/>
            <w:vAlign w:val="bottom"/>
            <w:hideMark/>
          </w:tcPr>
          <w:p w:rsidR="003A64CC" w:rsidRPr="009C1F43" w:rsidRDefault="003A64CC" w:rsidP="00ED17BA">
            <w:pPr>
              <w:jc w:val="center"/>
              <w:rPr>
                <w:color w:val="0000FF"/>
              </w:rPr>
            </w:pPr>
          </w:p>
        </w:tc>
        <w:tc>
          <w:tcPr>
            <w:tcW w:w="4337" w:type="dxa"/>
            <w:tcBorders>
              <w:top w:val="nil"/>
              <w:left w:val="nil"/>
              <w:bottom w:val="nil"/>
              <w:right w:val="nil"/>
            </w:tcBorders>
            <w:shd w:val="clear" w:color="auto" w:fill="auto"/>
            <w:vAlign w:val="bottom"/>
            <w:hideMark/>
          </w:tcPr>
          <w:p w:rsidR="003A64CC" w:rsidRPr="009C1F43" w:rsidRDefault="003A64CC" w:rsidP="00ED17BA">
            <w:pPr>
              <w:jc w:val="center"/>
            </w:pPr>
          </w:p>
        </w:tc>
        <w:tc>
          <w:tcPr>
            <w:tcW w:w="619" w:type="dxa"/>
            <w:tcBorders>
              <w:top w:val="nil"/>
              <w:left w:val="nil"/>
              <w:bottom w:val="nil"/>
              <w:right w:val="nil"/>
            </w:tcBorders>
            <w:shd w:val="clear" w:color="auto" w:fill="auto"/>
            <w:vAlign w:val="bottom"/>
            <w:hideMark/>
          </w:tcPr>
          <w:p w:rsidR="003A64CC" w:rsidRPr="009C1F43" w:rsidRDefault="003A64CC" w:rsidP="00ED17BA">
            <w:pPr>
              <w:jc w:val="center"/>
              <w:rPr>
                <w:color w:val="0000FF"/>
              </w:rPr>
            </w:pPr>
          </w:p>
        </w:tc>
        <w:tc>
          <w:tcPr>
            <w:tcW w:w="619" w:type="dxa"/>
            <w:tcBorders>
              <w:top w:val="nil"/>
              <w:left w:val="nil"/>
              <w:bottom w:val="nil"/>
              <w:right w:val="nil"/>
            </w:tcBorders>
            <w:shd w:val="clear" w:color="auto" w:fill="auto"/>
            <w:vAlign w:val="bottom"/>
            <w:hideMark/>
          </w:tcPr>
          <w:p w:rsidR="003A64CC" w:rsidRPr="009C1F43" w:rsidRDefault="003A64CC" w:rsidP="00ED17BA">
            <w:pPr>
              <w:jc w:val="center"/>
              <w:rPr>
                <w:color w:val="0000FF"/>
              </w:rPr>
            </w:pPr>
          </w:p>
        </w:tc>
        <w:tc>
          <w:tcPr>
            <w:tcW w:w="906" w:type="dxa"/>
            <w:tcBorders>
              <w:top w:val="nil"/>
              <w:left w:val="nil"/>
              <w:bottom w:val="nil"/>
              <w:right w:val="nil"/>
            </w:tcBorders>
            <w:shd w:val="clear" w:color="auto" w:fill="auto"/>
            <w:vAlign w:val="bottom"/>
            <w:hideMark/>
          </w:tcPr>
          <w:p w:rsidR="003A64CC" w:rsidRPr="009C1F43" w:rsidRDefault="003A64CC" w:rsidP="00ED17BA">
            <w:pPr>
              <w:jc w:val="center"/>
              <w:rPr>
                <w:color w:val="0000FF"/>
              </w:rPr>
            </w:pPr>
          </w:p>
        </w:tc>
        <w:tc>
          <w:tcPr>
            <w:tcW w:w="1309" w:type="dxa"/>
            <w:gridSpan w:val="3"/>
            <w:tcBorders>
              <w:top w:val="nil"/>
              <w:left w:val="nil"/>
              <w:bottom w:val="nil"/>
              <w:right w:val="nil"/>
            </w:tcBorders>
            <w:shd w:val="clear" w:color="auto" w:fill="auto"/>
            <w:vAlign w:val="bottom"/>
            <w:hideMark/>
          </w:tcPr>
          <w:p w:rsidR="003A64CC" w:rsidRPr="009C1F43" w:rsidRDefault="003A64CC" w:rsidP="00ED17BA">
            <w:pPr>
              <w:jc w:val="center"/>
              <w:rPr>
                <w:color w:val="0000FF"/>
              </w:rPr>
            </w:pPr>
          </w:p>
        </w:tc>
        <w:tc>
          <w:tcPr>
            <w:tcW w:w="236" w:type="dxa"/>
            <w:tcBorders>
              <w:top w:val="nil"/>
              <w:left w:val="nil"/>
              <w:bottom w:val="nil"/>
              <w:right w:val="nil"/>
            </w:tcBorders>
            <w:shd w:val="clear" w:color="auto" w:fill="auto"/>
            <w:vAlign w:val="bottom"/>
            <w:hideMark/>
          </w:tcPr>
          <w:p w:rsidR="003A64CC" w:rsidRPr="007418A3" w:rsidRDefault="003A64CC" w:rsidP="00ED17BA">
            <w:pPr>
              <w:jc w:val="center"/>
              <w:rPr>
                <w:color w:val="0000FF"/>
              </w:rPr>
            </w:pPr>
          </w:p>
        </w:tc>
      </w:tr>
      <w:tr w:rsidR="003A64CC" w:rsidRPr="007418A3" w:rsidTr="00ED17BA">
        <w:trPr>
          <w:gridAfter w:val="2"/>
          <w:wAfter w:w="1169" w:type="dxa"/>
          <w:trHeight w:val="360"/>
        </w:trPr>
        <w:tc>
          <w:tcPr>
            <w:tcW w:w="10207" w:type="dxa"/>
            <w:gridSpan w:val="8"/>
            <w:tcBorders>
              <w:top w:val="single" w:sz="4" w:space="0" w:color="auto"/>
              <w:left w:val="single" w:sz="4" w:space="0" w:color="auto"/>
              <w:bottom w:val="single" w:sz="4" w:space="0" w:color="auto"/>
              <w:right w:val="single" w:sz="4" w:space="0" w:color="000000"/>
            </w:tcBorders>
            <w:shd w:val="clear" w:color="auto" w:fill="auto"/>
            <w:hideMark/>
          </w:tcPr>
          <w:p w:rsidR="003A64CC" w:rsidRPr="009C1F43" w:rsidRDefault="003A64CC" w:rsidP="00ED17BA">
            <w:pPr>
              <w:rPr>
                <w:iCs/>
              </w:rPr>
            </w:pPr>
            <w:r>
              <w:rPr>
                <w:iCs/>
              </w:rPr>
              <w:t xml:space="preserve">Использование в течение 2015 года в </w:t>
            </w:r>
            <w:proofErr w:type="gramStart"/>
            <w:r>
              <w:rPr>
                <w:iCs/>
              </w:rPr>
              <w:t>климатических</w:t>
            </w:r>
            <w:proofErr w:type="gramEnd"/>
            <w:r>
              <w:rPr>
                <w:iCs/>
              </w:rPr>
              <w:t xml:space="preserve"> условия Северо-Западного Федерального округа</w:t>
            </w:r>
          </w:p>
        </w:tc>
      </w:tr>
      <w:tr w:rsidR="003A64CC" w:rsidRPr="007418A3" w:rsidTr="00ED17BA">
        <w:trPr>
          <w:trHeight w:val="315"/>
        </w:trPr>
        <w:tc>
          <w:tcPr>
            <w:tcW w:w="1485" w:type="dxa"/>
            <w:tcBorders>
              <w:top w:val="nil"/>
              <w:left w:val="nil"/>
              <w:bottom w:val="nil"/>
              <w:right w:val="nil"/>
            </w:tcBorders>
            <w:shd w:val="clear" w:color="auto" w:fill="auto"/>
            <w:vAlign w:val="bottom"/>
            <w:hideMark/>
          </w:tcPr>
          <w:p w:rsidR="003A64CC" w:rsidRPr="007418A3" w:rsidRDefault="003A64CC" w:rsidP="00ED17BA">
            <w:pPr>
              <w:jc w:val="center"/>
              <w:rPr>
                <w:color w:val="0000FF"/>
              </w:rPr>
            </w:pPr>
          </w:p>
        </w:tc>
        <w:tc>
          <w:tcPr>
            <w:tcW w:w="1865" w:type="dxa"/>
            <w:tcBorders>
              <w:top w:val="nil"/>
              <w:left w:val="nil"/>
              <w:bottom w:val="nil"/>
              <w:right w:val="nil"/>
            </w:tcBorders>
            <w:shd w:val="clear" w:color="auto" w:fill="auto"/>
            <w:vAlign w:val="bottom"/>
            <w:hideMark/>
          </w:tcPr>
          <w:p w:rsidR="003A64CC" w:rsidRPr="007418A3" w:rsidRDefault="003A64CC" w:rsidP="00ED17BA">
            <w:pPr>
              <w:jc w:val="center"/>
              <w:rPr>
                <w:color w:val="0000FF"/>
              </w:rPr>
            </w:pPr>
          </w:p>
        </w:tc>
        <w:tc>
          <w:tcPr>
            <w:tcW w:w="4337" w:type="dxa"/>
            <w:tcBorders>
              <w:top w:val="nil"/>
              <w:left w:val="nil"/>
              <w:bottom w:val="nil"/>
              <w:right w:val="nil"/>
            </w:tcBorders>
            <w:shd w:val="clear" w:color="auto" w:fill="auto"/>
            <w:vAlign w:val="bottom"/>
            <w:hideMark/>
          </w:tcPr>
          <w:p w:rsidR="003A64CC" w:rsidRPr="007418A3" w:rsidRDefault="003A64CC" w:rsidP="00ED17BA">
            <w:pPr>
              <w:jc w:val="center"/>
            </w:pPr>
          </w:p>
        </w:tc>
        <w:tc>
          <w:tcPr>
            <w:tcW w:w="619" w:type="dxa"/>
            <w:tcBorders>
              <w:top w:val="nil"/>
              <w:left w:val="nil"/>
              <w:bottom w:val="nil"/>
              <w:right w:val="nil"/>
            </w:tcBorders>
            <w:shd w:val="clear" w:color="auto" w:fill="auto"/>
            <w:vAlign w:val="bottom"/>
            <w:hideMark/>
          </w:tcPr>
          <w:p w:rsidR="003A64CC" w:rsidRPr="007418A3" w:rsidRDefault="003A64CC" w:rsidP="00ED17BA">
            <w:pPr>
              <w:jc w:val="center"/>
              <w:rPr>
                <w:color w:val="0000FF"/>
              </w:rPr>
            </w:pPr>
          </w:p>
        </w:tc>
        <w:tc>
          <w:tcPr>
            <w:tcW w:w="619" w:type="dxa"/>
            <w:tcBorders>
              <w:top w:val="nil"/>
              <w:left w:val="nil"/>
              <w:bottom w:val="nil"/>
              <w:right w:val="nil"/>
            </w:tcBorders>
            <w:shd w:val="clear" w:color="auto" w:fill="auto"/>
            <w:vAlign w:val="bottom"/>
            <w:hideMark/>
          </w:tcPr>
          <w:p w:rsidR="003A64CC" w:rsidRPr="007418A3" w:rsidRDefault="003A64CC" w:rsidP="00ED17BA">
            <w:pPr>
              <w:jc w:val="center"/>
              <w:rPr>
                <w:color w:val="0000FF"/>
              </w:rPr>
            </w:pPr>
          </w:p>
        </w:tc>
        <w:tc>
          <w:tcPr>
            <w:tcW w:w="906" w:type="dxa"/>
            <w:tcBorders>
              <w:top w:val="nil"/>
              <w:left w:val="nil"/>
              <w:bottom w:val="nil"/>
              <w:right w:val="nil"/>
            </w:tcBorders>
            <w:shd w:val="clear" w:color="auto" w:fill="auto"/>
            <w:vAlign w:val="bottom"/>
            <w:hideMark/>
          </w:tcPr>
          <w:p w:rsidR="003A64CC" w:rsidRPr="007418A3" w:rsidRDefault="003A64CC" w:rsidP="00ED17BA">
            <w:pPr>
              <w:jc w:val="center"/>
              <w:rPr>
                <w:color w:val="0000FF"/>
              </w:rPr>
            </w:pPr>
          </w:p>
        </w:tc>
        <w:tc>
          <w:tcPr>
            <w:tcW w:w="1309" w:type="dxa"/>
            <w:gridSpan w:val="3"/>
            <w:tcBorders>
              <w:top w:val="nil"/>
              <w:left w:val="nil"/>
              <w:bottom w:val="nil"/>
              <w:right w:val="nil"/>
            </w:tcBorders>
            <w:shd w:val="clear" w:color="auto" w:fill="auto"/>
            <w:vAlign w:val="bottom"/>
            <w:hideMark/>
          </w:tcPr>
          <w:p w:rsidR="003A64CC" w:rsidRPr="007418A3" w:rsidRDefault="003A64CC" w:rsidP="00ED17BA">
            <w:pPr>
              <w:jc w:val="center"/>
              <w:rPr>
                <w:color w:val="0000FF"/>
              </w:rPr>
            </w:pPr>
          </w:p>
        </w:tc>
        <w:tc>
          <w:tcPr>
            <w:tcW w:w="236" w:type="dxa"/>
            <w:tcBorders>
              <w:top w:val="nil"/>
              <w:left w:val="nil"/>
              <w:bottom w:val="nil"/>
              <w:right w:val="nil"/>
            </w:tcBorders>
            <w:shd w:val="clear" w:color="auto" w:fill="auto"/>
            <w:vAlign w:val="bottom"/>
            <w:hideMark/>
          </w:tcPr>
          <w:p w:rsidR="003A64CC" w:rsidRPr="007418A3" w:rsidRDefault="003A64CC" w:rsidP="00ED17BA">
            <w:pPr>
              <w:jc w:val="center"/>
              <w:rPr>
                <w:color w:val="0000FF"/>
              </w:rPr>
            </w:pPr>
          </w:p>
        </w:tc>
      </w:tr>
      <w:tr w:rsidR="003A64CC" w:rsidRPr="007418A3" w:rsidTr="00ED17BA">
        <w:trPr>
          <w:gridAfter w:val="3"/>
          <w:wAfter w:w="1311" w:type="dxa"/>
          <w:trHeight w:val="315"/>
        </w:trPr>
        <w:tc>
          <w:tcPr>
            <w:tcW w:w="10065" w:type="dxa"/>
            <w:gridSpan w:val="7"/>
            <w:tcBorders>
              <w:top w:val="nil"/>
              <w:left w:val="nil"/>
              <w:bottom w:val="nil"/>
              <w:right w:val="nil"/>
            </w:tcBorders>
            <w:shd w:val="clear" w:color="auto" w:fill="auto"/>
            <w:noWrap/>
            <w:vAlign w:val="bottom"/>
            <w:hideMark/>
          </w:tcPr>
          <w:p w:rsidR="003A64CC" w:rsidRPr="007418A3" w:rsidRDefault="003A64CC" w:rsidP="00ED17BA">
            <w:pPr>
              <w:jc w:val="center"/>
            </w:pPr>
            <w:r w:rsidRPr="007418A3">
              <w:t>РАЗДЕЛ 4. ТЕХНИЧЕСКИЕ ТРЕБОВАНИЯ</w:t>
            </w:r>
          </w:p>
        </w:tc>
      </w:tr>
    </w:tbl>
    <w:p w:rsidR="003A64CC" w:rsidRDefault="003A64CC" w:rsidP="003A64CC">
      <w:pPr>
        <w:rPr>
          <w:color w:val="000000"/>
        </w:rPr>
      </w:pPr>
      <w:r>
        <w:rPr>
          <w:color w:val="000000"/>
        </w:rPr>
        <w:t>П</w:t>
      </w:r>
      <w:r w:rsidRPr="009C1F43">
        <w:rPr>
          <w:color w:val="000000"/>
        </w:rPr>
        <w:t>одраздел 4.1 Технические, функциональные, количественные и качественные характеристики (потребительские свойства) товаров.</w:t>
      </w:r>
    </w:p>
    <w:p w:rsidR="003A64CC" w:rsidRPr="001F6931" w:rsidRDefault="003A64CC" w:rsidP="003A64CC">
      <w:pPr>
        <w:jc w:val="center"/>
        <w:rPr>
          <w:color w:val="000000"/>
        </w:rPr>
      </w:pPr>
    </w:p>
    <w:tbl>
      <w:tblPr>
        <w:tblW w:w="96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126"/>
        <w:gridCol w:w="2552"/>
        <w:gridCol w:w="1417"/>
        <w:gridCol w:w="1276"/>
        <w:gridCol w:w="1701"/>
      </w:tblGrid>
      <w:tr w:rsidR="003A64CC" w:rsidRPr="003D7B94" w:rsidTr="00ED17BA">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3A64CC" w:rsidRPr="009C1F43" w:rsidRDefault="003A64CC" w:rsidP="00ED17BA">
            <w:pPr>
              <w:jc w:val="center"/>
              <w:rPr>
                <w:iCs/>
                <w:sz w:val="20"/>
                <w:szCs w:val="20"/>
              </w:rPr>
            </w:pPr>
            <w:r w:rsidRPr="009C1F43">
              <w:rPr>
                <w:iCs/>
                <w:sz w:val="20"/>
                <w:szCs w:val="20"/>
              </w:rPr>
              <w:t xml:space="preserve">№ </w:t>
            </w:r>
            <w:proofErr w:type="gramStart"/>
            <w:r w:rsidRPr="009C1F43">
              <w:rPr>
                <w:iCs/>
                <w:sz w:val="20"/>
                <w:szCs w:val="20"/>
              </w:rPr>
              <w:t>п</w:t>
            </w:r>
            <w:proofErr w:type="gramEnd"/>
            <w:r w:rsidRPr="009C1F43">
              <w:rPr>
                <w:iCs/>
                <w:sz w:val="20"/>
                <w:szCs w:val="20"/>
              </w:rPr>
              <w:t>/п</w:t>
            </w:r>
          </w:p>
        </w:tc>
        <w:tc>
          <w:tcPr>
            <w:tcW w:w="2126" w:type="dxa"/>
            <w:tcBorders>
              <w:top w:val="single" w:sz="4" w:space="0" w:color="auto"/>
              <w:left w:val="single" w:sz="4" w:space="0" w:color="auto"/>
              <w:bottom w:val="single" w:sz="4" w:space="0" w:color="auto"/>
              <w:right w:val="single" w:sz="4" w:space="0" w:color="auto"/>
            </w:tcBorders>
            <w:vAlign w:val="center"/>
          </w:tcPr>
          <w:p w:rsidR="003A64CC" w:rsidRPr="009C1F43" w:rsidRDefault="003A64CC" w:rsidP="00ED17BA">
            <w:pPr>
              <w:jc w:val="center"/>
              <w:rPr>
                <w:iCs/>
                <w:sz w:val="20"/>
                <w:szCs w:val="20"/>
              </w:rPr>
            </w:pPr>
            <w:r w:rsidRPr="009C1F43">
              <w:rPr>
                <w:iCs/>
                <w:sz w:val="20"/>
                <w:szCs w:val="20"/>
              </w:rPr>
              <w:t>Наименование товара, комплектность</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A64CC" w:rsidRPr="009C1F43" w:rsidRDefault="003A64CC" w:rsidP="00ED17BA">
            <w:pPr>
              <w:jc w:val="center"/>
              <w:rPr>
                <w:iCs/>
                <w:sz w:val="20"/>
                <w:szCs w:val="20"/>
              </w:rPr>
            </w:pPr>
            <w:proofErr w:type="gramStart"/>
            <w:r w:rsidRPr="009C1F43">
              <w:rPr>
                <w:iCs/>
                <w:sz w:val="20"/>
                <w:szCs w:val="20"/>
              </w:rPr>
              <w:t>Требования к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требования к размерам, упаковке, отгрузке товара, требования к результат</w:t>
            </w:r>
            <w:proofErr w:type="gram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A64CC" w:rsidRPr="009C1F43" w:rsidRDefault="003A64CC" w:rsidP="00ED17BA">
            <w:pPr>
              <w:jc w:val="center"/>
              <w:rPr>
                <w:iCs/>
                <w:sz w:val="20"/>
                <w:szCs w:val="20"/>
              </w:rPr>
            </w:pPr>
            <w:r w:rsidRPr="009C1F43">
              <w:rPr>
                <w:iCs/>
                <w:sz w:val="20"/>
                <w:szCs w:val="20"/>
              </w:rPr>
              <w:t>Количество</w:t>
            </w:r>
          </w:p>
        </w:tc>
        <w:tc>
          <w:tcPr>
            <w:tcW w:w="1276" w:type="dxa"/>
            <w:tcBorders>
              <w:top w:val="single" w:sz="4" w:space="0" w:color="auto"/>
              <w:left w:val="single" w:sz="4" w:space="0" w:color="auto"/>
              <w:bottom w:val="single" w:sz="4" w:space="0" w:color="auto"/>
              <w:right w:val="single" w:sz="4" w:space="0" w:color="auto"/>
            </w:tcBorders>
            <w:vAlign w:val="center"/>
          </w:tcPr>
          <w:p w:rsidR="003A64CC" w:rsidRPr="009C1F43" w:rsidRDefault="003A64CC" w:rsidP="00ED17BA">
            <w:pPr>
              <w:jc w:val="center"/>
              <w:rPr>
                <w:iCs/>
                <w:sz w:val="20"/>
                <w:szCs w:val="20"/>
              </w:rPr>
            </w:pPr>
            <w:r>
              <w:rPr>
                <w:iCs/>
                <w:sz w:val="20"/>
                <w:szCs w:val="20"/>
              </w:rPr>
              <w:t>Единица изме</w:t>
            </w:r>
            <w:r w:rsidRPr="009C1F43">
              <w:rPr>
                <w:iCs/>
                <w:sz w:val="20"/>
                <w:szCs w:val="20"/>
              </w:rPr>
              <w:t>рения</w:t>
            </w:r>
            <w:r>
              <w:rPr>
                <w:iCs/>
                <w:sz w:val="20"/>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3A64CC" w:rsidRPr="009C1F43" w:rsidRDefault="003A64CC" w:rsidP="00ED17BA">
            <w:pPr>
              <w:jc w:val="center"/>
              <w:rPr>
                <w:iCs/>
                <w:sz w:val="20"/>
                <w:szCs w:val="20"/>
              </w:rPr>
            </w:pPr>
            <w:r w:rsidRPr="009C1F43">
              <w:rPr>
                <w:iCs/>
                <w:sz w:val="20"/>
                <w:szCs w:val="20"/>
              </w:rPr>
              <w:t>График поставки</w:t>
            </w:r>
            <w:r>
              <w:rPr>
                <w:iCs/>
                <w:sz w:val="20"/>
                <w:szCs w:val="20"/>
              </w:rPr>
              <w:t>, количество карт, суточный лимит</w:t>
            </w:r>
            <w:r w:rsidRPr="009C1F43">
              <w:rPr>
                <w:iCs/>
                <w:sz w:val="20"/>
                <w:szCs w:val="20"/>
              </w:rPr>
              <w:t xml:space="preserve"> </w:t>
            </w:r>
          </w:p>
        </w:tc>
      </w:tr>
      <w:tr w:rsidR="003A64CC" w:rsidRPr="003D7B94" w:rsidTr="00ED17BA">
        <w:trPr>
          <w:trHeight w:val="2824"/>
        </w:trPr>
        <w:tc>
          <w:tcPr>
            <w:tcW w:w="568" w:type="dxa"/>
            <w:tcBorders>
              <w:top w:val="single" w:sz="4" w:space="0" w:color="auto"/>
              <w:left w:val="single" w:sz="4" w:space="0" w:color="auto"/>
              <w:bottom w:val="single" w:sz="4" w:space="0" w:color="auto"/>
              <w:right w:val="single" w:sz="4" w:space="0" w:color="auto"/>
            </w:tcBorders>
            <w:shd w:val="clear" w:color="auto" w:fill="auto"/>
          </w:tcPr>
          <w:p w:rsidR="003A64CC" w:rsidRPr="009C1F43" w:rsidRDefault="003A64CC" w:rsidP="00ED17BA">
            <w:pPr>
              <w:rPr>
                <w:iCs/>
                <w:sz w:val="20"/>
                <w:szCs w:val="20"/>
              </w:rPr>
            </w:pPr>
            <w:r w:rsidRPr="009C1F43">
              <w:rPr>
                <w:iCs/>
                <w:sz w:val="20"/>
                <w:szCs w:val="20"/>
              </w:rPr>
              <w:lastRenderedPageBreak/>
              <w:t>1</w:t>
            </w:r>
          </w:p>
        </w:tc>
        <w:tc>
          <w:tcPr>
            <w:tcW w:w="2126" w:type="dxa"/>
            <w:tcBorders>
              <w:top w:val="single" w:sz="4" w:space="0" w:color="auto"/>
              <w:left w:val="single" w:sz="4" w:space="0" w:color="auto"/>
              <w:bottom w:val="single" w:sz="4" w:space="0" w:color="auto"/>
              <w:right w:val="single" w:sz="4" w:space="0" w:color="auto"/>
            </w:tcBorders>
          </w:tcPr>
          <w:p w:rsidR="003A64CC" w:rsidRPr="002273DB" w:rsidRDefault="003A64CC" w:rsidP="00ED17BA">
            <w:pPr>
              <w:ind w:left="28" w:right="17"/>
              <w:jc w:val="center"/>
              <w:rPr>
                <w:b/>
                <w:color w:val="000000"/>
                <w:sz w:val="20"/>
                <w:szCs w:val="20"/>
              </w:rPr>
            </w:pPr>
            <w:r w:rsidRPr="002273DB">
              <w:rPr>
                <w:sz w:val="20"/>
                <w:szCs w:val="20"/>
              </w:rPr>
              <w:t xml:space="preserve">Бензин неэтилированный Аи-92 </w:t>
            </w:r>
          </w:p>
          <w:p w:rsidR="003A64CC" w:rsidRPr="002273DB" w:rsidRDefault="003A64CC" w:rsidP="00ED17BA">
            <w:pPr>
              <w:jc w:val="center"/>
              <w:rPr>
                <w:iCs/>
                <w:sz w:val="20"/>
                <w:szCs w:val="20"/>
              </w:rPr>
            </w:pPr>
            <w:r>
              <w:rPr>
                <w:iCs/>
                <w:sz w:val="20"/>
                <w:szCs w:val="20"/>
              </w:rPr>
              <w:t>(Регуляр-92)</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A64CC" w:rsidRPr="002273DB" w:rsidRDefault="003A64CC" w:rsidP="00ED17BA">
            <w:pPr>
              <w:rPr>
                <w:sz w:val="20"/>
                <w:szCs w:val="20"/>
              </w:rPr>
            </w:pPr>
            <w:r w:rsidRPr="002273DB">
              <w:rPr>
                <w:sz w:val="20"/>
                <w:szCs w:val="20"/>
              </w:rPr>
              <w:t xml:space="preserve">Технические характеристики бензина АИ-92 должны соответствовать ГОСТ </w:t>
            </w:r>
            <w:proofErr w:type="gramStart"/>
            <w:r w:rsidRPr="002273DB">
              <w:rPr>
                <w:sz w:val="20"/>
                <w:szCs w:val="20"/>
              </w:rPr>
              <w:t>Р</w:t>
            </w:r>
            <w:proofErr w:type="gramEnd"/>
            <w:r w:rsidRPr="002273DB">
              <w:rPr>
                <w:sz w:val="20"/>
                <w:szCs w:val="20"/>
              </w:rPr>
              <w:t xml:space="preserve"> 51105-97 и другим НД (СТО, ТУ) класса 3 и выше по техническому регламенту</w:t>
            </w:r>
          </w:p>
          <w:p w:rsidR="003A64CC" w:rsidRPr="002273DB" w:rsidRDefault="003A64CC" w:rsidP="00ED17BA">
            <w:pPr>
              <w:rPr>
                <w:iC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64CC" w:rsidRDefault="003A64CC" w:rsidP="00ED17BA">
            <w:pPr>
              <w:jc w:val="both"/>
              <w:rPr>
                <w:iCs/>
                <w:sz w:val="20"/>
                <w:szCs w:val="20"/>
              </w:rPr>
            </w:pPr>
          </w:p>
          <w:p w:rsidR="003A64CC" w:rsidRDefault="003A64CC" w:rsidP="00ED17BA">
            <w:pPr>
              <w:rPr>
                <w:sz w:val="20"/>
                <w:szCs w:val="20"/>
              </w:rPr>
            </w:pPr>
          </w:p>
          <w:p w:rsidR="003A64CC" w:rsidRDefault="003A64CC" w:rsidP="00ED17BA">
            <w:pPr>
              <w:rPr>
                <w:sz w:val="20"/>
                <w:szCs w:val="20"/>
              </w:rPr>
            </w:pPr>
          </w:p>
          <w:p w:rsidR="003A64CC" w:rsidRPr="00687869" w:rsidRDefault="003A64CC" w:rsidP="00ED17BA">
            <w:pPr>
              <w:jc w:val="center"/>
              <w:rPr>
                <w:sz w:val="20"/>
                <w:szCs w:val="20"/>
              </w:rPr>
            </w:pPr>
            <w:r>
              <w:rPr>
                <w:sz w:val="20"/>
                <w:szCs w:val="20"/>
              </w:rPr>
              <w:t>5 500</w:t>
            </w:r>
          </w:p>
        </w:tc>
        <w:tc>
          <w:tcPr>
            <w:tcW w:w="1276" w:type="dxa"/>
            <w:tcBorders>
              <w:top w:val="single" w:sz="4" w:space="0" w:color="auto"/>
              <w:left w:val="single" w:sz="4" w:space="0" w:color="auto"/>
              <w:bottom w:val="single" w:sz="4" w:space="0" w:color="auto"/>
              <w:right w:val="single" w:sz="4" w:space="0" w:color="auto"/>
            </w:tcBorders>
          </w:tcPr>
          <w:p w:rsidR="003A64CC" w:rsidRDefault="003A64CC" w:rsidP="00ED17BA">
            <w:pPr>
              <w:jc w:val="right"/>
              <w:rPr>
                <w:iCs/>
                <w:sz w:val="20"/>
                <w:szCs w:val="20"/>
              </w:rPr>
            </w:pPr>
          </w:p>
          <w:p w:rsidR="003A64CC" w:rsidRDefault="003A64CC" w:rsidP="00ED17BA">
            <w:pPr>
              <w:jc w:val="right"/>
              <w:rPr>
                <w:iCs/>
                <w:sz w:val="20"/>
                <w:szCs w:val="20"/>
              </w:rPr>
            </w:pPr>
          </w:p>
          <w:p w:rsidR="003A64CC" w:rsidRDefault="003A64CC" w:rsidP="00ED17BA">
            <w:pPr>
              <w:jc w:val="right"/>
              <w:rPr>
                <w:iCs/>
                <w:sz w:val="20"/>
                <w:szCs w:val="20"/>
              </w:rPr>
            </w:pPr>
          </w:p>
          <w:p w:rsidR="003A64CC" w:rsidRPr="002273DB" w:rsidRDefault="003A64CC" w:rsidP="00ED17BA">
            <w:pPr>
              <w:jc w:val="center"/>
              <w:rPr>
                <w:iCs/>
                <w:sz w:val="20"/>
                <w:szCs w:val="20"/>
              </w:rPr>
            </w:pPr>
            <w:r w:rsidRPr="002273DB">
              <w:rPr>
                <w:iCs/>
                <w:sz w:val="20"/>
                <w:szCs w:val="20"/>
              </w:rPr>
              <w:t>литров</w:t>
            </w:r>
          </w:p>
        </w:tc>
        <w:tc>
          <w:tcPr>
            <w:tcW w:w="1701" w:type="dxa"/>
            <w:tcBorders>
              <w:top w:val="single" w:sz="4" w:space="0" w:color="auto"/>
              <w:left w:val="single" w:sz="4" w:space="0" w:color="auto"/>
              <w:bottom w:val="single" w:sz="4" w:space="0" w:color="auto"/>
              <w:right w:val="single" w:sz="4" w:space="0" w:color="auto"/>
            </w:tcBorders>
          </w:tcPr>
          <w:p w:rsidR="003A64CC" w:rsidRPr="001F7056" w:rsidRDefault="003A64CC" w:rsidP="00ED17BA">
            <w:pPr>
              <w:jc w:val="center"/>
              <w:rPr>
                <w:iCs/>
                <w:sz w:val="20"/>
                <w:szCs w:val="20"/>
              </w:rPr>
            </w:pPr>
            <w:proofErr w:type="gramStart"/>
            <w:r w:rsidRPr="009C1F43">
              <w:rPr>
                <w:iCs/>
                <w:sz w:val="20"/>
                <w:szCs w:val="20"/>
              </w:rPr>
              <w:t xml:space="preserve">партиями, </w:t>
            </w:r>
            <w:r w:rsidRPr="001F7056">
              <w:rPr>
                <w:iCs/>
                <w:sz w:val="20"/>
                <w:szCs w:val="20"/>
              </w:rPr>
              <w:t>помесячно (с</w:t>
            </w:r>
            <w:r>
              <w:rPr>
                <w:iCs/>
                <w:sz w:val="20"/>
                <w:szCs w:val="20"/>
              </w:rPr>
              <w:t xml:space="preserve"> установленным</w:t>
            </w:r>
            <w:r w:rsidRPr="001F7056">
              <w:rPr>
                <w:iCs/>
                <w:sz w:val="20"/>
                <w:szCs w:val="20"/>
              </w:rPr>
              <w:t xml:space="preserve"> </w:t>
            </w:r>
            <w:r w:rsidRPr="00694F1E">
              <w:rPr>
                <w:iCs/>
                <w:sz w:val="20"/>
                <w:szCs w:val="20"/>
              </w:rPr>
              <w:t>суточным</w:t>
            </w:r>
            <w:proofErr w:type="gramEnd"/>
          </w:p>
          <w:p w:rsidR="003A64CC" w:rsidRDefault="003A64CC" w:rsidP="00ED17BA">
            <w:pPr>
              <w:jc w:val="center"/>
              <w:rPr>
                <w:iCs/>
                <w:sz w:val="20"/>
                <w:szCs w:val="20"/>
              </w:rPr>
            </w:pPr>
            <w:r w:rsidRPr="001F7056">
              <w:rPr>
                <w:iCs/>
                <w:sz w:val="20"/>
                <w:szCs w:val="20"/>
              </w:rPr>
              <w:t>лимитом</w:t>
            </w:r>
            <w:r>
              <w:rPr>
                <w:iCs/>
                <w:sz w:val="20"/>
                <w:szCs w:val="20"/>
              </w:rPr>
              <w:t>).</w:t>
            </w:r>
          </w:p>
          <w:p w:rsidR="003A64CC" w:rsidRPr="009C1F43" w:rsidRDefault="003A64CC" w:rsidP="00ED17BA">
            <w:pPr>
              <w:jc w:val="center"/>
              <w:rPr>
                <w:iCs/>
                <w:sz w:val="20"/>
                <w:szCs w:val="20"/>
              </w:rPr>
            </w:pPr>
            <w:r>
              <w:rPr>
                <w:iCs/>
                <w:sz w:val="20"/>
                <w:szCs w:val="20"/>
              </w:rPr>
              <w:t xml:space="preserve">Карты: 1 шт. – 100 литров; 2 шт. – 150 литров; 2 </w:t>
            </w:r>
            <w:proofErr w:type="spellStart"/>
            <w:proofErr w:type="gramStart"/>
            <w:r>
              <w:rPr>
                <w:iCs/>
                <w:sz w:val="20"/>
                <w:szCs w:val="20"/>
              </w:rPr>
              <w:t>шт</w:t>
            </w:r>
            <w:proofErr w:type="spellEnd"/>
            <w:proofErr w:type="gramEnd"/>
            <w:r>
              <w:rPr>
                <w:iCs/>
                <w:sz w:val="20"/>
                <w:szCs w:val="20"/>
              </w:rPr>
              <w:t xml:space="preserve"> – 200 литров</w:t>
            </w:r>
          </w:p>
        </w:tc>
      </w:tr>
      <w:tr w:rsidR="003A64CC" w:rsidRPr="003D7B94" w:rsidTr="00ED17BA">
        <w:trPr>
          <w:trHeight w:val="539"/>
        </w:trPr>
        <w:tc>
          <w:tcPr>
            <w:tcW w:w="568" w:type="dxa"/>
            <w:tcBorders>
              <w:top w:val="single" w:sz="4" w:space="0" w:color="auto"/>
              <w:left w:val="single" w:sz="4" w:space="0" w:color="auto"/>
              <w:bottom w:val="single" w:sz="4" w:space="0" w:color="auto"/>
              <w:right w:val="single" w:sz="4" w:space="0" w:color="auto"/>
            </w:tcBorders>
            <w:shd w:val="clear" w:color="auto" w:fill="auto"/>
          </w:tcPr>
          <w:p w:rsidR="003A64CC" w:rsidRPr="009C1F43" w:rsidRDefault="003A64CC" w:rsidP="00ED17BA">
            <w:pPr>
              <w:rPr>
                <w:iCs/>
                <w:sz w:val="20"/>
                <w:szCs w:val="20"/>
              </w:rPr>
            </w:pPr>
            <w:r>
              <w:rPr>
                <w:iCs/>
                <w:sz w:val="20"/>
                <w:szCs w:val="20"/>
              </w:rPr>
              <w:t>2</w:t>
            </w:r>
          </w:p>
        </w:tc>
        <w:tc>
          <w:tcPr>
            <w:tcW w:w="2126" w:type="dxa"/>
            <w:tcBorders>
              <w:top w:val="single" w:sz="4" w:space="0" w:color="auto"/>
              <w:left w:val="single" w:sz="4" w:space="0" w:color="auto"/>
              <w:bottom w:val="single" w:sz="4" w:space="0" w:color="auto"/>
              <w:right w:val="single" w:sz="4" w:space="0" w:color="auto"/>
            </w:tcBorders>
          </w:tcPr>
          <w:p w:rsidR="003A64CC" w:rsidRDefault="003A64CC" w:rsidP="00ED17BA">
            <w:pPr>
              <w:ind w:left="28" w:right="17"/>
              <w:jc w:val="center"/>
              <w:rPr>
                <w:sz w:val="20"/>
                <w:szCs w:val="20"/>
              </w:rPr>
            </w:pPr>
            <w:r w:rsidRPr="002273DB">
              <w:rPr>
                <w:sz w:val="20"/>
                <w:szCs w:val="20"/>
              </w:rPr>
              <w:t xml:space="preserve">Бензин неэтилированный </w:t>
            </w:r>
            <w:r>
              <w:rPr>
                <w:sz w:val="20"/>
                <w:szCs w:val="20"/>
              </w:rPr>
              <w:t>Аи-95</w:t>
            </w:r>
          </w:p>
          <w:p w:rsidR="003A64CC" w:rsidRPr="002273DB" w:rsidRDefault="003A64CC" w:rsidP="00ED17BA">
            <w:pPr>
              <w:ind w:left="28" w:right="17"/>
              <w:jc w:val="center"/>
              <w:rPr>
                <w:sz w:val="20"/>
                <w:szCs w:val="20"/>
              </w:rPr>
            </w:pPr>
            <w:r>
              <w:rPr>
                <w:sz w:val="20"/>
                <w:szCs w:val="20"/>
              </w:rPr>
              <w:t>(Премиум Евро</w:t>
            </w:r>
            <w:r w:rsidRPr="002273DB">
              <w:rPr>
                <w:sz w:val="20"/>
                <w:szCs w:val="20"/>
              </w:rPr>
              <w:t>-95</w:t>
            </w:r>
            <w:r>
              <w:rPr>
                <w:sz w:val="20"/>
                <w:szCs w:val="20"/>
              </w:rPr>
              <w: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A64CC" w:rsidRPr="002273DB" w:rsidRDefault="003A64CC" w:rsidP="00ED17BA">
            <w:pPr>
              <w:rPr>
                <w:sz w:val="20"/>
                <w:szCs w:val="20"/>
              </w:rPr>
            </w:pPr>
            <w:r w:rsidRPr="002273DB">
              <w:rPr>
                <w:sz w:val="20"/>
                <w:szCs w:val="20"/>
              </w:rPr>
              <w:t xml:space="preserve">Технические характеристики бензина АИ-95 должны соответствовать ГОСТ </w:t>
            </w:r>
            <w:proofErr w:type="gramStart"/>
            <w:r w:rsidRPr="002273DB">
              <w:rPr>
                <w:sz w:val="20"/>
                <w:szCs w:val="20"/>
              </w:rPr>
              <w:t>Р</w:t>
            </w:r>
            <w:proofErr w:type="gramEnd"/>
            <w:r w:rsidRPr="002273DB">
              <w:rPr>
                <w:sz w:val="20"/>
                <w:szCs w:val="20"/>
              </w:rPr>
              <w:t xml:space="preserve"> 51866-2002 и другим НД (СТО, ТУ) класса 3 и выше по техническому регламенту</w:t>
            </w:r>
          </w:p>
          <w:p w:rsidR="003A64CC" w:rsidRPr="002273DB" w:rsidRDefault="003A64CC" w:rsidP="00ED17BA">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64CC" w:rsidRDefault="003A64CC" w:rsidP="00ED17BA">
            <w:pPr>
              <w:jc w:val="center"/>
              <w:rPr>
                <w:iCs/>
                <w:sz w:val="20"/>
                <w:szCs w:val="20"/>
              </w:rPr>
            </w:pPr>
            <w:r w:rsidRPr="002273DB">
              <w:rPr>
                <w:iCs/>
                <w:sz w:val="20"/>
                <w:szCs w:val="20"/>
              </w:rPr>
              <w:t xml:space="preserve">  </w:t>
            </w:r>
          </w:p>
          <w:p w:rsidR="003A64CC" w:rsidRPr="00687869" w:rsidRDefault="003A64CC" w:rsidP="00ED17BA">
            <w:pPr>
              <w:rPr>
                <w:sz w:val="20"/>
                <w:szCs w:val="20"/>
              </w:rPr>
            </w:pPr>
          </w:p>
          <w:p w:rsidR="003A64CC" w:rsidRDefault="003A64CC" w:rsidP="00ED17BA">
            <w:pPr>
              <w:rPr>
                <w:sz w:val="20"/>
                <w:szCs w:val="20"/>
              </w:rPr>
            </w:pPr>
          </w:p>
          <w:p w:rsidR="003A64CC" w:rsidRPr="00687869" w:rsidRDefault="003A64CC" w:rsidP="00ED17BA">
            <w:pPr>
              <w:jc w:val="center"/>
              <w:rPr>
                <w:sz w:val="20"/>
                <w:szCs w:val="20"/>
              </w:rPr>
            </w:pPr>
            <w:r>
              <w:rPr>
                <w:sz w:val="20"/>
                <w:szCs w:val="20"/>
              </w:rPr>
              <w:t>1 000</w:t>
            </w:r>
          </w:p>
        </w:tc>
        <w:tc>
          <w:tcPr>
            <w:tcW w:w="1276" w:type="dxa"/>
            <w:tcBorders>
              <w:top w:val="single" w:sz="4" w:space="0" w:color="auto"/>
              <w:left w:val="single" w:sz="4" w:space="0" w:color="auto"/>
              <w:bottom w:val="single" w:sz="4" w:space="0" w:color="auto"/>
              <w:right w:val="single" w:sz="4" w:space="0" w:color="auto"/>
            </w:tcBorders>
          </w:tcPr>
          <w:p w:rsidR="003A64CC" w:rsidRDefault="003A64CC" w:rsidP="00ED17BA">
            <w:pPr>
              <w:jc w:val="center"/>
              <w:rPr>
                <w:iCs/>
                <w:sz w:val="20"/>
                <w:szCs w:val="20"/>
              </w:rPr>
            </w:pPr>
          </w:p>
          <w:p w:rsidR="003A64CC" w:rsidRDefault="003A64CC" w:rsidP="00ED17BA">
            <w:pPr>
              <w:jc w:val="center"/>
              <w:rPr>
                <w:iCs/>
                <w:sz w:val="20"/>
                <w:szCs w:val="20"/>
              </w:rPr>
            </w:pPr>
          </w:p>
          <w:p w:rsidR="003A64CC" w:rsidRDefault="003A64CC" w:rsidP="00ED17BA">
            <w:pPr>
              <w:jc w:val="center"/>
              <w:rPr>
                <w:iCs/>
                <w:sz w:val="20"/>
                <w:szCs w:val="20"/>
              </w:rPr>
            </w:pPr>
          </w:p>
          <w:p w:rsidR="003A64CC" w:rsidRPr="002273DB" w:rsidRDefault="003A64CC" w:rsidP="00ED17BA">
            <w:pPr>
              <w:jc w:val="center"/>
              <w:rPr>
                <w:iCs/>
                <w:sz w:val="20"/>
                <w:szCs w:val="20"/>
              </w:rPr>
            </w:pPr>
            <w:r w:rsidRPr="002273DB">
              <w:rPr>
                <w:iCs/>
                <w:sz w:val="20"/>
                <w:szCs w:val="20"/>
              </w:rPr>
              <w:t>литров</w:t>
            </w:r>
          </w:p>
        </w:tc>
        <w:tc>
          <w:tcPr>
            <w:tcW w:w="1701" w:type="dxa"/>
            <w:tcBorders>
              <w:top w:val="single" w:sz="4" w:space="0" w:color="auto"/>
              <w:left w:val="single" w:sz="4" w:space="0" w:color="auto"/>
              <w:bottom w:val="single" w:sz="4" w:space="0" w:color="auto"/>
              <w:right w:val="single" w:sz="4" w:space="0" w:color="auto"/>
            </w:tcBorders>
          </w:tcPr>
          <w:p w:rsidR="003A64CC" w:rsidRPr="001F7056" w:rsidRDefault="003A64CC" w:rsidP="00ED17BA">
            <w:pPr>
              <w:jc w:val="center"/>
              <w:rPr>
                <w:iCs/>
                <w:sz w:val="20"/>
                <w:szCs w:val="20"/>
              </w:rPr>
            </w:pPr>
            <w:proofErr w:type="gramStart"/>
            <w:r w:rsidRPr="009C1F43">
              <w:rPr>
                <w:iCs/>
                <w:sz w:val="20"/>
                <w:szCs w:val="20"/>
              </w:rPr>
              <w:t xml:space="preserve">партиями, </w:t>
            </w:r>
            <w:r w:rsidRPr="001F7056">
              <w:rPr>
                <w:iCs/>
                <w:sz w:val="20"/>
                <w:szCs w:val="20"/>
              </w:rPr>
              <w:t>помесячно (с</w:t>
            </w:r>
            <w:r>
              <w:rPr>
                <w:iCs/>
                <w:sz w:val="20"/>
                <w:szCs w:val="20"/>
              </w:rPr>
              <w:t xml:space="preserve"> установленным</w:t>
            </w:r>
            <w:r w:rsidRPr="001F7056">
              <w:rPr>
                <w:iCs/>
                <w:sz w:val="20"/>
                <w:szCs w:val="20"/>
              </w:rPr>
              <w:t xml:space="preserve"> </w:t>
            </w:r>
            <w:r w:rsidRPr="00694F1E">
              <w:rPr>
                <w:iCs/>
                <w:sz w:val="20"/>
                <w:szCs w:val="20"/>
              </w:rPr>
              <w:t>суточным</w:t>
            </w:r>
            <w:proofErr w:type="gramEnd"/>
          </w:p>
          <w:p w:rsidR="003A64CC" w:rsidRDefault="003A64CC" w:rsidP="00ED17BA">
            <w:pPr>
              <w:jc w:val="center"/>
              <w:rPr>
                <w:iCs/>
                <w:sz w:val="20"/>
                <w:szCs w:val="20"/>
              </w:rPr>
            </w:pPr>
            <w:r w:rsidRPr="001F7056">
              <w:rPr>
                <w:iCs/>
                <w:sz w:val="20"/>
                <w:szCs w:val="20"/>
              </w:rPr>
              <w:t>лимитом</w:t>
            </w:r>
            <w:r>
              <w:rPr>
                <w:iCs/>
                <w:sz w:val="20"/>
                <w:szCs w:val="20"/>
              </w:rPr>
              <w:t>).</w:t>
            </w:r>
          </w:p>
          <w:p w:rsidR="003A64CC" w:rsidRPr="009C1F43" w:rsidRDefault="003A64CC" w:rsidP="00ED17BA">
            <w:pPr>
              <w:jc w:val="center"/>
              <w:rPr>
                <w:iCs/>
                <w:sz w:val="20"/>
                <w:szCs w:val="20"/>
              </w:rPr>
            </w:pPr>
            <w:r>
              <w:rPr>
                <w:iCs/>
                <w:sz w:val="20"/>
                <w:szCs w:val="20"/>
              </w:rPr>
              <w:t>Карты: 2 шт. – 200 литров.</w:t>
            </w:r>
          </w:p>
        </w:tc>
      </w:tr>
      <w:tr w:rsidR="003A64CC" w:rsidRPr="003D7B94" w:rsidTr="00ED17BA">
        <w:trPr>
          <w:trHeight w:val="539"/>
        </w:trPr>
        <w:tc>
          <w:tcPr>
            <w:tcW w:w="568" w:type="dxa"/>
            <w:tcBorders>
              <w:top w:val="single" w:sz="4" w:space="0" w:color="auto"/>
              <w:left w:val="single" w:sz="4" w:space="0" w:color="auto"/>
              <w:bottom w:val="single" w:sz="4" w:space="0" w:color="auto"/>
              <w:right w:val="single" w:sz="4" w:space="0" w:color="auto"/>
            </w:tcBorders>
            <w:shd w:val="clear" w:color="auto" w:fill="auto"/>
          </w:tcPr>
          <w:p w:rsidR="003A64CC" w:rsidRPr="009C1F43" w:rsidRDefault="003A64CC" w:rsidP="00ED17BA">
            <w:pPr>
              <w:rPr>
                <w:iCs/>
                <w:sz w:val="20"/>
                <w:szCs w:val="20"/>
              </w:rPr>
            </w:pPr>
            <w:r>
              <w:rPr>
                <w:iCs/>
                <w:sz w:val="20"/>
                <w:szCs w:val="20"/>
              </w:rPr>
              <w:t>3</w:t>
            </w:r>
          </w:p>
        </w:tc>
        <w:tc>
          <w:tcPr>
            <w:tcW w:w="2126" w:type="dxa"/>
            <w:tcBorders>
              <w:top w:val="single" w:sz="4" w:space="0" w:color="auto"/>
              <w:left w:val="single" w:sz="4" w:space="0" w:color="auto"/>
              <w:bottom w:val="single" w:sz="4" w:space="0" w:color="auto"/>
              <w:right w:val="single" w:sz="4" w:space="0" w:color="auto"/>
            </w:tcBorders>
          </w:tcPr>
          <w:p w:rsidR="003A64CC" w:rsidRPr="002273DB" w:rsidRDefault="003A64CC" w:rsidP="00ED17BA">
            <w:pPr>
              <w:ind w:left="28" w:right="17"/>
              <w:jc w:val="center"/>
              <w:rPr>
                <w:sz w:val="20"/>
                <w:szCs w:val="20"/>
              </w:rPr>
            </w:pPr>
            <w:r w:rsidRPr="002273DB">
              <w:rPr>
                <w:sz w:val="20"/>
                <w:szCs w:val="20"/>
              </w:rPr>
              <w:t>Топливо дизельное (по сезону) зимнее или летнее</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A64CC" w:rsidRPr="002273DB" w:rsidRDefault="003A64CC" w:rsidP="00ED17BA">
            <w:pPr>
              <w:jc w:val="both"/>
              <w:rPr>
                <w:sz w:val="20"/>
                <w:szCs w:val="20"/>
              </w:rPr>
            </w:pPr>
            <w:r w:rsidRPr="002273DB">
              <w:rPr>
                <w:sz w:val="20"/>
                <w:szCs w:val="20"/>
              </w:rPr>
              <w:t xml:space="preserve">Технические характеристики дизельного топлива должны соответствовать ГОСТ </w:t>
            </w:r>
            <w:proofErr w:type="gramStart"/>
            <w:r w:rsidRPr="002273DB">
              <w:rPr>
                <w:sz w:val="20"/>
                <w:szCs w:val="20"/>
              </w:rPr>
              <w:t>Р</w:t>
            </w:r>
            <w:proofErr w:type="gramEnd"/>
            <w:r w:rsidRPr="002273DB">
              <w:rPr>
                <w:sz w:val="20"/>
                <w:szCs w:val="20"/>
              </w:rPr>
              <w:t xml:space="preserve"> 52368-2005 и другим НД (СТО, ТУ) класса 3 и выше по техническому регламенту</w:t>
            </w:r>
          </w:p>
          <w:p w:rsidR="003A64CC" w:rsidRPr="002273DB" w:rsidRDefault="003A64CC" w:rsidP="00ED17BA">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64CC" w:rsidRDefault="003A64CC" w:rsidP="00ED17BA">
            <w:pPr>
              <w:jc w:val="center"/>
              <w:rPr>
                <w:iCs/>
                <w:sz w:val="20"/>
                <w:szCs w:val="20"/>
              </w:rPr>
            </w:pPr>
          </w:p>
          <w:p w:rsidR="003A64CC" w:rsidRPr="00687869" w:rsidRDefault="003A64CC" w:rsidP="00ED17BA">
            <w:pPr>
              <w:rPr>
                <w:sz w:val="20"/>
                <w:szCs w:val="20"/>
              </w:rPr>
            </w:pPr>
          </w:p>
          <w:p w:rsidR="003A64CC" w:rsidRDefault="003A64CC" w:rsidP="00ED17BA">
            <w:pPr>
              <w:rPr>
                <w:sz w:val="20"/>
                <w:szCs w:val="20"/>
              </w:rPr>
            </w:pPr>
          </w:p>
          <w:p w:rsidR="003A64CC" w:rsidRPr="00687869" w:rsidRDefault="003A64CC" w:rsidP="00ED17BA">
            <w:pPr>
              <w:jc w:val="center"/>
              <w:rPr>
                <w:sz w:val="20"/>
                <w:szCs w:val="20"/>
              </w:rPr>
            </w:pPr>
            <w:r>
              <w:rPr>
                <w:sz w:val="20"/>
                <w:szCs w:val="20"/>
              </w:rPr>
              <w:t>2450</w:t>
            </w:r>
          </w:p>
        </w:tc>
        <w:tc>
          <w:tcPr>
            <w:tcW w:w="1276" w:type="dxa"/>
            <w:tcBorders>
              <w:top w:val="single" w:sz="4" w:space="0" w:color="auto"/>
              <w:left w:val="single" w:sz="4" w:space="0" w:color="auto"/>
              <w:bottom w:val="single" w:sz="4" w:space="0" w:color="auto"/>
              <w:right w:val="single" w:sz="4" w:space="0" w:color="auto"/>
            </w:tcBorders>
          </w:tcPr>
          <w:p w:rsidR="003A64CC" w:rsidRDefault="003A64CC" w:rsidP="00ED17BA">
            <w:pPr>
              <w:jc w:val="center"/>
              <w:rPr>
                <w:iCs/>
                <w:sz w:val="20"/>
                <w:szCs w:val="20"/>
              </w:rPr>
            </w:pPr>
          </w:p>
          <w:p w:rsidR="003A64CC" w:rsidRDefault="003A64CC" w:rsidP="00ED17BA">
            <w:pPr>
              <w:jc w:val="center"/>
              <w:rPr>
                <w:iCs/>
                <w:sz w:val="20"/>
                <w:szCs w:val="20"/>
              </w:rPr>
            </w:pPr>
          </w:p>
          <w:p w:rsidR="003A64CC" w:rsidRDefault="003A64CC" w:rsidP="00ED17BA">
            <w:pPr>
              <w:jc w:val="center"/>
              <w:rPr>
                <w:iCs/>
                <w:sz w:val="20"/>
                <w:szCs w:val="20"/>
              </w:rPr>
            </w:pPr>
          </w:p>
          <w:p w:rsidR="003A64CC" w:rsidRPr="002273DB" w:rsidRDefault="003A64CC" w:rsidP="00ED17BA">
            <w:pPr>
              <w:jc w:val="center"/>
              <w:rPr>
                <w:iCs/>
                <w:sz w:val="20"/>
                <w:szCs w:val="20"/>
              </w:rPr>
            </w:pPr>
            <w:r w:rsidRPr="002273DB">
              <w:rPr>
                <w:iCs/>
                <w:sz w:val="20"/>
                <w:szCs w:val="20"/>
              </w:rPr>
              <w:t>литров</w:t>
            </w:r>
          </w:p>
        </w:tc>
        <w:tc>
          <w:tcPr>
            <w:tcW w:w="1701" w:type="dxa"/>
            <w:tcBorders>
              <w:top w:val="single" w:sz="4" w:space="0" w:color="auto"/>
              <w:left w:val="single" w:sz="4" w:space="0" w:color="auto"/>
              <w:bottom w:val="single" w:sz="4" w:space="0" w:color="auto"/>
              <w:right w:val="single" w:sz="4" w:space="0" w:color="auto"/>
            </w:tcBorders>
          </w:tcPr>
          <w:p w:rsidR="003A64CC" w:rsidRPr="001F7056" w:rsidRDefault="003A64CC" w:rsidP="00ED17BA">
            <w:pPr>
              <w:jc w:val="center"/>
              <w:rPr>
                <w:iCs/>
                <w:sz w:val="20"/>
                <w:szCs w:val="20"/>
              </w:rPr>
            </w:pPr>
            <w:proofErr w:type="gramStart"/>
            <w:r w:rsidRPr="009C1F43">
              <w:rPr>
                <w:iCs/>
                <w:sz w:val="20"/>
                <w:szCs w:val="20"/>
              </w:rPr>
              <w:t xml:space="preserve">партиями, </w:t>
            </w:r>
            <w:r w:rsidRPr="001F7056">
              <w:rPr>
                <w:iCs/>
                <w:sz w:val="20"/>
                <w:szCs w:val="20"/>
              </w:rPr>
              <w:t>помесячно (с</w:t>
            </w:r>
            <w:r>
              <w:rPr>
                <w:iCs/>
                <w:sz w:val="20"/>
                <w:szCs w:val="20"/>
              </w:rPr>
              <w:t xml:space="preserve"> установленным</w:t>
            </w:r>
            <w:r w:rsidRPr="001F7056">
              <w:rPr>
                <w:iCs/>
                <w:sz w:val="20"/>
                <w:szCs w:val="20"/>
              </w:rPr>
              <w:t xml:space="preserve"> </w:t>
            </w:r>
            <w:r w:rsidRPr="00694F1E">
              <w:rPr>
                <w:iCs/>
                <w:sz w:val="20"/>
                <w:szCs w:val="20"/>
              </w:rPr>
              <w:t>суточным</w:t>
            </w:r>
            <w:proofErr w:type="gramEnd"/>
          </w:p>
          <w:p w:rsidR="003A64CC" w:rsidRDefault="003A64CC" w:rsidP="00ED17BA">
            <w:pPr>
              <w:jc w:val="center"/>
              <w:rPr>
                <w:iCs/>
                <w:sz w:val="20"/>
                <w:szCs w:val="20"/>
              </w:rPr>
            </w:pPr>
            <w:r w:rsidRPr="001F7056">
              <w:rPr>
                <w:iCs/>
                <w:sz w:val="20"/>
                <w:szCs w:val="20"/>
              </w:rPr>
              <w:t>лимитом</w:t>
            </w:r>
            <w:r>
              <w:rPr>
                <w:iCs/>
                <w:sz w:val="20"/>
                <w:szCs w:val="20"/>
              </w:rPr>
              <w:t>).</w:t>
            </w:r>
          </w:p>
          <w:p w:rsidR="003A64CC" w:rsidRPr="009C1F43" w:rsidRDefault="003A64CC" w:rsidP="00ED17BA">
            <w:pPr>
              <w:jc w:val="center"/>
              <w:rPr>
                <w:iCs/>
                <w:sz w:val="20"/>
                <w:szCs w:val="20"/>
              </w:rPr>
            </w:pPr>
            <w:r>
              <w:rPr>
                <w:iCs/>
                <w:sz w:val="20"/>
                <w:szCs w:val="20"/>
              </w:rPr>
              <w:t>Карты: 1 шт. – 100 литров; 1шт – 200 литров</w:t>
            </w:r>
          </w:p>
        </w:tc>
      </w:tr>
    </w:tbl>
    <w:p w:rsidR="003A64CC" w:rsidRPr="00194F60" w:rsidRDefault="003A64CC" w:rsidP="003A64CC">
      <w:pPr>
        <w:pStyle w:val="afff"/>
        <w:tabs>
          <w:tab w:val="left" w:pos="0"/>
        </w:tabs>
        <w:spacing w:before="120" w:after="120"/>
        <w:ind w:left="0" w:firstLine="567"/>
        <w:jc w:val="both"/>
        <w:rPr>
          <w:b/>
          <w:sz w:val="24"/>
          <w:szCs w:val="24"/>
        </w:rPr>
      </w:pPr>
      <w:r w:rsidRPr="00194F60">
        <w:rPr>
          <w:sz w:val="24"/>
          <w:szCs w:val="24"/>
        </w:rPr>
        <w:t>Автомобильный бензин, дизельное топливо, являющиеся предметом закупки, должны соответствовать требованиям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 утвержденному Постановлением Правительства РФ от 27.02.2008 № 118 (с изменениями, внесенными на дату подачи заявки), а также иным требованиям нормативных документов. Качество поставляемого автомобильного бензина должно быть подтверждено сертификатами соответствия.</w:t>
      </w:r>
    </w:p>
    <w:p w:rsidR="003A64CC" w:rsidRPr="004B0B16" w:rsidRDefault="003A64CC" w:rsidP="003A64CC">
      <w:pPr>
        <w:jc w:val="both"/>
        <w:rPr>
          <w:iCs/>
        </w:rPr>
      </w:pPr>
      <w:r w:rsidRPr="009C1F43">
        <w:rPr>
          <w:iCs/>
        </w:rPr>
        <w:t xml:space="preserve">Поставка в течение </w:t>
      </w:r>
      <w:r>
        <w:rPr>
          <w:iCs/>
        </w:rPr>
        <w:t>2015 года помесячно</w:t>
      </w:r>
      <w:r w:rsidRPr="009C1F43">
        <w:rPr>
          <w:iCs/>
        </w:rPr>
        <w:t xml:space="preserve"> с момента подписания договора, </w:t>
      </w:r>
      <w:r w:rsidRPr="00DF216F">
        <w:rPr>
          <w:iCs/>
        </w:rPr>
        <w:t>о</w:t>
      </w:r>
      <w:r w:rsidRPr="00DF216F">
        <w:t xml:space="preserve">тпуск бензина, дизельного топлива должен производится по пластиковым картам, выданным на каждый автомобиль </w:t>
      </w:r>
      <w:proofErr w:type="gramStart"/>
      <w:r w:rsidRPr="00DF216F">
        <w:t>Заказчика</w:t>
      </w:r>
      <w:proofErr w:type="gramEnd"/>
      <w:r w:rsidRPr="00DF216F">
        <w:t xml:space="preserve"> на весь период действия </w:t>
      </w:r>
      <w:r>
        <w:t>договора</w:t>
      </w:r>
      <w:r w:rsidRPr="00DF216F">
        <w:t xml:space="preserve"> с установленным суточным лимитом потребления и маркой топлива.</w:t>
      </w:r>
    </w:p>
    <w:tbl>
      <w:tblPr>
        <w:tblW w:w="9986" w:type="dxa"/>
        <w:tblInd w:w="103" w:type="dxa"/>
        <w:tblLook w:val="04A0" w:firstRow="1" w:lastRow="0" w:firstColumn="1" w:lastColumn="0" w:noHBand="0" w:noVBand="1"/>
      </w:tblPr>
      <w:tblGrid>
        <w:gridCol w:w="583"/>
        <w:gridCol w:w="1779"/>
        <w:gridCol w:w="4117"/>
        <w:gridCol w:w="600"/>
        <w:gridCol w:w="600"/>
        <w:gridCol w:w="872"/>
        <w:gridCol w:w="1201"/>
        <w:gridCol w:w="126"/>
        <w:gridCol w:w="108"/>
      </w:tblGrid>
      <w:tr w:rsidR="003A64CC" w:rsidRPr="009C1F43" w:rsidTr="00ED17BA">
        <w:trPr>
          <w:gridAfter w:val="1"/>
          <w:wAfter w:w="108" w:type="dxa"/>
          <w:trHeight w:val="450"/>
        </w:trPr>
        <w:tc>
          <w:tcPr>
            <w:tcW w:w="9878" w:type="dxa"/>
            <w:gridSpan w:val="8"/>
            <w:tcBorders>
              <w:top w:val="single" w:sz="4" w:space="0" w:color="auto"/>
              <w:left w:val="single" w:sz="4" w:space="0" w:color="auto"/>
              <w:bottom w:val="nil"/>
              <w:right w:val="single" w:sz="4" w:space="0" w:color="000000"/>
            </w:tcBorders>
            <w:shd w:val="clear" w:color="auto" w:fill="auto"/>
            <w:vAlign w:val="center"/>
            <w:hideMark/>
          </w:tcPr>
          <w:p w:rsidR="003A64CC" w:rsidRPr="009C1F43" w:rsidRDefault="003A64CC" w:rsidP="00ED17BA">
            <w:pPr>
              <w:jc w:val="center"/>
            </w:pPr>
            <w:r w:rsidRPr="009C1F43">
              <w:t>Подраздел 4.2 Требования к надежности.</w:t>
            </w:r>
          </w:p>
        </w:tc>
      </w:tr>
      <w:tr w:rsidR="003A64CC" w:rsidRPr="009C1F43" w:rsidTr="00ED17BA">
        <w:trPr>
          <w:gridAfter w:val="1"/>
          <w:wAfter w:w="108" w:type="dxa"/>
          <w:trHeight w:val="495"/>
        </w:trPr>
        <w:tc>
          <w:tcPr>
            <w:tcW w:w="9878"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64CC" w:rsidRPr="009C1F43" w:rsidRDefault="003A64CC" w:rsidP="00ED17BA">
            <w:pPr>
              <w:rPr>
                <w:iCs/>
              </w:rPr>
            </w:pPr>
            <w:r w:rsidRPr="009C1F43">
              <w:rPr>
                <w:iCs/>
              </w:rPr>
              <w:t>Не предусмотрено.</w:t>
            </w:r>
          </w:p>
        </w:tc>
      </w:tr>
      <w:tr w:rsidR="003A64CC" w:rsidRPr="009C1F43" w:rsidTr="00ED17BA">
        <w:trPr>
          <w:gridAfter w:val="1"/>
          <w:wAfter w:w="108" w:type="dxa"/>
          <w:trHeight w:val="420"/>
        </w:trPr>
        <w:tc>
          <w:tcPr>
            <w:tcW w:w="987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A64CC" w:rsidRPr="009C1F43" w:rsidRDefault="003A64CC" w:rsidP="00ED17BA">
            <w:pPr>
              <w:ind w:right="-93"/>
              <w:jc w:val="center"/>
            </w:pPr>
            <w:r w:rsidRPr="009C1F43">
              <w:t>Подраздел 4.3 Требования к составным частям, исходным и эксплуатационным материалам.</w:t>
            </w:r>
          </w:p>
        </w:tc>
      </w:tr>
      <w:tr w:rsidR="003A64CC" w:rsidRPr="009C1F43" w:rsidTr="00ED17BA">
        <w:trPr>
          <w:gridAfter w:val="1"/>
          <w:wAfter w:w="108" w:type="dxa"/>
          <w:trHeight w:val="450"/>
        </w:trPr>
        <w:tc>
          <w:tcPr>
            <w:tcW w:w="9878"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64CC" w:rsidRPr="009C1F43" w:rsidRDefault="003A64CC" w:rsidP="00ED17BA">
            <w:pPr>
              <w:rPr>
                <w:iCs/>
              </w:rPr>
            </w:pPr>
            <w:r w:rsidRPr="009C1F43">
              <w:rPr>
                <w:iCs/>
              </w:rPr>
              <w:t>Не предусмотрено.</w:t>
            </w:r>
          </w:p>
        </w:tc>
      </w:tr>
      <w:tr w:rsidR="003A64CC" w:rsidRPr="009C1F43" w:rsidTr="00ED17BA">
        <w:trPr>
          <w:gridAfter w:val="1"/>
          <w:wAfter w:w="108" w:type="dxa"/>
          <w:trHeight w:val="405"/>
        </w:trPr>
        <w:tc>
          <w:tcPr>
            <w:tcW w:w="987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A64CC" w:rsidRPr="009C1F43" w:rsidRDefault="003A64CC" w:rsidP="00ED17BA">
            <w:pPr>
              <w:jc w:val="center"/>
            </w:pPr>
            <w:r w:rsidRPr="009C1F43">
              <w:t>Подраздел 4.4 Требования к маркировке.</w:t>
            </w:r>
          </w:p>
        </w:tc>
      </w:tr>
      <w:tr w:rsidR="003A64CC" w:rsidRPr="009C1F43" w:rsidTr="00ED17BA">
        <w:trPr>
          <w:gridAfter w:val="1"/>
          <w:wAfter w:w="108" w:type="dxa"/>
          <w:trHeight w:val="570"/>
        </w:trPr>
        <w:tc>
          <w:tcPr>
            <w:tcW w:w="9878"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A64CC" w:rsidRPr="009C1F43" w:rsidRDefault="003A64CC" w:rsidP="00ED17BA">
            <w:pPr>
              <w:rPr>
                <w:iCs/>
              </w:rPr>
            </w:pPr>
            <w:r w:rsidRPr="008A30F0">
              <w:t xml:space="preserve">ГОСТ </w:t>
            </w:r>
            <w:proofErr w:type="gramStart"/>
            <w:r w:rsidRPr="008A30F0">
              <w:t>Р</w:t>
            </w:r>
            <w:proofErr w:type="gramEnd"/>
            <w:r w:rsidRPr="008A30F0">
              <w:t xml:space="preserve"> 51105-97</w:t>
            </w:r>
            <w:r>
              <w:t>,</w:t>
            </w:r>
            <w:r w:rsidRPr="008A30F0">
              <w:t xml:space="preserve"> ГОСТ Р 51866-2002</w:t>
            </w:r>
            <w:r>
              <w:t>,</w:t>
            </w:r>
            <w:r w:rsidRPr="008A30F0">
              <w:t xml:space="preserve"> ГОСТ Р 52368-2005</w:t>
            </w:r>
          </w:p>
        </w:tc>
      </w:tr>
      <w:tr w:rsidR="003A64CC" w:rsidRPr="009C1F43" w:rsidTr="00ED17BA">
        <w:trPr>
          <w:gridAfter w:val="1"/>
          <w:wAfter w:w="108" w:type="dxa"/>
          <w:trHeight w:val="495"/>
        </w:trPr>
        <w:tc>
          <w:tcPr>
            <w:tcW w:w="987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A64CC" w:rsidRPr="009C1F43" w:rsidRDefault="003A64CC" w:rsidP="00ED17BA">
            <w:pPr>
              <w:jc w:val="center"/>
            </w:pPr>
            <w:r w:rsidRPr="009C1F43">
              <w:t>Подраздел 4.5 Требования к упаковке.</w:t>
            </w:r>
          </w:p>
        </w:tc>
      </w:tr>
      <w:tr w:rsidR="003A64CC" w:rsidRPr="009C1F43" w:rsidTr="00ED17BA">
        <w:trPr>
          <w:gridAfter w:val="1"/>
          <w:wAfter w:w="108" w:type="dxa"/>
          <w:trHeight w:val="420"/>
        </w:trPr>
        <w:tc>
          <w:tcPr>
            <w:tcW w:w="9878"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A64CC" w:rsidRPr="009C1F43" w:rsidRDefault="003A64CC" w:rsidP="00ED17BA">
            <w:pPr>
              <w:rPr>
                <w:iCs/>
              </w:rPr>
            </w:pPr>
            <w:r>
              <w:rPr>
                <w:iCs/>
              </w:rPr>
              <w:t>Не требуется</w:t>
            </w:r>
          </w:p>
        </w:tc>
      </w:tr>
      <w:tr w:rsidR="003A64CC" w:rsidRPr="009C1F43" w:rsidTr="00ED17BA">
        <w:trPr>
          <w:trHeight w:val="345"/>
        </w:trPr>
        <w:tc>
          <w:tcPr>
            <w:tcW w:w="583" w:type="dxa"/>
            <w:tcBorders>
              <w:top w:val="nil"/>
              <w:left w:val="nil"/>
              <w:bottom w:val="nil"/>
              <w:right w:val="nil"/>
            </w:tcBorders>
            <w:shd w:val="clear" w:color="auto" w:fill="auto"/>
            <w:vAlign w:val="bottom"/>
            <w:hideMark/>
          </w:tcPr>
          <w:p w:rsidR="003A64CC" w:rsidRPr="009C1F43" w:rsidRDefault="003A64CC" w:rsidP="00ED17BA">
            <w:pPr>
              <w:jc w:val="center"/>
              <w:rPr>
                <w:color w:val="0000FF"/>
                <w:sz w:val="20"/>
                <w:szCs w:val="20"/>
              </w:rPr>
            </w:pPr>
          </w:p>
        </w:tc>
        <w:tc>
          <w:tcPr>
            <w:tcW w:w="1779" w:type="dxa"/>
            <w:tcBorders>
              <w:top w:val="nil"/>
              <w:left w:val="nil"/>
              <w:bottom w:val="nil"/>
              <w:right w:val="nil"/>
            </w:tcBorders>
            <w:shd w:val="clear" w:color="auto" w:fill="auto"/>
            <w:hideMark/>
          </w:tcPr>
          <w:p w:rsidR="003A64CC" w:rsidRPr="009C1F43" w:rsidRDefault="003A64CC" w:rsidP="00ED17BA">
            <w:pPr>
              <w:rPr>
                <w:color w:val="0000FF"/>
                <w:sz w:val="20"/>
                <w:szCs w:val="20"/>
              </w:rPr>
            </w:pPr>
          </w:p>
        </w:tc>
        <w:tc>
          <w:tcPr>
            <w:tcW w:w="4117" w:type="dxa"/>
            <w:tcBorders>
              <w:top w:val="nil"/>
              <w:left w:val="nil"/>
              <w:bottom w:val="nil"/>
              <w:right w:val="nil"/>
            </w:tcBorders>
            <w:shd w:val="clear" w:color="auto" w:fill="auto"/>
            <w:hideMark/>
          </w:tcPr>
          <w:p w:rsidR="003A64CC" w:rsidRPr="009C1F43" w:rsidRDefault="003A64CC" w:rsidP="00ED17BA">
            <w:pPr>
              <w:rPr>
                <w:color w:val="0000FF"/>
                <w:sz w:val="20"/>
                <w:szCs w:val="20"/>
              </w:rPr>
            </w:pPr>
          </w:p>
        </w:tc>
        <w:tc>
          <w:tcPr>
            <w:tcW w:w="600" w:type="dxa"/>
            <w:tcBorders>
              <w:top w:val="nil"/>
              <w:left w:val="nil"/>
              <w:bottom w:val="nil"/>
              <w:right w:val="nil"/>
            </w:tcBorders>
            <w:shd w:val="clear" w:color="auto" w:fill="auto"/>
            <w:hideMark/>
          </w:tcPr>
          <w:p w:rsidR="003A64CC" w:rsidRPr="009C1F43" w:rsidRDefault="003A64CC" w:rsidP="00ED17BA">
            <w:pPr>
              <w:jc w:val="center"/>
              <w:rPr>
                <w:color w:val="0000FF"/>
                <w:sz w:val="20"/>
                <w:szCs w:val="20"/>
              </w:rPr>
            </w:pPr>
          </w:p>
        </w:tc>
        <w:tc>
          <w:tcPr>
            <w:tcW w:w="600" w:type="dxa"/>
            <w:tcBorders>
              <w:top w:val="nil"/>
              <w:left w:val="nil"/>
              <w:bottom w:val="nil"/>
              <w:right w:val="nil"/>
            </w:tcBorders>
            <w:shd w:val="clear" w:color="auto" w:fill="auto"/>
            <w:hideMark/>
          </w:tcPr>
          <w:p w:rsidR="003A64CC" w:rsidRPr="009C1F43" w:rsidRDefault="003A64CC" w:rsidP="00ED17BA">
            <w:pPr>
              <w:jc w:val="center"/>
              <w:rPr>
                <w:color w:val="0000FF"/>
                <w:sz w:val="20"/>
                <w:szCs w:val="20"/>
              </w:rPr>
            </w:pPr>
          </w:p>
        </w:tc>
        <w:tc>
          <w:tcPr>
            <w:tcW w:w="872" w:type="dxa"/>
            <w:tcBorders>
              <w:top w:val="nil"/>
              <w:left w:val="nil"/>
              <w:bottom w:val="nil"/>
              <w:right w:val="nil"/>
            </w:tcBorders>
            <w:shd w:val="clear" w:color="auto" w:fill="auto"/>
            <w:hideMark/>
          </w:tcPr>
          <w:p w:rsidR="003A64CC" w:rsidRPr="009C1F43" w:rsidRDefault="003A64CC" w:rsidP="00ED17BA">
            <w:pPr>
              <w:jc w:val="center"/>
              <w:rPr>
                <w:color w:val="0000FF"/>
                <w:sz w:val="20"/>
                <w:szCs w:val="20"/>
              </w:rPr>
            </w:pPr>
          </w:p>
        </w:tc>
        <w:tc>
          <w:tcPr>
            <w:tcW w:w="1201" w:type="dxa"/>
            <w:tcBorders>
              <w:top w:val="nil"/>
              <w:left w:val="nil"/>
              <w:bottom w:val="nil"/>
              <w:right w:val="nil"/>
            </w:tcBorders>
            <w:shd w:val="clear" w:color="auto" w:fill="auto"/>
            <w:hideMark/>
          </w:tcPr>
          <w:p w:rsidR="003A64CC" w:rsidRPr="009C1F43" w:rsidRDefault="003A64CC" w:rsidP="00ED17BA">
            <w:pPr>
              <w:jc w:val="center"/>
              <w:rPr>
                <w:b/>
                <w:bCs/>
                <w:color w:val="0000FF"/>
                <w:sz w:val="20"/>
                <w:szCs w:val="20"/>
              </w:rPr>
            </w:pPr>
          </w:p>
        </w:tc>
        <w:tc>
          <w:tcPr>
            <w:tcW w:w="234" w:type="dxa"/>
            <w:gridSpan w:val="2"/>
            <w:tcBorders>
              <w:top w:val="nil"/>
              <w:left w:val="nil"/>
              <w:bottom w:val="nil"/>
              <w:right w:val="nil"/>
            </w:tcBorders>
            <w:shd w:val="clear" w:color="auto" w:fill="auto"/>
            <w:hideMark/>
          </w:tcPr>
          <w:p w:rsidR="003A64CC" w:rsidRPr="009C1F43" w:rsidRDefault="003A64CC" w:rsidP="00ED17BA">
            <w:pPr>
              <w:jc w:val="center"/>
              <w:rPr>
                <w:color w:val="0000FF"/>
                <w:sz w:val="14"/>
                <w:szCs w:val="14"/>
              </w:rPr>
            </w:pPr>
          </w:p>
        </w:tc>
      </w:tr>
      <w:tr w:rsidR="003A64CC" w:rsidRPr="009C1F43" w:rsidTr="00ED17BA">
        <w:trPr>
          <w:gridAfter w:val="1"/>
          <w:wAfter w:w="108" w:type="dxa"/>
          <w:trHeight w:val="510"/>
        </w:trPr>
        <w:tc>
          <w:tcPr>
            <w:tcW w:w="9878" w:type="dxa"/>
            <w:gridSpan w:val="8"/>
            <w:tcBorders>
              <w:top w:val="nil"/>
              <w:left w:val="nil"/>
              <w:bottom w:val="nil"/>
              <w:right w:val="nil"/>
            </w:tcBorders>
            <w:shd w:val="clear" w:color="auto" w:fill="auto"/>
            <w:noWrap/>
            <w:vAlign w:val="center"/>
            <w:hideMark/>
          </w:tcPr>
          <w:p w:rsidR="003A64CC" w:rsidRPr="009C1F43" w:rsidRDefault="003A64CC" w:rsidP="00ED17BA">
            <w:pPr>
              <w:jc w:val="center"/>
            </w:pPr>
            <w:r w:rsidRPr="000B2402">
              <w:t>РАЗДЕЛ 5. ТРЕБОВАНИЯ ПО ПРАВИЛАМ СДАЧИ И ПРИЕМКИ</w:t>
            </w:r>
          </w:p>
        </w:tc>
      </w:tr>
      <w:tr w:rsidR="003A64CC" w:rsidRPr="009C1F43" w:rsidTr="00ED17BA">
        <w:trPr>
          <w:trHeight w:val="255"/>
        </w:trPr>
        <w:tc>
          <w:tcPr>
            <w:tcW w:w="583" w:type="dxa"/>
            <w:tcBorders>
              <w:top w:val="nil"/>
              <w:left w:val="nil"/>
              <w:bottom w:val="nil"/>
              <w:right w:val="nil"/>
            </w:tcBorders>
            <w:shd w:val="clear" w:color="auto" w:fill="auto"/>
            <w:noWrap/>
            <w:vAlign w:val="bottom"/>
            <w:hideMark/>
          </w:tcPr>
          <w:p w:rsidR="003A64CC" w:rsidRPr="009C1F43" w:rsidRDefault="003A64CC" w:rsidP="00ED17BA">
            <w:pPr>
              <w:jc w:val="center"/>
              <w:rPr>
                <w:color w:val="0000FF"/>
              </w:rPr>
            </w:pPr>
          </w:p>
        </w:tc>
        <w:tc>
          <w:tcPr>
            <w:tcW w:w="1779"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4117" w:type="dxa"/>
            <w:tcBorders>
              <w:top w:val="nil"/>
              <w:left w:val="nil"/>
              <w:bottom w:val="nil"/>
              <w:right w:val="nil"/>
            </w:tcBorders>
            <w:shd w:val="clear" w:color="auto" w:fill="auto"/>
            <w:noWrap/>
            <w:vAlign w:val="bottom"/>
            <w:hideMark/>
          </w:tcPr>
          <w:p w:rsidR="003A64CC" w:rsidRPr="009C1F43" w:rsidRDefault="003A64CC" w:rsidP="00ED17BA"/>
        </w:tc>
        <w:tc>
          <w:tcPr>
            <w:tcW w:w="600"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600"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872"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1201"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234" w:type="dxa"/>
            <w:gridSpan w:val="2"/>
            <w:tcBorders>
              <w:top w:val="nil"/>
              <w:left w:val="nil"/>
              <w:bottom w:val="nil"/>
              <w:right w:val="nil"/>
            </w:tcBorders>
            <w:shd w:val="clear" w:color="auto" w:fill="auto"/>
            <w:noWrap/>
            <w:vAlign w:val="bottom"/>
            <w:hideMark/>
          </w:tcPr>
          <w:p w:rsidR="003A64CC" w:rsidRPr="009C1F43" w:rsidRDefault="003A64CC" w:rsidP="00ED17BA">
            <w:pPr>
              <w:jc w:val="center"/>
            </w:pPr>
          </w:p>
        </w:tc>
      </w:tr>
      <w:tr w:rsidR="003A64CC" w:rsidRPr="009C1F43" w:rsidTr="00ED17BA">
        <w:trPr>
          <w:gridAfter w:val="1"/>
          <w:wAfter w:w="108" w:type="dxa"/>
          <w:trHeight w:val="525"/>
        </w:trPr>
        <w:tc>
          <w:tcPr>
            <w:tcW w:w="9878" w:type="dxa"/>
            <w:gridSpan w:val="8"/>
            <w:tcBorders>
              <w:top w:val="single" w:sz="4" w:space="0" w:color="auto"/>
              <w:left w:val="single" w:sz="4" w:space="0" w:color="auto"/>
              <w:bottom w:val="nil"/>
              <w:right w:val="single" w:sz="4" w:space="0" w:color="000000"/>
            </w:tcBorders>
            <w:shd w:val="clear" w:color="auto" w:fill="auto"/>
            <w:vAlign w:val="center"/>
            <w:hideMark/>
          </w:tcPr>
          <w:p w:rsidR="003A64CC" w:rsidRPr="009C1F43" w:rsidRDefault="003A64CC" w:rsidP="00ED17BA">
            <w:pPr>
              <w:jc w:val="center"/>
            </w:pPr>
            <w:r w:rsidRPr="009C1F43">
              <w:t>Подраздел 5.1 Порядок сдачи и приемки.</w:t>
            </w:r>
          </w:p>
        </w:tc>
      </w:tr>
      <w:tr w:rsidR="003A64CC" w:rsidRPr="009C1F43" w:rsidTr="00ED17BA">
        <w:trPr>
          <w:gridAfter w:val="1"/>
          <w:wAfter w:w="108" w:type="dxa"/>
          <w:trHeight w:val="561"/>
        </w:trPr>
        <w:tc>
          <w:tcPr>
            <w:tcW w:w="9878" w:type="dxa"/>
            <w:gridSpan w:val="8"/>
            <w:tcBorders>
              <w:top w:val="single" w:sz="4" w:space="0" w:color="auto"/>
              <w:left w:val="single" w:sz="4" w:space="0" w:color="auto"/>
              <w:bottom w:val="single" w:sz="4" w:space="0" w:color="auto"/>
              <w:right w:val="single" w:sz="4" w:space="0" w:color="000000"/>
            </w:tcBorders>
            <w:shd w:val="clear" w:color="auto" w:fill="auto"/>
            <w:hideMark/>
          </w:tcPr>
          <w:p w:rsidR="003A64CC" w:rsidRPr="000B2402" w:rsidRDefault="003A64CC" w:rsidP="00ED17BA">
            <w:pPr>
              <w:tabs>
                <w:tab w:val="left" w:pos="567"/>
              </w:tabs>
              <w:jc w:val="both"/>
              <w:rPr>
                <w:iCs/>
              </w:rPr>
            </w:pPr>
            <w:r w:rsidRPr="000B2402">
              <w:rPr>
                <w:iCs/>
              </w:rPr>
              <w:t xml:space="preserve">а) Отпуск Товаров Держателям Карт осуществляется только при непосредственном предъявлении Карты Оператору ТО, в соответствии инструкцией по использованию Карты, указанной на сайте </w:t>
            </w:r>
            <w:hyperlink r:id="rId12" w:history="1">
              <w:r w:rsidRPr="000B2402">
                <w:rPr>
                  <w:rStyle w:val="afb"/>
                  <w:b/>
                  <w:iCs/>
                  <w:lang w:val="en-US"/>
                </w:rPr>
                <w:t>www</w:t>
              </w:r>
              <w:r w:rsidRPr="000B2402">
                <w:rPr>
                  <w:rStyle w:val="afb"/>
                  <w:b/>
                  <w:iCs/>
                </w:rPr>
                <w:t>.</w:t>
              </w:r>
              <w:proofErr w:type="spellStart"/>
              <w:r w:rsidRPr="000B2402">
                <w:rPr>
                  <w:rStyle w:val="afb"/>
                  <w:b/>
                  <w:iCs/>
                  <w:lang w:val="en-US"/>
                </w:rPr>
                <w:t>spb</w:t>
              </w:r>
              <w:proofErr w:type="spellEnd"/>
              <w:r w:rsidRPr="000B2402">
                <w:rPr>
                  <w:rStyle w:val="afb"/>
                  <w:b/>
                  <w:iCs/>
                </w:rPr>
                <w:t>.</w:t>
              </w:r>
              <w:proofErr w:type="spellStart"/>
              <w:r w:rsidRPr="000B2402">
                <w:rPr>
                  <w:rStyle w:val="afb"/>
                  <w:b/>
                  <w:iCs/>
                  <w:lang w:val="en-US"/>
                </w:rPr>
                <w:t>rn</w:t>
              </w:r>
              <w:proofErr w:type="spellEnd"/>
              <w:r w:rsidRPr="000B2402">
                <w:rPr>
                  <w:rStyle w:val="afb"/>
                  <w:b/>
                  <w:iCs/>
                </w:rPr>
                <w:t>-</w:t>
              </w:r>
              <w:r w:rsidRPr="000B2402">
                <w:rPr>
                  <w:rStyle w:val="afb"/>
                  <w:b/>
                  <w:iCs/>
                  <w:lang w:val="en-US"/>
                </w:rPr>
                <w:t>card</w:t>
              </w:r>
              <w:r w:rsidRPr="000B2402">
                <w:rPr>
                  <w:rStyle w:val="afb"/>
                  <w:b/>
                  <w:iCs/>
                </w:rPr>
                <w:t>.</w:t>
              </w:r>
              <w:proofErr w:type="spellStart"/>
              <w:r w:rsidRPr="000B2402">
                <w:rPr>
                  <w:rStyle w:val="afb"/>
                  <w:b/>
                  <w:iCs/>
                  <w:lang w:val="en-US"/>
                </w:rPr>
                <w:t>ru</w:t>
              </w:r>
              <w:proofErr w:type="spellEnd"/>
              <w:r w:rsidRPr="000B2402">
                <w:rPr>
                  <w:rStyle w:val="afb"/>
                  <w:b/>
                  <w:iCs/>
                </w:rPr>
                <w:t>/</w:t>
              </w:r>
              <w:r w:rsidRPr="000B2402">
                <w:rPr>
                  <w:rStyle w:val="afb"/>
                  <w:b/>
                  <w:iCs/>
                  <w:lang w:val="en-US"/>
                </w:rPr>
                <w:t>manual</w:t>
              </w:r>
            </w:hyperlink>
            <w:r w:rsidRPr="000B2402">
              <w:rPr>
                <w:b/>
                <w:iCs/>
              </w:rPr>
              <w:t>.</w:t>
            </w:r>
          </w:p>
          <w:p w:rsidR="003A64CC" w:rsidRPr="0067247D" w:rsidRDefault="003A64CC" w:rsidP="00ED17BA">
            <w:pPr>
              <w:tabs>
                <w:tab w:val="left" w:pos="567"/>
              </w:tabs>
              <w:jc w:val="both"/>
            </w:pPr>
            <w:r w:rsidRPr="000B2402">
              <w:t>Получение ПОКУПАТЕЛЕМ Товаров для Держателей карт на ТО подтверждает Терминальный чек, автоматически распечатываемый на Терминале, установленном на ТО. Терминальный чек выдается при получении Товаров на ТО лицу, предъявившему Карту, второй экземпляр Терминального чека остается на ТО. Отсутствие у ПОКУПАТЕЛЯ Терминального чека на полученные Товары не является основанием для отказа ПОКУПАТЕЛЕМ от оплаты полученных Товаров, указанных в товарной  накладной</w:t>
            </w:r>
            <w:r w:rsidRPr="000B2402">
              <w:rPr>
                <w:color w:val="00B050"/>
              </w:rPr>
              <w:t xml:space="preserve">, </w:t>
            </w:r>
            <w:r w:rsidRPr="000B2402">
              <w:t>направляемых ПОКУПАТЕЛЮ по окончанию отчетного периода. Отчетным периодом является календарный месяц, в котором осуществлялся отпуск Товаров по Договору</w:t>
            </w:r>
          </w:p>
        </w:tc>
      </w:tr>
      <w:tr w:rsidR="003A64CC" w:rsidRPr="009C1F43" w:rsidTr="00ED17BA">
        <w:trPr>
          <w:gridAfter w:val="1"/>
          <w:wAfter w:w="108" w:type="dxa"/>
          <w:trHeight w:val="1035"/>
        </w:trPr>
        <w:tc>
          <w:tcPr>
            <w:tcW w:w="9878" w:type="dxa"/>
            <w:gridSpan w:val="8"/>
            <w:tcBorders>
              <w:top w:val="single" w:sz="4" w:space="0" w:color="auto"/>
              <w:left w:val="single" w:sz="4" w:space="0" w:color="auto"/>
              <w:bottom w:val="single" w:sz="4" w:space="0" w:color="auto"/>
              <w:right w:val="single" w:sz="4" w:space="0" w:color="000000"/>
            </w:tcBorders>
            <w:shd w:val="clear" w:color="auto" w:fill="auto"/>
            <w:hideMark/>
          </w:tcPr>
          <w:p w:rsidR="003A64CC" w:rsidRPr="009C1F43" w:rsidRDefault="003A64CC" w:rsidP="00ED17BA">
            <w:pPr>
              <w:jc w:val="both"/>
              <w:rPr>
                <w:iCs/>
              </w:rPr>
            </w:pPr>
            <w:r>
              <w:rPr>
                <w:iCs/>
              </w:rPr>
              <w:t>б</w:t>
            </w:r>
            <w:r w:rsidRPr="009C1F43">
              <w:rPr>
                <w:iCs/>
              </w:rPr>
              <w:t xml:space="preserve">) Приемка товара по количеству осуществляется в соответствии с действующим законодательством РФ и Инструкцией о порядке приемки продукции производственно-технического назначения по количеству, утвержденными постановлениями Госарбитража при  Совете Министров СССР № П-6 от 15.06.1965г. </w:t>
            </w:r>
          </w:p>
        </w:tc>
      </w:tr>
      <w:tr w:rsidR="003A64CC" w:rsidRPr="009C1F43" w:rsidTr="00ED17BA">
        <w:trPr>
          <w:gridAfter w:val="1"/>
          <w:wAfter w:w="108" w:type="dxa"/>
          <w:trHeight w:val="537"/>
        </w:trPr>
        <w:tc>
          <w:tcPr>
            <w:tcW w:w="9878" w:type="dxa"/>
            <w:gridSpan w:val="8"/>
            <w:tcBorders>
              <w:top w:val="single" w:sz="4" w:space="0" w:color="auto"/>
              <w:left w:val="single" w:sz="4" w:space="0" w:color="auto"/>
              <w:bottom w:val="single" w:sz="4" w:space="0" w:color="auto"/>
              <w:right w:val="single" w:sz="4" w:space="0" w:color="000000"/>
            </w:tcBorders>
            <w:shd w:val="clear" w:color="auto" w:fill="auto"/>
            <w:hideMark/>
          </w:tcPr>
          <w:p w:rsidR="003A64CC" w:rsidRPr="009C1F43" w:rsidRDefault="003A64CC" w:rsidP="00ED17BA">
            <w:pPr>
              <w:jc w:val="both"/>
              <w:rPr>
                <w:iCs/>
              </w:rPr>
            </w:pPr>
            <w:r>
              <w:rPr>
                <w:iCs/>
              </w:rPr>
              <w:t>в</w:t>
            </w:r>
            <w:r w:rsidRPr="009C1F43">
              <w:rPr>
                <w:iCs/>
              </w:rPr>
              <w:t>) Приемка товара по качеству осуществляется в соответствии с действующим законодательством РФ</w:t>
            </w:r>
            <w:r>
              <w:rPr>
                <w:iCs/>
              </w:rPr>
              <w:t>.</w:t>
            </w:r>
          </w:p>
        </w:tc>
      </w:tr>
      <w:tr w:rsidR="003A64CC" w:rsidRPr="009C1F43" w:rsidTr="00ED17BA">
        <w:trPr>
          <w:gridAfter w:val="1"/>
          <w:wAfter w:w="108" w:type="dxa"/>
          <w:trHeight w:val="975"/>
        </w:trPr>
        <w:tc>
          <w:tcPr>
            <w:tcW w:w="9878" w:type="dxa"/>
            <w:gridSpan w:val="8"/>
            <w:tcBorders>
              <w:top w:val="single" w:sz="4" w:space="0" w:color="auto"/>
              <w:left w:val="single" w:sz="4" w:space="0" w:color="auto"/>
              <w:bottom w:val="single" w:sz="4" w:space="0" w:color="auto"/>
              <w:right w:val="single" w:sz="4" w:space="0" w:color="000000"/>
            </w:tcBorders>
            <w:shd w:val="clear" w:color="auto" w:fill="auto"/>
            <w:hideMark/>
          </w:tcPr>
          <w:p w:rsidR="003A64CC" w:rsidRPr="009C1F43" w:rsidRDefault="003A64CC" w:rsidP="00ED17BA">
            <w:pPr>
              <w:jc w:val="both"/>
              <w:rPr>
                <w:iCs/>
              </w:rPr>
            </w:pPr>
            <w:r>
              <w:rPr>
                <w:iCs/>
              </w:rPr>
              <w:t>г</w:t>
            </w:r>
            <w:r w:rsidRPr="009C1F43">
              <w:rPr>
                <w:iCs/>
              </w:rPr>
              <w:t xml:space="preserve">) Требования к качеству, техническим условиям должны выполняться обязательно, в противном случае, </w:t>
            </w:r>
            <w:r>
              <w:rPr>
                <w:iCs/>
              </w:rPr>
              <w:t>топливо</w:t>
            </w:r>
            <w:r w:rsidRPr="009C1F43">
              <w:rPr>
                <w:iCs/>
              </w:rPr>
              <w:t xml:space="preserve"> признается не соответствующим по </w:t>
            </w:r>
            <w:proofErr w:type="gramStart"/>
            <w:r w:rsidRPr="009C1F43">
              <w:rPr>
                <w:iCs/>
              </w:rPr>
              <w:t>качеству</w:t>
            </w:r>
            <w:proofErr w:type="gramEnd"/>
            <w:r w:rsidRPr="009C1F43">
              <w:rPr>
                <w:iCs/>
              </w:rPr>
              <w:t xml:space="preserve"> т.е. не пригодным для использования </w:t>
            </w:r>
            <w:r>
              <w:rPr>
                <w:iCs/>
              </w:rPr>
              <w:t>при эксплуатации автотранспорта Мурманского отделения филиала «Северо-западный территориальный округ» ФГУП «РосРАО»</w:t>
            </w:r>
          </w:p>
        </w:tc>
      </w:tr>
      <w:tr w:rsidR="003A64CC" w:rsidRPr="009C1F43" w:rsidTr="00ED17BA">
        <w:trPr>
          <w:gridAfter w:val="1"/>
          <w:wAfter w:w="108" w:type="dxa"/>
          <w:trHeight w:val="945"/>
        </w:trPr>
        <w:tc>
          <w:tcPr>
            <w:tcW w:w="987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A64CC" w:rsidRPr="009C1F43" w:rsidRDefault="003A64CC" w:rsidP="00ED17BA">
            <w:pPr>
              <w:jc w:val="center"/>
            </w:pPr>
            <w:r w:rsidRPr="009C1F43">
              <w:t xml:space="preserve">Подраздел 5.2 Требования по передаче заказчику технических и иных документов </w:t>
            </w:r>
            <w:r w:rsidRPr="009C1F43">
              <w:br/>
              <w:t>при поставке товаров.</w:t>
            </w:r>
          </w:p>
        </w:tc>
      </w:tr>
      <w:tr w:rsidR="003A64CC" w:rsidRPr="009C1F43" w:rsidTr="00ED17BA">
        <w:trPr>
          <w:gridAfter w:val="1"/>
          <w:wAfter w:w="108" w:type="dxa"/>
          <w:trHeight w:val="705"/>
        </w:trPr>
        <w:tc>
          <w:tcPr>
            <w:tcW w:w="9878" w:type="dxa"/>
            <w:gridSpan w:val="8"/>
            <w:tcBorders>
              <w:top w:val="single" w:sz="4" w:space="0" w:color="auto"/>
              <w:left w:val="single" w:sz="4" w:space="0" w:color="auto"/>
              <w:bottom w:val="single" w:sz="4" w:space="0" w:color="auto"/>
              <w:right w:val="single" w:sz="4" w:space="0" w:color="000000"/>
            </w:tcBorders>
            <w:shd w:val="clear" w:color="auto" w:fill="auto"/>
            <w:hideMark/>
          </w:tcPr>
          <w:p w:rsidR="003A64CC" w:rsidRPr="00DF216F" w:rsidRDefault="003A64CC" w:rsidP="00ED17BA">
            <w:pPr>
              <w:jc w:val="both"/>
              <w:rPr>
                <w:iCs/>
              </w:rPr>
            </w:pPr>
            <w:r w:rsidRPr="00DF216F">
              <w:rPr>
                <w:iCs/>
              </w:rPr>
              <w:t>а) документы, удостоверяющие качество Товара (оригиналы паспортов, сертификатов, либо надлежащим образом заверенные их копии   и т.д.);</w:t>
            </w:r>
          </w:p>
        </w:tc>
      </w:tr>
      <w:tr w:rsidR="003A64CC" w:rsidRPr="009C1F43" w:rsidTr="00ED17BA">
        <w:trPr>
          <w:gridAfter w:val="1"/>
          <w:wAfter w:w="108" w:type="dxa"/>
          <w:trHeight w:val="390"/>
        </w:trPr>
        <w:tc>
          <w:tcPr>
            <w:tcW w:w="9878" w:type="dxa"/>
            <w:gridSpan w:val="8"/>
            <w:tcBorders>
              <w:top w:val="single" w:sz="4" w:space="0" w:color="auto"/>
              <w:left w:val="single" w:sz="4" w:space="0" w:color="auto"/>
              <w:bottom w:val="single" w:sz="4" w:space="0" w:color="auto"/>
              <w:right w:val="single" w:sz="4" w:space="0" w:color="000000"/>
            </w:tcBorders>
            <w:shd w:val="clear" w:color="auto" w:fill="auto"/>
            <w:hideMark/>
          </w:tcPr>
          <w:p w:rsidR="003A64CC" w:rsidRPr="00DF216F" w:rsidRDefault="003A64CC" w:rsidP="00ED17BA">
            <w:pPr>
              <w:jc w:val="both"/>
              <w:rPr>
                <w:iCs/>
              </w:rPr>
            </w:pPr>
            <w:r w:rsidRPr="00DF216F">
              <w:rPr>
                <w:iCs/>
              </w:rPr>
              <w:t>б) документы о сертификации Товара,  если Товары подлежат  сертификации согласно законодательству РФ;</w:t>
            </w:r>
          </w:p>
        </w:tc>
      </w:tr>
      <w:tr w:rsidR="003A64CC" w:rsidRPr="009C1F43" w:rsidTr="00ED17BA">
        <w:trPr>
          <w:gridAfter w:val="1"/>
          <w:wAfter w:w="108" w:type="dxa"/>
          <w:trHeight w:val="420"/>
        </w:trPr>
        <w:tc>
          <w:tcPr>
            <w:tcW w:w="9878" w:type="dxa"/>
            <w:gridSpan w:val="8"/>
            <w:tcBorders>
              <w:top w:val="single" w:sz="4" w:space="0" w:color="auto"/>
              <w:left w:val="single" w:sz="4" w:space="0" w:color="auto"/>
              <w:bottom w:val="single" w:sz="4" w:space="0" w:color="auto"/>
              <w:right w:val="single" w:sz="4" w:space="0" w:color="000000"/>
            </w:tcBorders>
            <w:shd w:val="clear" w:color="auto" w:fill="auto"/>
            <w:hideMark/>
          </w:tcPr>
          <w:p w:rsidR="003A64CC" w:rsidRPr="009C1F43" w:rsidRDefault="003A64CC" w:rsidP="00ED17BA">
            <w:pPr>
              <w:jc w:val="both"/>
              <w:rPr>
                <w:iCs/>
              </w:rPr>
            </w:pPr>
            <w:r w:rsidRPr="009C1F43">
              <w:rPr>
                <w:iCs/>
              </w:rPr>
              <w:t>в) счет, счет-фактуру, оформленные в соответствии с требованиями НК РФ;</w:t>
            </w:r>
          </w:p>
        </w:tc>
      </w:tr>
      <w:tr w:rsidR="003A64CC" w:rsidRPr="009C1F43" w:rsidTr="00ED17BA">
        <w:trPr>
          <w:gridAfter w:val="1"/>
          <w:wAfter w:w="108" w:type="dxa"/>
          <w:trHeight w:val="690"/>
        </w:trPr>
        <w:tc>
          <w:tcPr>
            <w:tcW w:w="9878" w:type="dxa"/>
            <w:gridSpan w:val="8"/>
            <w:tcBorders>
              <w:top w:val="single" w:sz="4" w:space="0" w:color="auto"/>
              <w:left w:val="single" w:sz="4" w:space="0" w:color="auto"/>
              <w:bottom w:val="single" w:sz="4" w:space="0" w:color="auto"/>
              <w:right w:val="single" w:sz="4" w:space="0" w:color="000000"/>
            </w:tcBorders>
            <w:shd w:val="clear" w:color="auto" w:fill="auto"/>
            <w:hideMark/>
          </w:tcPr>
          <w:p w:rsidR="003A64CC" w:rsidRPr="009C1F43" w:rsidRDefault="003A64CC" w:rsidP="00ED17BA">
            <w:pPr>
              <w:jc w:val="both"/>
              <w:rPr>
                <w:iCs/>
              </w:rPr>
            </w:pPr>
            <w:r w:rsidRPr="009C1F43">
              <w:rPr>
                <w:iCs/>
              </w:rPr>
              <w:t>г) товарную накладную (ТОРГ-12) в 2-х экз. (один экземпляр для Покупателя  и один экземпляр для  Поставщика);</w:t>
            </w:r>
          </w:p>
        </w:tc>
      </w:tr>
      <w:tr w:rsidR="003A64CC" w:rsidRPr="009C1F43" w:rsidTr="00ED17BA">
        <w:trPr>
          <w:gridAfter w:val="1"/>
          <w:wAfter w:w="108" w:type="dxa"/>
          <w:trHeight w:val="315"/>
        </w:trPr>
        <w:tc>
          <w:tcPr>
            <w:tcW w:w="9878" w:type="dxa"/>
            <w:gridSpan w:val="8"/>
            <w:tcBorders>
              <w:top w:val="single" w:sz="4" w:space="0" w:color="auto"/>
              <w:left w:val="single" w:sz="4" w:space="0" w:color="auto"/>
              <w:bottom w:val="single" w:sz="4" w:space="0" w:color="auto"/>
              <w:right w:val="single" w:sz="4" w:space="0" w:color="000000"/>
            </w:tcBorders>
            <w:shd w:val="clear" w:color="auto" w:fill="auto"/>
            <w:hideMark/>
          </w:tcPr>
          <w:p w:rsidR="003A64CC" w:rsidRPr="009C1F43" w:rsidRDefault="003A64CC" w:rsidP="00ED17BA">
            <w:pPr>
              <w:jc w:val="both"/>
              <w:rPr>
                <w:iCs/>
              </w:rPr>
            </w:pPr>
            <w:r>
              <w:rPr>
                <w:iCs/>
              </w:rPr>
              <w:t>д</w:t>
            </w:r>
            <w:r w:rsidRPr="009C1F43">
              <w:rPr>
                <w:iCs/>
              </w:rPr>
              <w:t>) иные документы предусмотренные действующим законодательством.</w:t>
            </w:r>
          </w:p>
        </w:tc>
      </w:tr>
      <w:tr w:rsidR="003A64CC" w:rsidRPr="009C1F43" w:rsidTr="00ED17BA">
        <w:trPr>
          <w:trHeight w:val="345"/>
        </w:trPr>
        <w:tc>
          <w:tcPr>
            <w:tcW w:w="583" w:type="dxa"/>
            <w:tcBorders>
              <w:top w:val="nil"/>
              <w:left w:val="nil"/>
              <w:bottom w:val="nil"/>
              <w:right w:val="nil"/>
            </w:tcBorders>
            <w:shd w:val="clear" w:color="auto" w:fill="auto"/>
            <w:vAlign w:val="center"/>
            <w:hideMark/>
          </w:tcPr>
          <w:p w:rsidR="003A64CC" w:rsidRPr="009C1F43" w:rsidRDefault="003A64CC" w:rsidP="00ED17BA">
            <w:pPr>
              <w:jc w:val="center"/>
              <w:rPr>
                <w:color w:val="0000FF"/>
              </w:rPr>
            </w:pPr>
          </w:p>
        </w:tc>
        <w:tc>
          <w:tcPr>
            <w:tcW w:w="1779" w:type="dxa"/>
            <w:tcBorders>
              <w:top w:val="nil"/>
              <w:left w:val="nil"/>
              <w:bottom w:val="nil"/>
              <w:right w:val="nil"/>
            </w:tcBorders>
            <w:shd w:val="clear" w:color="auto" w:fill="auto"/>
            <w:vAlign w:val="center"/>
            <w:hideMark/>
          </w:tcPr>
          <w:p w:rsidR="003A64CC" w:rsidRPr="009C1F43" w:rsidRDefault="003A64CC" w:rsidP="00ED17BA">
            <w:pPr>
              <w:jc w:val="center"/>
              <w:rPr>
                <w:color w:val="0000FF"/>
              </w:rPr>
            </w:pPr>
          </w:p>
        </w:tc>
        <w:tc>
          <w:tcPr>
            <w:tcW w:w="4117" w:type="dxa"/>
            <w:tcBorders>
              <w:top w:val="nil"/>
              <w:left w:val="nil"/>
              <w:bottom w:val="nil"/>
              <w:right w:val="nil"/>
            </w:tcBorders>
            <w:shd w:val="clear" w:color="auto" w:fill="auto"/>
            <w:vAlign w:val="center"/>
            <w:hideMark/>
          </w:tcPr>
          <w:p w:rsidR="003A64CC" w:rsidRPr="009C1F43" w:rsidRDefault="003A64CC" w:rsidP="00ED17BA">
            <w:pPr>
              <w:jc w:val="center"/>
              <w:rPr>
                <w:color w:val="0000FF"/>
              </w:rPr>
            </w:pPr>
          </w:p>
        </w:tc>
        <w:tc>
          <w:tcPr>
            <w:tcW w:w="600" w:type="dxa"/>
            <w:tcBorders>
              <w:top w:val="nil"/>
              <w:left w:val="nil"/>
              <w:bottom w:val="nil"/>
              <w:right w:val="nil"/>
            </w:tcBorders>
            <w:shd w:val="clear" w:color="auto" w:fill="auto"/>
            <w:vAlign w:val="center"/>
            <w:hideMark/>
          </w:tcPr>
          <w:p w:rsidR="003A64CC" w:rsidRPr="009C1F43" w:rsidRDefault="003A64CC" w:rsidP="00ED17BA">
            <w:pPr>
              <w:jc w:val="center"/>
              <w:rPr>
                <w:color w:val="0000FF"/>
              </w:rPr>
            </w:pPr>
          </w:p>
        </w:tc>
        <w:tc>
          <w:tcPr>
            <w:tcW w:w="600" w:type="dxa"/>
            <w:tcBorders>
              <w:top w:val="nil"/>
              <w:left w:val="nil"/>
              <w:bottom w:val="nil"/>
              <w:right w:val="nil"/>
            </w:tcBorders>
            <w:shd w:val="clear" w:color="auto" w:fill="auto"/>
            <w:vAlign w:val="center"/>
            <w:hideMark/>
          </w:tcPr>
          <w:p w:rsidR="003A64CC" w:rsidRPr="009C1F43" w:rsidRDefault="003A64CC" w:rsidP="00ED17BA">
            <w:pPr>
              <w:jc w:val="center"/>
              <w:rPr>
                <w:color w:val="0000FF"/>
              </w:rPr>
            </w:pPr>
          </w:p>
        </w:tc>
        <w:tc>
          <w:tcPr>
            <w:tcW w:w="872" w:type="dxa"/>
            <w:tcBorders>
              <w:top w:val="nil"/>
              <w:left w:val="nil"/>
              <w:bottom w:val="nil"/>
              <w:right w:val="nil"/>
            </w:tcBorders>
            <w:shd w:val="clear" w:color="auto" w:fill="auto"/>
            <w:vAlign w:val="center"/>
            <w:hideMark/>
          </w:tcPr>
          <w:p w:rsidR="003A64CC" w:rsidRPr="009C1F43" w:rsidRDefault="003A64CC" w:rsidP="00ED17BA">
            <w:pPr>
              <w:jc w:val="center"/>
              <w:rPr>
                <w:color w:val="0000FF"/>
              </w:rPr>
            </w:pPr>
          </w:p>
        </w:tc>
        <w:tc>
          <w:tcPr>
            <w:tcW w:w="1201" w:type="dxa"/>
            <w:tcBorders>
              <w:top w:val="nil"/>
              <w:left w:val="nil"/>
              <w:bottom w:val="nil"/>
              <w:right w:val="nil"/>
            </w:tcBorders>
            <w:shd w:val="clear" w:color="auto" w:fill="auto"/>
            <w:vAlign w:val="center"/>
            <w:hideMark/>
          </w:tcPr>
          <w:p w:rsidR="003A64CC" w:rsidRPr="009C1F43" w:rsidRDefault="003A64CC" w:rsidP="00ED17BA">
            <w:pPr>
              <w:jc w:val="center"/>
              <w:rPr>
                <w:color w:val="0000FF"/>
              </w:rPr>
            </w:pPr>
          </w:p>
        </w:tc>
        <w:tc>
          <w:tcPr>
            <w:tcW w:w="234" w:type="dxa"/>
            <w:gridSpan w:val="2"/>
            <w:tcBorders>
              <w:top w:val="nil"/>
              <w:left w:val="nil"/>
              <w:bottom w:val="nil"/>
              <w:right w:val="nil"/>
            </w:tcBorders>
            <w:shd w:val="clear" w:color="auto" w:fill="auto"/>
            <w:vAlign w:val="center"/>
            <w:hideMark/>
          </w:tcPr>
          <w:p w:rsidR="003A64CC" w:rsidRPr="009C1F43" w:rsidRDefault="003A64CC" w:rsidP="00ED17BA">
            <w:pPr>
              <w:jc w:val="center"/>
              <w:rPr>
                <w:color w:val="0000FF"/>
              </w:rPr>
            </w:pPr>
          </w:p>
        </w:tc>
      </w:tr>
      <w:tr w:rsidR="003A64CC" w:rsidRPr="009C1F43" w:rsidTr="00ED17BA">
        <w:trPr>
          <w:gridAfter w:val="1"/>
          <w:wAfter w:w="108" w:type="dxa"/>
          <w:trHeight w:val="510"/>
        </w:trPr>
        <w:tc>
          <w:tcPr>
            <w:tcW w:w="9878" w:type="dxa"/>
            <w:gridSpan w:val="8"/>
            <w:tcBorders>
              <w:top w:val="nil"/>
              <w:left w:val="nil"/>
              <w:bottom w:val="nil"/>
              <w:right w:val="nil"/>
            </w:tcBorders>
            <w:shd w:val="clear" w:color="auto" w:fill="auto"/>
            <w:noWrap/>
            <w:vAlign w:val="center"/>
            <w:hideMark/>
          </w:tcPr>
          <w:p w:rsidR="003A64CC" w:rsidRPr="009C1F43" w:rsidRDefault="003A64CC" w:rsidP="00ED17BA">
            <w:pPr>
              <w:jc w:val="center"/>
            </w:pPr>
            <w:r w:rsidRPr="009C1F43">
              <w:t xml:space="preserve">РАЗДЕЛ 6. </w:t>
            </w:r>
            <w:r w:rsidRPr="000B2402">
              <w:t>ТРЕБОВАНИЯ К ТРАНСПОРТИРОВАНИЮ</w:t>
            </w:r>
          </w:p>
        </w:tc>
      </w:tr>
      <w:tr w:rsidR="003A64CC" w:rsidRPr="009C1F43" w:rsidTr="00ED17BA">
        <w:trPr>
          <w:trHeight w:val="255"/>
        </w:trPr>
        <w:tc>
          <w:tcPr>
            <w:tcW w:w="583" w:type="dxa"/>
            <w:tcBorders>
              <w:top w:val="nil"/>
              <w:left w:val="nil"/>
              <w:bottom w:val="nil"/>
              <w:right w:val="nil"/>
            </w:tcBorders>
            <w:shd w:val="clear" w:color="auto" w:fill="auto"/>
            <w:noWrap/>
            <w:vAlign w:val="bottom"/>
            <w:hideMark/>
          </w:tcPr>
          <w:p w:rsidR="003A64CC" w:rsidRPr="009C1F43" w:rsidRDefault="003A64CC" w:rsidP="00ED17BA">
            <w:pPr>
              <w:jc w:val="center"/>
              <w:rPr>
                <w:color w:val="0000FF"/>
              </w:rPr>
            </w:pPr>
          </w:p>
        </w:tc>
        <w:tc>
          <w:tcPr>
            <w:tcW w:w="1779" w:type="dxa"/>
            <w:tcBorders>
              <w:top w:val="nil"/>
              <w:left w:val="nil"/>
              <w:bottom w:val="nil"/>
              <w:right w:val="nil"/>
            </w:tcBorders>
            <w:shd w:val="clear" w:color="auto" w:fill="auto"/>
            <w:noWrap/>
            <w:vAlign w:val="bottom"/>
            <w:hideMark/>
          </w:tcPr>
          <w:p w:rsidR="003A64CC" w:rsidRPr="009C1F43" w:rsidRDefault="003A64CC" w:rsidP="00ED17BA">
            <w:pPr>
              <w:jc w:val="center"/>
              <w:rPr>
                <w:color w:val="0000FF"/>
              </w:rPr>
            </w:pPr>
          </w:p>
        </w:tc>
        <w:tc>
          <w:tcPr>
            <w:tcW w:w="4117" w:type="dxa"/>
            <w:tcBorders>
              <w:top w:val="nil"/>
              <w:left w:val="nil"/>
              <w:bottom w:val="nil"/>
              <w:right w:val="nil"/>
            </w:tcBorders>
            <w:shd w:val="clear" w:color="auto" w:fill="auto"/>
            <w:noWrap/>
            <w:vAlign w:val="bottom"/>
            <w:hideMark/>
          </w:tcPr>
          <w:p w:rsidR="003A64CC" w:rsidRPr="009C1F43" w:rsidRDefault="003A64CC" w:rsidP="00ED17BA">
            <w:pPr>
              <w:jc w:val="center"/>
              <w:rPr>
                <w:color w:val="0000FF"/>
              </w:rPr>
            </w:pPr>
          </w:p>
        </w:tc>
        <w:tc>
          <w:tcPr>
            <w:tcW w:w="600" w:type="dxa"/>
            <w:tcBorders>
              <w:top w:val="nil"/>
              <w:left w:val="nil"/>
              <w:bottom w:val="nil"/>
              <w:right w:val="nil"/>
            </w:tcBorders>
            <w:shd w:val="clear" w:color="auto" w:fill="auto"/>
            <w:noWrap/>
            <w:vAlign w:val="bottom"/>
            <w:hideMark/>
          </w:tcPr>
          <w:p w:rsidR="003A64CC" w:rsidRPr="009C1F43" w:rsidRDefault="003A64CC" w:rsidP="00ED17BA">
            <w:pPr>
              <w:jc w:val="center"/>
              <w:rPr>
                <w:color w:val="0000FF"/>
              </w:rPr>
            </w:pPr>
          </w:p>
        </w:tc>
        <w:tc>
          <w:tcPr>
            <w:tcW w:w="600" w:type="dxa"/>
            <w:tcBorders>
              <w:top w:val="nil"/>
              <w:left w:val="nil"/>
              <w:bottom w:val="nil"/>
              <w:right w:val="nil"/>
            </w:tcBorders>
            <w:shd w:val="clear" w:color="auto" w:fill="auto"/>
            <w:noWrap/>
            <w:vAlign w:val="bottom"/>
            <w:hideMark/>
          </w:tcPr>
          <w:p w:rsidR="003A64CC" w:rsidRPr="009C1F43" w:rsidRDefault="003A64CC" w:rsidP="00ED17BA">
            <w:pPr>
              <w:jc w:val="center"/>
              <w:rPr>
                <w:color w:val="0000FF"/>
              </w:rPr>
            </w:pPr>
          </w:p>
        </w:tc>
        <w:tc>
          <w:tcPr>
            <w:tcW w:w="872" w:type="dxa"/>
            <w:tcBorders>
              <w:top w:val="nil"/>
              <w:left w:val="nil"/>
              <w:bottom w:val="nil"/>
              <w:right w:val="nil"/>
            </w:tcBorders>
            <w:shd w:val="clear" w:color="auto" w:fill="auto"/>
            <w:noWrap/>
            <w:vAlign w:val="bottom"/>
            <w:hideMark/>
          </w:tcPr>
          <w:p w:rsidR="003A64CC" w:rsidRPr="009C1F43" w:rsidRDefault="003A64CC" w:rsidP="00ED17BA">
            <w:pPr>
              <w:jc w:val="center"/>
              <w:rPr>
                <w:color w:val="0000FF"/>
              </w:rPr>
            </w:pPr>
          </w:p>
        </w:tc>
        <w:tc>
          <w:tcPr>
            <w:tcW w:w="1201" w:type="dxa"/>
            <w:tcBorders>
              <w:top w:val="nil"/>
              <w:left w:val="nil"/>
              <w:bottom w:val="nil"/>
              <w:right w:val="nil"/>
            </w:tcBorders>
            <w:shd w:val="clear" w:color="auto" w:fill="auto"/>
            <w:noWrap/>
            <w:vAlign w:val="bottom"/>
            <w:hideMark/>
          </w:tcPr>
          <w:p w:rsidR="003A64CC" w:rsidRPr="009C1F43" w:rsidRDefault="003A64CC" w:rsidP="00ED17BA">
            <w:pPr>
              <w:jc w:val="center"/>
              <w:rPr>
                <w:color w:val="0000FF"/>
              </w:rPr>
            </w:pPr>
          </w:p>
        </w:tc>
        <w:tc>
          <w:tcPr>
            <w:tcW w:w="234" w:type="dxa"/>
            <w:gridSpan w:val="2"/>
            <w:tcBorders>
              <w:top w:val="nil"/>
              <w:left w:val="nil"/>
              <w:bottom w:val="nil"/>
              <w:right w:val="nil"/>
            </w:tcBorders>
            <w:shd w:val="clear" w:color="auto" w:fill="auto"/>
            <w:noWrap/>
            <w:vAlign w:val="bottom"/>
            <w:hideMark/>
          </w:tcPr>
          <w:p w:rsidR="003A64CC" w:rsidRPr="009C1F43" w:rsidRDefault="003A64CC" w:rsidP="00ED17BA">
            <w:pPr>
              <w:jc w:val="center"/>
              <w:rPr>
                <w:color w:val="0000FF"/>
              </w:rPr>
            </w:pPr>
          </w:p>
        </w:tc>
      </w:tr>
      <w:tr w:rsidR="003A64CC" w:rsidRPr="009C1F43" w:rsidTr="00ED17BA">
        <w:trPr>
          <w:gridAfter w:val="1"/>
          <w:wAfter w:w="108" w:type="dxa"/>
          <w:trHeight w:val="981"/>
        </w:trPr>
        <w:tc>
          <w:tcPr>
            <w:tcW w:w="9878" w:type="dxa"/>
            <w:gridSpan w:val="8"/>
            <w:tcBorders>
              <w:top w:val="single" w:sz="4" w:space="0" w:color="auto"/>
              <w:left w:val="single" w:sz="4" w:space="0" w:color="auto"/>
              <w:bottom w:val="single" w:sz="4" w:space="0" w:color="auto"/>
              <w:right w:val="single" w:sz="4" w:space="0" w:color="000000"/>
            </w:tcBorders>
            <w:shd w:val="clear" w:color="auto" w:fill="auto"/>
            <w:hideMark/>
          </w:tcPr>
          <w:p w:rsidR="003A64CC" w:rsidRPr="0067247D" w:rsidRDefault="003A64CC" w:rsidP="00ED17BA">
            <w:pPr>
              <w:pStyle w:val="afffc"/>
              <w:jc w:val="both"/>
            </w:pPr>
            <w:r>
              <w:t xml:space="preserve">а) </w:t>
            </w:r>
            <w:r w:rsidRPr="008A30F0">
              <w:t xml:space="preserve">Отпуск ГСМ производится по пластиковым топливным картам, выданным на каждый автомобиль Заказчика, на весь период действия контракта, с установленным </w:t>
            </w:r>
            <w:r>
              <w:t>суточным</w:t>
            </w:r>
            <w:r w:rsidRPr="008A30F0">
              <w:t xml:space="preserve"> лимитом потребления и маркой ГСМ</w:t>
            </w:r>
            <w:r w:rsidRPr="006C705E">
              <w:t xml:space="preserve"> </w:t>
            </w:r>
            <w:r>
              <w:t>ч</w:t>
            </w:r>
            <w:r w:rsidRPr="006C705E">
              <w:t>ерез сеть АЗС Поставщика</w:t>
            </w:r>
            <w:r>
              <w:t>.</w:t>
            </w:r>
          </w:p>
        </w:tc>
      </w:tr>
      <w:tr w:rsidR="003A64CC" w:rsidRPr="009C1F43" w:rsidTr="00ED17BA">
        <w:trPr>
          <w:gridAfter w:val="1"/>
          <w:wAfter w:w="108" w:type="dxa"/>
          <w:trHeight w:val="357"/>
        </w:trPr>
        <w:tc>
          <w:tcPr>
            <w:tcW w:w="9878" w:type="dxa"/>
            <w:gridSpan w:val="8"/>
            <w:tcBorders>
              <w:top w:val="single" w:sz="4" w:space="0" w:color="auto"/>
              <w:left w:val="single" w:sz="4" w:space="0" w:color="auto"/>
              <w:bottom w:val="single" w:sz="4" w:space="0" w:color="auto"/>
              <w:right w:val="single" w:sz="4" w:space="0" w:color="000000"/>
            </w:tcBorders>
            <w:shd w:val="clear" w:color="auto" w:fill="auto"/>
            <w:hideMark/>
          </w:tcPr>
          <w:p w:rsidR="003A64CC" w:rsidRPr="0067247D" w:rsidRDefault="003A64CC" w:rsidP="00ED17BA">
            <w:pPr>
              <w:jc w:val="both"/>
              <w:rPr>
                <w:iCs/>
              </w:rPr>
            </w:pPr>
            <w:r w:rsidRPr="009C1F43">
              <w:rPr>
                <w:iCs/>
              </w:rPr>
              <w:t>б) Поставщик должен соблюда</w:t>
            </w:r>
            <w:r>
              <w:rPr>
                <w:iCs/>
              </w:rPr>
              <w:t>ть регулярность поставок товара</w:t>
            </w:r>
            <w:r w:rsidRPr="009C1F43">
              <w:rPr>
                <w:iCs/>
              </w:rPr>
              <w:t xml:space="preserve">. </w:t>
            </w:r>
          </w:p>
        </w:tc>
      </w:tr>
      <w:tr w:rsidR="003A64CC" w:rsidRPr="009C1F43" w:rsidTr="00ED17BA">
        <w:trPr>
          <w:gridAfter w:val="1"/>
          <w:wAfter w:w="108" w:type="dxa"/>
          <w:trHeight w:val="938"/>
        </w:trPr>
        <w:tc>
          <w:tcPr>
            <w:tcW w:w="9878" w:type="dxa"/>
            <w:gridSpan w:val="8"/>
            <w:tcBorders>
              <w:top w:val="single" w:sz="4" w:space="0" w:color="auto"/>
              <w:left w:val="single" w:sz="4" w:space="0" w:color="auto"/>
              <w:bottom w:val="single" w:sz="4" w:space="0" w:color="auto"/>
              <w:right w:val="single" w:sz="4" w:space="0" w:color="000000"/>
            </w:tcBorders>
            <w:shd w:val="clear" w:color="auto" w:fill="auto"/>
            <w:hideMark/>
          </w:tcPr>
          <w:p w:rsidR="003A64CC" w:rsidRPr="004B0B16" w:rsidRDefault="003A64CC" w:rsidP="00ED17BA">
            <w:pPr>
              <w:pStyle w:val="afffc"/>
              <w:ind w:firstLine="284"/>
              <w:jc w:val="both"/>
            </w:pPr>
            <w:r w:rsidRPr="000B2402">
              <w:rPr>
                <w:iCs/>
              </w:rPr>
              <w:lastRenderedPageBreak/>
              <w:t xml:space="preserve">в) Поставка Товара, Поставщиком на все топливные карты через сеть АЗС Поставщика,  расположенных на территории Северо-Западного Федерального округа, в следующих городах и областях: </w:t>
            </w:r>
            <w:r w:rsidRPr="00DF216F">
              <w:rPr>
                <w:iCs/>
              </w:rPr>
              <w:t>г. Мурманск, Мурманская область</w:t>
            </w:r>
            <w:r w:rsidRPr="00DF216F">
              <w:t>, Республика Карелия, Республика Коми, Архангельская обл.</w:t>
            </w:r>
          </w:p>
        </w:tc>
      </w:tr>
      <w:tr w:rsidR="003A64CC" w:rsidRPr="009C1F43" w:rsidTr="00ED17BA">
        <w:trPr>
          <w:gridAfter w:val="1"/>
          <w:wAfter w:w="108" w:type="dxa"/>
          <w:trHeight w:val="435"/>
        </w:trPr>
        <w:tc>
          <w:tcPr>
            <w:tcW w:w="9878" w:type="dxa"/>
            <w:gridSpan w:val="8"/>
            <w:tcBorders>
              <w:top w:val="single" w:sz="4" w:space="0" w:color="auto"/>
              <w:left w:val="single" w:sz="4" w:space="0" w:color="auto"/>
              <w:bottom w:val="single" w:sz="4" w:space="0" w:color="auto"/>
              <w:right w:val="single" w:sz="4" w:space="0" w:color="000000"/>
            </w:tcBorders>
            <w:shd w:val="clear" w:color="auto" w:fill="auto"/>
            <w:hideMark/>
          </w:tcPr>
          <w:p w:rsidR="003A64CC" w:rsidRPr="0067247D" w:rsidRDefault="003A64CC" w:rsidP="00ED17BA">
            <w:pPr>
              <w:jc w:val="both"/>
              <w:rPr>
                <w:iCs/>
              </w:rPr>
            </w:pPr>
            <w:r w:rsidRPr="009C1F43">
              <w:rPr>
                <w:iCs/>
              </w:rPr>
              <w:t>г) Покупатель принимает товар по количеству и качеству</w:t>
            </w:r>
            <w:r>
              <w:rPr>
                <w:iCs/>
              </w:rPr>
              <w:t xml:space="preserve"> на все топливные карты.</w:t>
            </w:r>
          </w:p>
        </w:tc>
      </w:tr>
      <w:tr w:rsidR="003A64CC" w:rsidRPr="009C1F43" w:rsidTr="00ED17BA">
        <w:trPr>
          <w:gridAfter w:val="1"/>
          <w:wAfter w:w="108" w:type="dxa"/>
          <w:trHeight w:val="660"/>
        </w:trPr>
        <w:tc>
          <w:tcPr>
            <w:tcW w:w="9878" w:type="dxa"/>
            <w:gridSpan w:val="8"/>
            <w:tcBorders>
              <w:top w:val="single" w:sz="4" w:space="0" w:color="auto"/>
              <w:left w:val="single" w:sz="4" w:space="0" w:color="auto"/>
              <w:bottom w:val="single" w:sz="4" w:space="0" w:color="auto"/>
              <w:right w:val="single" w:sz="4" w:space="0" w:color="000000"/>
            </w:tcBorders>
            <w:shd w:val="clear" w:color="auto" w:fill="auto"/>
            <w:hideMark/>
          </w:tcPr>
          <w:p w:rsidR="003A64CC" w:rsidRPr="00DF216F" w:rsidRDefault="003A64CC" w:rsidP="00ED17BA">
            <w:pPr>
              <w:jc w:val="both"/>
              <w:rPr>
                <w:iCs/>
              </w:rPr>
            </w:pPr>
            <w:r w:rsidRPr="00DF216F">
              <w:rPr>
                <w:iCs/>
              </w:rPr>
              <w:t>д) Обязательства Поставщика по поставке товара считаются исполненными  с момента приемки товара Покупателем по количеству и качеству.</w:t>
            </w:r>
          </w:p>
        </w:tc>
      </w:tr>
      <w:tr w:rsidR="003A64CC" w:rsidRPr="009C1F43" w:rsidTr="00ED17BA">
        <w:trPr>
          <w:trHeight w:val="315"/>
        </w:trPr>
        <w:tc>
          <w:tcPr>
            <w:tcW w:w="583" w:type="dxa"/>
            <w:tcBorders>
              <w:top w:val="nil"/>
              <w:left w:val="nil"/>
              <w:bottom w:val="nil"/>
              <w:right w:val="nil"/>
            </w:tcBorders>
            <w:shd w:val="clear" w:color="auto" w:fill="auto"/>
            <w:vAlign w:val="center"/>
            <w:hideMark/>
          </w:tcPr>
          <w:p w:rsidR="003A64CC" w:rsidRPr="009C1F43" w:rsidRDefault="003A64CC" w:rsidP="00ED17BA">
            <w:pPr>
              <w:jc w:val="center"/>
            </w:pPr>
          </w:p>
        </w:tc>
        <w:tc>
          <w:tcPr>
            <w:tcW w:w="1779" w:type="dxa"/>
            <w:tcBorders>
              <w:top w:val="nil"/>
              <w:left w:val="nil"/>
              <w:bottom w:val="nil"/>
              <w:right w:val="nil"/>
            </w:tcBorders>
            <w:shd w:val="clear" w:color="auto" w:fill="auto"/>
            <w:vAlign w:val="center"/>
            <w:hideMark/>
          </w:tcPr>
          <w:p w:rsidR="003A64CC" w:rsidRPr="009C1F43" w:rsidRDefault="003A64CC" w:rsidP="00ED17BA">
            <w:pPr>
              <w:jc w:val="center"/>
            </w:pPr>
          </w:p>
        </w:tc>
        <w:tc>
          <w:tcPr>
            <w:tcW w:w="4117" w:type="dxa"/>
            <w:tcBorders>
              <w:top w:val="nil"/>
              <w:left w:val="nil"/>
              <w:bottom w:val="nil"/>
              <w:right w:val="nil"/>
            </w:tcBorders>
            <w:shd w:val="clear" w:color="auto" w:fill="auto"/>
            <w:vAlign w:val="center"/>
            <w:hideMark/>
          </w:tcPr>
          <w:p w:rsidR="003A64CC" w:rsidRPr="009C1F43" w:rsidRDefault="003A64CC" w:rsidP="00ED17BA">
            <w:pPr>
              <w:jc w:val="center"/>
            </w:pPr>
          </w:p>
        </w:tc>
        <w:tc>
          <w:tcPr>
            <w:tcW w:w="600" w:type="dxa"/>
            <w:tcBorders>
              <w:top w:val="nil"/>
              <w:left w:val="nil"/>
              <w:bottom w:val="nil"/>
              <w:right w:val="nil"/>
            </w:tcBorders>
            <w:shd w:val="clear" w:color="auto" w:fill="auto"/>
            <w:vAlign w:val="center"/>
            <w:hideMark/>
          </w:tcPr>
          <w:p w:rsidR="003A64CC" w:rsidRPr="009C1F43" w:rsidRDefault="003A64CC" w:rsidP="00ED17BA">
            <w:pPr>
              <w:jc w:val="center"/>
            </w:pPr>
          </w:p>
        </w:tc>
        <w:tc>
          <w:tcPr>
            <w:tcW w:w="600" w:type="dxa"/>
            <w:tcBorders>
              <w:top w:val="nil"/>
              <w:left w:val="nil"/>
              <w:bottom w:val="nil"/>
              <w:right w:val="nil"/>
            </w:tcBorders>
            <w:shd w:val="clear" w:color="auto" w:fill="auto"/>
            <w:vAlign w:val="center"/>
            <w:hideMark/>
          </w:tcPr>
          <w:p w:rsidR="003A64CC" w:rsidRPr="009C1F43" w:rsidRDefault="003A64CC" w:rsidP="00ED17BA">
            <w:pPr>
              <w:jc w:val="center"/>
            </w:pPr>
          </w:p>
        </w:tc>
        <w:tc>
          <w:tcPr>
            <w:tcW w:w="872" w:type="dxa"/>
            <w:tcBorders>
              <w:top w:val="nil"/>
              <w:left w:val="nil"/>
              <w:bottom w:val="nil"/>
              <w:right w:val="nil"/>
            </w:tcBorders>
            <w:shd w:val="clear" w:color="auto" w:fill="auto"/>
            <w:vAlign w:val="center"/>
            <w:hideMark/>
          </w:tcPr>
          <w:p w:rsidR="003A64CC" w:rsidRPr="009C1F43" w:rsidRDefault="003A64CC" w:rsidP="00ED17BA">
            <w:pPr>
              <w:jc w:val="center"/>
            </w:pPr>
          </w:p>
        </w:tc>
        <w:tc>
          <w:tcPr>
            <w:tcW w:w="1201" w:type="dxa"/>
            <w:tcBorders>
              <w:top w:val="nil"/>
              <w:left w:val="nil"/>
              <w:bottom w:val="nil"/>
              <w:right w:val="nil"/>
            </w:tcBorders>
            <w:shd w:val="clear" w:color="auto" w:fill="auto"/>
            <w:vAlign w:val="center"/>
            <w:hideMark/>
          </w:tcPr>
          <w:p w:rsidR="003A64CC" w:rsidRPr="009C1F43" w:rsidRDefault="003A64CC" w:rsidP="00ED17BA">
            <w:pPr>
              <w:jc w:val="center"/>
            </w:pPr>
          </w:p>
        </w:tc>
        <w:tc>
          <w:tcPr>
            <w:tcW w:w="234" w:type="dxa"/>
            <w:gridSpan w:val="2"/>
            <w:tcBorders>
              <w:top w:val="nil"/>
              <w:left w:val="nil"/>
              <w:bottom w:val="nil"/>
              <w:right w:val="nil"/>
            </w:tcBorders>
            <w:shd w:val="clear" w:color="auto" w:fill="auto"/>
            <w:vAlign w:val="center"/>
            <w:hideMark/>
          </w:tcPr>
          <w:p w:rsidR="003A64CC" w:rsidRPr="009C1F43" w:rsidRDefault="003A64CC" w:rsidP="00ED17BA">
            <w:pPr>
              <w:jc w:val="center"/>
            </w:pPr>
          </w:p>
        </w:tc>
      </w:tr>
      <w:tr w:rsidR="003A64CC" w:rsidRPr="009C1F43" w:rsidTr="00ED17BA">
        <w:trPr>
          <w:gridAfter w:val="1"/>
          <w:wAfter w:w="108" w:type="dxa"/>
          <w:trHeight w:val="510"/>
        </w:trPr>
        <w:tc>
          <w:tcPr>
            <w:tcW w:w="9878" w:type="dxa"/>
            <w:gridSpan w:val="8"/>
            <w:tcBorders>
              <w:top w:val="nil"/>
              <w:left w:val="nil"/>
              <w:bottom w:val="nil"/>
              <w:right w:val="nil"/>
            </w:tcBorders>
            <w:shd w:val="clear" w:color="auto" w:fill="auto"/>
            <w:noWrap/>
            <w:vAlign w:val="center"/>
            <w:hideMark/>
          </w:tcPr>
          <w:p w:rsidR="003A64CC" w:rsidRPr="009C1F43" w:rsidRDefault="003A64CC" w:rsidP="00ED17BA">
            <w:pPr>
              <w:jc w:val="center"/>
            </w:pPr>
            <w:r w:rsidRPr="009C1F43">
              <w:t>РАЗДЕЛ 7. ТРЕБОВАНИЯ К ХРАНЕНИЮ</w:t>
            </w:r>
          </w:p>
        </w:tc>
      </w:tr>
      <w:tr w:rsidR="003A64CC" w:rsidRPr="009C1F43" w:rsidTr="00ED17BA">
        <w:trPr>
          <w:trHeight w:val="255"/>
        </w:trPr>
        <w:tc>
          <w:tcPr>
            <w:tcW w:w="583"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1779"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4117"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600"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600"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872"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1201"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234" w:type="dxa"/>
            <w:gridSpan w:val="2"/>
            <w:tcBorders>
              <w:top w:val="nil"/>
              <w:left w:val="nil"/>
              <w:bottom w:val="nil"/>
              <w:right w:val="nil"/>
            </w:tcBorders>
            <w:shd w:val="clear" w:color="auto" w:fill="auto"/>
            <w:noWrap/>
            <w:vAlign w:val="bottom"/>
            <w:hideMark/>
          </w:tcPr>
          <w:p w:rsidR="003A64CC" w:rsidRPr="009C1F43" w:rsidRDefault="003A64CC" w:rsidP="00ED17BA">
            <w:pPr>
              <w:jc w:val="center"/>
            </w:pPr>
          </w:p>
        </w:tc>
      </w:tr>
      <w:tr w:rsidR="003A64CC" w:rsidRPr="009C1F43" w:rsidTr="00ED17BA">
        <w:trPr>
          <w:gridAfter w:val="1"/>
          <w:wAfter w:w="108" w:type="dxa"/>
          <w:trHeight w:val="405"/>
        </w:trPr>
        <w:tc>
          <w:tcPr>
            <w:tcW w:w="9878"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64CC" w:rsidRPr="009C1F43" w:rsidRDefault="003A64CC" w:rsidP="00ED17BA">
            <w:pPr>
              <w:rPr>
                <w:iCs/>
              </w:rPr>
            </w:pPr>
            <w:r w:rsidRPr="009C1F43">
              <w:rPr>
                <w:iCs/>
              </w:rPr>
              <w:t xml:space="preserve">Согласно ГОСТ </w:t>
            </w:r>
            <w:proofErr w:type="gramStart"/>
            <w:r w:rsidRPr="009C1F43">
              <w:rPr>
                <w:iCs/>
              </w:rPr>
              <w:t>Р</w:t>
            </w:r>
            <w:proofErr w:type="gramEnd"/>
            <w:r w:rsidRPr="009C1F43">
              <w:rPr>
                <w:iCs/>
              </w:rPr>
              <w:t xml:space="preserve"> 1510</w:t>
            </w:r>
          </w:p>
        </w:tc>
      </w:tr>
      <w:tr w:rsidR="003A64CC" w:rsidRPr="009C1F43" w:rsidTr="00ED17BA">
        <w:trPr>
          <w:trHeight w:val="315"/>
        </w:trPr>
        <w:tc>
          <w:tcPr>
            <w:tcW w:w="583" w:type="dxa"/>
            <w:tcBorders>
              <w:top w:val="nil"/>
              <w:left w:val="nil"/>
              <w:bottom w:val="nil"/>
              <w:right w:val="nil"/>
            </w:tcBorders>
            <w:shd w:val="clear" w:color="auto" w:fill="auto"/>
            <w:vAlign w:val="bottom"/>
            <w:hideMark/>
          </w:tcPr>
          <w:p w:rsidR="003A64CC" w:rsidRPr="009C1F43" w:rsidRDefault="003A64CC" w:rsidP="00ED17BA">
            <w:pPr>
              <w:jc w:val="center"/>
              <w:rPr>
                <w:sz w:val="20"/>
                <w:szCs w:val="20"/>
              </w:rPr>
            </w:pPr>
          </w:p>
        </w:tc>
        <w:tc>
          <w:tcPr>
            <w:tcW w:w="1779" w:type="dxa"/>
            <w:tcBorders>
              <w:top w:val="nil"/>
              <w:left w:val="nil"/>
              <w:bottom w:val="nil"/>
              <w:right w:val="nil"/>
            </w:tcBorders>
            <w:shd w:val="clear" w:color="auto" w:fill="auto"/>
            <w:hideMark/>
          </w:tcPr>
          <w:p w:rsidR="003A64CC" w:rsidRPr="009C1F43" w:rsidRDefault="003A64CC" w:rsidP="00ED17BA">
            <w:pPr>
              <w:rPr>
                <w:sz w:val="20"/>
                <w:szCs w:val="20"/>
              </w:rPr>
            </w:pPr>
          </w:p>
        </w:tc>
        <w:tc>
          <w:tcPr>
            <w:tcW w:w="4117" w:type="dxa"/>
            <w:tcBorders>
              <w:top w:val="nil"/>
              <w:left w:val="nil"/>
              <w:bottom w:val="nil"/>
              <w:right w:val="nil"/>
            </w:tcBorders>
            <w:shd w:val="clear" w:color="auto" w:fill="auto"/>
            <w:hideMark/>
          </w:tcPr>
          <w:p w:rsidR="003A64CC" w:rsidRPr="009C1F43" w:rsidRDefault="003A64CC" w:rsidP="00ED17BA">
            <w:pPr>
              <w:rPr>
                <w:sz w:val="20"/>
                <w:szCs w:val="20"/>
              </w:rPr>
            </w:pPr>
          </w:p>
        </w:tc>
        <w:tc>
          <w:tcPr>
            <w:tcW w:w="600" w:type="dxa"/>
            <w:tcBorders>
              <w:top w:val="nil"/>
              <w:left w:val="nil"/>
              <w:bottom w:val="nil"/>
              <w:right w:val="nil"/>
            </w:tcBorders>
            <w:shd w:val="clear" w:color="auto" w:fill="auto"/>
            <w:hideMark/>
          </w:tcPr>
          <w:p w:rsidR="003A64CC" w:rsidRPr="009C1F43" w:rsidRDefault="003A64CC" w:rsidP="00ED17BA">
            <w:pPr>
              <w:jc w:val="center"/>
              <w:rPr>
                <w:sz w:val="20"/>
                <w:szCs w:val="20"/>
              </w:rPr>
            </w:pPr>
          </w:p>
        </w:tc>
        <w:tc>
          <w:tcPr>
            <w:tcW w:w="600" w:type="dxa"/>
            <w:tcBorders>
              <w:top w:val="nil"/>
              <w:left w:val="nil"/>
              <w:bottom w:val="nil"/>
              <w:right w:val="nil"/>
            </w:tcBorders>
            <w:shd w:val="clear" w:color="auto" w:fill="auto"/>
            <w:hideMark/>
          </w:tcPr>
          <w:p w:rsidR="003A64CC" w:rsidRPr="009C1F43" w:rsidRDefault="003A64CC" w:rsidP="00ED17BA">
            <w:pPr>
              <w:jc w:val="center"/>
              <w:rPr>
                <w:sz w:val="20"/>
                <w:szCs w:val="20"/>
              </w:rPr>
            </w:pPr>
          </w:p>
        </w:tc>
        <w:tc>
          <w:tcPr>
            <w:tcW w:w="872" w:type="dxa"/>
            <w:tcBorders>
              <w:top w:val="nil"/>
              <w:left w:val="nil"/>
              <w:bottom w:val="nil"/>
              <w:right w:val="nil"/>
            </w:tcBorders>
            <w:shd w:val="clear" w:color="auto" w:fill="auto"/>
            <w:hideMark/>
          </w:tcPr>
          <w:p w:rsidR="003A64CC" w:rsidRPr="009C1F43" w:rsidRDefault="003A64CC" w:rsidP="00ED17BA">
            <w:pPr>
              <w:jc w:val="center"/>
              <w:rPr>
                <w:sz w:val="20"/>
                <w:szCs w:val="20"/>
              </w:rPr>
            </w:pPr>
          </w:p>
        </w:tc>
        <w:tc>
          <w:tcPr>
            <w:tcW w:w="1201" w:type="dxa"/>
            <w:tcBorders>
              <w:top w:val="nil"/>
              <w:left w:val="nil"/>
              <w:bottom w:val="nil"/>
              <w:right w:val="nil"/>
            </w:tcBorders>
            <w:shd w:val="clear" w:color="auto" w:fill="auto"/>
            <w:hideMark/>
          </w:tcPr>
          <w:p w:rsidR="003A64CC" w:rsidRPr="009C1F43" w:rsidRDefault="003A64CC" w:rsidP="00ED17BA">
            <w:pPr>
              <w:jc w:val="center"/>
              <w:rPr>
                <w:b/>
                <w:bCs/>
                <w:sz w:val="20"/>
                <w:szCs w:val="20"/>
              </w:rPr>
            </w:pPr>
          </w:p>
        </w:tc>
        <w:tc>
          <w:tcPr>
            <w:tcW w:w="234" w:type="dxa"/>
            <w:gridSpan w:val="2"/>
            <w:tcBorders>
              <w:top w:val="nil"/>
              <w:left w:val="nil"/>
              <w:bottom w:val="nil"/>
              <w:right w:val="nil"/>
            </w:tcBorders>
            <w:shd w:val="clear" w:color="auto" w:fill="auto"/>
            <w:hideMark/>
          </w:tcPr>
          <w:p w:rsidR="003A64CC" w:rsidRPr="009C1F43" w:rsidRDefault="003A64CC" w:rsidP="00ED17BA">
            <w:pPr>
              <w:jc w:val="center"/>
              <w:rPr>
                <w:sz w:val="14"/>
                <w:szCs w:val="14"/>
              </w:rPr>
            </w:pPr>
          </w:p>
        </w:tc>
      </w:tr>
      <w:tr w:rsidR="003A64CC" w:rsidRPr="009C1F43" w:rsidTr="00ED17BA">
        <w:trPr>
          <w:gridAfter w:val="1"/>
          <w:wAfter w:w="108" w:type="dxa"/>
          <w:trHeight w:val="510"/>
        </w:trPr>
        <w:tc>
          <w:tcPr>
            <w:tcW w:w="9878" w:type="dxa"/>
            <w:gridSpan w:val="8"/>
            <w:tcBorders>
              <w:top w:val="nil"/>
              <w:left w:val="nil"/>
              <w:bottom w:val="nil"/>
              <w:right w:val="nil"/>
            </w:tcBorders>
            <w:shd w:val="clear" w:color="auto" w:fill="auto"/>
            <w:noWrap/>
            <w:vAlign w:val="center"/>
            <w:hideMark/>
          </w:tcPr>
          <w:p w:rsidR="003A64CC" w:rsidRPr="009C1F43" w:rsidRDefault="003A64CC" w:rsidP="00ED17BA">
            <w:pPr>
              <w:jc w:val="center"/>
            </w:pPr>
            <w:r w:rsidRPr="009C1F43">
              <w:t>РАЗДЕЛ 8. ТРЕБОВАНИЯ К ОБЪЕМУ И/ИЛИ СРОКУ ПРЕДОСТАВЛЕНИЯ ГАРАНТИЙ</w:t>
            </w:r>
          </w:p>
        </w:tc>
      </w:tr>
      <w:tr w:rsidR="003A64CC" w:rsidRPr="009C1F43" w:rsidTr="00ED17BA">
        <w:trPr>
          <w:trHeight w:val="255"/>
        </w:trPr>
        <w:tc>
          <w:tcPr>
            <w:tcW w:w="583"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1779"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4117"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600"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600"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872"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1201"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234" w:type="dxa"/>
            <w:gridSpan w:val="2"/>
            <w:tcBorders>
              <w:top w:val="nil"/>
              <w:left w:val="nil"/>
              <w:bottom w:val="nil"/>
              <w:right w:val="nil"/>
            </w:tcBorders>
            <w:shd w:val="clear" w:color="auto" w:fill="auto"/>
            <w:noWrap/>
            <w:vAlign w:val="bottom"/>
            <w:hideMark/>
          </w:tcPr>
          <w:p w:rsidR="003A64CC" w:rsidRPr="009C1F43" w:rsidRDefault="003A64CC" w:rsidP="00ED17BA">
            <w:pPr>
              <w:jc w:val="center"/>
            </w:pPr>
          </w:p>
        </w:tc>
      </w:tr>
      <w:tr w:rsidR="003A64CC" w:rsidRPr="009C1F43" w:rsidTr="00ED17BA">
        <w:trPr>
          <w:gridAfter w:val="1"/>
          <w:wAfter w:w="108" w:type="dxa"/>
          <w:trHeight w:val="660"/>
        </w:trPr>
        <w:tc>
          <w:tcPr>
            <w:tcW w:w="9878" w:type="dxa"/>
            <w:gridSpan w:val="8"/>
            <w:tcBorders>
              <w:top w:val="single" w:sz="4" w:space="0" w:color="auto"/>
              <w:left w:val="single" w:sz="4" w:space="0" w:color="auto"/>
              <w:bottom w:val="single" w:sz="4" w:space="0" w:color="auto"/>
              <w:right w:val="single" w:sz="4" w:space="0" w:color="000000"/>
            </w:tcBorders>
            <w:shd w:val="clear" w:color="auto" w:fill="auto"/>
            <w:hideMark/>
          </w:tcPr>
          <w:p w:rsidR="003A64CC" w:rsidRPr="009C1F43" w:rsidRDefault="003A64CC" w:rsidP="00ED17BA">
            <w:pPr>
              <w:jc w:val="both"/>
              <w:rPr>
                <w:iCs/>
              </w:rPr>
            </w:pPr>
            <w:r>
              <w:rPr>
                <w:iCs/>
              </w:rPr>
              <w:t>Не предусмотрено.</w:t>
            </w:r>
          </w:p>
        </w:tc>
      </w:tr>
      <w:tr w:rsidR="003A64CC" w:rsidRPr="009C1F43" w:rsidTr="00ED17BA">
        <w:trPr>
          <w:trHeight w:val="315"/>
        </w:trPr>
        <w:tc>
          <w:tcPr>
            <w:tcW w:w="583" w:type="dxa"/>
            <w:tcBorders>
              <w:top w:val="nil"/>
              <w:left w:val="nil"/>
              <w:bottom w:val="nil"/>
              <w:right w:val="nil"/>
            </w:tcBorders>
            <w:shd w:val="clear" w:color="auto" w:fill="auto"/>
            <w:hideMark/>
          </w:tcPr>
          <w:p w:rsidR="003A64CC" w:rsidRPr="009C1F43" w:rsidRDefault="003A64CC" w:rsidP="00ED17BA"/>
        </w:tc>
        <w:tc>
          <w:tcPr>
            <w:tcW w:w="1779" w:type="dxa"/>
            <w:tcBorders>
              <w:top w:val="nil"/>
              <w:left w:val="nil"/>
              <w:bottom w:val="nil"/>
              <w:right w:val="nil"/>
            </w:tcBorders>
            <w:shd w:val="clear" w:color="auto" w:fill="auto"/>
            <w:hideMark/>
          </w:tcPr>
          <w:p w:rsidR="003A64CC" w:rsidRPr="009C1F43" w:rsidRDefault="003A64CC" w:rsidP="00ED17BA"/>
        </w:tc>
        <w:tc>
          <w:tcPr>
            <w:tcW w:w="4117" w:type="dxa"/>
            <w:tcBorders>
              <w:top w:val="nil"/>
              <w:left w:val="nil"/>
              <w:bottom w:val="nil"/>
              <w:right w:val="nil"/>
            </w:tcBorders>
            <w:shd w:val="clear" w:color="auto" w:fill="auto"/>
            <w:hideMark/>
          </w:tcPr>
          <w:p w:rsidR="003A64CC" w:rsidRPr="009C1F43" w:rsidRDefault="003A64CC" w:rsidP="00ED17BA"/>
        </w:tc>
        <w:tc>
          <w:tcPr>
            <w:tcW w:w="600" w:type="dxa"/>
            <w:tcBorders>
              <w:top w:val="nil"/>
              <w:left w:val="nil"/>
              <w:bottom w:val="nil"/>
              <w:right w:val="nil"/>
            </w:tcBorders>
            <w:shd w:val="clear" w:color="auto" w:fill="auto"/>
            <w:hideMark/>
          </w:tcPr>
          <w:p w:rsidR="003A64CC" w:rsidRPr="009C1F43" w:rsidRDefault="003A64CC" w:rsidP="00ED17BA"/>
        </w:tc>
        <w:tc>
          <w:tcPr>
            <w:tcW w:w="600" w:type="dxa"/>
            <w:tcBorders>
              <w:top w:val="nil"/>
              <w:left w:val="nil"/>
              <w:bottom w:val="nil"/>
              <w:right w:val="nil"/>
            </w:tcBorders>
            <w:shd w:val="clear" w:color="auto" w:fill="auto"/>
            <w:hideMark/>
          </w:tcPr>
          <w:p w:rsidR="003A64CC" w:rsidRPr="009C1F43" w:rsidRDefault="003A64CC" w:rsidP="00ED17BA"/>
        </w:tc>
        <w:tc>
          <w:tcPr>
            <w:tcW w:w="872" w:type="dxa"/>
            <w:tcBorders>
              <w:top w:val="nil"/>
              <w:left w:val="nil"/>
              <w:bottom w:val="nil"/>
              <w:right w:val="nil"/>
            </w:tcBorders>
            <w:shd w:val="clear" w:color="auto" w:fill="auto"/>
            <w:hideMark/>
          </w:tcPr>
          <w:p w:rsidR="003A64CC" w:rsidRPr="009C1F43" w:rsidRDefault="003A64CC" w:rsidP="00ED17BA"/>
        </w:tc>
        <w:tc>
          <w:tcPr>
            <w:tcW w:w="1201" w:type="dxa"/>
            <w:tcBorders>
              <w:top w:val="nil"/>
              <w:left w:val="nil"/>
              <w:bottom w:val="nil"/>
              <w:right w:val="nil"/>
            </w:tcBorders>
            <w:shd w:val="clear" w:color="auto" w:fill="auto"/>
            <w:hideMark/>
          </w:tcPr>
          <w:p w:rsidR="003A64CC" w:rsidRPr="009C1F43" w:rsidRDefault="003A64CC" w:rsidP="00ED17BA"/>
        </w:tc>
        <w:tc>
          <w:tcPr>
            <w:tcW w:w="234" w:type="dxa"/>
            <w:gridSpan w:val="2"/>
            <w:tcBorders>
              <w:top w:val="nil"/>
              <w:left w:val="nil"/>
              <w:bottom w:val="nil"/>
              <w:right w:val="nil"/>
            </w:tcBorders>
            <w:shd w:val="clear" w:color="auto" w:fill="auto"/>
            <w:hideMark/>
          </w:tcPr>
          <w:p w:rsidR="003A64CC" w:rsidRPr="009C1F43" w:rsidRDefault="003A64CC" w:rsidP="00ED17BA"/>
        </w:tc>
      </w:tr>
      <w:tr w:rsidR="003A64CC" w:rsidRPr="009C1F43" w:rsidTr="00ED17BA">
        <w:trPr>
          <w:gridAfter w:val="1"/>
          <w:wAfter w:w="108" w:type="dxa"/>
          <w:trHeight w:val="450"/>
        </w:trPr>
        <w:tc>
          <w:tcPr>
            <w:tcW w:w="9878" w:type="dxa"/>
            <w:gridSpan w:val="8"/>
            <w:tcBorders>
              <w:top w:val="nil"/>
              <w:left w:val="nil"/>
              <w:bottom w:val="nil"/>
              <w:right w:val="nil"/>
            </w:tcBorders>
            <w:shd w:val="clear" w:color="auto" w:fill="auto"/>
            <w:noWrap/>
            <w:vAlign w:val="center"/>
            <w:hideMark/>
          </w:tcPr>
          <w:p w:rsidR="003A64CC" w:rsidRPr="009C1F43" w:rsidRDefault="003A64CC" w:rsidP="00ED17BA">
            <w:pPr>
              <w:jc w:val="center"/>
            </w:pPr>
            <w:r w:rsidRPr="009C1F43">
              <w:t>РАЗДЕЛ 9. ТРЕБОВАНИЯ К ОБСЛУЖИВАНИЮ</w:t>
            </w:r>
          </w:p>
        </w:tc>
      </w:tr>
      <w:tr w:rsidR="003A64CC" w:rsidRPr="009C1F43" w:rsidTr="00ED17BA">
        <w:trPr>
          <w:trHeight w:val="255"/>
        </w:trPr>
        <w:tc>
          <w:tcPr>
            <w:tcW w:w="583"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1779"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4117"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600"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600"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872"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1201"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234" w:type="dxa"/>
            <w:gridSpan w:val="2"/>
            <w:tcBorders>
              <w:top w:val="nil"/>
              <w:left w:val="nil"/>
              <w:bottom w:val="nil"/>
              <w:right w:val="nil"/>
            </w:tcBorders>
            <w:shd w:val="clear" w:color="auto" w:fill="auto"/>
            <w:noWrap/>
            <w:vAlign w:val="bottom"/>
            <w:hideMark/>
          </w:tcPr>
          <w:p w:rsidR="003A64CC" w:rsidRPr="009C1F43" w:rsidRDefault="003A64CC" w:rsidP="00ED17BA">
            <w:pPr>
              <w:jc w:val="center"/>
            </w:pPr>
          </w:p>
        </w:tc>
      </w:tr>
      <w:tr w:rsidR="003A64CC" w:rsidRPr="009C1F43" w:rsidTr="00ED17BA">
        <w:trPr>
          <w:gridAfter w:val="1"/>
          <w:wAfter w:w="108" w:type="dxa"/>
          <w:trHeight w:val="405"/>
        </w:trPr>
        <w:tc>
          <w:tcPr>
            <w:tcW w:w="9878"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64CC" w:rsidRPr="009C1F43" w:rsidRDefault="003A64CC" w:rsidP="00ED17BA">
            <w:pPr>
              <w:rPr>
                <w:iCs/>
              </w:rPr>
            </w:pPr>
            <w:r w:rsidRPr="009C1F43">
              <w:rPr>
                <w:iCs/>
              </w:rPr>
              <w:t>Не предусмотрено.</w:t>
            </w:r>
          </w:p>
        </w:tc>
      </w:tr>
      <w:tr w:rsidR="003A64CC" w:rsidRPr="009C1F43" w:rsidTr="00ED17BA">
        <w:trPr>
          <w:trHeight w:val="315"/>
        </w:trPr>
        <w:tc>
          <w:tcPr>
            <w:tcW w:w="583" w:type="dxa"/>
            <w:tcBorders>
              <w:top w:val="nil"/>
              <w:left w:val="nil"/>
              <w:bottom w:val="nil"/>
              <w:right w:val="nil"/>
            </w:tcBorders>
            <w:shd w:val="clear" w:color="auto" w:fill="auto"/>
            <w:hideMark/>
          </w:tcPr>
          <w:p w:rsidR="003A64CC" w:rsidRPr="009C1F43" w:rsidRDefault="003A64CC" w:rsidP="00ED17BA"/>
        </w:tc>
        <w:tc>
          <w:tcPr>
            <w:tcW w:w="1779" w:type="dxa"/>
            <w:tcBorders>
              <w:top w:val="nil"/>
              <w:left w:val="nil"/>
              <w:bottom w:val="nil"/>
              <w:right w:val="nil"/>
            </w:tcBorders>
            <w:shd w:val="clear" w:color="auto" w:fill="auto"/>
            <w:hideMark/>
          </w:tcPr>
          <w:p w:rsidR="003A64CC" w:rsidRPr="009C1F43" w:rsidRDefault="003A64CC" w:rsidP="00ED17BA"/>
        </w:tc>
        <w:tc>
          <w:tcPr>
            <w:tcW w:w="4117" w:type="dxa"/>
            <w:tcBorders>
              <w:top w:val="nil"/>
              <w:left w:val="nil"/>
              <w:bottom w:val="nil"/>
              <w:right w:val="nil"/>
            </w:tcBorders>
            <w:shd w:val="clear" w:color="auto" w:fill="auto"/>
            <w:hideMark/>
          </w:tcPr>
          <w:p w:rsidR="003A64CC" w:rsidRPr="009C1F43" w:rsidRDefault="003A64CC" w:rsidP="00ED17BA"/>
        </w:tc>
        <w:tc>
          <w:tcPr>
            <w:tcW w:w="600" w:type="dxa"/>
            <w:tcBorders>
              <w:top w:val="nil"/>
              <w:left w:val="nil"/>
              <w:bottom w:val="nil"/>
              <w:right w:val="nil"/>
            </w:tcBorders>
            <w:shd w:val="clear" w:color="auto" w:fill="auto"/>
            <w:hideMark/>
          </w:tcPr>
          <w:p w:rsidR="003A64CC" w:rsidRPr="009C1F43" w:rsidRDefault="003A64CC" w:rsidP="00ED17BA"/>
        </w:tc>
        <w:tc>
          <w:tcPr>
            <w:tcW w:w="600" w:type="dxa"/>
            <w:tcBorders>
              <w:top w:val="nil"/>
              <w:left w:val="nil"/>
              <w:bottom w:val="nil"/>
              <w:right w:val="nil"/>
            </w:tcBorders>
            <w:shd w:val="clear" w:color="auto" w:fill="auto"/>
            <w:hideMark/>
          </w:tcPr>
          <w:p w:rsidR="003A64CC" w:rsidRPr="009C1F43" w:rsidRDefault="003A64CC" w:rsidP="00ED17BA"/>
        </w:tc>
        <w:tc>
          <w:tcPr>
            <w:tcW w:w="872" w:type="dxa"/>
            <w:tcBorders>
              <w:top w:val="nil"/>
              <w:left w:val="nil"/>
              <w:bottom w:val="nil"/>
              <w:right w:val="nil"/>
            </w:tcBorders>
            <w:shd w:val="clear" w:color="auto" w:fill="auto"/>
            <w:hideMark/>
          </w:tcPr>
          <w:p w:rsidR="003A64CC" w:rsidRPr="009C1F43" w:rsidRDefault="003A64CC" w:rsidP="00ED17BA"/>
        </w:tc>
        <w:tc>
          <w:tcPr>
            <w:tcW w:w="1201" w:type="dxa"/>
            <w:tcBorders>
              <w:top w:val="nil"/>
              <w:left w:val="nil"/>
              <w:bottom w:val="nil"/>
              <w:right w:val="nil"/>
            </w:tcBorders>
            <w:shd w:val="clear" w:color="auto" w:fill="auto"/>
            <w:hideMark/>
          </w:tcPr>
          <w:p w:rsidR="003A64CC" w:rsidRPr="009C1F43" w:rsidRDefault="003A64CC" w:rsidP="00ED17BA"/>
        </w:tc>
        <w:tc>
          <w:tcPr>
            <w:tcW w:w="234" w:type="dxa"/>
            <w:gridSpan w:val="2"/>
            <w:tcBorders>
              <w:top w:val="nil"/>
              <w:left w:val="nil"/>
              <w:bottom w:val="nil"/>
              <w:right w:val="nil"/>
            </w:tcBorders>
            <w:shd w:val="clear" w:color="auto" w:fill="auto"/>
            <w:hideMark/>
          </w:tcPr>
          <w:p w:rsidR="003A64CC" w:rsidRPr="009C1F43" w:rsidRDefault="003A64CC" w:rsidP="00ED17BA"/>
        </w:tc>
      </w:tr>
      <w:tr w:rsidR="003A64CC" w:rsidRPr="009C1F43" w:rsidTr="00ED17BA">
        <w:trPr>
          <w:gridAfter w:val="1"/>
          <w:wAfter w:w="108" w:type="dxa"/>
          <w:trHeight w:val="465"/>
        </w:trPr>
        <w:tc>
          <w:tcPr>
            <w:tcW w:w="9878" w:type="dxa"/>
            <w:gridSpan w:val="8"/>
            <w:tcBorders>
              <w:top w:val="nil"/>
              <w:left w:val="nil"/>
              <w:bottom w:val="nil"/>
              <w:right w:val="nil"/>
            </w:tcBorders>
            <w:shd w:val="clear" w:color="auto" w:fill="auto"/>
            <w:noWrap/>
            <w:vAlign w:val="center"/>
            <w:hideMark/>
          </w:tcPr>
          <w:p w:rsidR="003A64CC" w:rsidRPr="009C1F43" w:rsidRDefault="003A64CC" w:rsidP="00ED17BA">
            <w:pPr>
              <w:jc w:val="center"/>
            </w:pPr>
            <w:r w:rsidRPr="009C1F43">
              <w:t xml:space="preserve">РАЗДЕЛ 10. ЭКОЛОГИЧЕСКИЕ ТРЕБОВАНИЯ </w:t>
            </w:r>
          </w:p>
        </w:tc>
      </w:tr>
      <w:tr w:rsidR="003A64CC" w:rsidRPr="009C1F43" w:rsidTr="00ED17BA">
        <w:trPr>
          <w:trHeight w:val="255"/>
        </w:trPr>
        <w:tc>
          <w:tcPr>
            <w:tcW w:w="583"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1779"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4117"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600"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600"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872"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1201"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234" w:type="dxa"/>
            <w:gridSpan w:val="2"/>
            <w:tcBorders>
              <w:top w:val="nil"/>
              <w:left w:val="nil"/>
              <w:bottom w:val="nil"/>
              <w:right w:val="nil"/>
            </w:tcBorders>
            <w:shd w:val="clear" w:color="auto" w:fill="auto"/>
            <w:noWrap/>
            <w:vAlign w:val="bottom"/>
            <w:hideMark/>
          </w:tcPr>
          <w:p w:rsidR="003A64CC" w:rsidRPr="009C1F43" w:rsidRDefault="003A64CC" w:rsidP="00ED17BA">
            <w:pPr>
              <w:jc w:val="center"/>
            </w:pPr>
          </w:p>
        </w:tc>
      </w:tr>
      <w:tr w:rsidR="003A64CC" w:rsidRPr="009C1F43" w:rsidTr="00ED17BA">
        <w:trPr>
          <w:gridAfter w:val="1"/>
          <w:wAfter w:w="108" w:type="dxa"/>
          <w:trHeight w:val="405"/>
        </w:trPr>
        <w:tc>
          <w:tcPr>
            <w:tcW w:w="9878"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64CC" w:rsidRPr="009C1F43" w:rsidRDefault="003A64CC" w:rsidP="00ED17BA">
            <w:pPr>
              <w:rPr>
                <w:iCs/>
              </w:rPr>
            </w:pPr>
            <w:r w:rsidRPr="009C1F43">
              <w:rPr>
                <w:iCs/>
              </w:rPr>
              <w:t>Предоставить в составе конкурсной документации Паспорт завода-изготовителя товара.</w:t>
            </w:r>
          </w:p>
        </w:tc>
      </w:tr>
      <w:tr w:rsidR="003A64CC" w:rsidRPr="009C1F43" w:rsidTr="00ED17BA">
        <w:trPr>
          <w:trHeight w:val="315"/>
        </w:trPr>
        <w:tc>
          <w:tcPr>
            <w:tcW w:w="583" w:type="dxa"/>
            <w:tcBorders>
              <w:top w:val="nil"/>
              <w:left w:val="nil"/>
              <w:bottom w:val="nil"/>
              <w:right w:val="nil"/>
            </w:tcBorders>
            <w:shd w:val="clear" w:color="auto" w:fill="auto"/>
            <w:hideMark/>
          </w:tcPr>
          <w:p w:rsidR="003A64CC" w:rsidRPr="009C1F43" w:rsidRDefault="003A64CC" w:rsidP="00ED17BA"/>
        </w:tc>
        <w:tc>
          <w:tcPr>
            <w:tcW w:w="1779" w:type="dxa"/>
            <w:tcBorders>
              <w:top w:val="nil"/>
              <w:left w:val="nil"/>
              <w:bottom w:val="nil"/>
              <w:right w:val="nil"/>
            </w:tcBorders>
            <w:shd w:val="clear" w:color="auto" w:fill="auto"/>
            <w:hideMark/>
          </w:tcPr>
          <w:p w:rsidR="003A64CC" w:rsidRPr="009C1F43" w:rsidRDefault="003A64CC" w:rsidP="00ED17BA"/>
        </w:tc>
        <w:tc>
          <w:tcPr>
            <w:tcW w:w="4117" w:type="dxa"/>
            <w:tcBorders>
              <w:top w:val="nil"/>
              <w:left w:val="nil"/>
              <w:bottom w:val="nil"/>
              <w:right w:val="nil"/>
            </w:tcBorders>
            <w:shd w:val="clear" w:color="auto" w:fill="auto"/>
            <w:hideMark/>
          </w:tcPr>
          <w:p w:rsidR="003A64CC" w:rsidRPr="009C1F43" w:rsidRDefault="003A64CC" w:rsidP="00ED17BA"/>
        </w:tc>
        <w:tc>
          <w:tcPr>
            <w:tcW w:w="600" w:type="dxa"/>
            <w:tcBorders>
              <w:top w:val="nil"/>
              <w:left w:val="nil"/>
              <w:bottom w:val="nil"/>
              <w:right w:val="nil"/>
            </w:tcBorders>
            <w:shd w:val="clear" w:color="auto" w:fill="auto"/>
            <w:hideMark/>
          </w:tcPr>
          <w:p w:rsidR="003A64CC" w:rsidRPr="009C1F43" w:rsidRDefault="003A64CC" w:rsidP="00ED17BA"/>
        </w:tc>
        <w:tc>
          <w:tcPr>
            <w:tcW w:w="600" w:type="dxa"/>
            <w:tcBorders>
              <w:top w:val="nil"/>
              <w:left w:val="nil"/>
              <w:bottom w:val="nil"/>
              <w:right w:val="nil"/>
            </w:tcBorders>
            <w:shd w:val="clear" w:color="auto" w:fill="auto"/>
            <w:hideMark/>
          </w:tcPr>
          <w:p w:rsidR="003A64CC" w:rsidRPr="009C1F43" w:rsidRDefault="003A64CC" w:rsidP="00ED17BA"/>
        </w:tc>
        <w:tc>
          <w:tcPr>
            <w:tcW w:w="872" w:type="dxa"/>
            <w:tcBorders>
              <w:top w:val="nil"/>
              <w:left w:val="nil"/>
              <w:bottom w:val="nil"/>
              <w:right w:val="nil"/>
            </w:tcBorders>
            <w:shd w:val="clear" w:color="auto" w:fill="auto"/>
            <w:hideMark/>
          </w:tcPr>
          <w:p w:rsidR="003A64CC" w:rsidRPr="009C1F43" w:rsidRDefault="003A64CC" w:rsidP="00ED17BA"/>
        </w:tc>
        <w:tc>
          <w:tcPr>
            <w:tcW w:w="1201" w:type="dxa"/>
            <w:tcBorders>
              <w:top w:val="nil"/>
              <w:left w:val="nil"/>
              <w:bottom w:val="nil"/>
              <w:right w:val="nil"/>
            </w:tcBorders>
            <w:shd w:val="clear" w:color="auto" w:fill="auto"/>
            <w:hideMark/>
          </w:tcPr>
          <w:p w:rsidR="003A64CC" w:rsidRPr="009C1F43" w:rsidRDefault="003A64CC" w:rsidP="00ED17BA"/>
        </w:tc>
        <w:tc>
          <w:tcPr>
            <w:tcW w:w="234" w:type="dxa"/>
            <w:gridSpan w:val="2"/>
            <w:tcBorders>
              <w:top w:val="nil"/>
              <w:left w:val="nil"/>
              <w:bottom w:val="nil"/>
              <w:right w:val="nil"/>
            </w:tcBorders>
            <w:shd w:val="clear" w:color="auto" w:fill="auto"/>
            <w:hideMark/>
          </w:tcPr>
          <w:p w:rsidR="003A64CC" w:rsidRPr="009C1F43" w:rsidRDefault="003A64CC" w:rsidP="00ED17BA"/>
        </w:tc>
      </w:tr>
      <w:tr w:rsidR="003A64CC" w:rsidRPr="009C1F43" w:rsidTr="00ED17BA">
        <w:trPr>
          <w:gridAfter w:val="1"/>
          <w:wAfter w:w="108" w:type="dxa"/>
          <w:trHeight w:val="435"/>
        </w:trPr>
        <w:tc>
          <w:tcPr>
            <w:tcW w:w="9878" w:type="dxa"/>
            <w:gridSpan w:val="8"/>
            <w:tcBorders>
              <w:top w:val="nil"/>
              <w:left w:val="nil"/>
              <w:bottom w:val="nil"/>
              <w:right w:val="nil"/>
            </w:tcBorders>
            <w:shd w:val="clear" w:color="auto" w:fill="auto"/>
            <w:noWrap/>
            <w:vAlign w:val="center"/>
            <w:hideMark/>
          </w:tcPr>
          <w:p w:rsidR="003A64CC" w:rsidRPr="009C1F43" w:rsidRDefault="003A64CC" w:rsidP="00ED17BA">
            <w:pPr>
              <w:jc w:val="center"/>
            </w:pPr>
            <w:r w:rsidRPr="009C1F43">
              <w:t>РАЗДЕЛ 11. ТРЕБОВАНИЯ  ПО БЕЗОПАСНОСТИ</w:t>
            </w:r>
          </w:p>
        </w:tc>
      </w:tr>
      <w:tr w:rsidR="003A64CC" w:rsidRPr="009C1F43" w:rsidTr="00ED17BA">
        <w:trPr>
          <w:trHeight w:val="255"/>
        </w:trPr>
        <w:tc>
          <w:tcPr>
            <w:tcW w:w="583"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1779"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4117"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600"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600"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872"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1201"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234" w:type="dxa"/>
            <w:gridSpan w:val="2"/>
            <w:tcBorders>
              <w:top w:val="nil"/>
              <w:left w:val="nil"/>
              <w:bottom w:val="nil"/>
              <w:right w:val="nil"/>
            </w:tcBorders>
            <w:shd w:val="clear" w:color="auto" w:fill="auto"/>
            <w:noWrap/>
            <w:vAlign w:val="bottom"/>
            <w:hideMark/>
          </w:tcPr>
          <w:p w:rsidR="003A64CC" w:rsidRPr="009C1F43" w:rsidRDefault="003A64CC" w:rsidP="00ED17BA">
            <w:pPr>
              <w:jc w:val="center"/>
            </w:pPr>
          </w:p>
        </w:tc>
      </w:tr>
      <w:tr w:rsidR="003A64CC" w:rsidRPr="009C1F43" w:rsidTr="00ED17BA">
        <w:trPr>
          <w:gridAfter w:val="1"/>
          <w:wAfter w:w="108" w:type="dxa"/>
          <w:trHeight w:val="405"/>
        </w:trPr>
        <w:tc>
          <w:tcPr>
            <w:tcW w:w="9878"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64CC" w:rsidRPr="009C1F43" w:rsidRDefault="003A64CC" w:rsidP="00ED17BA">
            <w:pPr>
              <w:rPr>
                <w:iCs/>
              </w:rPr>
            </w:pPr>
            <w:r w:rsidRPr="009C1F43">
              <w:rPr>
                <w:iCs/>
              </w:rPr>
              <w:t>Не предусмотрено.</w:t>
            </w:r>
          </w:p>
        </w:tc>
      </w:tr>
      <w:tr w:rsidR="003A64CC" w:rsidRPr="009C1F43" w:rsidTr="00ED17BA">
        <w:trPr>
          <w:trHeight w:val="315"/>
        </w:trPr>
        <w:tc>
          <w:tcPr>
            <w:tcW w:w="583" w:type="dxa"/>
            <w:tcBorders>
              <w:top w:val="nil"/>
              <w:left w:val="nil"/>
              <w:bottom w:val="nil"/>
              <w:right w:val="nil"/>
            </w:tcBorders>
            <w:shd w:val="clear" w:color="auto" w:fill="auto"/>
            <w:hideMark/>
          </w:tcPr>
          <w:p w:rsidR="003A64CC" w:rsidRPr="009C1F43" w:rsidRDefault="003A64CC" w:rsidP="00ED17BA"/>
        </w:tc>
        <w:tc>
          <w:tcPr>
            <w:tcW w:w="1779" w:type="dxa"/>
            <w:tcBorders>
              <w:top w:val="nil"/>
              <w:left w:val="nil"/>
              <w:bottom w:val="nil"/>
              <w:right w:val="nil"/>
            </w:tcBorders>
            <w:shd w:val="clear" w:color="auto" w:fill="auto"/>
            <w:hideMark/>
          </w:tcPr>
          <w:p w:rsidR="003A64CC" w:rsidRPr="009C1F43" w:rsidRDefault="003A64CC" w:rsidP="00ED17BA"/>
        </w:tc>
        <w:tc>
          <w:tcPr>
            <w:tcW w:w="4117" w:type="dxa"/>
            <w:tcBorders>
              <w:top w:val="nil"/>
              <w:left w:val="nil"/>
              <w:bottom w:val="nil"/>
              <w:right w:val="nil"/>
            </w:tcBorders>
            <w:shd w:val="clear" w:color="auto" w:fill="auto"/>
            <w:hideMark/>
          </w:tcPr>
          <w:p w:rsidR="003A64CC" w:rsidRPr="009C1F43" w:rsidRDefault="003A64CC" w:rsidP="00ED17BA"/>
        </w:tc>
        <w:tc>
          <w:tcPr>
            <w:tcW w:w="600" w:type="dxa"/>
            <w:tcBorders>
              <w:top w:val="nil"/>
              <w:left w:val="nil"/>
              <w:bottom w:val="nil"/>
              <w:right w:val="nil"/>
            </w:tcBorders>
            <w:shd w:val="clear" w:color="auto" w:fill="auto"/>
            <w:hideMark/>
          </w:tcPr>
          <w:p w:rsidR="003A64CC" w:rsidRPr="009C1F43" w:rsidRDefault="003A64CC" w:rsidP="00ED17BA"/>
        </w:tc>
        <w:tc>
          <w:tcPr>
            <w:tcW w:w="600" w:type="dxa"/>
            <w:tcBorders>
              <w:top w:val="nil"/>
              <w:left w:val="nil"/>
              <w:bottom w:val="nil"/>
              <w:right w:val="nil"/>
            </w:tcBorders>
            <w:shd w:val="clear" w:color="auto" w:fill="auto"/>
            <w:hideMark/>
          </w:tcPr>
          <w:p w:rsidR="003A64CC" w:rsidRPr="009C1F43" w:rsidRDefault="003A64CC" w:rsidP="00ED17BA"/>
        </w:tc>
        <w:tc>
          <w:tcPr>
            <w:tcW w:w="872" w:type="dxa"/>
            <w:tcBorders>
              <w:top w:val="nil"/>
              <w:left w:val="nil"/>
              <w:bottom w:val="nil"/>
              <w:right w:val="nil"/>
            </w:tcBorders>
            <w:shd w:val="clear" w:color="auto" w:fill="auto"/>
            <w:hideMark/>
          </w:tcPr>
          <w:p w:rsidR="003A64CC" w:rsidRPr="009C1F43" w:rsidRDefault="003A64CC" w:rsidP="00ED17BA"/>
        </w:tc>
        <w:tc>
          <w:tcPr>
            <w:tcW w:w="1201" w:type="dxa"/>
            <w:tcBorders>
              <w:top w:val="nil"/>
              <w:left w:val="nil"/>
              <w:bottom w:val="nil"/>
              <w:right w:val="nil"/>
            </w:tcBorders>
            <w:shd w:val="clear" w:color="auto" w:fill="auto"/>
            <w:hideMark/>
          </w:tcPr>
          <w:p w:rsidR="003A64CC" w:rsidRPr="009C1F43" w:rsidRDefault="003A64CC" w:rsidP="00ED17BA"/>
        </w:tc>
        <w:tc>
          <w:tcPr>
            <w:tcW w:w="234" w:type="dxa"/>
            <w:gridSpan w:val="2"/>
            <w:tcBorders>
              <w:top w:val="nil"/>
              <w:left w:val="nil"/>
              <w:bottom w:val="nil"/>
              <w:right w:val="nil"/>
            </w:tcBorders>
            <w:shd w:val="clear" w:color="auto" w:fill="auto"/>
            <w:hideMark/>
          </w:tcPr>
          <w:p w:rsidR="003A64CC" w:rsidRPr="009C1F43" w:rsidRDefault="003A64CC" w:rsidP="00ED17BA"/>
        </w:tc>
      </w:tr>
      <w:tr w:rsidR="003A64CC" w:rsidRPr="009C1F43" w:rsidTr="00ED17BA">
        <w:trPr>
          <w:gridAfter w:val="1"/>
          <w:wAfter w:w="108" w:type="dxa"/>
          <w:trHeight w:val="465"/>
        </w:trPr>
        <w:tc>
          <w:tcPr>
            <w:tcW w:w="9878" w:type="dxa"/>
            <w:gridSpan w:val="8"/>
            <w:tcBorders>
              <w:top w:val="nil"/>
              <w:left w:val="nil"/>
              <w:bottom w:val="nil"/>
              <w:right w:val="nil"/>
            </w:tcBorders>
            <w:shd w:val="clear" w:color="auto" w:fill="auto"/>
            <w:noWrap/>
            <w:vAlign w:val="center"/>
            <w:hideMark/>
          </w:tcPr>
          <w:p w:rsidR="003A64CC" w:rsidRPr="009C1F43" w:rsidRDefault="003A64CC" w:rsidP="00ED17BA">
            <w:pPr>
              <w:jc w:val="center"/>
            </w:pPr>
            <w:r w:rsidRPr="009C1F43">
              <w:t>РАЗДЕЛ 12. ТРЕБОВАНИЯ  К КАЧЕСТВУ</w:t>
            </w:r>
          </w:p>
        </w:tc>
      </w:tr>
      <w:tr w:rsidR="003A64CC" w:rsidRPr="009C1F43" w:rsidTr="00ED17BA">
        <w:trPr>
          <w:trHeight w:val="255"/>
        </w:trPr>
        <w:tc>
          <w:tcPr>
            <w:tcW w:w="583"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1779"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4117"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600"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600"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872"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1201"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234" w:type="dxa"/>
            <w:gridSpan w:val="2"/>
            <w:tcBorders>
              <w:top w:val="nil"/>
              <w:left w:val="nil"/>
              <w:bottom w:val="nil"/>
              <w:right w:val="nil"/>
            </w:tcBorders>
            <w:shd w:val="clear" w:color="auto" w:fill="auto"/>
            <w:noWrap/>
            <w:vAlign w:val="bottom"/>
            <w:hideMark/>
          </w:tcPr>
          <w:p w:rsidR="003A64CC" w:rsidRPr="009C1F43" w:rsidRDefault="003A64CC" w:rsidP="00ED17BA">
            <w:pPr>
              <w:jc w:val="center"/>
            </w:pPr>
          </w:p>
        </w:tc>
      </w:tr>
      <w:tr w:rsidR="003A64CC" w:rsidRPr="009C1F43" w:rsidTr="00ED17BA">
        <w:trPr>
          <w:gridAfter w:val="1"/>
          <w:wAfter w:w="108" w:type="dxa"/>
          <w:trHeight w:val="660"/>
        </w:trPr>
        <w:tc>
          <w:tcPr>
            <w:tcW w:w="9878" w:type="dxa"/>
            <w:gridSpan w:val="8"/>
            <w:tcBorders>
              <w:top w:val="single" w:sz="4" w:space="0" w:color="auto"/>
              <w:left w:val="single" w:sz="4" w:space="0" w:color="auto"/>
              <w:bottom w:val="single" w:sz="4" w:space="0" w:color="auto"/>
              <w:right w:val="single" w:sz="4" w:space="0" w:color="000000"/>
            </w:tcBorders>
            <w:shd w:val="clear" w:color="auto" w:fill="auto"/>
            <w:hideMark/>
          </w:tcPr>
          <w:p w:rsidR="003A64CC" w:rsidRPr="009C1F43" w:rsidRDefault="003A64CC" w:rsidP="00ED17BA">
            <w:pPr>
              <w:jc w:val="both"/>
              <w:rPr>
                <w:iCs/>
              </w:rPr>
            </w:pPr>
            <w:r w:rsidRPr="009C1F43">
              <w:rPr>
                <w:iCs/>
              </w:rPr>
              <w:t xml:space="preserve">Качество продукции должно соответствовать требованиям </w:t>
            </w:r>
            <w:r w:rsidRPr="008A30F0">
              <w:t xml:space="preserve">ГОСТ </w:t>
            </w:r>
            <w:proofErr w:type="gramStart"/>
            <w:r w:rsidRPr="008A30F0">
              <w:t>Р</w:t>
            </w:r>
            <w:proofErr w:type="gramEnd"/>
            <w:r w:rsidRPr="008A30F0">
              <w:t xml:space="preserve"> 51105-97</w:t>
            </w:r>
            <w:r>
              <w:t>,</w:t>
            </w:r>
            <w:r w:rsidRPr="008A30F0">
              <w:t xml:space="preserve"> ГОСТ Р 51866-2002</w:t>
            </w:r>
            <w:r>
              <w:t>,</w:t>
            </w:r>
            <w:r w:rsidRPr="008A30F0">
              <w:t xml:space="preserve"> ГОСТ Р 52368-2005</w:t>
            </w:r>
            <w:r>
              <w:t xml:space="preserve"> </w:t>
            </w:r>
            <w:r w:rsidRPr="008A30F0">
              <w:t>и другим НД (СТО, ТУ) класса 3 и выше по техническому регламенту</w:t>
            </w:r>
            <w:r w:rsidRPr="009C1F43">
              <w:rPr>
                <w:iCs/>
              </w:rPr>
              <w:t xml:space="preserve"> с учетом дополнительных технических характеристик, и подтверждаться документом качества.</w:t>
            </w:r>
          </w:p>
        </w:tc>
      </w:tr>
      <w:tr w:rsidR="003A64CC" w:rsidRPr="009C1F43" w:rsidTr="00ED17BA">
        <w:trPr>
          <w:trHeight w:val="315"/>
        </w:trPr>
        <w:tc>
          <w:tcPr>
            <w:tcW w:w="583" w:type="dxa"/>
            <w:tcBorders>
              <w:top w:val="nil"/>
              <w:left w:val="nil"/>
              <w:bottom w:val="nil"/>
              <w:right w:val="nil"/>
            </w:tcBorders>
            <w:shd w:val="clear" w:color="auto" w:fill="auto"/>
            <w:hideMark/>
          </w:tcPr>
          <w:p w:rsidR="003A64CC" w:rsidRPr="009C1F43" w:rsidRDefault="003A64CC" w:rsidP="00ED17BA"/>
        </w:tc>
        <w:tc>
          <w:tcPr>
            <w:tcW w:w="1779" w:type="dxa"/>
            <w:tcBorders>
              <w:top w:val="nil"/>
              <w:left w:val="nil"/>
              <w:bottom w:val="nil"/>
              <w:right w:val="nil"/>
            </w:tcBorders>
            <w:shd w:val="clear" w:color="auto" w:fill="auto"/>
            <w:hideMark/>
          </w:tcPr>
          <w:p w:rsidR="003A64CC" w:rsidRPr="009C1F43" w:rsidRDefault="003A64CC" w:rsidP="00ED17BA"/>
        </w:tc>
        <w:tc>
          <w:tcPr>
            <w:tcW w:w="4117" w:type="dxa"/>
            <w:tcBorders>
              <w:top w:val="nil"/>
              <w:left w:val="nil"/>
              <w:bottom w:val="nil"/>
              <w:right w:val="nil"/>
            </w:tcBorders>
            <w:shd w:val="clear" w:color="auto" w:fill="auto"/>
            <w:hideMark/>
          </w:tcPr>
          <w:p w:rsidR="003A64CC" w:rsidRPr="009C1F43" w:rsidRDefault="003A64CC" w:rsidP="00ED17BA"/>
        </w:tc>
        <w:tc>
          <w:tcPr>
            <w:tcW w:w="600" w:type="dxa"/>
            <w:tcBorders>
              <w:top w:val="nil"/>
              <w:left w:val="nil"/>
              <w:bottom w:val="nil"/>
              <w:right w:val="nil"/>
            </w:tcBorders>
            <w:shd w:val="clear" w:color="auto" w:fill="auto"/>
            <w:hideMark/>
          </w:tcPr>
          <w:p w:rsidR="003A64CC" w:rsidRPr="009C1F43" w:rsidRDefault="003A64CC" w:rsidP="00ED17BA"/>
        </w:tc>
        <w:tc>
          <w:tcPr>
            <w:tcW w:w="600" w:type="dxa"/>
            <w:tcBorders>
              <w:top w:val="nil"/>
              <w:left w:val="nil"/>
              <w:bottom w:val="nil"/>
              <w:right w:val="nil"/>
            </w:tcBorders>
            <w:shd w:val="clear" w:color="auto" w:fill="auto"/>
            <w:hideMark/>
          </w:tcPr>
          <w:p w:rsidR="003A64CC" w:rsidRPr="009C1F43" w:rsidRDefault="003A64CC" w:rsidP="00ED17BA"/>
        </w:tc>
        <w:tc>
          <w:tcPr>
            <w:tcW w:w="872" w:type="dxa"/>
            <w:tcBorders>
              <w:top w:val="nil"/>
              <w:left w:val="nil"/>
              <w:bottom w:val="nil"/>
              <w:right w:val="nil"/>
            </w:tcBorders>
            <w:shd w:val="clear" w:color="auto" w:fill="auto"/>
            <w:hideMark/>
          </w:tcPr>
          <w:p w:rsidR="003A64CC" w:rsidRPr="009C1F43" w:rsidRDefault="003A64CC" w:rsidP="00ED17BA"/>
        </w:tc>
        <w:tc>
          <w:tcPr>
            <w:tcW w:w="1201" w:type="dxa"/>
            <w:tcBorders>
              <w:top w:val="nil"/>
              <w:left w:val="nil"/>
              <w:bottom w:val="nil"/>
              <w:right w:val="nil"/>
            </w:tcBorders>
            <w:shd w:val="clear" w:color="auto" w:fill="auto"/>
            <w:hideMark/>
          </w:tcPr>
          <w:p w:rsidR="003A64CC" w:rsidRPr="009C1F43" w:rsidRDefault="003A64CC" w:rsidP="00ED17BA"/>
        </w:tc>
        <w:tc>
          <w:tcPr>
            <w:tcW w:w="234" w:type="dxa"/>
            <w:gridSpan w:val="2"/>
            <w:tcBorders>
              <w:top w:val="nil"/>
              <w:left w:val="nil"/>
              <w:bottom w:val="nil"/>
              <w:right w:val="nil"/>
            </w:tcBorders>
            <w:shd w:val="clear" w:color="auto" w:fill="auto"/>
            <w:hideMark/>
          </w:tcPr>
          <w:p w:rsidR="003A64CC" w:rsidRPr="009C1F43" w:rsidRDefault="003A64CC" w:rsidP="00ED17BA"/>
        </w:tc>
      </w:tr>
      <w:tr w:rsidR="003A64CC" w:rsidRPr="009C1F43" w:rsidTr="00ED17BA">
        <w:trPr>
          <w:gridAfter w:val="1"/>
          <w:wAfter w:w="108" w:type="dxa"/>
          <w:trHeight w:val="450"/>
        </w:trPr>
        <w:tc>
          <w:tcPr>
            <w:tcW w:w="9878" w:type="dxa"/>
            <w:gridSpan w:val="8"/>
            <w:tcBorders>
              <w:top w:val="nil"/>
              <w:left w:val="nil"/>
              <w:bottom w:val="nil"/>
              <w:right w:val="nil"/>
            </w:tcBorders>
            <w:shd w:val="clear" w:color="auto" w:fill="auto"/>
            <w:noWrap/>
            <w:vAlign w:val="center"/>
            <w:hideMark/>
          </w:tcPr>
          <w:p w:rsidR="003A64CC" w:rsidRPr="009C1F43" w:rsidRDefault="003A64CC" w:rsidP="00ED17BA">
            <w:pPr>
              <w:jc w:val="center"/>
            </w:pPr>
            <w:r w:rsidRPr="009C1F43">
              <w:t>РАЗДЕЛ 13</w:t>
            </w:r>
            <w:r w:rsidRPr="000B2402">
              <w:t>. ДОПОЛНИТЕЛЬНЫЕ (ИНЫЕ) ТРЕБОВАНИЯ</w:t>
            </w:r>
          </w:p>
        </w:tc>
      </w:tr>
      <w:tr w:rsidR="003A64CC" w:rsidRPr="009C1F43" w:rsidTr="00ED17BA">
        <w:trPr>
          <w:trHeight w:val="255"/>
        </w:trPr>
        <w:tc>
          <w:tcPr>
            <w:tcW w:w="583"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1779"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4117"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600"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600"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872"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1201"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234" w:type="dxa"/>
            <w:gridSpan w:val="2"/>
            <w:tcBorders>
              <w:top w:val="nil"/>
              <w:left w:val="nil"/>
              <w:bottom w:val="nil"/>
              <w:right w:val="nil"/>
            </w:tcBorders>
            <w:shd w:val="clear" w:color="auto" w:fill="auto"/>
            <w:noWrap/>
            <w:vAlign w:val="bottom"/>
            <w:hideMark/>
          </w:tcPr>
          <w:p w:rsidR="003A64CC" w:rsidRPr="009C1F43" w:rsidRDefault="003A64CC" w:rsidP="00ED17BA">
            <w:pPr>
              <w:jc w:val="center"/>
            </w:pPr>
          </w:p>
        </w:tc>
      </w:tr>
      <w:tr w:rsidR="003A64CC" w:rsidRPr="009C1F43" w:rsidTr="00ED17BA">
        <w:trPr>
          <w:gridAfter w:val="1"/>
          <w:wAfter w:w="108" w:type="dxa"/>
          <w:trHeight w:val="1020"/>
        </w:trPr>
        <w:tc>
          <w:tcPr>
            <w:tcW w:w="9878"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A64CC" w:rsidRPr="00194F60" w:rsidRDefault="003A64CC" w:rsidP="003A64CC">
            <w:pPr>
              <w:pStyle w:val="afffc"/>
              <w:numPr>
                <w:ilvl w:val="1"/>
                <w:numId w:val="39"/>
              </w:numPr>
              <w:tabs>
                <w:tab w:val="left" w:pos="567"/>
              </w:tabs>
              <w:jc w:val="both"/>
            </w:pPr>
            <w:r w:rsidRPr="00194F60">
              <w:t>Предоставление пластиковых карт.</w:t>
            </w:r>
          </w:p>
          <w:p w:rsidR="003A64CC" w:rsidRPr="00194F60" w:rsidRDefault="003A64CC" w:rsidP="003A64CC">
            <w:pPr>
              <w:pStyle w:val="afffc"/>
              <w:numPr>
                <w:ilvl w:val="1"/>
                <w:numId w:val="39"/>
              </w:numPr>
              <w:tabs>
                <w:tab w:val="left" w:pos="567"/>
              </w:tabs>
              <w:jc w:val="both"/>
            </w:pPr>
            <w:r w:rsidRPr="00194F60">
              <w:t xml:space="preserve">Удобная и развитая сеть АЗС, </w:t>
            </w:r>
            <w:r w:rsidRPr="00DF216F">
              <w:t>не менее 50 по</w:t>
            </w:r>
            <w:r w:rsidRPr="00194F60">
              <w:t xml:space="preserve"> всей территории Северо-Западного Федерального округа, преимущественно вдоль федеральных трасс.</w:t>
            </w:r>
          </w:p>
          <w:p w:rsidR="003A64CC" w:rsidRPr="00194F60" w:rsidRDefault="003A64CC" w:rsidP="003A64CC">
            <w:pPr>
              <w:pStyle w:val="afffc"/>
              <w:numPr>
                <w:ilvl w:val="1"/>
                <w:numId w:val="39"/>
              </w:numPr>
              <w:tabs>
                <w:tab w:val="left" w:pos="567"/>
              </w:tabs>
              <w:ind w:left="0" w:firstLine="0"/>
              <w:jc w:val="both"/>
            </w:pPr>
            <w:r w:rsidRPr="00194F60">
              <w:t>Бесплатное предоставление карт в соответствии с потребностью заказчика.</w:t>
            </w:r>
          </w:p>
          <w:p w:rsidR="003A64CC" w:rsidRPr="00194F60" w:rsidRDefault="003A64CC" w:rsidP="003A64CC">
            <w:pPr>
              <w:pStyle w:val="afffc"/>
              <w:numPr>
                <w:ilvl w:val="1"/>
                <w:numId w:val="39"/>
              </w:numPr>
              <w:tabs>
                <w:tab w:val="left" w:pos="567"/>
              </w:tabs>
              <w:ind w:left="0" w:firstLine="0"/>
              <w:jc w:val="both"/>
            </w:pPr>
            <w:r w:rsidRPr="00194F60">
              <w:t>Бесплатное обслуживание карт и оборудования.</w:t>
            </w:r>
          </w:p>
          <w:p w:rsidR="003A64CC" w:rsidRPr="00194F60" w:rsidRDefault="003A64CC" w:rsidP="003A64CC">
            <w:pPr>
              <w:pStyle w:val="afffc"/>
              <w:numPr>
                <w:ilvl w:val="1"/>
                <w:numId w:val="39"/>
              </w:numPr>
              <w:tabs>
                <w:tab w:val="left" w:pos="567"/>
              </w:tabs>
              <w:ind w:left="0" w:firstLine="0"/>
              <w:jc w:val="both"/>
            </w:pPr>
            <w:r w:rsidRPr="00194F60">
              <w:lastRenderedPageBreak/>
              <w:t>Отсутствие комиссий и неснижаемых остатков.</w:t>
            </w:r>
          </w:p>
          <w:p w:rsidR="003A64CC" w:rsidRPr="00194F60" w:rsidRDefault="003A64CC" w:rsidP="003A64CC">
            <w:pPr>
              <w:pStyle w:val="afffc"/>
              <w:numPr>
                <w:ilvl w:val="1"/>
                <w:numId w:val="39"/>
              </w:numPr>
              <w:tabs>
                <w:tab w:val="left" w:pos="567"/>
              </w:tabs>
              <w:ind w:left="0" w:firstLine="0"/>
              <w:jc w:val="both"/>
            </w:pPr>
            <w:r w:rsidRPr="00194F60">
              <w:t>Предоставление личного кабинета на сайте участника в сети интернет, для возможности отслеживания операций по всем картам ежедневно в течение месяца и отчётов (место и время заправки, количество литров и т.д.).</w:t>
            </w:r>
          </w:p>
          <w:p w:rsidR="003A64CC" w:rsidRPr="00194F60" w:rsidRDefault="003A64CC" w:rsidP="003A64CC">
            <w:pPr>
              <w:pStyle w:val="afffc"/>
              <w:numPr>
                <w:ilvl w:val="1"/>
                <w:numId w:val="39"/>
              </w:numPr>
              <w:tabs>
                <w:tab w:val="left" w:pos="567"/>
              </w:tabs>
              <w:ind w:left="0" w:firstLine="0"/>
              <w:jc w:val="both"/>
            </w:pPr>
            <w:r w:rsidRPr="00194F60">
              <w:t>Предоставление своевременной помощи по горячей линии.</w:t>
            </w:r>
          </w:p>
          <w:p w:rsidR="003A64CC" w:rsidRPr="00194F60" w:rsidRDefault="003A64CC" w:rsidP="003A64CC">
            <w:pPr>
              <w:pStyle w:val="afffc"/>
              <w:numPr>
                <w:ilvl w:val="1"/>
                <w:numId w:val="39"/>
              </w:numPr>
              <w:tabs>
                <w:tab w:val="left" w:pos="567"/>
              </w:tabs>
              <w:ind w:left="0" w:firstLine="0"/>
              <w:jc w:val="both"/>
            </w:pPr>
            <w:r w:rsidRPr="00194F60">
              <w:t>Централизованная система обслуживания.</w:t>
            </w:r>
          </w:p>
          <w:p w:rsidR="003A64CC" w:rsidRPr="00194F60" w:rsidRDefault="003A64CC" w:rsidP="003A64CC">
            <w:pPr>
              <w:pStyle w:val="afffc"/>
              <w:numPr>
                <w:ilvl w:val="1"/>
                <w:numId w:val="39"/>
              </w:numPr>
              <w:tabs>
                <w:tab w:val="left" w:pos="567"/>
              </w:tabs>
              <w:ind w:left="0" w:firstLine="0"/>
              <w:jc w:val="both"/>
              <w:rPr>
                <w:iCs/>
              </w:rPr>
            </w:pPr>
            <w:r w:rsidRPr="00194F60">
              <w:t>Предоставление списка АЗС в электронном виде.</w:t>
            </w:r>
          </w:p>
          <w:p w:rsidR="003A64CC" w:rsidRPr="009C1F43" w:rsidRDefault="003A64CC" w:rsidP="00ED17BA">
            <w:pPr>
              <w:rPr>
                <w:iCs/>
              </w:rPr>
            </w:pPr>
          </w:p>
        </w:tc>
      </w:tr>
      <w:tr w:rsidR="003A64CC" w:rsidRPr="009C1F43" w:rsidTr="00ED17BA">
        <w:trPr>
          <w:trHeight w:val="315"/>
        </w:trPr>
        <w:tc>
          <w:tcPr>
            <w:tcW w:w="583" w:type="dxa"/>
            <w:tcBorders>
              <w:top w:val="nil"/>
              <w:left w:val="nil"/>
              <w:bottom w:val="nil"/>
              <w:right w:val="nil"/>
            </w:tcBorders>
            <w:shd w:val="clear" w:color="auto" w:fill="auto"/>
            <w:hideMark/>
          </w:tcPr>
          <w:p w:rsidR="003A64CC" w:rsidRPr="009C1F43" w:rsidRDefault="003A64CC" w:rsidP="00ED17BA"/>
        </w:tc>
        <w:tc>
          <w:tcPr>
            <w:tcW w:w="1779" w:type="dxa"/>
            <w:tcBorders>
              <w:top w:val="nil"/>
              <w:left w:val="nil"/>
              <w:bottom w:val="nil"/>
              <w:right w:val="nil"/>
            </w:tcBorders>
            <w:shd w:val="clear" w:color="auto" w:fill="auto"/>
            <w:hideMark/>
          </w:tcPr>
          <w:p w:rsidR="003A64CC" w:rsidRPr="009C1F43" w:rsidRDefault="003A64CC" w:rsidP="00ED17BA"/>
        </w:tc>
        <w:tc>
          <w:tcPr>
            <w:tcW w:w="4117" w:type="dxa"/>
            <w:tcBorders>
              <w:top w:val="nil"/>
              <w:left w:val="nil"/>
              <w:bottom w:val="nil"/>
              <w:right w:val="nil"/>
            </w:tcBorders>
            <w:shd w:val="clear" w:color="auto" w:fill="auto"/>
            <w:hideMark/>
          </w:tcPr>
          <w:p w:rsidR="003A64CC" w:rsidRPr="009C1F43" w:rsidRDefault="003A64CC" w:rsidP="00ED17BA"/>
        </w:tc>
        <w:tc>
          <w:tcPr>
            <w:tcW w:w="600" w:type="dxa"/>
            <w:tcBorders>
              <w:top w:val="nil"/>
              <w:left w:val="nil"/>
              <w:bottom w:val="nil"/>
              <w:right w:val="nil"/>
            </w:tcBorders>
            <w:shd w:val="clear" w:color="auto" w:fill="auto"/>
            <w:hideMark/>
          </w:tcPr>
          <w:p w:rsidR="003A64CC" w:rsidRPr="009C1F43" w:rsidRDefault="003A64CC" w:rsidP="00ED17BA"/>
        </w:tc>
        <w:tc>
          <w:tcPr>
            <w:tcW w:w="600" w:type="dxa"/>
            <w:tcBorders>
              <w:top w:val="nil"/>
              <w:left w:val="nil"/>
              <w:bottom w:val="nil"/>
              <w:right w:val="nil"/>
            </w:tcBorders>
            <w:shd w:val="clear" w:color="auto" w:fill="auto"/>
            <w:hideMark/>
          </w:tcPr>
          <w:p w:rsidR="003A64CC" w:rsidRPr="009C1F43" w:rsidRDefault="003A64CC" w:rsidP="00ED17BA"/>
        </w:tc>
        <w:tc>
          <w:tcPr>
            <w:tcW w:w="872" w:type="dxa"/>
            <w:tcBorders>
              <w:top w:val="nil"/>
              <w:left w:val="nil"/>
              <w:bottom w:val="nil"/>
              <w:right w:val="nil"/>
            </w:tcBorders>
            <w:shd w:val="clear" w:color="auto" w:fill="auto"/>
            <w:hideMark/>
          </w:tcPr>
          <w:p w:rsidR="003A64CC" w:rsidRPr="009C1F43" w:rsidRDefault="003A64CC" w:rsidP="00ED17BA"/>
        </w:tc>
        <w:tc>
          <w:tcPr>
            <w:tcW w:w="1201" w:type="dxa"/>
            <w:tcBorders>
              <w:top w:val="nil"/>
              <w:left w:val="nil"/>
              <w:bottom w:val="nil"/>
              <w:right w:val="nil"/>
            </w:tcBorders>
            <w:shd w:val="clear" w:color="auto" w:fill="auto"/>
            <w:hideMark/>
          </w:tcPr>
          <w:p w:rsidR="003A64CC" w:rsidRPr="009C1F43" w:rsidRDefault="003A64CC" w:rsidP="00ED17BA"/>
        </w:tc>
        <w:tc>
          <w:tcPr>
            <w:tcW w:w="234" w:type="dxa"/>
            <w:gridSpan w:val="2"/>
            <w:tcBorders>
              <w:top w:val="nil"/>
              <w:left w:val="nil"/>
              <w:bottom w:val="nil"/>
              <w:right w:val="nil"/>
            </w:tcBorders>
            <w:shd w:val="clear" w:color="auto" w:fill="auto"/>
            <w:hideMark/>
          </w:tcPr>
          <w:p w:rsidR="003A64CC" w:rsidRPr="009C1F43" w:rsidRDefault="003A64CC" w:rsidP="00ED17BA"/>
        </w:tc>
      </w:tr>
      <w:tr w:rsidR="003A64CC" w:rsidRPr="009C1F43" w:rsidTr="00ED17BA">
        <w:trPr>
          <w:gridAfter w:val="1"/>
          <w:wAfter w:w="108" w:type="dxa"/>
          <w:trHeight w:val="450"/>
        </w:trPr>
        <w:tc>
          <w:tcPr>
            <w:tcW w:w="9878" w:type="dxa"/>
            <w:gridSpan w:val="8"/>
            <w:tcBorders>
              <w:top w:val="nil"/>
              <w:left w:val="nil"/>
              <w:bottom w:val="nil"/>
              <w:right w:val="nil"/>
            </w:tcBorders>
            <w:shd w:val="clear" w:color="auto" w:fill="auto"/>
            <w:noWrap/>
            <w:vAlign w:val="center"/>
            <w:hideMark/>
          </w:tcPr>
          <w:p w:rsidR="003A64CC" w:rsidRPr="009C1F43" w:rsidRDefault="003A64CC" w:rsidP="00ED17BA">
            <w:pPr>
              <w:jc w:val="center"/>
            </w:pPr>
            <w:r w:rsidRPr="009C1F43">
              <w:t>РАЗДЕЛ 14. ТРЕБОВАНИЯ К КОЛИЧЕСТВУ И СРОКУ (ПЕРИОДИЧНОСТИ) ПОСТАВКИ</w:t>
            </w:r>
          </w:p>
        </w:tc>
      </w:tr>
      <w:tr w:rsidR="003A64CC" w:rsidRPr="009C1F43" w:rsidTr="00ED17BA">
        <w:trPr>
          <w:trHeight w:val="255"/>
        </w:trPr>
        <w:tc>
          <w:tcPr>
            <w:tcW w:w="583"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1779"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4117"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600"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600"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872"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1201"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234" w:type="dxa"/>
            <w:gridSpan w:val="2"/>
            <w:tcBorders>
              <w:top w:val="nil"/>
              <w:left w:val="nil"/>
              <w:bottom w:val="nil"/>
              <w:right w:val="nil"/>
            </w:tcBorders>
            <w:shd w:val="clear" w:color="auto" w:fill="auto"/>
            <w:noWrap/>
            <w:vAlign w:val="bottom"/>
            <w:hideMark/>
          </w:tcPr>
          <w:p w:rsidR="003A64CC" w:rsidRPr="009C1F43" w:rsidRDefault="003A64CC" w:rsidP="00ED17BA">
            <w:pPr>
              <w:jc w:val="center"/>
            </w:pPr>
          </w:p>
        </w:tc>
      </w:tr>
      <w:tr w:rsidR="003A64CC" w:rsidRPr="009C1F43" w:rsidTr="00ED17BA">
        <w:trPr>
          <w:gridAfter w:val="1"/>
          <w:wAfter w:w="108" w:type="dxa"/>
          <w:trHeight w:val="675"/>
        </w:trPr>
        <w:tc>
          <w:tcPr>
            <w:tcW w:w="9878" w:type="dxa"/>
            <w:gridSpan w:val="8"/>
            <w:tcBorders>
              <w:top w:val="single" w:sz="4" w:space="0" w:color="auto"/>
              <w:left w:val="single" w:sz="4" w:space="0" w:color="auto"/>
              <w:bottom w:val="single" w:sz="4" w:space="0" w:color="auto"/>
              <w:right w:val="single" w:sz="4" w:space="0" w:color="000000"/>
            </w:tcBorders>
            <w:shd w:val="clear" w:color="auto" w:fill="auto"/>
            <w:hideMark/>
          </w:tcPr>
          <w:p w:rsidR="003A64CC" w:rsidRPr="009C1F43" w:rsidRDefault="003A64CC" w:rsidP="00ED17BA">
            <w:pPr>
              <w:rPr>
                <w:iCs/>
              </w:rPr>
            </w:pPr>
            <w:r w:rsidRPr="009C1F43">
              <w:rPr>
                <w:iCs/>
              </w:rPr>
              <w:t>а) Единицы измерения и количество поставляемой продукции соответствуют подразделу 4.1 данного технического  задания.</w:t>
            </w:r>
          </w:p>
        </w:tc>
      </w:tr>
      <w:tr w:rsidR="003A64CC" w:rsidRPr="009C1F43" w:rsidTr="00ED17BA">
        <w:trPr>
          <w:gridAfter w:val="1"/>
          <w:wAfter w:w="108" w:type="dxa"/>
          <w:trHeight w:val="705"/>
        </w:trPr>
        <w:tc>
          <w:tcPr>
            <w:tcW w:w="9878" w:type="dxa"/>
            <w:gridSpan w:val="8"/>
            <w:tcBorders>
              <w:top w:val="single" w:sz="4" w:space="0" w:color="auto"/>
              <w:left w:val="single" w:sz="4" w:space="0" w:color="auto"/>
              <w:bottom w:val="single" w:sz="4" w:space="0" w:color="auto"/>
              <w:right w:val="single" w:sz="4" w:space="0" w:color="000000"/>
            </w:tcBorders>
            <w:shd w:val="clear" w:color="auto" w:fill="auto"/>
            <w:hideMark/>
          </w:tcPr>
          <w:p w:rsidR="003A64CC" w:rsidRPr="00DF216F" w:rsidRDefault="003A64CC" w:rsidP="00ED17BA">
            <w:pPr>
              <w:jc w:val="both"/>
              <w:rPr>
                <w:iCs/>
              </w:rPr>
            </w:pPr>
            <w:r w:rsidRPr="00DF216F">
              <w:rPr>
                <w:iCs/>
              </w:rPr>
              <w:t xml:space="preserve">б) Поставщик должен соблюдать регулярность поставок товара в соответствии </w:t>
            </w:r>
            <w:r w:rsidRPr="00DF216F">
              <w:t xml:space="preserve">с установленным суточным лимитом потребления и маркой топлива на  каждый автомобиль </w:t>
            </w:r>
            <w:r w:rsidRPr="00DF216F">
              <w:rPr>
                <w:iCs/>
              </w:rPr>
              <w:t xml:space="preserve">Заказчика </w:t>
            </w:r>
          </w:p>
        </w:tc>
      </w:tr>
      <w:tr w:rsidR="003A64CC" w:rsidRPr="009C1F43" w:rsidTr="00ED17BA">
        <w:trPr>
          <w:trHeight w:val="315"/>
        </w:trPr>
        <w:tc>
          <w:tcPr>
            <w:tcW w:w="583" w:type="dxa"/>
            <w:tcBorders>
              <w:top w:val="nil"/>
              <w:left w:val="nil"/>
              <w:bottom w:val="nil"/>
              <w:right w:val="nil"/>
            </w:tcBorders>
            <w:shd w:val="clear" w:color="auto" w:fill="auto"/>
            <w:hideMark/>
          </w:tcPr>
          <w:p w:rsidR="003A64CC" w:rsidRPr="009C1F43" w:rsidRDefault="003A64CC" w:rsidP="00ED17BA"/>
        </w:tc>
        <w:tc>
          <w:tcPr>
            <w:tcW w:w="1779" w:type="dxa"/>
            <w:tcBorders>
              <w:top w:val="nil"/>
              <w:left w:val="nil"/>
              <w:bottom w:val="nil"/>
              <w:right w:val="nil"/>
            </w:tcBorders>
            <w:shd w:val="clear" w:color="auto" w:fill="auto"/>
            <w:hideMark/>
          </w:tcPr>
          <w:p w:rsidR="003A64CC" w:rsidRPr="009C1F43" w:rsidRDefault="003A64CC" w:rsidP="00ED17BA"/>
        </w:tc>
        <w:tc>
          <w:tcPr>
            <w:tcW w:w="4117" w:type="dxa"/>
            <w:tcBorders>
              <w:top w:val="nil"/>
              <w:left w:val="nil"/>
              <w:bottom w:val="nil"/>
              <w:right w:val="nil"/>
            </w:tcBorders>
            <w:shd w:val="clear" w:color="auto" w:fill="auto"/>
            <w:hideMark/>
          </w:tcPr>
          <w:p w:rsidR="003A64CC" w:rsidRPr="009C1F43" w:rsidRDefault="003A64CC" w:rsidP="00ED17BA"/>
        </w:tc>
        <w:tc>
          <w:tcPr>
            <w:tcW w:w="600" w:type="dxa"/>
            <w:tcBorders>
              <w:top w:val="nil"/>
              <w:left w:val="nil"/>
              <w:bottom w:val="nil"/>
              <w:right w:val="nil"/>
            </w:tcBorders>
            <w:shd w:val="clear" w:color="auto" w:fill="auto"/>
            <w:hideMark/>
          </w:tcPr>
          <w:p w:rsidR="003A64CC" w:rsidRPr="009C1F43" w:rsidRDefault="003A64CC" w:rsidP="00ED17BA"/>
        </w:tc>
        <w:tc>
          <w:tcPr>
            <w:tcW w:w="600" w:type="dxa"/>
            <w:tcBorders>
              <w:top w:val="nil"/>
              <w:left w:val="nil"/>
              <w:bottom w:val="nil"/>
              <w:right w:val="nil"/>
            </w:tcBorders>
            <w:shd w:val="clear" w:color="auto" w:fill="auto"/>
            <w:hideMark/>
          </w:tcPr>
          <w:p w:rsidR="003A64CC" w:rsidRPr="009C1F43" w:rsidRDefault="003A64CC" w:rsidP="00ED17BA"/>
        </w:tc>
        <w:tc>
          <w:tcPr>
            <w:tcW w:w="872" w:type="dxa"/>
            <w:tcBorders>
              <w:top w:val="nil"/>
              <w:left w:val="nil"/>
              <w:bottom w:val="nil"/>
              <w:right w:val="nil"/>
            </w:tcBorders>
            <w:shd w:val="clear" w:color="auto" w:fill="auto"/>
            <w:hideMark/>
          </w:tcPr>
          <w:p w:rsidR="003A64CC" w:rsidRPr="009C1F43" w:rsidRDefault="003A64CC" w:rsidP="00ED17BA"/>
        </w:tc>
        <w:tc>
          <w:tcPr>
            <w:tcW w:w="1201" w:type="dxa"/>
            <w:tcBorders>
              <w:top w:val="nil"/>
              <w:left w:val="nil"/>
              <w:bottom w:val="nil"/>
              <w:right w:val="nil"/>
            </w:tcBorders>
            <w:shd w:val="clear" w:color="auto" w:fill="auto"/>
            <w:hideMark/>
          </w:tcPr>
          <w:p w:rsidR="003A64CC" w:rsidRPr="009C1F43" w:rsidRDefault="003A64CC" w:rsidP="00ED17BA"/>
        </w:tc>
        <w:tc>
          <w:tcPr>
            <w:tcW w:w="234" w:type="dxa"/>
            <w:gridSpan w:val="2"/>
            <w:tcBorders>
              <w:top w:val="nil"/>
              <w:left w:val="nil"/>
              <w:bottom w:val="nil"/>
              <w:right w:val="nil"/>
            </w:tcBorders>
            <w:shd w:val="clear" w:color="auto" w:fill="auto"/>
            <w:hideMark/>
          </w:tcPr>
          <w:p w:rsidR="003A64CC" w:rsidRPr="009C1F43" w:rsidRDefault="003A64CC" w:rsidP="00ED17BA"/>
        </w:tc>
      </w:tr>
      <w:tr w:rsidR="003A64CC" w:rsidRPr="009C1F43" w:rsidTr="00ED17BA">
        <w:trPr>
          <w:gridAfter w:val="1"/>
          <w:wAfter w:w="108" w:type="dxa"/>
          <w:trHeight w:val="435"/>
        </w:trPr>
        <w:tc>
          <w:tcPr>
            <w:tcW w:w="9878" w:type="dxa"/>
            <w:gridSpan w:val="8"/>
            <w:tcBorders>
              <w:top w:val="nil"/>
              <w:left w:val="nil"/>
              <w:bottom w:val="nil"/>
              <w:right w:val="nil"/>
            </w:tcBorders>
            <w:shd w:val="clear" w:color="auto" w:fill="auto"/>
            <w:noWrap/>
            <w:vAlign w:val="center"/>
            <w:hideMark/>
          </w:tcPr>
          <w:p w:rsidR="003A64CC" w:rsidRPr="009C1F43" w:rsidRDefault="003A64CC" w:rsidP="00ED17BA">
            <w:pPr>
              <w:jc w:val="center"/>
            </w:pPr>
            <w:r w:rsidRPr="009C1F43">
              <w:t>РАЗДЕЛ 15. ТРЕБОВАНИЯ К ФОРМЕ ПРЕДСТАВЛЯЕМОЙ ИНФОРМАЦИИ</w:t>
            </w:r>
          </w:p>
        </w:tc>
      </w:tr>
      <w:tr w:rsidR="003A64CC" w:rsidRPr="009C1F43" w:rsidTr="00ED17BA">
        <w:trPr>
          <w:trHeight w:val="255"/>
        </w:trPr>
        <w:tc>
          <w:tcPr>
            <w:tcW w:w="583"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1779"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4117"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600"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600"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872"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1201"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234" w:type="dxa"/>
            <w:gridSpan w:val="2"/>
            <w:tcBorders>
              <w:top w:val="nil"/>
              <w:left w:val="nil"/>
              <w:bottom w:val="nil"/>
              <w:right w:val="nil"/>
            </w:tcBorders>
            <w:shd w:val="clear" w:color="auto" w:fill="auto"/>
            <w:noWrap/>
            <w:vAlign w:val="bottom"/>
            <w:hideMark/>
          </w:tcPr>
          <w:p w:rsidR="003A64CC" w:rsidRPr="009C1F43" w:rsidRDefault="003A64CC" w:rsidP="00ED17BA">
            <w:pPr>
              <w:jc w:val="center"/>
            </w:pPr>
          </w:p>
        </w:tc>
      </w:tr>
      <w:tr w:rsidR="003A64CC" w:rsidRPr="009C1F43" w:rsidTr="00ED17BA">
        <w:trPr>
          <w:gridAfter w:val="1"/>
          <w:wAfter w:w="108" w:type="dxa"/>
          <w:trHeight w:val="720"/>
        </w:trPr>
        <w:tc>
          <w:tcPr>
            <w:tcW w:w="9878" w:type="dxa"/>
            <w:gridSpan w:val="8"/>
            <w:tcBorders>
              <w:top w:val="single" w:sz="4" w:space="0" w:color="auto"/>
              <w:left w:val="single" w:sz="4" w:space="0" w:color="auto"/>
              <w:bottom w:val="single" w:sz="4" w:space="0" w:color="auto"/>
              <w:right w:val="single" w:sz="4" w:space="0" w:color="000000"/>
            </w:tcBorders>
            <w:shd w:val="clear" w:color="auto" w:fill="auto"/>
            <w:hideMark/>
          </w:tcPr>
          <w:p w:rsidR="003A64CC" w:rsidRPr="009C1F43" w:rsidRDefault="003A64CC" w:rsidP="00ED17BA">
            <w:pPr>
              <w:jc w:val="both"/>
              <w:rPr>
                <w:iCs/>
              </w:rPr>
            </w:pPr>
            <w:r w:rsidRPr="009C1F43">
              <w:rPr>
                <w:iCs/>
              </w:rPr>
              <w:t xml:space="preserve">Документы о качестве товара должны предоставляться на русском языке. Счет, счет-фактура и товарные накладные предоставляются </w:t>
            </w:r>
            <w:proofErr w:type="gramStart"/>
            <w:r w:rsidRPr="009C1F43">
              <w:rPr>
                <w:iCs/>
              </w:rPr>
              <w:t>согласно форм</w:t>
            </w:r>
            <w:proofErr w:type="gramEnd"/>
            <w:r w:rsidRPr="009C1F43">
              <w:rPr>
                <w:iCs/>
              </w:rPr>
              <w:t>, установленных Правительством Российской Федерации.</w:t>
            </w:r>
          </w:p>
        </w:tc>
      </w:tr>
      <w:tr w:rsidR="003A64CC" w:rsidRPr="009C1F43" w:rsidTr="00ED17BA">
        <w:trPr>
          <w:trHeight w:val="315"/>
        </w:trPr>
        <w:tc>
          <w:tcPr>
            <w:tcW w:w="583" w:type="dxa"/>
            <w:tcBorders>
              <w:top w:val="nil"/>
              <w:left w:val="nil"/>
              <w:bottom w:val="nil"/>
              <w:right w:val="nil"/>
            </w:tcBorders>
            <w:shd w:val="clear" w:color="auto" w:fill="auto"/>
            <w:hideMark/>
          </w:tcPr>
          <w:p w:rsidR="003A64CC" w:rsidRPr="009C1F43" w:rsidRDefault="003A64CC" w:rsidP="00ED17BA"/>
        </w:tc>
        <w:tc>
          <w:tcPr>
            <w:tcW w:w="1779" w:type="dxa"/>
            <w:tcBorders>
              <w:top w:val="nil"/>
              <w:left w:val="nil"/>
              <w:bottom w:val="nil"/>
              <w:right w:val="nil"/>
            </w:tcBorders>
            <w:shd w:val="clear" w:color="auto" w:fill="auto"/>
            <w:hideMark/>
          </w:tcPr>
          <w:p w:rsidR="003A64CC" w:rsidRPr="009C1F43" w:rsidRDefault="003A64CC" w:rsidP="00ED17BA"/>
        </w:tc>
        <w:tc>
          <w:tcPr>
            <w:tcW w:w="4117" w:type="dxa"/>
            <w:tcBorders>
              <w:top w:val="nil"/>
              <w:left w:val="nil"/>
              <w:bottom w:val="nil"/>
              <w:right w:val="nil"/>
            </w:tcBorders>
            <w:shd w:val="clear" w:color="auto" w:fill="auto"/>
            <w:hideMark/>
          </w:tcPr>
          <w:p w:rsidR="003A64CC" w:rsidRPr="009C1F43" w:rsidRDefault="003A64CC" w:rsidP="00ED17BA"/>
        </w:tc>
        <w:tc>
          <w:tcPr>
            <w:tcW w:w="600" w:type="dxa"/>
            <w:tcBorders>
              <w:top w:val="nil"/>
              <w:left w:val="nil"/>
              <w:bottom w:val="nil"/>
              <w:right w:val="nil"/>
            </w:tcBorders>
            <w:shd w:val="clear" w:color="auto" w:fill="auto"/>
            <w:hideMark/>
          </w:tcPr>
          <w:p w:rsidR="003A64CC" w:rsidRPr="009C1F43" w:rsidRDefault="003A64CC" w:rsidP="00ED17BA"/>
        </w:tc>
        <w:tc>
          <w:tcPr>
            <w:tcW w:w="600" w:type="dxa"/>
            <w:tcBorders>
              <w:top w:val="nil"/>
              <w:left w:val="nil"/>
              <w:bottom w:val="nil"/>
              <w:right w:val="nil"/>
            </w:tcBorders>
            <w:shd w:val="clear" w:color="auto" w:fill="auto"/>
            <w:hideMark/>
          </w:tcPr>
          <w:p w:rsidR="003A64CC" w:rsidRPr="009C1F43" w:rsidRDefault="003A64CC" w:rsidP="00ED17BA"/>
        </w:tc>
        <w:tc>
          <w:tcPr>
            <w:tcW w:w="872" w:type="dxa"/>
            <w:tcBorders>
              <w:top w:val="nil"/>
              <w:left w:val="nil"/>
              <w:bottom w:val="nil"/>
              <w:right w:val="nil"/>
            </w:tcBorders>
            <w:shd w:val="clear" w:color="auto" w:fill="auto"/>
            <w:hideMark/>
          </w:tcPr>
          <w:p w:rsidR="003A64CC" w:rsidRPr="009C1F43" w:rsidRDefault="003A64CC" w:rsidP="00ED17BA"/>
        </w:tc>
        <w:tc>
          <w:tcPr>
            <w:tcW w:w="1201" w:type="dxa"/>
            <w:tcBorders>
              <w:top w:val="nil"/>
              <w:left w:val="nil"/>
              <w:bottom w:val="nil"/>
              <w:right w:val="nil"/>
            </w:tcBorders>
            <w:shd w:val="clear" w:color="auto" w:fill="auto"/>
            <w:hideMark/>
          </w:tcPr>
          <w:p w:rsidR="003A64CC" w:rsidRPr="009C1F43" w:rsidRDefault="003A64CC" w:rsidP="00ED17BA"/>
        </w:tc>
        <w:tc>
          <w:tcPr>
            <w:tcW w:w="234" w:type="dxa"/>
            <w:gridSpan w:val="2"/>
            <w:tcBorders>
              <w:top w:val="nil"/>
              <w:left w:val="nil"/>
              <w:bottom w:val="nil"/>
              <w:right w:val="nil"/>
            </w:tcBorders>
            <w:shd w:val="clear" w:color="auto" w:fill="auto"/>
            <w:hideMark/>
          </w:tcPr>
          <w:p w:rsidR="003A64CC" w:rsidRPr="009C1F43" w:rsidRDefault="003A64CC" w:rsidP="00ED17BA"/>
        </w:tc>
      </w:tr>
      <w:tr w:rsidR="003A64CC" w:rsidRPr="009C1F43" w:rsidTr="00ED17BA">
        <w:trPr>
          <w:gridAfter w:val="1"/>
          <w:wAfter w:w="108" w:type="dxa"/>
          <w:trHeight w:val="450"/>
        </w:trPr>
        <w:tc>
          <w:tcPr>
            <w:tcW w:w="9878" w:type="dxa"/>
            <w:gridSpan w:val="8"/>
            <w:tcBorders>
              <w:top w:val="nil"/>
              <w:left w:val="nil"/>
              <w:bottom w:val="nil"/>
              <w:right w:val="nil"/>
            </w:tcBorders>
            <w:shd w:val="clear" w:color="auto" w:fill="auto"/>
            <w:noWrap/>
            <w:vAlign w:val="center"/>
            <w:hideMark/>
          </w:tcPr>
          <w:p w:rsidR="003A64CC" w:rsidRPr="009C1F43" w:rsidRDefault="003A64CC" w:rsidP="00ED17BA">
            <w:pPr>
              <w:jc w:val="center"/>
            </w:pPr>
            <w:r w:rsidRPr="009C1F43">
              <w:t>РАЗДЕЛ 16. ПЕРЕЧЕНЬ ПРИНЯТЫХ СОКРАЩЕНИЙ</w:t>
            </w:r>
          </w:p>
        </w:tc>
      </w:tr>
      <w:tr w:rsidR="003A64CC" w:rsidRPr="009C1F43" w:rsidTr="00ED17BA">
        <w:trPr>
          <w:trHeight w:val="255"/>
        </w:trPr>
        <w:tc>
          <w:tcPr>
            <w:tcW w:w="583"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1779" w:type="dxa"/>
            <w:tcBorders>
              <w:top w:val="nil"/>
              <w:left w:val="nil"/>
              <w:bottom w:val="nil"/>
              <w:right w:val="nil"/>
            </w:tcBorders>
            <w:shd w:val="clear" w:color="auto" w:fill="auto"/>
            <w:noWrap/>
            <w:vAlign w:val="bottom"/>
            <w:hideMark/>
          </w:tcPr>
          <w:p w:rsidR="003A64CC" w:rsidRPr="009C1F43" w:rsidRDefault="003A64CC" w:rsidP="00ED17BA"/>
        </w:tc>
        <w:tc>
          <w:tcPr>
            <w:tcW w:w="4117"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600"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600"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872"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1201"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234" w:type="dxa"/>
            <w:gridSpan w:val="2"/>
            <w:tcBorders>
              <w:top w:val="nil"/>
              <w:left w:val="nil"/>
              <w:bottom w:val="nil"/>
              <w:right w:val="nil"/>
            </w:tcBorders>
            <w:shd w:val="clear" w:color="auto" w:fill="auto"/>
            <w:noWrap/>
            <w:vAlign w:val="bottom"/>
            <w:hideMark/>
          </w:tcPr>
          <w:p w:rsidR="003A64CC" w:rsidRPr="009C1F43" w:rsidRDefault="003A64CC" w:rsidP="00ED17BA">
            <w:pPr>
              <w:jc w:val="center"/>
            </w:pPr>
          </w:p>
        </w:tc>
      </w:tr>
      <w:tr w:rsidR="003A64CC" w:rsidRPr="009C1F43" w:rsidTr="00ED17BA">
        <w:trPr>
          <w:gridAfter w:val="1"/>
          <w:wAfter w:w="108" w:type="dxa"/>
          <w:trHeight w:val="600"/>
        </w:trPr>
        <w:tc>
          <w:tcPr>
            <w:tcW w:w="5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64CC" w:rsidRPr="009C1F43" w:rsidRDefault="003A64CC" w:rsidP="00ED17BA">
            <w:r w:rsidRPr="009C1F43">
              <w:t xml:space="preserve">№ </w:t>
            </w:r>
            <w:proofErr w:type="gramStart"/>
            <w:r w:rsidRPr="009C1F43">
              <w:t>п</w:t>
            </w:r>
            <w:proofErr w:type="gramEnd"/>
            <w:r w:rsidRPr="009C1F43">
              <w:t>/п</w:t>
            </w:r>
          </w:p>
        </w:tc>
        <w:tc>
          <w:tcPr>
            <w:tcW w:w="1779" w:type="dxa"/>
            <w:tcBorders>
              <w:top w:val="single" w:sz="4" w:space="0" w:color="auto"/>
              <w:left w:val="nil"/>
              <w:bottom w:val="single" w:sz="4" w:space="0" w:color="auto"/>
              <w:right w:val="single" w:sz="4" w:space="0" w:color="auto"/>
            </w:tcBorders>
            <w:shd w:val="clear" w:color="auto" w:fill="auto"/>
            <w:vAlign w:val="center"/>
            <w:hideMark/>
          </w:tcPr>
          <w:p w:rsidR="003A64CC" w:rsidRPr="009C1F43" w:rsidRDefault="003A64CC" w:rsidP="00ED17BA">
            <w:pPr>
              <w:jc w:val="center"/>
            </w:pPr>
            <w:r w:rsidRPr="009C1F43">
              <w:t>Сокращение</w:t>
            </w:r>
          </w:p>
        </w:tc>
        <w:tc>
          <w:tcPr>
            <w:tcW w:w="7516" w:type="dxa"/>
            <w:gridSpan w:val="6"/>
            <w:tcBorders>
              <w:top w:val="single" w:sz="4" w:space="0" w:color="auto"/>
              <w:left w:val="nil"/>
              <w:bottom w:val="single" w:sz="4" w:space="0" w:color="auto"/>
              <w:right w:val="single" w:sz="4" w:space="0" w:color="auto"/>
            </w:tcBorders>
            <w:shd w:val="clear" w:color="auto" w:fill="auto"/>
            <w:vAlign w:val="center"/>
            <w:hideMark/>
          </w:tcPr>
          <w:p w:rsidR="003A64CC" w:rsidRPr="009C1F43" w:rsidRDefault="003A64CC" w:rsidP="00ED17BA">
            <w:pPr>
              <w:jc w:val="center"/>
            </w:pPr>
            <w:r w:rsidRPr="009C1F43">
              <w:t>Расшифровка сокращения</w:t>
            </w:r>
          </w:p>
        </w:tc>
      </w:tr>
      <w:tr w:rsidR="003A64CC" w:rsidRPr="009C1F43" w:rsidTr="00ED17BA">
        <w:trPr>
          <w:gridAfter w:val="1"/>
          <w:wAfter w:w="108" w:type="dxa"/>
          <w:trHeight w:val="315"/>
        </w:trPr>
        <w:tc>
          <w:tcPr>
            <w:tcW w:w="583" w:type="dxa"/>
            <w:tcBorders>
              <w:top w:val="nil"/>
              <w:left w:val="single" w:sz="4" w:space="0" w:color="auto"/>
              <w:bottom w:val="single" w:sz="4" w:space="0" w:color="auto"/>
              <w:right w:val="single" w:sz="4" w:space="0" w:color="auto"/>
            </w:tcBorders>
            <w:shd w:val="clear" w:color="auto" w:fill="auto"/>
            <w:hideMark/>
          </w:tcPr>
          <w:p w:rsidR="003A64CC" w:rsidRPr="009C1F43" w:rsidRDefault="003A64CC" w:rsidP="00ED17BA">
            <w:r w:rsidRPr="009C1F43">
              <w:t> </w:t>
            </w:r>
          </w:p>
        </w:tc>
        <w:tc>
          <w:tcPr>
            <w:tcW w:w="1779" w:type="dxa"/>
            <w:tcBorders>
              <w:top w:val="nil"/>
              <w:left w:val="nil"/>
              <w:bottom w:val="single" w:sz="4" w:space="0" w:color="auto"/>
              <w:right w:val="single" w:sz="4" w:space="0" w:color="auto"/>
            </w:tcBorders>
            <w:shd w:val="clear" w:color="auto" w:fill="auto"/>
            <w:hideMark/>
          </w:tcPr>
          <w:p w:rsidR="003A64CC" w:rsidRPr="009C1F43" w:rsidRDefault="003A64CC" w:rsidP="00ED17BA">
            <w:r w:rsidRPr="009C1F43">
              <w:t> </w:t>
            </w:r>
          </w:p>
        </w:tc>
        <w:tc>
          <w:tcPr>
            <w:tcW w:w="7516" w:type="dxa"/>
            <w:gridSpan w:val="6"/>
            <w:tcBorders>
              <w:top w:val="single" w:sz="4" w:space="0" w:color="auto"/>
              <w:left w:val="nil"/>
              <w:bottom w:val="single" w:sz="4" w:space="0" w:color="auto"/>
              <w:right w:val="single" w:sz="4" w:space="0" w:color="auto"/>
            </w:tcBorders>
            <w:shd w:val="clear" w:color="auto" w:fill="auto"/>
            <w:hideMark/>
          </w:tcPr>
          <w:p w:rsidR="003A64CC" w:rsidRPr="009C1F43" w:rsidRDefault="003A64CC" w:rsidP="00ED17BA">
            <w:r w:rsidRPr="009C1F43">
              <w:t> </w:t>
            </w:r>
          </w:p>
        </w:tc>
      </w:tr>
      <w:tr w:rsidR="003A64CC" w:rsidRPr="009C1F43" w:rsidTr="00ED17BA">
        <w:trPr>
          <w:trHeight w:val="315"/>
        </w:trPr>
        <w:tc>
          <w:tcPr>
            <w:tcW w:w="583" w:type="dxa"/>
            <w:tcBorders>
              <w:top w:val="nil"/>
              <w:left w:val="nil"/>
              <w:bottom w:val="nil"/>
              <w:right w:val="nil"/>
            </w:tcBorders>
            <w:shd w:val="clear" w:color="auto" w:fill="auto"/>
            <w:hideMark/>
          </w:tcPr>
          <w:p w:rsidR="003A64CC" w:rsidRPr="009C1F43" w:rsidRDefault="003A64CC" w:rsidP="00ED17BA"/>
        </w:tc>
        <w:tc>
          <w:tcPr>
            <w:tcW w:w="1779" w:type="dxa"/>
            <w:tcBorders>
              <w:top w:val="nil"/>
              <w:left w:val="nil"/>
              <w:bottom w:val="nil"/>
              <w:right w:val="nil"/>
            </w:tcBorders>
            <w:shd w:val="clear" w:color="auto" w:fill="auto"/>
            <w:hideMark/>
          </w:tcPr>
          <w:p w:rsidR="003A64CC" w:rsidRPr="009C1F43" w:rsidRDefault="003A64CC" w:rsidP="00ED17BA"/>
        </w:tc>
        <w:tc>
          <w:tcPr>
            <w:tcW w:w="4117" w:type="dxa"/>
            <w:tcBorders>
              <w:top w:val="nil"/>
              <w:left w:val="nil"/>
              <w:bottom w:val="nil"/>
              <w:right w:val="nil"/>
            </w:tcBorders>
            <w:shd w:val="clear" w:color="auto" w:fill="auto"/>
            <w:hideMark/>
          </w:tcPr>
          <w:p w:rsidR="003A64CC" w:rsidRPr="009C1F43" w:rsidRDefault="003A64CC" w:rsidP="00ED17BA"/>
        </w:tc>
        <w:tc>
          <w:tcPr>
            <w:tcW w:w="600" w:type="dxa"/>
            <w:tcBorders>
              <w:top w:val="nil"/>
              <w:left w:val="nil"/>
              <w:bottom w:val="nil"/>
              <w:right w:val="nil"/>
            </w:tcBorders>
            <w:shd w:val="clear" w:color="auto" w:fill="auto"/>
            <w:hideMark/>
          </w:tcPr>
          <w:p w:rsidR="003A64CC" w:rsidRPr="009C1F43" w:rsidRDefault="003A64CC" w:rsidP="00ED17BA"/>
        </w:tc>
        <w:tc>
          <w:tcPr>
            <w:tcW w:w="600" w:type="dxa"/>
            <w:tcBorders>
              <w:top w:val="nil"/>
              <w:left w:val="nil"/>
              <w:bottom w:val="nil"/>
              <w:right w:val="nil"/>
            </w:tcBorders>
            <w:shd w:val="clear" w:color="auto" w:fill="auto"/>
            <w:hideMark/>
          </w:tcPr>
          <w:p w:rsidR="003A64CC" w:rsidRPr="009C1F43" w:rsidRDefault="003A64CC" w:rsidP="00ED17BA"/>
        </w:tc>
        <w:tc>
          <w:tcPr>
            <w:tcW w:w="872" w:type="dxa"/>
            <w:tcBorders>
              <w:top w:val="nil"/>
              <w:left w:val="nil"/>
              <w:bottom w:val="nil"/>
              <w:right w:val="nil"/>
            </w:tcBorders>
            <w:shd w:val="clear" w:color="auto" w:fill="auto"/>
            <w:hideMark/>
          </w:tcPr>
          <w:p w:rsidR="003A64CC" w:rsidRPr="009C1F43" w:rsidRDefault="003A64CC" w:rsidP="00ED17BA"/>
        </w:tc>
        <w:tc>
          <w:tcPr>
            <w:tcW w:w="1201" w:type="dxa"/>
            <w:tcBorders>
              <w:top w:val="nil"/>
              <w:left w:val="nil"/>
              <w:bottom w:val="nil"/>
              <w:right w:val="nil"/>
            </w:tcBorders>
            <w:shd w:val="clear" w:color="auto" w:fill="auto"/>
            <w:hideMark/>
          </w:tcPr>
          <w:p w:rsidR="003A64CC" w:rsidRPr="009C1F43" w:rsidRDefault="003A64CC" w:rsidP="00ED17BA"/>
        </w:tc>
        <w:tc>
          <w:tcPr>
            <w:tcW w:w="234" w:type="dxa"/>
            <w:gridSpan w:val="2"/>
            <w:tcBorders>
              <w:top w:val="nil"/>
              <w:left w:val="nil"/>
              <w:bottom w:val="nil"/>
              <w:right w:val="nil"/>
            </w:tcBorders>
            <w:shd w:val="clear" w:color="auto" w:fill="auto"/>
            <w:hideMark/>
          </w:tcPr>
          <w:p w:rsidR="003A64CC" w:rsidRPr="009C1F43" w:rsidRDefault="003A64CC" w:rsidP="00ED17BA"/>
        </w:tc>
      </w:tr>
      <w:tr w:rsidR="003A64CC" w:rsidRPr="009C1F43" w:rsidTr="00ED17BA">
        <w:trPr>
          <w:gridAfter w:val="1"/>
          <w:wAfter w:w="108" w:type="dxa"/>
          <w:trHeight w:val="510"/>
        </w:trPr>
        <w:tc>
          <w:tcPr>
            <w:tcW w:w="9878" w:type="dxa"/>
            <w:gridSpan w:val="8"/>
            <w:tcBorders>
              <w:top w:val="nil"/>
              <w:left w:val="nil"/>
              <w:bottom w:val="nil"/>
              <w:right w:val="nil"/>
            </w:tcBorders>
            <w:shd w:val="clear" w:color="auto" w:fill="auto"/>
            <w:noWrap/>
            <w:vAlign w:val="center"/>
            <w:hideMark/>
          </w:tcPr>
          <w:p w:rsidR="003A64CC" w:rsidRPr="009C1F43" w:rsidRDefault="003A64CC" w:rsidP="00ED17BA">
            <w:pPr>
              <w:jc w:val="center"/>
            </w:pPr>
            <w:r w:rsidRPr="009C1F43">
              <w:t>РАЗДЕЛ 17. ПЕРЕЧЕНЬ ПРИЛОЖЕНИЙ</w:t>
            </w:r>
          </w:p>
        </w:tc>
      </w:tr>
      <w:tr w:rsidR="003A64CC" w:rsidRPr="009C1F43" w:rsidTr="00ED17BA">
        <w:trPr>
          <w:trHeight w:val="255"/>
        </w:trPr>
        <w:tc>
          <w:tcPr>
            <w:tcW w:w="583"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1779"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4117"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600"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600"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872"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1201" w:type="dxa"/>
            <w:tcBorders>
              <w:top w:val="nil"/>
              <w:left w:val="nil"/>
              <w:bottom w:val="nil"/>
              <w:right w:val="nil"/>
            </w:tcBorders>
            <w:shd w:val="clear" w:color="auto" w:fill="auto"/>
            <w:noWrap/>
            <w:vAlign w:val="bottom"/>
            <w:hideMark/>
          </w:tcPr>
          <w:p w:rsidR="003A64CC" w:rsidRPr="009C1F43" w:rsidRDefault="003A64CC" w:rsidP="00ED17BA">
            <w:pPr>
              <w:jc w:val="center"/>
            </w:pPr>
          </w:p>
        </w:tc>
        <w:tc>
          <w:tcPr>
            <w:tcW w:w="234" w:type="dxa"/>
            <w:gridSpan w:val="2"/>
            <w:tcBorders>
              <w:top w:val="nil"/>
              <w:left w:val="nil"/>
              <w:bottom w:val="nil"/>
              <w:right w:val="nil"/>
            </w:tcBorders>
            <w:shd w:val="clear" w:color="auto" w:fill="auto"/>
            <w:noWrap/>
            <w:vAlign w:val="bottom"/>
            <w:hideMark/>
          </w:tcPr>
          <w:p w:rsidR="003A64CC" w:rsidRPr="009C1F43" w:rsidRDefault="003A64CC" w:rsidP="00ED17BA">
            <w:pPr>
              <w:jc w:val="center"/>
            </w:pPr>
          </w:p>
        </w:tc>
      </w:tr>
      <w:tr w:rsidR="003A64CC" w:rsidRPr="009C1F43" w:rsidTr="00ED17BA">
        <w:trPr>
          <w:gridAfter w:val="2"/>
          <w:wAfter w:w="234" w:type="dxa"/>
          <w:trHeight w:val="645"/>
        </w:trPr>
        <w:tc>
          <w:tcPr>
            <w:tcW w:w="5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64CC" w:rsidRPr="009C1F43" w:rsidRDefault="003A64CC" w:rsidP="00ED17BA">
            <w:r w:rsidRPr="009C1F43">
              <w:t xml:space="preserve">№ </w:t>
            </w:r>
            <w:proofErr w:type="gramStart"/>
            <w:r w:rsidRPr="009C1F43">
              <w:t>п</w:t>
            </w:r>
            <w:proofErr w:type="gramEnd"/>
            <w:r w:rsidRPr="009C1F43">
              <w:t>/п</w:t>
            </w:r>
          </w:p>
        </w:tc>
        <w:tc>
          <w:tcPr>
            <w:tcW w:w="7968" w:type="dxa"/>
            <w:gridSpan w:val="5"/>
            <w:tcBorders>
              <w:top w:val="single" w:sz="4" w:space="0" w:color="auto"/>
              <w:left w:val="nil"/>
              <w:bottom w:val="single" w:sz="4" w:space="0" w:color="auto"/>
              <w:right w:val="single" w:sz="4" w:space="0" w:color="auto"/>
            </w:tcBorders>
            <w:shd w:val="clear" w:color="auto" w:fill="auto"/>
            <w:vAlign w:val="center"/>
            <w:hideMark/>
          </w:tcPr>
          <w:p w:rsidR="003A64CC" w:rsidRPr="009C1F43" w:rsidRDefault="003A64CC" w:rsidP="00ED17BA">
            <w:pPr>
              <w:jc w:val="center"/>
            </w:pPr>
            <w:r w:rsidRPr="009C1F43">
              <w:t>Наименование приложения</w:t>
            </w:r>
          </w:p>
        </w:tc>
        <w:tc>
          <w:tcPr>
            <w:tcW w:w="1201" w:type="dxa"/>
            <w:tcBorders>
              <w:top w:val="single" w:sz="4" w:space="0" w:color="auto"/>
              <w:left w:val="nil"/>
              <w:bottom w:val="single" w:sz="4" w:space="0" w:color="auto"/>
              <w:right w:val="single" w:sz="4" w:space="0" w:color="auto"/>
            </w:tcBorders>
            <w:shd w:val="clear" w:color="auto" w:fill="auto"/>
            <w:vAlign w:val="center"/>
            <w:hideMark/>
          </w:tcPr>
          <w:p w:rsidR="003A64CC" w:rsidRPr="009C1F43" w:rsidRDefault="003A64CC" w:rsidP="00ED17BA">
            <w:pPr>
              <w:jc w:val="center"/>
            </w:pPr>
            <w:r w:rsidRPr="009C1F43">
              <w:t>Номер страницы</w:t>
            </w:r>
          </w:p>
        </w:tc>
      </w:tr>
    </w:tbl>
    <w:p w:rsidR="003A64CC" w:rsidRPr="003A64CC" w:rsidRDefault="003A64CC" w:rsidP="001863D8">
      <w:pPr>
        <w:rPr>
          <w:sz w:val="28"/>
          <w:szCs w:val="28"/>
          <w:lang w:val="en-US"/>
        </w:rPr>
      </w:pPr>
      <w:bookmarkStart w:id="0" w:name="_GoBack"/>
      <w:bookmarkEnd w:id="0"/>
    </w:p>
    <w:sectPr w:rsidR="003A64CC" w:rsidRPr="003A64CC" w:rsidSect="00E70E51">
      <w:footerReference w:type="default" r:id="rId13"/>
      <w:footerReference w:type="first" r:id="rId14"/>
      <w:pgSz w:w="11906" w:h="16838"/>
      <w:pgMar w:top="1134" w:right="851" w:bottom="1134" w:left="1276" w:header="709" w:footer="709" w:gutter="0"/>
      <w:pgNumType w:start="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490F" w:rsidRDefault="00ED490F">
      <w:r>
        <w:separator/>
      </w:r>
    </w:p>
  </w:endnote>
  <w:endnote w:type="continuationSeparator" w:id="0">
    <w:p w:rsidR="00ED490F" w:rsidRDefault="00ED4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7493" w:rsidRDefault="00B47493">
    <w:pPr>
      <w:pStyle w:val="a8"/>
      <w:jc w:val="center"/>
    </w:pPr>
    <w:r>
      <w:fldChar w:fldCharType="begin"/>
    </w:r>
    <w:r>
      <w:instrText xml:space="preserve"> PAGE   \* MERGEFORMAT </w:instrText>
    </w:r>
    <w:r>
      <w:fldChar w:fldCharType="separate"/>
    </w:r>
    <w:r w:rsidR="003A64CC">
      <w:rPr>
        <w:noProof/>
      </w:rPr>
      <w:t>2</w:t>
    </w:r>
    <w:r>
      <w:rPr>
        <w:noProof/>
      </w:rPr>
      <w:fldChar w:fldCharType="end"/>
    </w:r>
  </w:p>
  <w:p w:rsidR="00B47493" w:rsidRDefault="00B4749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7493" w:rsidRDefault="00B47493">
    <w:pPr>
      <w:pStyle w:val="a8"/>
      <w:jc w:val="center"/>
    </w:pPr>
    <w:r>
      <w:fldChar w:fldCharType="begin"/>
    </w:r>
    <w:r>
      <w:instrText xml:space="preserve"> PAGE   \* MERGEFORMAT </w:instrText>
    </w:r>
    <w:r>
      <w:fldChar w:fldCharType="separate"/>
    </w:r>
    <w:r w:rsidR="003A64CC">
      <w:rPr>
        <w:noProof/>
      </w:rPr>
      <w:t>0</w:t>
    </w:r>
    <w:r>
      <w:rPr>
        <w:noProof/>
      </w:rPr>
      <w:fldChar w:fldCharType="end"/>
    </w:r>
  </w:p>
  <w:p w:rsidR="00B47493" w:rsidRDefault="00B4749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490F" w:rsidRDefault="00ED490F">
      <w:r>
        <w:separator/>
      </w:r>
    </w:p>
  </w:footnote>
  <w:footnote w:type="continuationSeparator" w:id="0">
    <w:p w:rsidR="00ED490F" w:rsidRDefault="00ED49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34BC9826"/>
    <w:name w:val="WW8Num1"/>
    <w:lvl w:ilvl="0">
      <w:start w:val="1"/>
      <w:numFmt w:val="decimal"/>
      <w:lvlText w:val="%1."/>
      <w:lvlJc w:val="left"/>
      <w:pPr>
        <w:tabs>
          <w:tab w:val="num" w:pos="900"/>
        </w:tabs>
        <w:ind w:left="900" w:hanging="360"/>
      </w:pPr>
      <w:rPr>
        <w:b/>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5">
    <w:nsid w:val="00EC11CE"/>
    <w:multiLevelType w:val="hybridMultilevel"/>
    <w:tmpl w:val="624EA8C8"/>
    <w:lvl w:ilvl="0" w:tplc="3718259A">
      <w:start w:val="1"/>
      <w:numFmt w:val="decimal"/>
      <w:pStyle w:val="EV05"/>
      <w:lvlText w:val="5.%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6">
    <w:nsid w:val="03492A07"/>
    <w:multiLevelType w:val="hybridMultilevel"/>
    <w:tmpl w:val="0C64DD22"/>
    <w:lvl w:ilvl="0" w:tplc="67AA5BB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nsid w:val="06424F2D"/>
    <w:multiLevelType w:val="hybridMultilevel"/>
    <w:tmpl w:val="8926115A"/>
    <w:lvl w:ilvl="0" w:tplc="67AA5BB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
    <w:nsid w:val="08CB0219"/>
    <w:multiLevelType w:val="hybridMultilevel"/>
    <w:tmpl w:val="5E3C771E"/>
    <w:lvl w:ilvl="0" w:tplc="2E1E9AB8">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9">
    <w:nsid w:val="0A242AAC"/>
    <w:multiLevelType w:val="hybridMultilevel"/>
    <w:tmpl w:val="5CD6E522"/>
    <w:lvl w:ilvl="0" w:tplc="E1285D7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CA70F39"/>
    <w:multiLevelType w:val="hybridMultilevel"/>
    <w:tmpl w:val="1B12004A"/>
    <w:lvl w:ilvl="0" w:tplc="472E19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2E753D9"/>
    <w:multiLevelType w:val="hybridMultilevel"/>
    <w:tmpl w:val="39D047E0"/>
    <w:lvl w:ilvl="0" w:tplc="EA1016A6">
      <w:start w:val="1"/>
      <w:numFmt w:val="decimal"/>
      <w:pStyle w:val="EV"/>
      <w:lvlText w:val="%1."/>
      <w:lvlJc w:val="left"/>
      <w:pPr>
        <w:ind w:left="720" w:hanging="360"/>
      </w:pPr>
    </w:lvl>
    <w:lvl w:ilvl="1" w:tplc="A45247D6">
      <w:start w:val="1"/>
      <w:numFmt w:val="decimal"/>
      <w:lvlText w:val="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8505D15"/>
    <w:multiLevelType w:val="multilevel"/>
    <w:tmpl w:val="6B0E94A6"/>
    <w:lvl w:ilvl="0">
      <w:start w:val="1"/>
      <w:numFmt w:val="bullet"/>
      <w:lvlText w:val=""/>
      <w:lvlJc w:val="left"/>
      <w:pPr>
        <w:ind w:left="1080" w:hanging="360"/>
      </w:pPr>
      <w:rPr>
        <w:rFonts w:ascii="Symbol" w:hAnsi="Symbol" w:hint="default"/>
      </w:rPr>
    </w:lvl>
    <w:lvl w:ilvl="1">
      <w:start w:val="1"/>
      <w:numFmt w:val="decimal"/>
      <w:isLgl/>
      <w:lvlText w:val="%1.%2."/>
      <w:lvlJc w:val="left"/>
      <w:pPr>
        <w:ind w:left="1713" w:hanging="720"/>
      </w:pPr>
      <w:rPr>
        <w:rFonts w:ascii="Times New Roman" w:hAnsi="Times New Roman" w:cs="Times New Roman" w:hint="default"/>
        <w:b/>
        <w:color w:val="auto"/>
        <w:sz w:val="24"/>
        <w:szCs w:val="24"/>
        <w:lang w:val="ru-RU"/>
      </w:rPr>
    </w:lvl>
    <w:lvl w:ilvl="2">
      <w:start w:val="1"/>
      <w:numFmt w:val="decimal"/>
      <w:isLgl/>
      <w:lvlText w:val="%1.%2.%3."/>
      <w:lvlJc w:val="left"/>
      <w:pPr>
        <w:ind w:left="1440" w:hanging="720"/>
      </w:pPr>
      <w:rPr>
        <w:rFonts w:hint="default"/>
        <w:b w:val="0"/>
        <w:i w:val="0"/>
        <w:color w:val="auto"/>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3">
    <w:nsid w:val="1B1B0FBC"/>
    <w:multiLevelType w:val="hybridMultilevel"/>
    <w:tmpl w:val="99B2C75A"/>
    <w:lvl w:ilvl="0" w:tplc="67AA5BB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4">
    <w:nsid w:val="1E571AD9"/>
    <w:multiLevelType w:val="multilevel"/>
    <w:tmpl w:val="3F4EF80E"/>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127"/>
        </w:tabs>
        <w:ind w:left="2127"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61"/>
        </w:tabs>
        <w:ind w:left="156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1F814914"/>
    <w:multiLevelType w:val="hybridMultilevel"/>
    <w:tmpl w:val="9E86F674"/>
    <w:lvl w:ilvl="0" w:tplc="2E1E9AB8">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6">
    <w:nsid w:val="231E7DDD"/>
    <w:multiLevelType w:val="hybridMultilevel"/>
    <w:tmpl w:val="AC1A00E2"/>
    <w:lvl w:ilvl="0" w:tplc="726ADD84">
      <w:start w:val="1"/>
      <w:numFmt w:val="decimal"/>
      <w:pStyle w:val="EV04"/>
      <w:lvlText w:val="4.%1"/>
      <w:lvlJc w:val="left"/>
      <w:pPr>
        <w:ind w:left="644"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7">
    <w:nsid w:val="28BE3F53"/>
    <w:multiLevelType w:val="singleLevel"/>
    <w:tmpl w:val="0419000F"/>
    <w:lvl w:ilvl="0">
      <w:start w:val="1"/>
      <w:numFmt w:val="decimal"/>
      <w:lvlText w:val="%1."/>
      <w:legacy w:legacy="1" w:legacySpace="0" w:legacyIndent="360"/>
      <w:lvlJc w:val="left"/>
      <w:pPr>
        <w:ind w:left="360" w:hanging="360"/>
      </w:pPr>
    </w:lvl>
  </w:abstractNum>
  <w:abstractNum w:abstractNumId="18">
    <w:nsid w:val="2B3603F5"/>
    <w:multiLevelType w:val="multilevel"/>
    <w:tmpl w:val="81AAC830"/>
    <w:lvl w:ilvl="0">
      <w:start w:val="5"/>
      <w:numFmt w:val="decimal"/>
      <w:lvlText w:val="%1."/>
      <w:lvlJc w:val="left"/>
      <w:pPr>
        <w:ind w:left="360" w:hanging="360"/>
      </w:pPr>
      <w:rPr>
        <w:rFonts w:hint="default"/>
      </w:rPr>
    </w:lvl>
    <w:lvl w:ilvl="1">
      <w:start w:val="3"/>
      <w:numFmt w:val="decimal"/>
      <w:lvlText w:val="%1.%2."/>
      <w:lvlJc w:val="left"/>
      <w:pPr>
        <w:ind w:left="1070" w:hanging="360"/>
      </w:pPr>
      <w:rPr>
        <w:rFonts w:hint="default"/>
      </w:rPr>
    </w:lvl>
    <w:lvl w:ilvl="2">
      <w:start w:val="1"/>
      <w:numFmt w:val="bullet"/>
      <w:lvlText w:val=""/>
      <w:lvlJc w:val="left"/>
      <w:pPr>
        <w:ind w:left="1854" w:hanging="720"/>
      </w:pPr>
      <w:rPr>
        <w:rFonts w:ascii="Symbol" w:hAnsi="Symbol"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6C96BF0"/>
    <w:multiLevelType w:val="hybridMultilevel"/>
    <w:tmpl w:val="674AE516"/>
    <w:lvl w:ilvl="0" w:tplc="2E1E9A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8863030"/>
    <w:multiLevelType w:val="hybridMultilevel"/>
    <w:tmpl w:val="BC00CCA2"/>
    <w:lvl w:ilvl="0" w:tplc="67AA5BB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4E6695A"/>
    <w:multiLevelType w:val="hybridMultilevel"/>
    <w:tmpl w:val="BBB47DC0"/>
    <w:lvl w:ilvl="0" w:tplc="72767C5E">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7082FEB"/>
    <w:multiLevelType w:val="hybridMultilevel"/>
    <w:tmpl w:val="ED240AF2"/>
    <w:lvl w:ilvl="0" w:tplc="3A506F14">
      <w:start w:val="1"/>
      <w:numFmt w:val="bullet"/>
      <w:lvlText w:val=""/>
      <w:lvlJc w:val="left"/>
      <w:pPr>
        <w:ind w:left="1080" w:hanging="360"/>
      </w:pPr>
      <w:rPr>
        <w:rFonts w:ascii="Symbol" w:hAnsi="Symbol" w:hint="default"/>
        <w:b/>
      </w:rPr>
    </w:lvl>
    <w:lvl w:ilvl="1" w:tplc="04190003">
      <w:start w:val="1"/>
      <w:numFmt w:val="bullet"/>
      <w:lvlText w:val="o"/>
      <w:lvlJc w:val="left"/>
      <w:pPr>
        <w:ind w:left="1800" w:hanging="360"/>
      </w:pPr>
      <w:rPr>
        <w:rFonts w:ascii="Courier New" w:hAnsi="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hint="default"/>
      </w:rPr>
    </w:lvl>
    <w:lvl w:ilvl="8" w:tplc="04190005">
      <w:start w:val="1"/>
      <w:numFmt w:val="bullet"/>
      <w:lvlText w:val=""/>
      <w:lvlJc w:val="left"/>
      <w:pPr>
        <w:ind w:left="6840" w:hanging="360"/>
      </w:pPr>
      <w:rPr>
        <w:rFonts w:ascii="Wingdings" w:hAnsi="Wingdings" w:hint="default"/>
      </w:rPr>
    </w:lvl>
  </w:abstractNum>
  <w:abstractNum w:abstractNumId="26">
    <w:nsid w:val="4B607009"/>
    <w:multiLevelType w:val="hybridMultilevel"/>
    <w:tmpl w:val="44A4C8FE"/>
    <w:lvl w:ilvl="0" w:tplc="EA30D798">
      <w:start w:val="1"/>
      <w:numFmt w:val="decimal"/>
      <w:lvlText w:val="%1."/>
      <w:lvlJc w:val="left"/>
      <w:pPr>
        <w:ind w:left="1069" w:hanging="360"/>
      </w:pPr>
      <w:rPr>
        <w:rFonts w:hint="default"/>
      </w:rPr>
    </w:lvl>
    <w:lvl w:ilvl="1" w:tplc="5E8CA342">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4C1B6110"/>
    <w:multiLevelType w:val="hybridMultilevel"/>
    <w:tmpl w:val="E6E0C34E"/>
    <w:lvl w:ilvl="0" w:tplc="67AA5BB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8">
    <w:nsid w:val="4D3810E7"/>
    <w:multiLevelType w:val="hybridMultilevel"/>
    <w:tmpl w:val="5B4C043A"/>
    <w:lvl w:ilvl="0" w:tplc="E1285D7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9">
    <w:nsid w:val="5192181B"/>
    <w:multiLevelType w:val="multilevel"/>
    <w:tmpl w:val="1276BBD2"/>
    <w:lvl w:ilvl="0">
      <w:start w:val="13"/>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71637D0"/>
    <w:multiLevelType w:val="hybridMultilevel"/>
    <w:tmpl w:val="A58EA960"/>
    <w:lvl w:ilvl="0" w:tplc="72BAC5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7BF0E35"/>
    <w:multiLevelType w:val="hybridMultilevel"/>
    <w:tmpl w:val="5CA47B30"/>
    <w:lvl w:ilvl="0" w:tplc="84FC2CC8">
      <w:start w:val="1"/>
      <w:numFmt w:val="decimal"/>
      <w:pStyle w:val="EV01"/>
      <w:lvlText w:val="1.%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3">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4">
    <w:nsid w:val="5E715325"/>
    <w:multiLevelType w:val="multilevel"/>
    <w:tmpl w:val="D7987B18"/>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i w:val="0"/>
        <w:color w:val="auto"/>
      </w:rPr>
    </w:lvl>
    <w:lvl w:ilvl="2">
      <w:start w:val="1"/>
      <w:numFmt w:val="decimal"/>
      <w:isLgl/>
      <w:lvlText w:val="%1.%2.%3."/>
      <w:lvlJc w:val="left"/>
      <w:pPr>
        <w:ind w:left="2138" w:hanging="720"/>
      </w:pPr>
      <w:rPr>
        <w:rFonts w:hint="default"/>
        <w:b/>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35">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37">
    <w:nsid w:val="759B1F54"/>
    <w:multiLevelType w:val="hybridMultilevel"/>
    <w:tmpl w:val="1C44CBF4"/>
    <w:lvl w:ilvl="0" w:tplc="72BAC5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BF53FB9"/>
    <w:multiLevelType w:val="hybridMultilevel"/>
    <w:tmpl w:val="DB9C7D56"/>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E1285D7C">
      <w:start w:val="1"/>
      <w:numFmt w:val="bullet"/>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D306DC4"/>
    <w:multiLevelType w:val="hybridMultilevel"/>
    <w:tmpl w:val="99E08AC2"/>
    <w:lvl w:ilvl="0" w:tplc="2E1E9AB8">
      <w:start w:val="1"/>
      <w:numFmt w:val="bullet"/>
      <w:lvlText w:val=""/>
      <w:lvlJc w:val="left"/>
      <w:pPr>
        <w:ind w:left="720" w:hanging="360"/>
      </w:pPr>
      <w:rPr>
        <w:rFonts w:ascii="Symbol" w:hAnsi="Symbol" w:hint="default"/>
      </w:rPr>
    </w:lvl>
    <w:lvl w:ilvl="1" w:tplc="2E1E9AB8">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33"/>
  </w:num>
  <w:num w:numId="3">
    <w:abstractNumId w:val="30"/>
  </w:num>
  <w:num w:numId="4">
    <w:abstractNumId w:val="1"/>
  </w:num>
  <w:num w:numId="5">
    <w:abstractNumId w:val="0"/>
  </w:num>
  <w:num w:numId="6">
    <w:abstractNumId w:val="24"/>
  </w:num>
  <w:num w:numId="7">
    <w:abstractNumId w:val="3"/>
  </w:num>
  <w:num w:numId="8">
    <w:abstractNumId w:val="19"/>
  </w:num>
  <w:num w:numId="9">
    <w:abstractNumId w:val="2"/>
  </w:num>
  <w:num w:numId="10">
    <w:abstractNumId w:val="22"/>
  </w:num>
  <w:num w:numId="11">
    <w:abstractNumId w:val="35"/>
  </w:num>
  <w:num w:numId="12">
    <w:abstractNumId w:val="11"/>
  </w:num>
  <w:num w:numId="13">
    <w:abstractNumId w:val="32"/>
  </w:num>
  <w:num w:numId="14">
    <w:abstractNumId w:val="16"/>
  </w:num>
  <w:num w:numId="15">
    <w:abstractNumId w:val="5"/>
  </w:num>
  <w:num w:numId="16">
    <w:abstractNumId w:val="14"/>
  </w:num>
  <w:num w:numId="17">
    <w:abstractNumId w:val="34"/>
  </w:num>
  <w:num w:numId="18">
    <w:abstractNumId w:val="38"/>
  </w:num>
  <w:num w:numId="19">
    <w:abstractNumId w:val="7"/>
  </w:num>
  <w:num w:numId="20">
    <w:abstractNumId w:val="9"/>
  </w:num>
  <w:num w:numId="21">
    <w:abstractNumId w:val="27"/>
  </w:num>
  <w:num w:numId="22">
    <w:abstractNumId w:val="21"/>
  </w:num>
  <w:num w:numId="23">
    <w:abstractNumId w:val="13"/>
  </w:num>
  <w:num w:numId="24">
    <w:abstractNumId w:val="6"/>
  </w:num>
  <w:num w:numId="25">
    <w:abstractNumId w:val="28"/>
  </w:num>
  <w:num w:numId="26">
    <w:abstractNumId w:val="12"/>
  </w:num>
  <w:num w:numId="27">
    <w:abstractNumId w:val="25"/>
  </w:num>
  <w:num w:numId="28">
    <w:abstractNumId w:val="8"/>
  </w:num>
  <w:num w:numId="29">
    <w:abstractNumId w:val="15"/>
  </w:num>
  <w:num w:numId="30">
    <w:abstractNumId w:val="26"/>
  </w:num>
  <w:num w:numId="31">
    <w:abstractNumId w:val="18"/>
  </w:num>
  <w:num w:numId="32">
    <w:abstractNumId w:val="20"/>
  </w:num>
  <w:num w:numId="33">
    <w:abstractNumId w:val="39"/>
  </w:num>
  <w:num w:numId="34">
    <w:abstractNumId w:val="10"/>
  </w:num>
  <w:num w:numId="35">
    <w:abstractNumId w:val="31"/>
  </w:num>
  <w:num w:numId="36">
    <w:abstractNumId w:val="37"/>
  </w:num>
  <w:num w:numId="37">
    <w:abstractNumId w:val="17"/>
  </w:num>
  <w:num w:numId="38">
    <w:abstractNumId w:val="23"/>
  </w:num>
  <w:num w:numId="39">
    <w:abstractNumId w:val="2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709"/>
  <w:drawingGridHorizontalSpacing w:val="120"/>
  <w:displayHorizontalDrawingGridEvery w:val="2"/>
  <w:characterSpacingControl w:val="doNotCompress"/>
  <w:hdrShapeDefaults>
    <o:shapedefaults v:ext="edit" spidmax="1126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D34"/>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0CEC"/>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54E8"/>
    <w:rsid w:val="000B04BE"/>
    <w:rsid w:val="000B04CC"/>
    <w:rsid w:val="000B0F69"/>
    <w:rsid w:val="000B1AA1"/>
    <w:rsid w:val="000B1B9B"/>
    <w:rsid w:val="000B1BDB"/>
    <w:rsid w:val="000B2F08"/>
    <w:rsid w:val="000B34A2"/>
    <w:rsid w:val="000B4405"/>
    <w:rsid w:val="000B5374"/>
    <w:rsid w:val="000B5839"/>
    <w:rsid w:val="000B69EC"/>
    <w:rsid w:val="000C166C"/>
    <w:rsid w:val="000D34D8"/>
    <w:rsid w:val="000D3BD4"/>
    <w:rsid w:val="000D73B6"/>
    <w:rsid w:val="000E12B7"/>
    <w:rsid w:val="000E1C9D"/>
    <w:rsid w:val="000E3F07"/>
    <w:rsid w:val="000E4CA8"/>
    <w:rsid w:val="000E6268"/>
    <w:rsid w:val="000F149B"/>
    <w:rsid w:val="000F1CEB"/>
    <w:rsid w:val="000F5C71"/>
    <w:rsid w:val="000F6427"/>
    <w:rsid w:val="000F71CE"/>
    <w:rsid w:val="00100A57"/>
    <w:rsid w:val="00100E1C"/>
    <w:rsid w:val="00101D5D"/>
    <w:rsid w:val="00106F2C"/>
    <w:rsid w:val="00110379"/>
    <w:rsid w:val="00110856"/>
    <w:rsid w:val="00112DDB"/>
    <w:rsid w:val="00115C41"/>
    <w:rsid w:val="001217B3"/>
    <w:rsid w:val="00121C57"/>
    <w:rsid w:val="00122595"/>
    <w:rsid w:val="001249CA"/>
    <w:rsid w:val="0012627E"/>
    <w:rsid w:val="0013016B"/>
    <w:rsid w:val="001345DB"/>
    <w:rsid w:val="00135C64"/>
    <w:rsid w:val="00135ED8"/>
    <w:rsid w:val="00142709"/>
    <w:rsid w:val="00144D01"/>
    <w:rsid w:val="00150DC0"/>
    <w:rsid w:val="0015292F"/>
    <w:rsid w:val="001558C3"/>
    <w:rsid w:val="0015799F"/>
    <w:rsid w:val="00160064"/>
    <w:rsid w:val="00161892"/>
    <w:rsid w:val="0016417D"/>
    <w:rsid w:val="00164E21"/>
    <w:rsid w:val="00165277"/>
    <w:rsid w:val="00165D5E"/>
    <w:rsid w:val="00166228"/>
    <w:rsid w:val="00170803"/>
    <w:rsid w:val="00171547"/>
    <w:rsid w:val="00172174"/>
    <w:rsid w:val="00173D87"/>
    <w:rsid w:val="00180EF9"/>
    <w:rsid w:val="00181D21"/>
    <w:rsid w:val="00182472"/>
    <w:rsid w:val="00183811"/>
    <w:rsid w:val="00183A25"/>
    <w:rsid w:val="00183A46"/>
    <w:rsid w:val="00183DDE"/>
    <w:rsid w:val="00185C17"/>
    <w:rsid w:val="001863D8"/>
    <w:rsid w:val="001903EB"/>
    <w:rsid w:val="0019046C"/>
    <w:rsid w:val="0019158F"/>
    <w:rsid w:val="00195E51"/>
    <w:rsid w:val="001A13F0"/>
    <w:rsid w:val="001A59CE"/>
    <w:rsid w:val="001A5A45"/>
    <w:rsid w:val="001A788E"/>
    <w:rsid w:val="001A78DA"/>
    <w:rsid w:val="001A7AFE"/>
    <w:rsid w:val="001A7CC1"/>
    <w:rsid w:val="001B0A51"/>
    <w:rsid w:val="001B173C"/>
    <w:rsid w:val="001B1BB2"/>
    <w:rsid w:val="001B2C65"/>
    <w:rsid w:val="001B4BA9"/>
    <w:rsid w:val="001B546D"/>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43C8"/>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0C1B"/>
    <w:rsid w:val="00282962"/>
    <w:rsid w:val="00283088"/>
    <w:rsid w:val="0028375C"/>
    <w:rsid w:val="002845E9"/>
    <w:rsid w:val="00285993"/>
    <w:rsid w:val="002A0BBB"/>
    <w:rsid w:val="002A271F"/>
    <w:rsid w:val="002A5C8C"/>
    <w:rsid w:val="002A6303"/>
    <w:rsid w:val="002B026D"/>
    <w:rsid w:val="002B3D58"/>
    <w:rsid w:val="002B679A"/>
    <w:rsid w:val="002C2B00"/>
    <w:rsid w:val="002C4D45"/>
    <w:rsid w:val="002D0BE1"/>
    <w:rsid w:val="002E1075"/>
    <w:rsid w:val="002E34A9"/>
    <w:rsid w:val="002E3EE2"/>
    <w:rsid w:val="002E43F8"/>
    <w:rsid w:val="002E5966"/>
    <w:rsid w:val="002E77A5"/>
    <w:rsid w:val="002F530B"/>
    <w:rsid w:val="002F7216"/>
    <w:rsid w:val="0030315B"/>
    <w:rsid w:val="003058B6"/>
    <w:rsid w:val="00305D7D"/>
    <w:rsid w:val="00307920"/>
    <w:rsid w:val="00312FE1"/>
    <w:rsid w:val="00314469"/>
    <w:rsid w:val="00320201"/>
    <w:rsid w:val="00321125"/>
    <w:rsid w:val="00321798"/>
    <w:rsid w:val="00323FE8"/>
    <w:rsid w:val="00324B7C"/>
    <w:rsid w:val="00327639"/>
    <w:rsid w:val="0033006C"/>
    <w:rsid w:val="00330613"/>
    <w:rsid w:val="00331BA8"/>
    <w:rsid w:val="003336CC"/>
    <w:rsid w:val="00334AB8"/>
    <w:rsid w:val="00335C81"/>
    <w:rsid w:val="0034173A"/>
    <w:rsid w:val="003434C9"/>
    <w:rsid w:val="00350C25"/>
    <w:rsid w:val="0035263D"/>
    <w:rsid w:val="00354D77"/>
    <w:rsid w:val="00355B66"/>
    <w:rsid w:val="00360CF0"/>
    <w:rsid w:val="00362743"/>
    <w:rsid w:val="00362803"/>
    <w:rsid w:val="003633CB"/>
    <w:rsid w:val="003648DC"/>
    <w:rsid w:val="00365E30"/>
    <w:rsid w:val="00366EE8"/>
    <w:rsid w:val="00370C5F"/>
    <w:rsid w:val="00370E30"/>
    <w:rsid w:val="00373754"/>
    <w:rsid w:val="00373EEC"/>
    <w:rsid w:val="00373F51"/>
    <w:rsid w:val="00375486"/>
    <w:rsid w:val="0038003B"/>
    <w:rsid w:val="00380F9D"/>
    <w:rsid w:val="00380FA3"/>
    <w:rsid w:val="00382F40"/>
    <w:rsid w:val="00383A38"/>
    <w:rsid w:val="00392911"/>
    <w:rsid w:val="003953D5"/>
    <w:rsid w:val="00396D9A"/>
    <w:rsid w:val="00396E52"/>
    <w:rsid w:val="00397536"/>
    <w:rsid w:val="003A0A44"/>
    <w:rsid w:val="003A36E0"/>
    <w:rsid w:val="003A5666"/>
    <w:rsid w:val="003A627F"/>
    <w:rsid w:val="003A64CC"/>
    <w:rsid w:val="003A79DB"/>
    <w:rsid w:val="003B14BD"/>
    <w:rsid w:val="003B3967"/>
    <w:rsid w:val="003B5E3B"/>
    <w:rsid w:val="003B73B0"/>
    <w:rsid w:val="003B7A32"/>
    <w:rsid w:val="003C3F03"/>
    <w:rsid w:val="003C5257"/>
    <w:rsid w:val="003C5658"/>
    <w:rsid w:val="003C73E5"/>
    <w:rsid w:val="003C7416"/>
    <w:rsid w:val="003D1936"/>
    <w:rsid w:val="003D2803"/>
    <w:rsid w:val="003D3C51"/>
    <w:rsid w:val="003E0066"/>
    <w:rsid w:val="003E0F9B"/>
    <w:rsid w:val="003E647A"/>
    <w:rsid w:val="003E6CD8"/>
    <w:rsid w:val="003E71FC"/>
    <w:rsid w:val="003E7A6E"/>
    <w:rsid w:val="003F3CD4"/>
    <w:rsid w:val="003F3D83"/>
    <w:rsid w:val="003F6C75"/>
    <w:rsid w:val="004011F4"/>
    <w:rsid w:val="004026C9"/>
    <w:rsid w:val="00404B82"/>
    <w:rsid w:val="00405BF3"/>
    <w:rsid w:val="00405FB7"/>
    <w:rsid w:val="004066BB"/>
    <w:rsid w:val="0041085B"/>
    <w:rsid w:val="00410924"/>
    <w:rsid w:val="00417FC8"/>
    <w:rsid w:val="00420E19"/>
    <w:rsid w:val="004230C1"/>
    <w:rsid w:val="00424A24"/>
    <w:rsid w:val="004304B8"/>
    <w:rsid w:val="00432499"/>
    <w:rsid w:val="00432531"/>
    <w:rsid w:val="0044375A"/>
    <w:rsid w:val="00444101"/>
    <w:rsid w:val="004446B7"/>
    <w:rsid w:val="00446DB7"/>
    <w:rsid w:val="00447D2E"/>
    <w:rsid w:val="00450BC8"/>
    <w:rsid w:val="00454B58"/>
    <w:rsid w:val="004560F3"/>
    <w:rsid w:val="004564FB"/>
    <w:rsid w:val="00464647"/>
    <w:rsid w:val="00464E67"/>
    <w:rsid w:val="00465410"/>
    <w:rsid w:val="00466F9E"/>
    <w:rsid w:val="00467C6F"/>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C439F"/>
    <w:rsid w:val="004D09D6"/>
    <w:rsid w:val="004D6EE2"/>
    <w:rsid w:val="004E2C74"/>
    <w:rsid w:val="004F3F84"/>
    <w:rsid w:val="004F46C4"/>
    <w:rsid w:val="004F4708"/>
    <w:rsid w:val="004F5DFF"/>
    <w:rsid w:val="004F6319"/>
    <w:rsid w:val="004F78CE"/>
    <w:rsid w:val="0050026E"/>
    <w:rsid w:val="00503E7A"/>
    <w:rsid w:val="00504C4A"/>
    <w:rsid w:val="00505C97"/>
    <w:rsid w:val="00506E47"/>
    <w:rsid w:val="00507242"/>
    <w:rsid w:val="00510E75"/>
    <w:rsid w:val="005111EA"/>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510"/>
    <w:rsid w:val="0054368B"/>
    <w:rsid w:val="005450FD"/>
    <w:rsid w:val="00546650"/>
    <w:rsid w:val="005479F8"/>
    <w:rsid w:val="00551F0C"/>
    <w:rsid w:val="005544EA"/>
    <w:rsid w:val="005609BB"/>
    <w:rsid w:val="00560BC8"/>
    <w:rsid w:val="00561255"/>
    <w:rsid w:val="00561636"/>
    <w:rsid w:val="00563533"/>
    <w:rsid w:val="00563A6D"/>
    <w:rsid w:val="00564294"/>
    <w:rsid w:val="00567710"/>
    <w:rsid w:val="00570869"/>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1620"/>
    <w:rsid w:val="005C3FAB"/>
    <w:rsid w:val="005C4C7E"/>
    <w:rsid w:val="005C6601"/>
    <w:rsid w:val="005D1E74"/>
    <w:rsid w:val="005D4B44"/>
    <w:rsid w:val="005D51C6"/>
    <w:rsid w:val="005D5C65"/>
    <w:rsid w:val="005E1A6E"/>
    <w:rsid w:val="005E2193"/>
    <w:rsid w:val="005E3229"/>
    <w:rsid w:val="005E4935"/>
    <w:rsid w:val="005E4F7A"/>
    <w:rsid w:val="005E5C1C"/>
    <w:rsid w:val="005E66A9"/>
    <w:rsid w:val="005E691F"/>
    <w:rsid w:val="005E7FA0"/>
    <w:rsid w:val="005F0413"/>
    <w:rsid w:val="005F0D85"/>
    <w:rsid w:val="005F17AB"/>
    <w:rsid w:val="005F7AF5"/>
    <w:rsid w:val="00600E86"/>
    <w:rsid w:val="00600EC0"/>
    <w:rsid w:val="0060205B"/>
    <w:rsid w:val="006037AB"/>
    <w:rsid w:val="006062C6"/>
    <w:rsid w:val="006066A8"/>
    <w:rsid w:val="00606761"/>
    <w:rsid w:val="00606C4F"/>
    <w:rsid w:val="00615D20"/>
    <w:rsid w:val="006200A4"/>
    <w:rsid w:val="00622732"/>
    <w:rsid w:val="0062378E"/>
    <w:rsid w:val="00624974"/>
    <w:rsid w:val="00627656"/>
    <w:rsid w:val="006307DE"/>
    <w:rsid w:val="00631450"/>
    <w:rsid w:val="00632073"/>
    <w:rsid w:val="00633C42"/>
    <w:rsid w:val="006341C4"/>
    <w:rsid w:val="0063648E"/>
    <w:rsid w:val="00636A33"/>
    <w:rsid w:val="006376EB"/>
    <w:rsid w:val="0064018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3A71"/>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7BC"/>
    <w:rsid w:val="00727DD5"/>
    <w:rsid w:val="00730455"/>
    <w:rsid w:val="00730C05"/>
    <w:rsid w:val="00732849"/>
    <w:rsid w:val="00733A75"/>
    <w:rsid w:val="00734C6E"/>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2125"/>
    <w:rsid w:val="00763BAD"/>
    <w:rsid w:val="00763BD2"/>
    <w:rsid w:val="00764362"/>
    <w:rsid w:val="0076636E"/>
    <w:rsid w:val="007672F4"/>
    <w:rsid w:val="00770D16"/>
    <w:rsid w:val="00772755"/>
    <w:rsid w:val="00772AC5"/>
    <w:rsid w:val="00772FB7"/>
    <w:rsid w:val="00774E5E"/>
    <w:rsid w:val="00775BC4"/>
    <w:rsid w:val="00776419"/>
    <w:rsid w:val="0077683F"/>
    <w:rsid w:val="00776FA2"/>
    <w:rsid w:val="007816DE"/>
    <w:rsid w:val="00781786"/>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59EF"/>
    <w:rsid w:val="007E53D7"/>
    <w:rsid w:val="007E559C"/>
    <w:rsid w:val="007F0991"/>
    <w:rsid w:val="007F1C7B"/>
    <w:rsid w:val="007F1F6B"/>
    <w:rsid w:val="007F77AE"/>
    <w:rsid w:val="00800A9F"/>
    <w:rsid w:val="0080514B"/>
    <w:rsid w:val="00805543"/>
    <w:rsid w:val="008057FB"/>
    <w:rsid w:val="00805829"/>
    <w:rsid w:val="00806D8D"/>
    <w:rsid w:val="0080743F"/>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41D"/>
    <w:rsid w:val="008432B2"/>
    <w:rsid w:val="008465E9"/>
    <w:rsid w:val="0084718D"/>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22BA"/>
    <w:rsid w:val="00884196"/>
    <w:rsid w:val="008850CF"/>
    <w:rsid w:val="00885B13"/>
    <w:rsid w:val="008900C3"/>
    <w:rsid w:val="00890E56"/>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0FBC"/>
    <w:rsid w:val="008C143B"/>
    <w:rsid w:val="008C318B"/>
    <w:rsid w:val="008C4480"/>
    <w:rsid w:val="008C481F"/>
    <w:rsid w:val="008C6385"/>
    <w:rsid w:val="008C69D0"/>
    <w:rsid w:val="008C6DF7"/>
    <w:rsid w:val="008D1279"/>
    <w:rsid w:val="008D18FD"/>
    <w:rsid w:val="008D2492"/>
    <w:rsid w:val="008D371F"/>
    <w:rsid w:val="008D4E40"/>
    <w:rsid w:val="008D70BE"/>
    <w:rsid w:val="008D7AFD"/>
    <w:rsid w:val="008E1987"/>
    <w:rsid w:val="008E1EB2"/>
    <w:rsid w:val="008E1F83"/>
    <w:rsid w:val="008E407E"/>
    <w:rsid w:val="008F22FB"/>
    <w:rsid w:val="008F33CB"/>
    <w:rsid w:val="008F35D2"/>
    <w:rsid w:val="008F37CA"/>
    <w:rsid w:val="008F411C"/>
    <w:rsid w:val="008F486E"/>
    <w:rsid w:val="009000DC"/>
    <w:rsid w:val="0090064A"/>
    <w:rsid w:val="00904567"/>
    <w:rsid w:val="00904F39"/>
    <w:rsid w:val="00905C95"/>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3600"/>
    <w:rsid w:val="00956C45"/>
    <w:rsid w:val="00960120"/>
    <w:rsid w:val="009611F7"/>
    <w:rsid w:val="00963D48"/>
    <w:rsid w:val="00964E64"/>
    <w:rsid w:val="00973A1D"/>
    <w:rsid w:val="00973E61"/>
    <w:rsid w:val="00980074"/>
    <w:rsid w:val="00981BF7"/>
    <w:rsid w:val="00984DC4"/>
    <w:rsid w:val="00986826"/>
    <w:rsid w:val="00986ACF"/>
    <w:rsid w:val="0098797B"/>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5615"/>
    <w:rsid w:val="009E6B46"/>
    <w:rsid w:val="009E6B81"/>
    <w:rsid w:val="009F057F"/>
    <w:rsid w:val="009F11A9"/>
    <w:rsid w:val="009F2347"/>
    <w:rsid w:val="009F41C4"/>
    <w:rsid w:val="009F5224"/>
    <w:rsid w:val="009F5CA3"/>
    <w:rsid w:val="009F6797"/>
    <w:rsid w:val="009F7673"/>
    <w:rsid w:val="009F7E01"/>
    <w:rsid w:val="00A004EB"/>
    <w:rsid w:val="00A02782"/>
    <w:rsid w:val="00A039EF"/>
    <w:rsid w:val="00A0446F"/>
    <w:rsid w:val="00A07CB9"/>
    <w:rsid w:val="00A14120"/>
    <w:rsid w:val="00A206E3"/>
    <w:rsid w:val="00A20865"/>
    <w:rsid w:val="00A226B0"/>
    <w:rsid w:val="00A228AF"/>
    <w:rsid w:val="00A25305"/>
    <w:rsid w:val="00A2638F"/>
    <w:rsid w:val="00A276E7"/>
    <w:rsid w:val="00A30317"/>
    <w:rsid w:val="00A31832"/>
    <w:rsid w:val="00A318D0"/>
    <w:rsid w:val="00A324E7"/>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67943"/>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E58B4"/>
    <w:rsid w:val="00AF1BA0"/>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47493"/>
    <w:rsid w:val="00B50E31"/>
    <w:rsid w:val="00B54787"/>
    <w:rsid w:val="00B547EB"/>
    <w:rsid w:val="00B60EB3"/>
    <w:rsid w:val="00B60EF9"/>
    <w:rsid w:val="00B62121"/>
    <w:rsid w:val="00B63606"/>
    <w:rsid w:val="00B63BD5"/>
    <w:rsid w:val="00B649C6"/>
    <w:rsid w:val="00B650E5"/>
    <w:rsid w:val="00B65B1C"/>
    <w:rsid w:val="00B6666F"/>
    <w:rsid w:val="00B67284"/>
    <w:rsid w:val="00B72D60"/>
    <w:rsid w:val="00B73B31"/>
    <w:rsid w:val="00B76760"/>
    <w:rsid w:val="00B80502"/>
    <w:rsid w:val="00B805F8"/>
    <w:rsid w:val="00B80F80"/>
    <w:rsid w:val="00B81D81"/>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A4178"/>
    <w:rsid w:val="00BB022F"/>
    <w:rsid w:val="00BB1A4A"/>
    <w:rsid w:val="00BB2494"/>
    <w:rsid w:val="00BB25FF"/>
    <w:rsid w:val="00BB3229"/>
    <w:rsid w:val="00BB4541"/>
    <w:rsid w:val="00BB734C"/>
    <w:rsid w:val="00BC4BB5"/>
    <w:rsid w:val="00BC4F8B"/>
    <w:rsid w:val="00BC6E89"/>
    <w:rsid w:val="00BC7644"/>
    <w:rsid w:val="00BD15CD"/>
    <w:rsid w:val="00BD1638"/>
    <w:rsid w:val="00BD5277"/>
    <w:rsid w:val="00BD6905"/>
    <w:rsid w:val="00BD7D4E"/>
    <w:rsid w:val="00BD7FA6"/>
    <w:rsid w:val="00BE1634"/>
    <w:rsid w:val="00BE1F34"/>
    <w:rsid w:val="00BE410F"/>
    <w:rsid w:val="00BE4838"/>
    <w:rsid w:val="00BE5D78"/>
    <w:rsid w:val="00BE6451"/>
    <w:rsid w:val="00BE6945"/>
    <w:rsid w:val="00BE7789"/>
    <w:rsid w:val="00BF0D64"/>
    <w:rsid w:val="00BF1DE6"/>
    <w:rsid w:val="00BF2762"/>
    <w:rsid w:val="00BF3B15"/>
    <w:rsid w:val="00BF50E1"/>
    <w:rsid w:val="00BF5DCE"/>
    <w:rsid w:val="00BF69E2"/>
    <w:rsid w:val="00BF7B97"/>
    <w:rsid w:val="00C0058A"/>
    <w:rsid w:val="00C030AA"/>
    <w:rsid w:val="00C04641"/>
    <w:rsid w:val="00C04E76"/>
    <w:rsid w:val="00C051E0"/>
    <w:rsid w:val="00C1192A"/>
    <w:rsid w:val="00C14669"/>
    <w:rsid w:val="00C15C7A"/>
    <w:rsid w:val="00C16F06"/>
    <w:rsid w:val="00C1706B"/>
    <w:rsid w:val="00C178CD"/>
    <w:rsid w:val="00C17E9A"/>
    <w:rsid w:val="00C20C58"/>
    <w:rsid w:val="00C20EF3"/>
    <w:rsid w:val="00C216F1"/>
    <w:rsid w:val="00C24800"/>
    <w:rsid w:val="00C24C93"/>
    <w:rsid w:val="00C25DA7"/>
    <w:rsid w:val="00C26D79"/>
    <w:rsid w:val="00C30833"/>
    <w:rsid w:val="00C31F2B"/>
    <w:rsid w:val="00C35EE5"/>
    <w:rsid w:val="00C4276E"/>
    <w:rsid w:val="00C4293B"/>
    <w:rsid w:val="00C43314"/>
    <w:rsid w:val="00C44BE6"/>
    <w:rsid w:val="00C459C5"/>
    <w:rsid w:val="00C463D9"/>
    <w:rsid w:val="00C477D8"/>
    <w:rsid w:val="00C500A3"/>
    <w:rsid w:val="00C503FD"/>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37C6"/>
    <w:rsid w:val="00C842A4"/>
    <w:rsid w:val="00C849B6"/>
    <w:rsid w:val="00C85763"/>
    <w:rsid w:val="00C86B2E"/>
    <w:rsid w:val="00C87330"/>
    <w:rsid w:val="00C87EE0"/>
    <w:rsid w:val="00C9006E"/>
    <w:rsid w:val="00C90E0F"/>
    <w:rsid w:val="00C9142A"/>
    <w:rsid w:val="00C9144E"/>
    <w:rsid w:val="00C92949"/>
    <w:rsid w:val="00C93D66"/>
    <w:rsid w:val="00C9637E"/>
    <w:rsid w:val="00C96DFE"/>
    <w:rsid w:val="00C97445"/>
    <w:rsid w:val="00CA0B35"/>
    <w:rsid w:val="00CA2886"/>
    <w:rsid w:val="00CA3F23"/>
    <w:rsid w:val="00CA5128"/>
    <w:rsid w:val="00CA7FA4"/>
    <w:rsid w:val="00CB151D"/>
    <w:rsid w:val="00CB2F59"/>
    <w:rsid w:val="00CB3291"/>
    <w:rsid w:val="00CB6822"/>
    <w:rsid w:val="00CC1CD9"/>
    <w:rsid w:val="00CD2079"/>
    <w:rsid w:val="00CD3D90"/>
    <w:rsid w:val="00CD574A"/>
    <w:rsid w:val="00CE1339"/>
    <w:rsid w:val="00CE1D20"/>
    <w:rsid w:val="00CE35B8"/>
    <w:rsid w:val="00CE370A"/>
    <w:rsid w:val="00CE4588"/>
    <w:rsid w:val="00CF0BE7"/>
    <w:rsid w:val="00CF302D"/>
    <w:rsid w:val="00CF3935"/>
    <w:rsid w:val="00CF3DAB"/>
    <w:rsid w:val="00CF5596"/>
    <w:rsid w:val="00D01A72"/>
    <w:rsid w:val="00D04565"/>
    <w:rsid w:val="00D04D34"/>
    <w:rsid w:val="00D06ABB"/>
    <w:rsid w:val="00D11620"/>
    <w:rsid w:val="00D1173F"/>
    <w:rsid w:val="00D13A2E"/>
    <w:rsid w:val="00D141D5"/>
    <w:rsid w:val="00D14675"/>
    <w:rsid w:val="00D21AAC"/>
    <w:rsid w:val="00D224A9"/>
    <w:rsid w:val="00D22B00"/>
    <w:rsid w:val="00D22C54"/>
    <w:rsid w:val="00D22C86"/>
    <w:rsid w:val="00D25769"/>
    <w:rsid w:val="00D279F2"/>
    <w:rsid w:val="00D3087E"/>
    <w:rsid w:val="00D311FD"/>
    <w:rsid w:val="00D3198A"/>
    <w:rsid w:val="00D34B0A"/>
    <w:rsid w:val="00D35743"/>
    <w:rsid w:val="00D35F80"/>
    <w:rsid w:val="00D413CC"/>
    <w:rsid w:val="00D41AB8"/>
    <w:rsid w:val="00D42224"/>
    <w:rsid w:val="00D428BD"/>
    <w:rsid w:val="00D46C66"/>
    <w:rsid w:val="00D47D7F"/>
    <w:rsid w:val="00D53A1F"/>
    <w:rsid w:val="00D54268"/>
    <w:rsid w:val="00D545F6"/>
    <w:rsid w:val="00D57933"/>
    <w:rsid w:val="00D61DBB"/>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1F5F"/>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224A"/>
    <w:rsid w:val="00DC546D"/>
    <w:rsid w:val="00DC666F"/>
    <w:rsid w:val="00DD0201"/>
    <w:rsid w:val="00DE0976"/>
    <w:rsid w:val="00DE419C"/>
    <w:rsid w:val="00DF1A5E"/>
    <w:rsid w:val="00DF421D"/>
    <w:rsid w:val="00DF5053"/>
    <w:rsid w:val="00DF61DF"/>
    <w:rsid w:val="00E0155B"/>
    <w:rsid w:val="00E01625"/>
    <w:rsid w:val="00E047D1"/>
    <w:rsid w:val="00E05CF4"/>
    <w:rsid w:val="00E1038C"/>
    <w:rsid w:val="00E12CB6"/>
    <w:rsid w:val="00E131AB"/>
    <w:rsid w:val="00E17872"/>
    <w:rsid w:val="00E23AF3"/>
    <w:rsid w:val="00E25760"/>
    <w:rsid w:val="00E25B1F"/>
    <w:rsid w:val="00E26134"/>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0E51"/>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3DF"/>
    <w:rsid w:val="00EB7520"/>
    <w:rsid w:val="00EC01D0"/>
    <w:rsid w:val="00EC02F0"/>
    <w:rsid w:val="00EC2C6D"/>
    <w:rsid w:val="00EC75B2"/>
    <w:rsid w:val="00ED12D7"/>
    <w:rsid w:val="00ED3D3C"/>
    <w:rsid w:val="00ED490F"/>
    <w:rsid w:val="00ED4E85"/>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7A1"/>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4F67"/>
    <w:rsid w:val="00FB70DC"/>
    <w:rsid w:val="00FB768A"/>
    <w:rsid w:val="00FC03C1"/>
    <w:rsid w:val="00FC37F4"/>
    <w:rsid w:val="00FC68A5"/>
    <w:rsid w:val="00FD2BF3"/>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30315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uiPriority w:val="9"/>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uiPriority w:val="9"/>
    <w:qFormat/>
    <w:pPr>
      <w:keepNext/>
      <w:spacing w:before="240" w:after="60"/>
      <w:outlineLvl w:val="1"/>
    </w:pPr>
    <w:rPr>
      <w:rFonts w:ascii="Arial" w:hAnsi="Arial" w:cs="Arial"/>
      <w:b/>
      <w:bCs/>
      <w:i/>
      <w:iCs/>
      <w:sz w:val="28"/>
      <w:szCs w:val="28"/>
    </w:rPr>
  </w:style>
  <w:style w:type="paragraph" w:styleId="31">
    <w:name w:val="heading 3"/>
    <w:aliases w:val="H3"/>
    <w:basedOn w:val="a2"/>
    <w:next w:val="a2"/>
    <w:uiPriority w:val="9"/>
    <w:qFormat/>
    <w:pPr>
      <w:keepNext/>
      <w:numPr>
        <w:ilvl w:val="2"/>
        <w:numId w:val="6"/>
      </w:numPr>
      <w:spacing w:before="240" w:after="60"/>
      <w:outlineLvl w:val="2"/>
    </w:pPr>
    <w:rPr>
      <w:rFonts w:ascii="Cambria" w:hAnsi="Cambria"/>
      <w:b/>
      <w:bCs/>
      <w:sz w:val="26"/>
      <w:szCs w:val="26"/>
    </w:rPr>
  </w:style>
  <w:style w:type="paragraph" w:styleId="4">
    <w:name w:val="heading 4"/>
    <w:basedOn w:val="a2"/>
    <w:next w:val="a2"/>
    <w:uiPriority w:val="9"/>
    <w:qFormat/>
    <w:pPr>
      <w:keepNext/>
      <w:numPr>
        <w:ilvl w:val="3"/>
        <w:numId w:val="6"/>
      </w:numPr>
      <w:spacing w:before="240" w:after="60"/>
      <w:outlineLvl w:val="3"/>
    </w:pPr>
    <w:rPr>
      <w:rFonts w:eastAsia="Arial Unicode MS"/>
      <w:b/>
      <w:bCs/>
      <w:sz w:val="28"/>
      <w:szCs w:val="28"/>
    </w:rPr>
  </w:style>
  <w:style w:type="paragraph" w:styleId="5">
    <w:name w:val="heading 5"/>
    <w:basedOn w:val="a2"/>
    <w:next w:val="a2"/>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pPr>
      <w:spacing w:before="240" w:after="60"/>
      <w:outlineLvl w:val="5"/>
    </w:pPr>
    <w:rPr>
      <w:b/>
      <w:bCs/>
      <w:sz w:val="22"/>
      <w:szCs w:val="22"/>
    </w:rPr>
  </w:style>
  <w:style w:type="paragraph" w:styleId="7">
    <w:name w:val="heading 7"/>
    <w:basedOn w:val="a2"/>
    <w:next w:val="a2"/>
    <w:uiPriority w:val="9"/>
    <w:qFormat/>
    <w:pPr>
      <w:tabs>
        <w:tab w:val="num" w:pos="3469"/>
      </w:tabs>
      <w:spacing w:before="240" w:after="60"/>
      <w:ind w:left="3469" w:hanging="1296"/>
      <w:outlineLvl w:val="6"/>
    </w:pPr>
  </w:style>
  <w:style w:type="paragraph" w:styleId="8">
    <w:name w:val="heading 8"/>
    <w:basedOn w:val="a2"/>
    <w:next w:val="a2"/>
    <w:uiPriority w:val="9"/>
    <w:qFormat/>
    <w:pPr>
      <w:tabs>
        <w:tab w:val="num" w:pos="3613"/>
      </w:tabs>
      <w:spacing w:before="240" w:after="60"/>
      <w:ind w:left="3613" w:hanging="1440"/>
      <w:outlineLvl w:val="7"/>
    </w:pPr>
    <w:rPr>
      <w:i/>
      <w:iCs/>
    </w:rPr>
  </w:style>
  <w:style w:type="paragraph" w:styleId="9">
    <w:name w:val="heading 9"/>
    <w:basedOn w:val="a2"/>
    <w:next w:val="a2"/>
    <w:uiPriority w:val="9"/>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link w:val="1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link w:val="aa"/>
    <w:uiPriority w:val="99"/>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3">
    <w:name w:val="Обычный1"/>
    <w:rPr>
      <w:sz w:val="24"/>
    </w:rPr>
  </w:style>
  <w:style w:type="character" w:styleId="ab">
    <w:name w:val="page number"/>
    <w:basedOn w:val="a3"/>
  </w:style>
  <w:style w:type="character" w:styleId="ac">
    <w:name w:val="annotation reference"/>
    <w:semiHidden/>
    <w:rPr>
      <w:sz w:val="16"/>
      <w:szCs w:val="16"/>
    </w:rPr>
  </w:style>
  <w:style w:type="paragraph" w:styleId="ad">
    <w:name w:val="annotation text"/>
    <w:basedOn w:val="a2"/>
    <w:semiHidden/>
    <w:rPr>
      <w:sz w:val="20"/>
      <w:szCs w:val="20"/>
    </w:rPr>
  </w:style>
  <w:style w:type="character" w:customStyle="1" w:styleId="ae">
    <w:name w:val="Текст примечания Знак"/>
    <w:basedOn w:val="a3"/>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2"/>
    <w:uiPriority w:val="99"/>
    <w:rPr>
      <w:rFonts w:ascii="Tahoma" w:hAnsi="Tahoma" w:cs="Tahoma"/>
      <w:sz w:val="16"/>
      <w:szCs w:val="16"/>
    </w:rPr>
  </w:style>
  <w:style w:type="character" w:customStyle="1" w:styleId="af2">
    <w:name w:val="Текст выноски Знак"/>
    <w:uiPriority w:val="99"/>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4">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f9">
    <w:name w:val="Пункт"/>
    <w:basedOn w:val="a2"/>
    <w:pPr>
      <w:spacing w:line="360" w:lineRule="auto"/>
      <w:jc w:val="both"/>
    </w:pPr>
    <w:rPr>
      <w:snapToGrid w:val="0"/>
      <w:sz w:val="28"/>
      <w:szCs w:val="28"/>
    </w:rPr>
  </w:style>
  <w:style w:type="paragraph" w:styleId="HTML">
    <w:name w:val="HTML Preformatted"/>
    <w:basedOn w:val="a2"/>
    <w:uiPriority w:val="99"/>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2"/>
    <w:pPr>
      <w:spacing w:after="120"/>
    </w:pPr>
  </w:style>
  <w:style w:type="character" w:customStyle="1" w:styleId="afd">
    <w:name w:val="Основной текст Знак"/>
    <w:rPr>
      <w:sz w:val="24"/>
      <w:szCs w:val="24"/>
    </w:rPr>
  </w:style>
  <w:style w:type="paragraph" w:styleId="afe">
    <w:name w:val="footnote text"/>
    <w:basedOn w:val="a2"/>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uiPriority w:val="9"/>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uiPriority w:val="9"/>
    <w:rPr>
      <w:rFonts w:eastAsia="Arial Unicode MS"/>
      <w:b/>
      <w:bCs/>
      <w:sz w:val="28"/>
      <w:szCs w:val="28"/>
    </w:rPr>
  </w:style>
  <w:style w:type="character" w:customStyle="1" w:styleId="50">
    <w:name w:val="Заголовок 5 Знак"/>
    <w:uiPriority w:val="9"/>
    <w:rPr>
      <w:rFonts w:ascii="Times New Roman CYR" w:eastAsia="Arial Unicode MS" w:hAnsi="Times New Roman CYR"/>
      <w:b/>
      <w:bCs/>
      <w:i/>
      <w:iCs/>
      <w:sz w:val="26"/>
      <w:szCs w:val="26"/>
    </w:rPr>
  </w:style>
  <w:style w:type="character" w:customStyle="1" w:styleId="70">
    <w:name w:val="Заголовок 7 Знак"/>
    <w:uiPriority w:val="9"/>
    <w:rPr>
      <w:sz w:val="24"/>
      <w:szCs w:val="24"/>
    </w:rPr>
  </w:style>
  <w:style w:type="character" w:customStyle="1" w:styleId="80">
    <w:name w:val="Заголовок 8 Знак"/>
    <w:uiPriority w:val="9"/>
    <w:rPr>
      <w:i/>
      <w:iCs/>
      <w:sz w:val="24"/>
      <w:szCs w:val="24"/>
    </w:rPr>
  </w:style>
  <w:style w:type="character" w:customStyle="1" w:styleId="90">
    <w:name w:val="Заголовок 9 Знак"/>
    <w:uiPriority w:val="9"/>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1">
    <w:name w:val="Plain Text"/>
    <w:basedOn w:val="a2"/>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rPr>
      <w:rFonts w:ascii="Cambria" w:eastAsia="Times New Roman" w:hAnsi="Cambria" w:cs="Times New Roman"/>
      <w:b/>
      <w:bCs/>
      <w:sz w:val="26"/>
      <w:szCs w:val="26"/>
    </w:rPr>
  </w:style>
  <w:style w:type="paragraph" w:styleId="aff4">
    <w:name w:val="Document Map"/>
    <w:basedOn w:val="a2"/>
    <w:uiPriority w:val="99"/>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5">
    <w:name w:val="toc 1"/>
    <w:basedOn w:val="a2"/>
    <w:next w:val="a2"/>
    <w:autoRedefine/>
    <w:uiPriority w:val="39"/>
    <w:rsid w:val="00A324E7"/>
    <w:pPr>
      <w:tabs>
        <w:tab w:val="left" w:pos="426"/>
        <w:tab w:val="right" w:leader="dot" w:pos="9923"/>
      </w:tabs>
      <w:ind w:left="426" w:hanging="426"/>
    </w:pPr>
    <w:rPr>
      <w:noProof/>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1">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6">
    <w:name w:val="Подраздел"/>
    <w:basedOn w:val="a2"/>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9">
    <w:name w:val="List Continue"/>
    <w:basedOn w:val="a2"/>
    <w:rsid w:val="00B175B8"/>
    <w:pPr>
      <w:spacing w:after="120"/>
      <w:ind w:left="283"/>
    </w:pPr>
  </w:style>
  <w:style w:type="paragraph" w:styleId="a">
    <w:name w:val="List Number"/>
    <w:basedOn w:val="a2"/>
    <w:rsid w:val="003D2F1F"/>
    <w:pPr>
      <w:numPr>
        <w:numId w:val="7"/>
      </w:numPr>
    </w:pPr>
  </w:style>
  <w:style w:type="paragraph" w:customStyle="1" w:styleId="ConsNonformat">
    <w:name w:val="ConsNonformat"/>
    <w:rsid w:val="003D2F1F"/>
    <w:pPr>
      <w:widowControl w:val="0"/>
    </w:pPr>
    <w:rPr>
      <w:rFonts w:ascii="Courier New" w:hAnsi="Courier New"/>
    </w:rPr>
  </w:style>
  <w:style w:type="paragraph" w:styleId="affa">
    <w:name w:val="caption"/>
    <w:basedOn w:val="a2"/>
    <w:next w:val="a2"/>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0">
    <w:name w:val="Подподпункт"/>
    <w:basedOn w:val="affc"/>
    <w:uiPriority w:val="99"/>
    <w:rsid w:val="00933693"/>
    <w:pPr>
      <w:numPr>
        <w:numId w:val="8"/>
      </w:numPr>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2"/>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6"/>
    <w:uiPriority w:val="99"/>
    <w:locked/>
    <w:rsid w:val="00F60D29"/>
    <w:rPr>
      <w:rFonts w:ascii="Courier New" w:hAnsi="Courier New" w:cs="Courier New"/>
      <w:lang w:val="ru-RU" w:eastAsia="ru-RU" w:bidi="ar-SA"/>
    </w:rPr>
  </w:style>
  <w:style w:type="paragraph" w:styleId="afff4">
    <w:name w:val="endnote text"/>
    <w:basedOn w:val="a2"/>
    <w:semiHidden/>
    <w:rsid w:val="00F60D29"/>
    <w:rPr>
      <w:sz w:val="20"/>
      <w:szCs w:val="20"/>
    </w:rPr>
  </w:style>
  <w:style w:type="table" w:styleId="afff5">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0"/>
      </w:numPr>
    </w:pPr>
  </w:style>
  <w:style w:type="numbering" w:customStyle="1" w:styleId="20">
    <w:name w:val="Стиль2"/>
    <w:uiPriority w:val="99"/>
    <w:rsid w:val="009A46DC"/>
    <w:pPr>
      <w:numPr>
        <w:numId w:val="11"/>
      </w:numPr>
    </w:pPr>
  </w:style>
  <w:style w:type="paragraph" w:customStyle="1" w:styleId="afff8">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sz w:val="24"/>
      <w:szCs w:val="24"/>
      <w:lang w:val="x-none" w:eastAsia="x-none"/>
    </w:rPr>
  </w:style>
  <w:style w:type="paragraph" w:customStyle="1" w:styleId="afffa">
    <w:name w:val="Примечание"/>
    <w:basedOn w:val="a2"/>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 w:type="paragraph" w:customStyle="1" w:styleId="EV0">
    <w:name w:val="EV_Обычный"/>
    <w:qFormat/>
    <w:rsid w:val="00C44BE6"/>
    <w:pPr>
      <w:ind w:firstLine="567"/>
      <w:jc w:val="both"/>
    </w:pPr>
    <w:rPr>
      <w:sz w:val="28"/>
      <w:szCs w:val="24"/>
    </w:rPr>
  </w:style>
  <w:style w:type="paragraph" w:customStyle="1" w:styleId="EV">
    <w:name w:val="EV_Разделы"/>
    <w:basedOn w:val="EV0"/>
    <w:next w:val="EV0"/>
    <w:qFormat/>
    <w:rsid w:val="00C44BE6"/>
    <w:pPr>
      <w:numPr>
        <w:numId w:val="12"/>
      </w:numPr>
      <w:ind w:right="284"/>
      <w:jc w:val="center"/>
    </w:pPr>
    <w:rPr>
      <w:caps/>
    </w:rPr>
  </w:style>
  <w:style w:type="paragraph" w:customStyle="1" w:styleId="EV01">
    <w:name w:val="EV_Подразделы_Раздела01"/>
    <w:basedOn w:val="EV"/>
    <w:next w:val="EV0"/>
    <w:qFormat/>
    <w:rsid w:val="00C44BE6"/>
    <w:pPr>
      <w:numPr>
        <w:numId w:val="13"/>
      </w:numPr>
    </w:pPr>
    <w:rPr>
      <w:caps w:val="0"/>
    </w:rPr>
  </w:style>
  <w:style w:type="paragraph" w:customStyle="1" w:styleId="EV04">
    <w:name w:val="EV_Подразделы_Раздела04"/>
    <w:basedOn w:val="EV01"/>
    <w:next w:val="EV0"/>
    <w:rsid w:val="00C44BE6"/>
    <w:pPr>
      <w:numPr>
        <w:numId w:val="14"/>
      </w:numPr>
    </w:pPr>
  </w:style>
  <w:style w:type="paragraph" w:customStyle="1" w:styleId="EV05">
    <w:name w:val="EV_Подразделы_Раздела05"/>
    <w:basedOn w:val="EV01"/>
    <w:next w:val="EV0"/>
    <w:qFormat/>
    <w:rsid w:val="00C44BE6"/>
    <w:pPr>
      <w:numPr>
        <w:numId w:val="15"/>
      </w:numPr>
    </w:pPr>
  </w:style>
  <w:style w:type="paragraph" w:customStyle="1" w:styleId="-">
    <w:name w:val="Контракт-пункт"/>
    <w:basedOn w:val="a2"/>
    <w:rsid w:val="00EB73DF"/>
    <w:pPr>
      <w:numPr>
        <w:numId w:val="16"/>
      </w:numPr>
      <w:jc w:val="both"/>
    </w:pPr>
  </w:style>
  <w:style w:type="paragraph" w:customStyle="1" w:styleId="-0">
    <w:name w:val="Контракт-подпункт"/>
    <w:basedOn w:val="a2"/>
    <w:rsid w:val="00EB73DF"/>
    <w:pPr>
      <w:numPr>
        <w:ilvl w:val="1"/>
        <w:numId w:val="16"/>
      </w:numPr>
      <w:jc w:val="both"/>
    </w:pPr>
  </w:style>
  <w:style w:type="paragraph" w:customStyle="1" w:styleId="-1">
    <w:name w:val="Контракт-подподпункт"/>
    <w:basedOn w:val="a2"/>
    <w:rsid w:val="00EB73DF"/>
    <w:pPr>
      <w:numPr>
        <w:ilvl w:val="2"/>
        <w:numId w:val="16"/>
      </w:numPr>
      <w:jc w:val="both"/>
    </w:pPr>
  </w:style>
  <w:style w:type="paragraph" w:customStyle="1" w:styleId="Default">
    <w:name w:val="Default"/>
    <w:uiPriority w:val="99"/>
    <w:rsid w:val="001A5A45"/>
    <w:pPr>
      <w:autoSpaceDE w:val="0"/>
      <w:autoSpaceDN w:val="0"/>
      <w:adjustRightInd w:val="0"/>
      <w:spacing w:before="120"/>
      <w:jc w:val="both"/>
    </w:pPr>
    <w:rPr>
      <w:color w:val="000000"/>
      <w:sz w:val="24"/>
      <w:szCs w:val="24"/>
    </w:rPr>
  </w:style>
  <w:style w:type="paragraph" w:customStyle="1" w:styleId="-2">
    <w:name w:val="Контракт-раздел"/>
    <w:basedOn w:val="a2"/>
    <w:next w:val="-"/>
    <w:uiPriority w:val="99"/>
    <w:rsid w:val="001A5A45"/>
    <w:pPr>
      <w:keepNext/>
      <w:tabs>
        <w:tab w:val="num" w:pos="360"/>
        <w:tab w:val="left" w:pos="540"/>
      </w:tabs>
      <w:suppressAutoHyphens/>
      <w:spacing w:before="360" w:after="120"/>
      <w:ind w:left="360" w:hanging="360"/>
      <w:jc w:val="center"/>
      <w:outlineLvl w:val="3"/>
    </w:pPr>
    <w:rPr>
      <w:b/>
      <w:bCs/>
      <w:caps/>
      <w:smallCaps/>
    </w:rPr>
  </w:style>
  <w:style w:type="paragraph" w:customStyle="1" w:styleId="212">
    <w:name w:val="Основной текст 21"/>
    <w:basedOn w:val="a2"/>
    <w:rsid w:val="00BF2762"/>
    <w:pPr>
      <w:widowControl w:val="0"/>
      <w:suppressAutoHyphens/>
      <w:spacing w:line="256" w:lineRule="auto"/>
      <w:ind w:firstLine="851"/>
      <w:jc w:val="both"/>
    </w:pPr>
    <w:rPr>
      <w:sz w:val="28"/>
      <w:szCs w:val="20"/>
      <w:lang w:eastAsia="zh-CN"/>
    </w:rPr>
  </w:style>
  <w:style w:type="character" w:customStyle="1" w:styleId="413pt">
    <w:name w:val="Основной текст (4) + 13 pt;Полужирный"/>
    <w:rsid w:val="00C97445"/>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44">
    <w:name w:val="Основной текст (4)_"/>
    <w:link w:val="45"/>
    <w:rsid w:val="00C97445"/>
    <w:rPr>
      <w:sz w:val="27"/>
      <w:szCs w:val="27"/>
      <w:shd w:val="clear" w:color="auto" w:fill="FFFFFF"/>
    </w:rPr>
  </w:style>
  <w:style w:type="paragraph" w:customStyle="1" w:styleId="45">
    <w:name w:val="Основной текст (4)"/>
    <w:basedOn w:val="a2"/>
    <w:link w:val="44"/>
    <w:rsid w:val="00C97445"/>
    <w:pPr>
      <w:widowControl w:val="0"/>
      <w:shd w:val="clear" w:color="auto" w:fill="FFFFFF"/>
      <w:spacing w:before="60" w:after="1140" w:line="0" w:lineRule="atLeast"/>
      <w:ind w:hanging="1680"/>
      <w:jc w:val="center"/>
    </w:pPr>
    <w:rPr>
      <w:sz w:val="27"/>
      <w:szCs w:val="27"/>
    </w:rPr>
  </w:style>
  <w:style w:type="character" w:customStyle="1" w:styleId="12">
    <w:name w:val="Нижний колонтитул Знак1"/>
    <w:link w:val="a8"/>
    <w:uiPriority w:val="99"/>
    <w:locked/>
    <w:rsid w:val="003D1936"/>
    <w:rPr>
      <w:rFonts w:ascii="Courier New" w:hAnsi="Courier New" w:cs="Courier New"/>
    </w:rPr>
  </w:style>
  <w:style w:type="paragraph" w:styleId="afffc">
    <w:name w:val="No Spacing"/>
    <w:link w:val="afffd"/>
    <w:uiPriority w:val="99"/>
    <w:qFormat/>
    <w:rsid w:val="003D1936"/>
    <w:rPr>
      <w:sz w:val="24"/>
      <w:szCs w:val="24"/>
    </w:rPr>
  </w:style>
  <w:style w:type="character" w:customStyle="1" w:styleId="afffd">
    <w:name w:val="Без интервала Знак"/>
    <w:link w:val="afffc"/>
    <w:uiPriority w:val="1"/>
    <w:locked/>
    <w:rsid w:val="003D1936"/>
    <w:rPr>
      <w:sz w:val="24"/>
      <w:szCs w:val="24"/>
    </w:rPr>
  </w:style>
  <w:style w:type="character" w:customStyle="1" w:styleId="afffe">
    <w:name w:val="Подпись к таблице_"/>
    <w:basedOn w:val="a3"/>
    <w:link w:val="1a"/>
    <w:uiPriority w:val="99"/>
    <w:locked/>
    <w:rsid w:val="00734C6E"/>
    <w:rPr>
      <w:b/>
      <w:bCs/>
      <w:sz w:val="18"/>
      <w:szCs w:val="18"/>
      <w:shd w:val="clear" w:color="auto" w:fill="FFFFFF"/>
    </w:rPr>
  </w:style>
  <w:style w:type="paragraph" w:customStyle="1" w:styleId="1a">
    <w:name w:val="Подпись к таблице1"/>
    <w:basedOn w:val="a2"/>
    <w:link w:val="afffe"/>
    <w:uiPriority w:val="99"/>
    <w:rsid w:val="00734C6E"/>
    <w:pPr>
      <w:widowControl w:val="0"/>
      <w:shd w:val="clear" w:color="auto" w:fill="FFFFFF"/>
      <w:spacing w:line="240" w:lineRule="atLeast"/>
    </w:pPr>
    <w:rPr>
      <w:b/>
      <w:bCs/>
      <w:sz w:val="18"/>
      <w:szCs w:val="18"/>
    </w:rPr>
  </w:style>
  <w:style w:type="paragraph" w:customStyle="1" w:styleId="ConsCell">
    <w:name w:val="ConsCell"/>
    <w:uiPriority w:val="99"/>
    <w:rsid w:val="00956C45"/>
    <w:pPr>
      <w:widowControl w:val="0"/>
      <w:autoSpaceDE w:val="0"/>
      <w:autoSpaceDN w:val="0"/>
      <w:adjustRightInd w:val="0"/>
    </w:pPr>
    <w:rPr>
      <w:rFonts w:ascii="Arial" w:hAnsi="Arial" w:cs="Arial"/>
    </w:rPr>
  </w:style>
  <w:style w:type="character" w:customStyle="1" w:styleId="affff">
    <w:name w:val="Основной текст_"/>
    <w:basedOn w:val="a3"/>
    <w:link w:val="52"/>
    <w:rsid w:val="00D61DBB"/>
    <w:rPr>
      <w:rFonts w:ascii="Arial" w:eastAsia="Arial" w:hAnsi="Arial" w:cs="Arial"/>
      <w:b/>
      <w:bCs/>
      <w:sz w:val="15"/>
      <w:szCs w:val="15"/>
      <w:shd w:val="clear" w:color="auto" w:fill="FFFFFF"/>
    </w:rPr>
  </w:style>
  <w:style w:type="character" w:customStyle="1" w:styleId="affff0">
    <w:name w:val="Основной текст + Не полужирный"/>
    <w:basedOn w:val="affff"/>
    <w:rsid w:val="00D61DBB"/>
    <w:rPr>
      <w:rFonts w:ascii="Arial" w:eastAsia="Arial" w:hAnsi="Arial" w:cs="Arial"/>
      <w:b/>
      <w:bCs/>
      <w:color w:val="000000"/>
      <w:spacing w:val="0"/>
      <w:w w:val="100"/>
      <w:position w:val="0"/>
      <w:sz w:val="15"/>
      <w:szCs w:val="15"/>
      <w:shd w:val="clear" w:color="auto" w:fill="FFFFFF"/>
      <w:lang w:val="ru-RU" w:eastAsia="ru-RU" w:bidi="ru-RU"/>
    </w:rPr>
  </w:style>
  <w:style w:type="paragraph" w:customStyle="1" w:styleId="52">
    <w:name w:val="Основной текст5"/>
    <w:basedOn w:val="a2"/>
    <w:link w:val="affff"/>
    <w:uiPriority w:val="99"/>
    <w:rsid w:val="00C4276E"/>
    <w:pPr>
      <w:widowControl w:val="0"/>
      <w:shd w:val="clear" w:color="auto" w:fill="FFFFFF"/>
      <w:spacing w:before="60" w:after="300" w:line="278" w:lineRule="exact"/>
      <w:jc w:val="both"/>
    </w:pPr>
    <w:rPr>
      <w:rFonts w:ascii="Arial" w:eastAsia="Arial" w:hAnsi="Arial" w:cs="Arial"/>
      <w:b/>
      <w:bCs/>
      <w:sz w:val="15"/>
      <w:szCs w:val="15"/>
    </w:rPr>
  </w:style>
  <w:style w:type="character" w:customStyle="1" w:styleId="Absatz-Standardschriftart">
    <w:name w:val="Absatz-Standardschriftart"/>
    <w:rsid w:val="00570869"/>
  </w:style>
  <w:style w:type="character" w:customStyle="1" w:styleId="1b">
    <w:name w:val="Основной шрифт абзаца1"/>
    <w:rsid w:val="00570869"/>
  </w:style>
  <w:style w:type="character" w:customStyle="1" w:styleId="WW-">
    <w:name w:val="WW- Знак"/>
    <w:rsid w:val="00570869"/>
    <w:rPr>
      <w:rFonts w:ascii="Times New Roman" w:eastAsia="Times New Roman" w:hAnsi="Times New Roman" w:cs="Times New Roman"/>
      <w:sz w:val="24"/>
      <w:szCs w:val="24"/>
    </w:rPr>
  </w:style>
  <w:style w:type="character" w:customStyle="1" w:styleId="WW-1">
    <w:name w:val="WW- Знак1"/>
    <w:rsid w:val="00570869"/>
    <w:rPr>
      <w:rFonts w:ascii="Times New Roman" w:eastAsia="Times New Roman" w:hAnsi="Times New Roman" w:cs="Times New Roman"/>
      <w:sz w:val="24"/>
      <w:szCs w:val="24"/>
    </w:rPr>
  </w:style>
  <w:style w:type="paragraph" w:customStyle="1" w:styleId="affff1">
    <w:name w:val="Заголовок"/>
    <w:basedOn w:val="a2"/>
    <w:next w:val="afc"/>
    <w:rsid w:val="00570869"/>
    <w:pPr>
      <w:keepNext/>
      <w:suppressAutoHyphens/>
      <w:spacing w:before="240" w:after="120"/>
    </w:pPr>
    <w:rPr>
      <w:rFonts w:ascii="Arial" w:eastAsia="MS Mincho" w:hAnsi="Arial" w:cs="Tahoma"/>
      <w:sz w:val="28"/>
      <w:szCs w:val="28"/>
      <w:lang w:eastAsia="ar-SA"/>
    </w:rPr>
  </w:style>
  <w:style w:type="paragraph" w:styleId="affff2">
    <w:name w:val="List"/>
    <w:basedOn w:val="afc"/>
    <w:rsid w:val="00570869"/>
    <w:pPr>
      <w:suppressAutoHyphens/>
    </w:pPr>
    <w:rPr>
      <w:rFonts w:ascii="Arial" w:hAnsi="Arial" w:cs="Tahoma"/>
      <w:lang w:eastAsia="ar-SA"/>
    </w:rPr>
  </w:style>
  <w:style w:type="paragraph" w:customStyle="1" w:styleId="1c">
    <w:name w:val="Название1"/>
    <w:basedOn w:val="a2"/>
    <w:rsid w:val="00570869"/>
    <w:pPr>
      <w:suppressLineNumbers/>
      <w:suppressAutoHyphens/>
      <w:spacing w:before="120" w:after="120"/>
    </w:pPr>
    <w:rPr>
      <w:rFonts w:ascii="Arial" w:hAnsi="Arial" w:cs="Tahoma"/>
      <w:i/>
      <w:iCs/>
      <w:sz w:val="20"/>
      <w:lang w:eastAsia="ar-SA"/>
    </w:rPr>
  </w:style>
  <w:style w:type="paragraph" w:customStyle="1" w:styleId="1d">
    <w:name w:val="Указатель1"/>
    <w:basedOn w:val="a2"/>
    <w:rsid w:val="00570869"/>
    <w:pPr>
      <w:suppressLineNumbers/>
      <w:suppressAutoHyphens/>
    </w:pPr>
    <w:rPr>
      <w:rFonts w:ascii="Arial" w:hAnsi="Arial" w:cs="Tahoma"/>
      <w:lang w:eastAsia="ar-SA"/>
    </w:rPr>
  </w:style>
  <w:style w:type="paragraph" w:customStyle="1" w:styleId="affff3">
    <w:name w:val="Содержимое таблицы"/>
    <w:basedOn w:val="a2"/>
    <w:rsid w:val="00570869"/>
    <w:pPr>
      <w:suppressLineNumbers/>
      <w:suppressAutoHyphens/>
    </w:pPr>
    <w:rPr>
      <w:rFonts w:cs="Calibri"/>
      <w:lang w:eastAsia="ar-SA"/>
    </w:rPr>
  </w:style>
  <w:style w:type="paragraph" w:customStyle="1" w:styleId="affff4">
    <w:name w:val="Заголовок таблицы"/>
    <w:basedOn w:val="affff3"/>
    <w:rsid w:val="00570869"/>
    <w:pPr>
      <w:jc w:val="center"/>
    </w:pPr>
    <w:rPr>
      <w:b/>
      <w:bCs/>
    </w:rPr>
  </w:style>
  <w:style w:type="paragraph" w:customStyle="1" w:styleId="ConsPlusNormal">
    <w:name w:val="ConsPlusNormal"/>
    <w:uiPriority w:val="99"/>
    <w:rsid w:val="00570869"/>
    <w:pPr>
      <w:widowControl w:val="0"/>
      <w:autoSpaceDE w:val="0"/>
      <w:autoSpaceDN w:val="0"/>
      <w:adjustRightInd w:val="0"/>
      <w:ind w:firstLine="720"/>
    </w:pPr>
    <w:rPr>
      <w:rFonts w:ascii="Arial" w:eastAsia="Calibri" w:hAnsi="Arial" w:cs="Arial"/>
    </w:rPr>
  </w:style>
  <w:style w:type="paragraph" w:customStyle="1" w:styleId="font5">
    <w:name w:val="font5"/>
    <w:basedOn w:val="a2"/>
    <w:rsid w:val="00570869"/>
    <w:pPr>
      <w:spacing w:before="100" w:beforeAutospacing="1" w:after="100" w:afterAutospacing="1"/>
    </w:pPr>
    <w:rPr>
      <w:rFonts w:ascii="Tahoma" w:hAnsi="Tahoma" w:cs="Tahoma"/>
      <w:color w:val="000000"/>
      <w:sz w:val="20"/>
      <w:szCs w:val="20"/>
    </w:rPr>
  </w:style>
  <w:style w:type="paragraph" w:customStyle="1" w:styleId="font6">
    <w:name w:val="font6"/>
    <w:basedOn w:val="a2"/>
    <w:rsid w:val="00570869"/>
    <w:pPr>
      <w:spacing w:before="100" w:beforeAutospacing="1" w:after="100" w:afterAutospacing="1"/>
    </w:pPr>
    <w:rPr>
      <w:rFonts w:ascii="Tahoma" w:hAnsi="Tahoma" w:cs="Tahoma"/>
      <w:b/>
      <w:bCs/>
      <w:color w:val="000000"/>
      <w:sz w:val="20"/>
      <w:szCs w:val="20"/>
    </w:rPr>
  </w:style>
  <w:style w:type="paragraph" w:customStyle="1" w:styleId="font7">
    <w:name w:val="font7"/>
    <w:basedOn w:val="a2"/>
    <w:rsid w:val="00570869"/>
    <w:pPr>
      <w:spacing w:before="100" w:beforeAutospacing="1" w:after="100" w:afterAutospacing="1"/>
    </w:pPr>
    <w:rPr>
      <w:rFonts w:ascii="Tahoma" w:hAnsi="Tahoma" w:cs="Tahoma"/>
      <w:color w:val="000000"/>
      <w:sz w:val="20"/>
      <w:szCs w:val="20"/>
    </w:rPr>
  </w:style>
  <w:style w:type="paragraph" w:customStyle="1" w:styleId="font8">
    <w:name w:val="font8"/>
    <w:basedOn w:val="a2"/>
    <w:rsid w:val="00570869"/>
    <w:pPr>
      <w:spacing w:before="100" w:beforeAutospacing="1" w:after="100" w:afterAutospacing="1"/>
    </w:pPr>
    <w:rPr>
      <w:rFonts w:ascii="Tahoma" w:hAnsi="Tahoma" w:cs="Tahoma"/>
      <w:color w:val="000000"/>
      <w:sz w:val="16"/>
      <w:szCs w:val="16"/>
    </w:rPr>
  </w:style>
  <w:style w:type="paragraph" w:customStyle="1" w:styleId="font9">
    <w:name w:val="font9"/>
    <w:basedOn w:val="a2"/>
    <w:rsid w:val="00570869"/>
    <w:pPr>
      <w:spacing w:before="100" w:beforeAutospacing="1" w:after="100" w:afterAutospacing="1"/>
    </w:pPr>
    <w:rPr>
      <w:rFonts w:ascii="Tahoma" w:hAnsi="Tahoma" w:cs="Tahoma"/>
      <w:b/>
      <w:bCs/>
      <w:color w:val="000000"/>
      <w:sz w:val="16"/>
      <w:szCs w:val="16"/>
    </w:rPr>
  </w:style>
  <w:style w:type="paragraph" w:customStyle="1" w:styleId="font10">
    <w:name w:val="font10"/>
    <w:basedOn w:val="a2"/>
    <w:rsid w:val="00570869"/>
    <w:pPr>
      <w:spacing w:before="100" w:beforeAutospacing="1" w:after="100" w:afterAutospacing="1"/>
    </w:pPr>
    <w:rPr>
      <w:rFonts w:ascii="Tahoma" w:hAnsi="Tahoma" w:cs="Tahoma"/>
      <w:b/>
      <w:bCs/>
      <w:color w:val="000000"/>
      <w:sz w:val="16"/>
      <w:szCs w:val="16"/>
    </w:rPr>
  </w:style>
  <w:style w:type="paragraph" w:customStyle="1" w:styleId="font11">
    <w:name w:val="font11"/>
    <w:basedOn w:val="a2"/>
    <w:rsid w:val="00570869"/>
    <w:pPr>
      <w:spacing w:before="100" w:beforeAutospacing="1" w:after="100" w:afterAutospacing="1"/>
    </w:pPr>
    <w:rPr>
      <w:rFonts w:ascii="Tahoma" w:hAnsi="Tahoma" w:cs="Tahoma"/>
      <w:b/>
      <w:bCs/>
      <w:color w:val="000000"/>
      <w:sz w:val="16"/>
      <w:szCs w:val="16"/>
    </w:rPr>
  </w:style>
  <w:style w:type="paragraph" w:customStyle="1" w:styleId="xl90">
    <w:name w:val="xl90"/>
    <w:basedOn w:val="a2"/>
    <w:rsid w:val="00570869"/>
    <w:pPr>
      <w:spacing w:before="100" w:beforeAutospacing="1" w:after="100" w:afterAutospacing="1"/>
      <w:jc w:val="center"/>
      <w:textAlignment w:val="top"/>
    </w:pPr>
  </w:style>
  <w:style w:type="paragraph" w:customStyle="1" w:styleId="xl91">
    <w:name w:val="xl91"/>
    <w:basedOn w:val="a2"/>
    <w:rsid w:val="00570869"/>
    <w:pPr>
      <w:spacing w:before="100" w:beforeAutospacing="1" w:after="100" w:afterAutospacing="1"/>
      <w:textAlignment w:val="top"/>
    </w:pPr>
  </w:style>
  <w:style w:type="paragraph" w:customStyle="1" w:styleId="xl92">
    <w:name w:val="xl92"/>
    <w:basedOn w:val="a2"/>
    <w:rsid w:val="00570869"/>
    <w:pPr>
      <w:spacing w:before="100" w:beforeAutospacing="1" w:after="100" w:afterAutospacing="1"/>
    </w:pPr>
  </w:style>
  <w:style w:type="paragraph" w:customStyle="1" w:styleId="xl93">
    <w:name w:val="xl93"/>
    <w:basedOn w:val="a2"/>
    <w:rsid w:val="00570869"/>
    <w:pPr>
      <w:spacing w:before="100" w:beforeAutospacing="1" w:after="100" w:afterAutospacing="1"/>
    </w:pPr>
    <w:rPr>
      <w:sz w:val="18"/>
      <w:szCs w:val="18"/>
    </w:rPr>
  </w:style>
  <w:style w:type="paragraph" w:customStyle="1" w:styleId="xl94">
    <w:name w:val="xl94"/>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5">
    <w:name w:val="xl95"/>
    <w:basedOn w:val="a2"/>
    <w:rsid w:val="00570869"/>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96">
    <w:name w:val="xl96"/>
    <w:basedOn w:val="a2"/>
    <w:rsid w:val="00570869"/>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97">
    <w:name w:val="xl97"/>
    <w:basedOn w:val="a2"/>
    <w:rsid w:val="00570869"/>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8">
    <w:name w:val="xl98"/>
    <w:basedOn w:val="a2"/>
    <w:rsid w:val="00570869"/>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9">
    <w:name w:val="xl99"/>
    <w:basedOn w:val="a2"/>
    <w:rsid w:val="00570869"/>
    <w:pPr>
      <w:spacing w:before="100" w:beforeAutospacing="1" w:after="100" w:afterAutospacing="1"/>
      <w:jc w:val="center"/>
      <w:textAlignment w:val="top"/>
    </w:pPr>
    <w:rPr>
      <w:sz w:val="18"/>
      <w:szCs w:val="18"/>
    </w:rPr>
  </w:style>
  <w:style w:type="paragraph" w:customStyle="1" w:styleId="xl100">
    <w:name w:val="xl100"/>
    <w:basedOn w:val="a2"/>
    <w:rsid w:val="00570869"/>
    <w:pPr>
      <w:spacing w:before="100" w:beforeAutospacing="1" w:after="100" w:afterAutospacing="1"/>
      <w:textAlignment w:val="top"/>
    </w:pPr>
    <w:rPr>
      <w:sz w:val="18"/>
      <w:szCs w:val="18"/>
    </w:rPr>
  </w:style>
  <w:style w:type="paragraph" w:customStyle="1" w:styleId="xl101">
    <w:name w:val="xl101"/>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02">
    <w:name w:val="xl102"/>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03">
    <w:name w:val="xl103"/>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4">
    <w:name w:val="xl104"/>
    <w:basedOn w:val="a2"/>
    <w:rsid w:val="00570869"/>
    <w:pPr>
      <w:spacing w:before="100" w:beforeAutospacing="1" w:after="100" w:afterAutospacing="1"/>
      <w:jc w:val="right"/>
      <w:textAlignment w:val="top"/>
    </w:pPr>
  </w:style>
  <w:style w:type="paragraph" w:customStyle="1" w:styleId="xl105">
    <w:name w:val="xl105"/>
    <w:basedOn w:val="a2"/>
    <w:rsid w:val="00570869"/>
    <w:pPr>
      <w:pBdr>
        <w:top w:val="single" w:sz="4" w:space="0" w:color="auto"/>
        <w:left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06">
    <w:name w:val="xl106"/>
    <w:basedOn w:val="a2"/>
    <w:rsid w:val="00570869"/>
    <w:pPr>
      <w:pBdr>
        <w:top w:val="single" w:sz="4" w:space="0" w:color="auto"/>
        <w:left w:val="single" w:sz="4" w:space="0" w:color="auto"/>
        <w:right w:val="single" w:sz="4" w:space="0" w:color="auto"/>
      </w:pBdr>
      <w:spacing w:before="100" w:beforeAutospacing="1" w:after="100" w:afterAutospacing="1"/>
      <w:textAlignment w:val="top"/>
    </w:pPr>
    <w:rPr>
      <w:sz w:val="18"/>
      <w:szCs w:val="18"/>
    </w:rPr>
  </w:style>
  <w:style w:type="paragraph" w:customStyle="1" w:styleId="xl107">
    <w:name w:val="xl107"/>
    <w:basedOn w:val="a2"/>
    <w:rsid w:val="00570869"/>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8">
    <w:name w:val="xl108"/>
    <w:basedOn w:val="a2"/>
    <w:rsid w:val="00570869"/>
    <w:pPr>
      <w:pBdr>
        <w:top w:val="single" w:sz="4" w:space="0" w:color="auto"/>
        <w:left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09">
    <w:name w:val="xl109"/>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10">
    <w:name w:val="xl110"/>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8"/>
      <w:szCs w:val="18"/>
    </w:rPr>
  </w:style>
  <w:style w:type="paragraph" w:customStyle="1" w:styleId="xl111">
    <w:name w:val="xl111"/>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12">
    <w:name w:val="xl112"/>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13">
    <w:name w:val="xl113"/>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114">
    <w:name w:val="xl114"/>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15">
    <w:name w:val="xl115"/>
    <w:basedOn w:val="a2"/>
    <w:rsid w:val="00570869"/>
    <w:pPr>
      <w:pBdr>
        <w:top w:val="single" w:sz="4" w:space="0" w:color="auto"/>
        <w:left w:val="single" w:sz="4" w:space="0" w:color="auto"/>
        <w:right w:val="single" w:sz="4" w:space="0" w:color="auto"/>
      </w:pBdr>
      <w:spacing w:before="100" w:beforeAutospacing="1" w:after="100" w:afterAutospacing="1"/>
      <w:textAlignment w:val="top"/>
    </w:pPr>
    <w:rPr>
      <w:b/>
      <w:bCs/>
      <w:sz w:val="18"/>
      <w:szCs w:val="18"/>
    </w:rPr>
  </w:style>
  <w:style w:type="paragraph" w:customStyle="1" w:styleId="xl116">
    <w:name w:val="xl116"/>
    <w:basedOn w:val="a2"/>
    <w:rsid w:val="00570869"/>
    <w:pPr>
      <w:pBdr>
        <w:top w:val="single" w:sz="4" w:space="0" w:color="auto"/>
        <w:left w:val="single" w:sz="4" w:space="0" w:color="auto"/>
        <w:right w:val="single" w:sz="4" w:space="0" w:color="auto"/>
      </w:pBdr>
      <w:spacing w:before="100" w:beforeAutospacing="1" w:after="100" w:afterAutospacing="1"/>
      <w:textAlignment w:val="top"/>
    </w:pPr>
    <w:rPr>
      <w:b/>
      <w:bCs/>
    </w:rPr>
  </w:style>
  <w:style w:type="paragraph" w:customStyle="1" w:styleId="xl117">
    <w:name w:val="xl117"/>
    <w:basedOn w:val="a2"/>
    <w:rsid w:val="0057086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18">
    <w:name w:val="xl118"/>
    <w:basedOn w:val="a2"/>
    <w:rsid w:val="00570869"/>
    <w:pPr>
      <w:pBdr>
        <w:top w:val="single" w:sz="4" w:space="0" w:color="auto"/>
        <w:bottom w:val="single" w:sz="4" w:space="0" w:color="auto"/>
      </w:pBdr>
      <w:spacing w:before="100" w:beforeAutospacing="1" w:after="100" w:afterAutospacing="1"/>
      <w:textAlignment w:val="top"/>
    </w:pPr>
  </w:style>
  <w:style w:type="paragraph" w:customStyle="1" w:styleId="xl119">
    <w:name w:val="xl119"/>
    <w:basedOn w:val="a2"/>
    <w:rsid w:val="00570869"/>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20">
    <w:name w:val="xl120"/>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sz w:val="18"/>
      <w:szCs w:val="18"/>
    </w:rPr>
  </w:style>
  <w:style w:type="paragraph" w:customStyle="1" w:styleId="xl121">
    <w:name w:val="xl121"/>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122">
    <w:name w:val="xl122"/>
    <w:basedOn w:val="a2"/>
    <w:rsid w:val="00570869"/>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3">
    <w:name w:val="xl123"/>
    <w:basedOn w:val="a2"/>
    <w:rsid w:val="00570869"/>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4">
    <w:name w:val="xl124"/>
    <w:basedOn w:val="a2"/>
    <w:rsid w:val="00570869"/>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5">
    <w:name w:val="xl125"/>
    <w:basedOn w:val="a2"/>
    <w:rsid w:val="00570869"/>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6">
    <w:name w:val="xl126"/>
    <w:basedOn w:val="a2"/>
    <w:rsid w:val="00570869"/>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7">
    <w:name w:val="xl127"/>
    <w:basedOn w:val="a2"/>
    <w:rsid w:val="00570869"/>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character" w:customStyle="1" w:styleId="apple-converted-space">
    <w:name w:val="apple-converted-space"/>
    <w:basedOn w:val="a3"/>
    <w:rsid w:val="00DC224A"/>
  </w:style>
  <w:style w:type="character" w:customStyle="1" w:styleId="46">
    <w:name w:val="Заголовок №4"/>
    <w:rsid w:val="005E5C1C"/>
    <w:rPr>
      <w:rFonts w:ascii="Courier New" w:hAnsi="Courier New" w:cs="Courier New"/>
      <w:color w:val="000000"/>
      <w:spacing w:val="0"/>
      <w:w w:val="100"/>
      <w:position w:val="0"/>
      <w:sz w:val="27"/>
      <w:szCs w:val="27"/>
      <w:u w:val="single"/>
      <w:lang w:val="ru-RU"/>
    </w:rPr>
  </w:style>
  <w:style w:type="character" w:customStyle="1" w:styleId="2b">
    <w:name w:val="Основной текст2"/>
    <w:uiPriority w:val="99"/>
    <w:rsid w:val="005E5C1C"/>
    <w:rPr>
      <w:rFonts w:ascii="Courier New" w:hAnsi="Courier New" w:cs="Courier New"/>
      <w:i/>
      <w:iCs/>
      <w:color w:val="000000"/>
      <w:spacing w:val="0"/>
      <w:w w:val="100"/>
      <w:position w:val="0"/>
      <w:sz w:val="23"/>
      <w:szCs w:val="23"/>
      <w:lang w:val="ru-RU"/>
    </w:rPr>
  </w:style>
  <w:style w:type="character" w:customStyle="1" w:styleId="120">
    <w:name w:val="Основной текст + 12"/>
    <w:aliases w:val="5 pt3,Полужирный24"/>
    <w:uiPriority w:val="99"/>
    <w:rsid w:val="005E5C1C"/>
    <w:rPr>
      <w:rFonts w:ascii="Courier New" w:hAnsi="Courier New" w:cs="Courier New"/>
      <w:b/>
      <w:bCs/>
      <w:i/>
      <w:iCs/>
      <w:color w:val="000000"/>
      <w:spacing w:val="0"/>
      <w:w w:val="100"/>
      <w:position w:val="0"/>
      <w:sz w:val="25"/>
      <w:szCs w:val="25"/>
      <w:lang w:val="ru-RU"/>
    </w:rPr>
  </w:style>
  <w:style w:type="character" w:customStyle="1" w:styleId="24pt">
    <w:name w:val="Основной текст + 24 pt"/>
    <w:aliases w:val="Полужирный23,Не курсив8"/>
    <w:uiPriority w:val="99"/>
    <w:rsid w:val="005E5C1C"/>
    <w:rPr>
      <w:rFonts w:ascii="Courier New" w:hAnsi="Courier New" w:cs="Courier New"/>
      <w:b/>
      <w:bCs/>
      <w:i/>
      <w:iCs/>
      <w:color w:val="000000"/>
      <w:spacing w:val="0"/>
      <w:w w:val="100"/>
      <w:position w:val="0"/>
      <w:sz w:val="48"/>
      <w:szCs w:val="48"/>
      <w:lang w:val="ru-RU"/>
    </w:rPr>
  </w:style>
  <w:style w:type="character" w:customStyle="1" w:styleId="39">
    <w:name w:val="Основной текст3"/>
    <w:basedOn w:val="a3"/>
    <w:uiPriority w:val="99"/>
    <w:rsid w:val="005E5C1C"/>
    <w:rPr>
      <w:rFonts w:ascii="Times New Roman" w:hAnsi="Times New Roman" w:cs="Times New Roman"/>
      <w:i/>
      <w:iCs/>
      <w:color w:val="000000"/>
      <w:spacing w:val="0"/>
      <w:w w:val="100"/>
      <w:position w:val="0"/>
      <w:sz w:val="23"/>
      <w:szCs w:val="23"/>
      <w:shd w:val="clear" w:color="auto" w:fill="FFFFFF"/>
      <w:lang w:val="ru-RU"/>
    </w:rPr>
  </w:style>
  <w:style w:type="character" w:customStyle="1" w:styleId="fs22">
    <w:name w:val="fs22"/>
    <w:basedOn w:val="a3"/>
    <w:rsid w:val="00D47D7F"/>
  </w:style>
  <w:style w:type="character" w:customStyle="1" w:styleId="FontStyle165">
    <w:name w:val="Font Style165"/>
    <w:rsid w:val="00775BC4"/>
    <w:rPr>
      <w:rFonts w:ascii="Times New Roman" w:hAnsi="Times New Roman" w:cs="Times New Roman"/>
      <w:sz w:val="26"/>
      <w:szCs w:val="26"/>
    </w:rPr>
  </w:style>
  <w:style w:type="paragraph" w:styleId="z-">
    <w:name w:val="HTML Top of Form"/>
    <w:basedOn w:val="a2"/>
    <w:next w:val="a2"/>
    <w:link w:val="z-0"/>
    <w:hidden/>
    <w:uiPriority w:val="99"/>
    <w:semiHidden/>
    <w:unhideWhenUsed/>
    <w:rsid w:val="00410924"/>
    <w:pPr>
      <w:pBdr>
        <w:bottom w:val="single" w:sz="6" w:space="1" w:color="auto"/>
      </w:pBdr>
      <w:jc w:val="center"/>
    </w:pPr>
    <w:rPr>
      <w:rFonts w:ascii="Arial" w:hAnsi="Arial" w:cs="Arial"/>
      <w:vanish/>
      <w:sz w:val="16"/>
      <w:szCs w:val="16"/>
    </w:rPr>
  </w:style>
  <w:style w:type="character" w:customStyle="1" w:styleId="z-0">
    <w:name w:val="z-Начало формы Знак"/>
    <w:basedOn w:val="a3"/>
    <w:link w:val="z-"/>
    <w:uiPriority w:val="99"/>
    <w:semiHidden/>
    <w:rsid w:val="00410924"/>
    <w:rPr>
      <w:rFonts w:ascii="Arial" w:hAnsi="Arial" w:cs="Arial"/>
      <w:vanish/>
      <w:sz w:val="16"/>
      <w:szCs w:val="16"/>
    </w:rPr>
  </w:style>
  <w:style w:type="paragraph" w:customStyle="1" w:styleId="1e">
    <w:name w:val="Абзац списка1"/>
    <w:basedOn w:val="a2"/>
    <w:uiPriority w:val="99"/>
    <w:qFormat/>
    <w:rsid w:val="00D311FD"/>
    <w:pPr>
      <w:spacing w:after="200" w:line="276" w:lineRule="auto"/>
      <w:ind w:left="720"/>
      <w:contextualSpacing/>
    </w:pPr>
    <w:rPr>
      <w:rFonts w:ascii="Calibri" w:eastAsia="Calibri" w:hAnsi="Calibri"/>
      <w:sz w:val="22"/>
      <w:szCs w:val="22"/>
      <w:lang w:eastAsia="en-US"/>
    </w:rPr>
  </w:style>
  <w:style w:type="character" w:customStyle="1" w:styleId="413pt0">
    <w:name w:val="Основной текст (4) + 13 pt"/>
    <w:aliases w:val="Полужирный"/>
    <w:rsid w:val="00D311FD"/>
    <w:rPr>
      <w:rFonts w:ascii="Times New Roman" w:eastAsia="Times New Roman" w:hAnsi="Times New Roman" w:cs="Times New Roman" w:hint="default"/>
      <w:b/>
      <w:bCs/>
      <w:i w:val="0"/>
      <w:iCs w:val="0"/>
      <w:smallCaps w:val="0"/>
      <w:strike w:val="0"/>
      <w:dstrike w:val="0"/>
      <w:color w:val="000000"/>
      <w:spacing w:val="0"/>
      <w:w w:val="100"/>
      <w:position w:val="0"/>
      <w:sz w:val="26"/>
      <w:szCs w:val="26"/>
      <w:u w:val="none"/>
      <w:effect w:val="none"/>
      <w:lang w:val="ru-RU"/>
    </w:rPr>
  </w:style>
  <w:style w:type="character" w:styleId="affff5">
    <w:name w:val="Strong"/>
    <w:basedOn w:val="a3"/>
    <w:uiPriority w:val="22"/>
    <w:qFormat/>
    <w:rsid w:val="00B47493"/>
    <w:rPr>
      <w:b/>
      <w:bCs/>
    </w:rPr>
  </w:style>
  <w:style w:type="character" w:customStyle="1" w:styleId="dot">
    <w:name w:val="dot"/>
    <w:basedOn w:val="a3"/>
    <w:rsid w:val="00B47493"/>
    <w:rPr>
      <w:shd w:val="clear" w:color="auto" w:fill="F6F6F6"/>
    </w:rPr>
  </w:style>
  <w:style w:type="character" w:customStyle="1" w:styleId="dotr">
    <w:name w:val="dotr"/>
    <w:basedOn w:val="a3"/>
    <w:rsid w:val="00B47493"/>
    <w:rPr>
      <w:shd w:val="clear" w:color="auto" w:fill="F6F6F6"/>
    </w:rPr>
  </w:style>
  <w:style w:type="character" w:customStyle="1" w:styleId="tooltip2">
    <w:name w:val="tooltip2"/>
    <w:basedOn w:val="a3"/>
    <w:rsid w:val="00B47493"/>
    <w:rPr>
      <w:color w:val="585858"/>
      <w:sz w:val="12"/>
      <w:szCs w:val="12"/>
      <w:shd w:val="clear" w:color="auto" w:fill="DBDEE1"/>
    </w:rPr>
  </w:style>
  <w:style w:type="character" w:customStyle="1" w:styleId="searchcode2">
    <w:name w:val="search_code2"/>
    <w:basedOn w:val="a3"/>
    <w:rsid w:val="00B47493"/>
    <w:rPr>
      <w:rFonts w:ascii="Tahoma" w:hAnsi="Tahoma" w:cs="Tahoma" w:hint="default"/>
    </w:rPr>
  </w:style>
  <w:style w:type="character" w:customStyle="1" w:styleId="st">
    <w:name w:val="st"/>
    <w:basedOn w:val="a3"/>
    <w:rsid w:val="00B47493"/>
  </w:style>
  <w:style w:type="character" w:customStyle="1" w:styleId="dbkey">
    <w:name w:val="dbkey"/>
    <w:basedOn w:val="a3"/>
    <w:rsid w:val="00B47493"/>
  </w:style>
  <w:style w:type="character" w:customStyle="1" w:styleId="dbvalue">
    <w:name w:val="dbvalue"/>
    <w:basedOn w:val="a3"/>
    <w:rsid w:val="00B47493"/>
  </w:style>
  <w:style w:type="character" w:customStyle="1" w:styleId="60">
    <w:name w:val="Заголовок 6 Знак"/>
    <w:link w:val="6"/>
    <w:uiPriority w:val="9"/>
    <w:rsid w:val="0080743F"/>
    <w:rPr>
      <w:b/>
      <w:bCs/>
      <w:sz w:val="22"/>
      <w:szCs w:val="22"/>
    </w:rPr>
  </w:style>
  <w:style w:type="paragraph" w:styleId="affff6">
    <w:name w:val="Title"/>
    <w:basedOn w:val="a2"/>
    <w:next w:val="a2"/>
    <w:link w:val="affff7"/>
    <w:uiPriority w:val="10"/>
    <w:qFormat/>
    <w:rsid w:val="0080743F"/>
    <w:pPr>
      <w:spacing w:after="300"/>
      <w:contextualSpacing/>
    </w:pPr>
    <w:rPr>
      <w:rFonts w:ascii="Cambria" w:hAnsi="Cambria"/>
      <w:smallCaps/>
      <w:sz w:val="52"/>
      <w:szCs w:val="52"/>
      <w:lang w:val="x-none" w:eastAsia="x-none"/>
    </w:rPr>
  </w:style>
  <w:style w:type="character" w:customStyle="1" w:styleId="affff7">
    <w:name w:val="Название Знак"/>
    <w:basedOn w:val="a3"/>
    <w:link w:val="affff6"/>
    <w:uiPriority w:val="10"/>
    <w:rsid w:val="0080743F"/>
    <w:rPr>
      <w:rFonts w:ascii="Cambria" w:hAnsi="Cambria"/>
      <w:smallCaps/>
      <w:sz w:val="52"/>
      <w:szCs w:val="52"/>
      <w:lang w:val="x-none" w:eastAsia="x-none"/>
    </w:rPr>
  </w:style>
  <w:style w:type="paragraph" w:styleId="affff8">
    <w:name w:val="Subtitle"/>
    <w:basedOn w:val="a2"/>
    <w:next w:val="a2"/>
    <w:link w:val="affff9"/>
    <w:uiPriority w:val="11"/>
    <w:qFormat/>
    <w:rsid w:val="0080743F"/>
    <w:pPr>
      <w:spacing w:after="200" w:line="276" w:lineRule="auto"/>
    </w:pPr>
    <w:rPr>
      <w:rFonts w:ascii="Cambria" w:hAnsi="Cambria"/>
      <w:i/>
      <w:iCs/>
      <w:smallCaps/>
      <w:spacing w:val="10"/>
      <w:sz w:val="28"/>
      <w:szCs w:val="28"/>
      <w:lang w:val="x-none" w:eastAsia="x-none"/>
    </w:rPr>
  </w:style>
  <w:style w:type="character" w:customStyle="1" w:styleId="affff9">
    <w:name w:val="Подзаголовок Знак"/>
    <w:basedOn w:val="a3"/>
    <w:link w:val="affff8"/>
    <w:uiPriority w:val="11"/>
    <w:rsid w:val="0080743F"/>
    <w:rPr>
      <w:rFonts w:ascii="Cambria" w:hAnsi="Cambria"/>
      <w:i/>
      <w:iCs/>
      <w:smallCaps/>
      <w:spacing w:val="10"/>
      <w:sz w:val="28"/>
      <w:szCs w:val="28"/>
      <w:lang w:val="x-none" w:eastAsia="x-none"/>
    </w:rPr>
  </w:style>
  <w:style w:type="character" w:styleId="affffa">
    <w:name w:val="Emphasis"/>
    <w:uiPriority w:val="20"/>
    <w:qFormat/>
    <w:rsid w:val="0080743F"/>
    <w:rPr>
      <w:b/>
      <w:bCs/>
      <w:i/>
      <w:iCs/>
      <w:spacing w:val="10"/>
    </w:rPr>
  </w:style>
  <w:style w:type="paragraph" w:styleId="2c">
    <w:name w:val="Quote"/>
    <w:basedOn w:val="a2"/>
    <w:next w:val="a2"/>
    <w:link w:val="2d"/>
    <w:uiPriority w:val="29"/>
    <w:qFormat/>
    <w:rsid w:val="0080743F"/>
    <w:pPr>
      <w:spacing w:after="200" w:line="276" w:lineRule="auto"/>
    </w:pPr>
    <w:rPr>
      <w:rFonts w:ascii="Cambria" w:hAnsi="Cambria"/>
      <w:i/>
      <w:iCs/>
      <w:sz w:val="20"/>
      <w:szCs w:val="20"/>
      <w:lang w:val="x-none" w:eastAsia="x-none"/>
    </w:rPr>
  </w:style>
  <w:style w:type="character" w:customStyle="1" w:styleId="2d">
    <w:name w:val="Цитата 2 Знак"/>
    <w:basedOn w:val="a3"/>
    <w:link w:val="2c"/>
    <w:uiPriority w:val="29"/>
    <w:rsid w:val="0080743F"/>
    <w:rPr>
      <w:rFonts w:ascii="Cambria" w:hAnsi="Cambria"/>
      <w:i/>
      <w:iCs/>
      <w:lang w:val="x-none" w:eastAsia="x-none"/>
    </w:rPr>
  </w:style>
  <w:style w:type="paragraph" w:styleId="affffb">
    <w:name w:val="Intense Quote"/>
    <w:basedOn w:val="a2"/>
    <w:next w:val="a2"/>
    <w:link w:val="affffc"/>
    <w:uiPriority w:val="30"/>
    <w:qFormat/>
    <w:rsid w:val="0080743F"/>
    <w:pPr>
      <w:pBdr>
        <w:top w:val="single" w:sz="4" w:space="10" w:color="auto"/>
        <w:bottom w:val="single" w:sz="4" w:space="10" w:color="auto"/>
      </w:pBdr>
      <w:spacing w:before="240" w:after="240" w:line="300" w:lineRule="auto"/>
      <w:ind w:left="1152" w:right="1152"/>
      <w:jc w:val="both"/>
    </w:pPr>
    <w:rPr>
      <w:rFonts w:ascii="Cambria" w:hAnsi="Cambria"/>
      <w:i/>
      <w:iCs/>
      <w:sz w:val="20"/>
      <w:szCs w:val="20"/>
      <w:lang w:val="x-none" w:eastAsia="x-none"/>
    </w:rPr>
  </w:style>
  <w:style w:type="character" w:customStyle="1" w:styleId="affffc">
    <w:name w:val="Выделенная цитата Знак"/>
    <w:basedOn w:val="a3"/>
    <w:link w:val="affffb"/>
    <w:uiPriority w:val="30"/>
    <w:rsid w:val="0080743F"/>
    <w:rPr>
      <w:rFonts w:ascii="Cambria" w:hAnsi="Cambria"/>
      <w:i/>
      <w:iCs/>
      <w:lang w:val="x-none" w:eastAsia="x-none"/>
    </w:rPr>
  </w:style>
  <w:style w:type="character" w:styleId="affffd">
    <w:name w:val="Subtle Emphasis"/>
    <w:uiPriority w:val="19"/>
    <w:qFormat/>
    <w:rsid w:val="0080743F"/>
    <w:rPr>
      <w:i/>
      <w:iCs/>
    </w:rPr>
  </w:style>
  <w:style w:type="character" w:styleId="affffe">
    <w:name w:val="Intense Emphasis"/>
    <w:uiPriority w:val="21"/>
    <w:qFormat/>
    <w:rsid w:val="0080743F"/>
    <w:rPr>
      <w:b/>
      <w:bCs/>
      <w:i/>
      <w:iCs/>
    </w:rPr>
  </w:style>
  <w:style w:type="character" w:styleId="afffff">
    <w:name w:val="Subtle Reference"/>
    <w:uiPriority w:val="31"/>
    <w:qFormat/>
    <w:rsid w:val="0080743F"/>
    <w:rPr>
      <w:smallCaps/>
    </w:rPr>
  </w:style>
  <w:style w:type="character" w:styleId="afffff0">
    <w:name w:val="Intense Reference"/>
    <w:uiPriority w:val="32"/>
    <w:qFormat/>
    <w:rsid w:val="0080743F"/>
    <w:rPr>
      <w:b/>
      <w:bCs/>
      <w:smallCaps/>
    </w:rPr>
  </w:style>
  <w:style w:type="character" w:styleId="afffff1">
    <w:name w:val="Book Title"/>
    <w:uiPriority w:val="33"/>
    <w:qFormat/>
    <w:rsid w:val="0080743F"/>
    <w:rPr>
      <w:i/>
      <w:iCs/>
      <w:smallCaps/>
      <w:spacing w:val="5"/>
    </w:rPr>
  </w:style>
  <w:style w:type="paragraph" w:styleId="afffff2">
    <w:name w:val="TOC Heading"/>
    <w:basedOn w:val="10"/>
    <w:next w:val="a2"/>
    <w:uiPriority w:val="39"/>
    <w:semiHidden/>
    <w:unhideWhenUsed/>
    <w:qFormat/>
    <w:rsid w:val="0080743F"/>
    <w:pPr>
      <w:keepNext w:val="0"/>
      <w:spacing w:before="480" w:line="276" w:lineRule="auto"/>
      <w:contextualSpacing/>
      <w:jc w:val="left"/>
      <w:outlineLvl w:val="9"/>
    </w:pPr>
    <w:rPr>
      <w:rFonts w:ascii="Cambria" w:hAnsi="Cambria"/>
      <w:iCs w:val="0"/>
      <w:smallCaps/>
      <w:spacing w:val="5"/>
      <w:sz w:val="36"/>
      <w:szCs w:val="36"/>
      <w:lang w:bidi="en-US"/>
    </w:rPr>
  </w:style>
  <w:style w:type="paragraph" w:customStyle="1" w:styleId="Aaoieeeieiioeoo">
    <w:name w:val="Aa?oiee eieiioeoo"/>
    <w:basedOn w:val="a2"/>
    <w:rsid w:val="0080743F"/>
    <w:pPr>
      <w:widowControl w:val="0"/>
      <w:tabs>
        <w:tab w:val="center" w:pos="4153"/>
        <w:tab w:val="right" w:pos="8306"/>
      </w:tabs>
      <w:ind w:firstLine="709"/>
      <w:jc w:val="both"/>
    </w:pPr>
    <w:rPr>
      <w:rFonts w:ascii="Arial" w:hAnsi="Arial"/>
      <w:szCs w:val="20"/>
    </w:rPr>
  </w:style>
  <w:style w:type="character" w:customStyle="1" w:styleId="aa">
    <w:name w:val="Основной текст с отступом Знак"/>
    <w:link w:val="a9"/>
    <w:uiPriority w:val="99"/>
    <w:rsid w:val="0080743F"/>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30315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uiPriority w:val="9"/>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uiPriority w:val="9"/>
    <w:qFormat/>
    <w:pPr>
      <w:keepNext/>
      <w:spacing w:before="240" w:after="60"/>
      <w:outlineLvl w:val="1"/>
    </w:pPr>
    <w:rPr>
      <w:rFonts w:ascii="Arial" w:hAnsi="Arial" w:cs="Arial"/>
      <w:b/>
      <w:bCs/>
      <w:i/>
      <w:iCs/>
      <w:sz w:val="28"/>
      <w:szCs w:val="28"/>
    </w:rPr>
  </w:style>
  <w:style w:type="paragraph" w:styleId="31">
    <w:name w:val="heading 3"/>
    <w:aliases w:val="H3"/>
    <w:basedOn w:val="a2"/>
    <w:next w:val="a2"/>
    <w:uiPriority w:val="9"/>
    <w:qFormat/>
    <w:pPr>
      <w:keepNext/>
      <w:numPr>
        <w:ilvl w:val="2"/>
        <w:numId w:val="6"/>
      </w:numPr>
      <w:spacing w:before="240" w:after="60"/>
      <w:outlineLvl w:val="2"/>
    </w:pPr>
    <w:rPr>
      <w:rFonts w:ascii="Cambria" w:hAnsi="Cambria"/>
      <w:b/>
      <w:bCs/>
      <w:sz w:val="26"/>
      <w:szCs w:val="26"/>
    </w:rPr>
  </w:style>
  <w:style w:type="paragraph" w:styleId="4">
    <w:name w:val="heading 4"/>
    <w:basedOn w:val="a2"/>
    <w:next w:val="a2"/>
    <w:uiPriority w:val="9"/>
    <w:qFormat/>
    <w:pPr>
      <w:keepNext/>
      <w:numPr>
        <w:ilvl w:val="3"/>
        <w:numId w:val="6"/>
      </w:numPr>
      <w:spacing w:before="240" w:after="60"/>
      <w:outlineLvl w:val="3"/>
    </w:pPr>
    <w:rPr>
      <w:rFonts w:eastAsia="Arial Unicode MS"/>
      <w:b/>
      <w:bCs/>
      <w:sz w:val="28"/>
      <w:szCs w:val="28"/>
    </w:rPr>
  </w:style>
  <w:style w:type="paragraph" w:styleId="5">
    <w:name w:val="heading 5"/>
    <w:basedOn w:val="a2"/>
    <w:next w:val="a2"/>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pPr>
      <w:spacing w:before="240" w:after="60"/>
      <w:outlineLvl w:val="5"/>
    </w:pPr>
    <w:rPr>
      <w:b/>
      <w:bCs/>
      <w:sz w:val="22"/>
      <w:szCs w:val="22"/>
    </w:rPr>
  </w:style>
  <w:style w:type="paragraph" w:styleId="7">
    <w:name w:val="heading 7"/>
    <w:basedOn w:val="a2"/>
    <w:next w:val="a2"/>
    <w:uiPriority w:val="9"/>
    <w:qFormat/>
    <w:pPr>
      <w:tabs>
        <w:tab w:val="num" w:pos="3469"/>
      </w:tabs>
      <w:spacing w:before="240" w:after="60"/>
      <w:ind w:left="3469" w:hanging="1296"/>
      <w:outlineLvl w:val="6"/>
    </w:pPr>
  </w:style>
  <w:style w:type="paragraph" w:styleId="8">
    <w:name w:val="heading 8"/>
    <w:basedOn w:val="a2"/>
    <w:next w:val="a2"/>
    <w:uiPriority w:val="9"/>
    <w:qFormat/>
    <w:pPr>
      <w:tabs>
        <w:tab w:val="num" w:pos="3613"/>
      </w:tabs>
      <w:spacing w:before="240" w:after="60"/>
      <w:ind w:left="3613" w:hanging="1440"/>
      <w:outlineLvl w:val="7"/>
    </w:pPr>
    <w:rPr>
      <w:i/>
      <w:iCs/>
    </w:rPr>
  </w:style>
  <w:style w:type="paragraph" w:styleId="9">
    <w:name w:val="heading 9"/>
    <w:basedOn w:val="a2"/>
    <w:next w:val="a2"/>
    <w:uiPriority w:val="9"/>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link w:val="1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link w:val="aa"/>
    <w:uiPriority w:val="99"/>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3">
    <w:name w:val="Обычный1"/>
    <w:rPr>
      <w:sz w:val="24"/>
    </w:rPr>
  </w:style>
  <w:style w:type="character" w:styleId="ab">
    <w:name w:val="page number"/>
    <w:basedOn w:val="a3"/>
  </w:style>
  <w:style w:type="character" w:styleId="ac">
    <w:name w:val="annotation reference"/>
    <w:semiHidden/>
    <w:rPr>
      <w:sz w:val="16"/>
      <w:szCs w:val="16"/>
    </w:rPr>
  </w:style>
  <w:style w:type="paragraph" w:styleId="ad">
    <w:name w:val="annotation text"/>
    <w:basedOn w:val="a2"/>
    <w:semiHidden/>
    <w:rPr>
      <w:sz w:val="20"/>
      <w:szCs w:val="20"/>
    </w:rPr>
  </w:style>
  <w:style w:type="character" w:customStyle="1" w:styleId="ae">
    <w:name w:val="Текст примечания Знак"/>
    <w:basedOn w:val="a3"/>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2"/>
    <w:uiPriority w:val="99"/>
    <w:rPr>
      <w:rFonts w:ascii="Tahoma" w:hAnsi="Tahoma" w:cs="Tahoma"/>
      <w:sz w:val="16"/>
      <w:szCs w:val="16"/>
    </w:rPr>
  </w:style>
  <w:style w:type="character" w:customStyle="1" w:styleId="af2">
    <w:name w:val="Текст выноски Знак"/>
    <w:uiPriority w:val="99"/>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4">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f9">
    <w:name w:val="Пункт"/>
    <w:basedOn w:val="a2"/>
    <w:pPr>
      <w:spacing w:line="360" w:lineRule="auto"/>
      <w:jc w:val="both"/>
    </w:pPr>
    <w:rPr>
      <w:snapToGrid w:val="0"/>
      <w:sz w:val="28"/>
      <w:szCs w:val="28"/>
    </w:rPr>
  </w:style>
  <w:style w:type="paragraph" w:styleId="HTML">
    <w:name w:val="HTML Preformatted"/>
    <w:basedOn w:val="a2"/>
    <w:uiPriority w:val="99"/>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2"/>
    <w:pPr>
      <w:spacing w:after="120"/>
    </w:pPr>
  </w:style>
  <w:style w:type="character" w:customStyle="1" w:styleId="afd">
    <w:name w:val="Основной текст Знак"/>
    <w:rPr>
      <w:sz w:val="24"/>
      <w:szCs w:val="24"/>
    </w:rPr>
  </w:style>
  <w:style w:type="paragraph" w:styleId="afe">
    <w:name w:val="footnote text"/>
    <w:basedOn w:val="a2"/>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uiPriority w:val="9"/>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uiPriority w:val="9"/>
    <w:rPr>
      <w:rFonts w:eastAsia="Arial Unicode MS"/>
      <w:b/>
      <w:bCs/>
      <w:sz w:val="28"/>
      <w:szCs w:val="28"/>
    </w:rPr>
  </w:style>
  <w:style w:type="character" w:customStyle="1" w:styleId="50">
    <w:name w:val="Заголовок 5 Знак"/>
    <w:uiPriority w:val="9"/>
    <w:rPr>
      <w:rFonts w:ascii="Times New Roman CYR" w:eastAsia="Arial Unicode MS" w:hAnsi="Times New Roman CYR"/>
      <w:b/>
      <w:bCs/>
      <w:i/>
      <w:iCs/>
      <w:sz w:val="26"/>
      <w:szCs w:val="26"/>
    </w:rPr>
  </w:style>
  <w:style w:type="character" w:customStyle="1" w:styleId="70">
    <w:name w:val="Заголовок 7 Знак"/>
    <w:uiPriority w:val="9"/>
    <w:rPr>
      <w:sz w:val="24"/>
      <w:szCs w:val="24"/>
    </w:rPr>
  </w:style>
  <w:style w:type="character" w:customStyle="1" w:styleId="80">
    <w:name w:val="Заголовок 8 Знак"/>
    <w:uiPriority w:val="9"/>
    <w:rPr>
      <w:i/>
      <w:iCs/>
      <w:sz w:val="24"/>
      <w:szCs w:val="24"/>
    </w:rPr>
  </w:style>
  <w:style w:type="character" w:customStyle="1" w:styleId="90">
    <w:name w:val="Заголовок 9 Знак"/>
    <w:uiPriority w:val="9"/>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1">
    <w:name w:val="Plain Text"/>
    <w:basedOn w:val="a2"/>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rPr>
      <w:rFonts w:ascii="Cambria" w:eastAsia="Times New Roman" w:hAnsi="Cambria" w:cs="Times New Roman"/>
      <w:b/>
      <w:bCs/>
      <w:sz w:val="26"/>
      <w:szCs w:val="26"/>
    </w:rPr>
  </w:style>
  <w:style w:type="paragraph" w:styleId="aff4">
    <w:name w:val="Document Map"/>
    <w:basedOn w:val="a2"/>
    <w:uiPriority w:val="99"/>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5">
    <w:name w:val="toc 1"/>
    <w:basedOn w:val="a2"/>
    <w:next w:val="a2"/>
    <w:autoRedefine/>
    <w:uiPriority w:val="39"/>
    <w:rsid w:val="00A324E7"/>
    <w:pPr>
      <w:tabs>
        <w:tab w:val="left" w:pos="426"/>
        <w:tab w:val="right" w:leader="dot" w:pos="9923"/>
      </w:tabs>
      <w:ind w:left="426" w:hanging="426"/>
    </w:pPr>
    <w:rPr>
      <w:noProof/>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1">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6">
    <w:name w:val="Подраздел"/>
    <w:basedOn w:val="a2"/>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9">
    <w:name w:val="List Continue"/>
    <w:basedOn w:val="a2"/>
    <w:rsid w:val="00B175B8"/>
    <w:pPr>
      <w:spacing w:after="120"/>
      <w:ind w:left="283"/>
    </w:pPr>
  </w:style>
  <w:style w:type="paragraph" w:styleId="a">
    <w:name w:val="List Number"/>
    <w:basedOn w:val="a2"/>
    <w:rsid w:val="003D2F1F"/>
    <w:pPr>
      <w:numPr>
        <w:numId w:val="7"/>
      </w:numPr>
    </w:pPr>
  </w:style>
  <w:style w:type="paragraph" w:customStyle="1" w:styleId="ConsNonformat">
    <w:name w:val="ConsNonformat"/>
    <w:rsid w:val="003D2F1F"/>
    <w:pPr>
      <w:widowControl w:val="0"/>
    </w:pPr>
    <w:rPr>
      <w:rFonts w:ascii="Courier New" w:hAnsi="Courier New"/>
    </w:rPr>
  </w:style>
  <w:style w:type="paragraph" w:styleId="affa">
    <w:name w:val="caption"/>
    <w:basedOn w:val="a2"/>
    <w:next w:val="a2"/>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0">
    <w:name w:val="Подподпункт"/>
    <w:basedOn w:val="affc"/>
    <w:uiPriority w:val="99"/>
    <w:rsid w:val="00933693"/>
    <w:pPr>
      <w:numPr>
        <w:numId w:val="8"/>
      </w:numPr>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2"/>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6"/>
    <w:uiPriority w:val="99"/>
    <w:locked/>
    <w:rsid w:val="00F60D29"/>
    <w:rPr>
      <w:rFonts w:ascii="Courier New" w:hAnsi="Courier New" w:cs="Courier New"/>
      <w:lang w:val="ru-RU" w:eastAsia="ru-RU" w:bidi="ar-SA"/>
    </w:rPr>
  </w:style>
  <w:style w:type="paragraph" w:styleId="afff4">
    <w:name w:val="endnote text"/>
    <w:basedOn w:val="a2"/>
    <w:semiHidden/>
    <w:rsid w:val="00F60D29"/>
    <w:rPr>
      <w:sz w:val="20"/>
      <w:szCs w:val="20"/>
    </w:rPr>
  </w:style>
  <w:style w:type="table" w:styleId="afff5">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0"/>
      </w:numPr>
    </w:pPr>
  </w:style>
  <w:style w:type="numbering" w:customStyle="1" w:styleId="20">
    <w:name w:val="Стиль2"/>
    <w:uiPriority w:val="99"/>
    <w:rsid w:val="009A46DC"/>
    <w:pPr>
      <w:numPr>
        <w:numId w:val="11"/>
      </w:numPr>
    </w:pPr>
  </w:style>
  <w:style w:type="paragraph" w:customStyle="1" w:styleId="afff8">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sz w:val="24"/>
      <w:szCs w:val="24"/>
      <w:lang w:val="x-none" w:eastAsia="x-none"/>
    </w:rPr>
  </w:style>
  <w:style w:type="paragraph" w:customStyle="1" w:styleId="afffa">
    <w:name w:val="Примечание"/>
    <w:basedOn w:val="a2"/>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 w:type="paragraph" w:customStyle="1" w:styleId="EV0">
    <w:name w:val="EV_Обычный"/>
    <w:qFormat/>
    <w:rsid w:val="00C44BE6"/>
    <w:pPr>
      <w:ind w:firstLine="567"/>
      <w:jc w:val="both"/>
    </w:pPr>
    <w:rPr>
      <w:sz w:val="28"/>
      <w:szCs w:val="24"/>
    </w:rPr>
  </w:style>
  <w:style w:type="paragraph" w:customStyle="1" w:styleId="EV">
    <w:name w:val="EV_Разделы"/>
    <w:basedOn w:val="EV0"/>
    <w:next w:val="EV0"/>
    <w:qFormat/>
    <w:rsid w:val="00C44BE6"/>
    <w:pPr>
      <w:numPr>
        <w:numId w:val="12"/>
      </w:numPr>
      <w:ind w:right="284"/>
      <w:jc w:val="center"/>
    </w:pPr>
    <w:rPr>
      <w:caps/>
    </w:rPr>
  </w:style>
  <w:style w:type="paragraph" w:customStyle="1" w:styleId="EV01">
    <w:name w:val="EV_Подразделы_Раздела01"/>
    <w:basedOn w:val="EV"/>
    <w:next w:val="EV0"/>
    <w:qFormat/>
    <w:rsid w:val="00C44BE6"/>
    <w:pPr>
      <w:numPr>
        <w:numId w:val="13"/>
      </w:numPr>
    </w:pPr>
    <w:rPr>
      <w:caps w:val="0"/>
    </w:rPr>
  </w:style>
  <w:style w:type="paragraph" w:customStyle="1" w:styleId="EV04">
    <w:name w:val="EV_Подразделы_Раздела04"/>
    <w:basedOn w:val="EV01"/>
    <w:next w:val="EV0"/>
    <w:rsid w:val="00C44BE6"/>
    <w:pPr>
      <w:numPr>
        <w:numId w:val="14"/>
      </w:numPr>
    </w:pPr>
  </w:style>
  <w:style w:type="paragraph" w:customStyle="1" w:styleId="EV05">
    <w:name w:val="EV_Подразделы_Раздела05"/>
    <w:basedOn w:val="EV01"/>
    <w:next w:val="EV0"/>
    <w:qFormat/>
    <w:rsid w:val="00C44BE6"/>
    <w:pPr>
      <w:numPr>
        <w:numId w:val="15"/>
      </w:numPr>
    </w:pPr>
  </w:style>
  <w:style w:type="paragraph" w:customStyle="1" w:styleId="-">
    <w:name w:val="Контракт-пункт"/>
    <w:basedOn w:val="a2"/>
    <w:rsid w:val="00EB73DF"/>
    <w:pPr>
      <w:numPr>
        <w:numId w:val="16"/>
      </w:numPr>
      <w:jc w:val="both"/>
    </w:pPr>
  </w:style>
  <w:style w:type="paragraph" w:customStyle="1" w:styleId="-0">
    <w:name w:val="Контракт-подпункт"/>
    <w:basedOn w:val="a2"/>
    <w:rsid w:val="00EB73DF"/>
    <w:pPr>
      <w:numPr>
        <w:ilvl w:val="1"/>
        <w:numId w:val="16"/>
      </w:numPr>
      <w:jc w:val="both"/>
    </w:pPr>
  </w:style>
  <w:style w:type="paragraph" w:customStyle="1" w:styleId="-1">
    <w:name w:val="Контракт-подподпункт"/>
    <w:basedOn w:val="a2"/>
    <w:rsid w:val="00EB73DF"/>
    <w:pPr>
      <w:numPr>
        <w:ilvl w:val="2"/>
        <w:numId w:val="16"/>
      </w:numPr>
      <w:jc w:val="both"/>
    </w:pPr>
  </w:style>
  <w:style w:type="paragraph" w:customStyle="1" w:styleId="Default">
    <w:name w:val="Default"/>
    <w:uiPriority w:val="99"/>
    <w:rsid w:val="001A5A45"/>
    <w:pPr>
      <w:autoSpaceDE w:val="0"/>
      <w:autoSpaceDN w:val="0"/>
      <w:adjustRightInd w:val="0"/>
      <w:spacing w:before="120"/>
      <w:jc w:val="both"/>
    </w:pPr>
    <w:rPr>
      <w:color w:val="000000"/>
      <w:sz w:val="24"/>
      <w:szCs w:val="24"/>
    </w:rPr>
  </w:style>
  <w:style w:type="paragraph" w:customStyle="1" w:styleId="-2">
    <w:name w:val="Контракт-раздел"/>
    <w:basedOn w:val="a2"/>
    <w:next w:val="-"/>
    <w:uiPriority w:val="99"/>
    <w:rsid w:val="001A5A45"/>
    <w:pPr>
      <w:keepNext/>
      <w:tabs>
        <w:tab w:val="num" w:pos="360"/>
        <w:tab w:val="left" w:pos="540"/>
      </w:tabs>
      <w:suppressAutoHyphens/>
      <w:spacing w:before="360" w:after="120"/>
      <w:ind w:left="360" w:hanging="360"/>
      <w:jc w:val="center"/>
      <w:outlineLvl w:val="3"/>
    </w:pPr>
    <w:rPr>
      <w:b/>
      <w:bCs/>
      <w:caps/>
      <w:smallCaps/>
    </w:rPr>
  </w:style>
  <w:style w:type="paragraph" w:customStyle="1" w:styleId="212">
    <w:name w:val="Основной текст 21"/>
    <w:basedOn w:val="a2"/>
    <w:rsid w:val="00BF2762"/>
    <w:pPr>
      <w:widowControl w:val="0"/>
      <w:suppressAutoHyphens/>
      <w:spacing w:line="256" w:lineRule="auto"/>
      <w:ind w:firstLine="851"/>
      <w:jc w:val="both"/>
    </w:pPr>
    <w:rPr>
      <w:sz w:val="28"/>
      <w:szCs w:val="20"/>
      <w:lang w:eastAsia="zh-CN"/>
    </w:rPr>
  </w:style>
  <w:style w:type="character" w:customStyle="1" w:styleId="413pt">
    <w:name w:val="Основной текст (4) + 13 pt;Полужирный"/>
    <w:rsid w:val="00C97445"/>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44">
    <w:name w:val="Основной текст (4)_"/>
    <w:link w:val="45"/>
    <w:rsid w:val="00C97445"/>
    <w:rPr>
      <w:sz w:val="27"/>
      <w:szCs w:val="27"/>
      <w:shd w:val="clear" w:color="auto" w:fill="FFFFFF"/>
    </w:rPr>
  </w:style>
  <w:style w:type="paragraph" w:customStyle="1" w:styleId="45">
    <w:name w:val="Основной текст (4)"/>
    <w:basedOn w:val="a2"/>
    <w:link w:val="44"/>
    <w:rsid w:val="00C97445"/>
    <w:pPr>
      <w:widowControl w:val="0"/>
      <w:shd w:val="clear" w:color="auto" w:fill="FFFFFF"/>
      <w:spacing w:before="60" w:after="1140" w:line="0" w:lineRule="atLeast"/>
      <w:ind w:hanging="1680"/>
      <w:jc w:val="center"/>
    </w:pPr>
    <w:rPr>
      <w:sz w:val="27"/>
      <w:szCs w:val="27"/>
    </w:rPr>
  </w:style>
  <w:style w:type="character" w:customStyle="1" w:styleId="12">
    <w:name w:val="Нижний колонтитул Знак1"/>
    <w:link w:val="a8"/>
    <w:uiPriority w:val="99"/>
    <w:locked/>
    <w:rsid w:val="003D1936"/>
    <w:rPr>
      <w:rFonts w:ascii="Courier New" w:hAnsi="Courier New" w:cs="Courier New"/>
    </w:rPr>
  </w:style>
  <w:style w:type="paragraph" w:styleId="afffc">
    <w:name w:val="No Spacing"/>
    <w:link w:val="afffd"/>
    <w:uiPriority w:val="99"/>
    <w:qFormat/>
    <w:rsid w:val="003D1936"/>
    <w:rPr>
      <w:sz w:val="24"/>
      <w:szCs w:val="24"/>
    </w:rPr>
  </w:style>
  <w:style w:type="character" w:customStyle="1" w:styleId="afffd">
    <w:name w:val="Без интервала Знак"/>
    <w:link w:val="afffc"/>
    <w:uiPriority w:val="1"/>
    <w:locked/>
    <w:rsid w:val="003D1936"/>
    <w:rPr>
      <w:sz w:val="24"/>
      <w:szCs w:val="24"/>
    </w:rPr>
  </w:style>
  <w:style w:type="character" w:customStyle="1" w:styleId="afffe">
    <w:name w:val="Подпись к таблице_"/>
    <w:basedOn w:val="a3"/>
    <w:link w:val="1a"/>
    <w:uiPriority w:val="99"/>
    <w:locked/>
    <w:rsid w:val="00734C6E"/>
    <w:rPr>
      <w:b/>
      <w:bCs/>
      <w:sz w:val="18"/>
      <w:szCs w:val="18"/>
      <w:shd w:val="clear" w:color="auto" w:fill="FFFFFF"/>
    </w:rPr>
  </w:style>
  <w:style w:type="paragraph" w:customStyle="1" w:styleId="1a">
    <w:name w:val="Подпись к таблице1"/>
    <w:basedOn w:val="a2"/>
    <w:link w:val="afffe"/>
    <w:uiPriority w:val="99"/>
    <w:rsid w:val="00734C6E"/>
    <w:pPr>
      <w:widowControl w:val="0"/>
      <w:shd w:val="clear" w:color="auto" w:fill="FFFFFF"/>
      <w:spacing w:line="240" w:lineRule="atLeast"/>
    </w:pPr>
    <w:rPr>
      <w:b/>
      <w:bCs/>
      <w:sz w:val="18"/>
      <w:szCs w:val="18"/>
    </w:rPr>
  </w:style>
  <w:style w:type="paragraph" w:customStyle="1" w:styleId="ConsCell">
    <w:name w:val="ConsCell"/>
    <w:uiPriority w:val="99"/>
    <w:rsid w:val="00956C45"/>
    <w:pPr>
      <w:widowControl w:val="0"/>
      <w:autoSpaceDE w:val="0"/>
      <w:autoSpaceDN w:val="0"/>
      <w:adjustRightInd w:val="0"/>
    </w:pPr>
    <w:rPr>
      <w:rFonts w:ascii="Arial" w:hAnsi="Arial" w:cs="Arial"/>
    </w:rPr>
  </w:style>
  <w:style w:type="character" w:customStyle="1" w:styleId="affff">
    <w:name w:val="Основной текст_"/>
    <w:basedOn w:val="a3"/>
    <w:link w:val="52"/>
    <w:rsid w:val="00D61DBB"/>
    <w:rPr>
      <w:rFonts w:ascii="Arial" w:eastAsia="Arial" w:hAnsi="Arial" w:cs="Arial"/>
      <w:b/>
      <w:bCs/>
      <w:sz w:val="15"/>
      <w:szCs w:val="15"/>
      <w:shd w:val="clear" w:color="auto" w:fill="FFFFFF"/>
    </w:rPr>
  </w:style>
  <w:style w:type="character" w:customStyle="1" w:styleId="affff0">
    <w:name w:val="Основной текст + Не полужирный"/>
    <w:basedOn w:val="affff"/>
    <w:rsid w:val="00D61DBB"/>
    <w:rPr>
      <w:rFonts w:ascii="Arial" w:eastAsia="Arial" w:hAnsi="Arial" w:cs="Arial"/>
      <w:b/>
      <w:bCs/>
      <w:color w:val="000000"/>
      <w:spacing w:val="0"/>
      <w:w w:val="100"/>
      <w:position w:val="0"/>
      <w:sz w:val="15"/>
      <w:szCs w:val="15"/>
      <w:shd w:val="clear" w:color="auto" w:fill="FFFFFF"/>
      <w:lang w:val="ru-RU" w:eastAsia="ru-RU" w:bidi="ru-RU"/>
    </w:rPr>
  </w:style>
  <w:style w:type="paragraph" w:customStyle="1" w:styleId="52">
    <w:name w:val="Основной текст5"/>
    <w:basedOn w:val="a2"/>
    <w:link w:val="affff"/>
    <w:uiPriority w:val="99"/>
    <w:rsid w:val="00C4276E"/>
    <w:pPr>
      <w:widowControl w:val="0"/>
      <w:shd w:val="clear" w:color="auto" w:fill="FFFFFF"/>
      <w:spacing w:before="60" w:after="300" w:line="278" w:lineRule="exact"/>
      <w:jc w:val="both"/>
    </w:pPr>
    <w:rPr>
      <w:rFonts w:ascii="Arial" w:eastAsia="Arial" w:hAnsi="Arial" w:cs="Arial"/>
      <w:b/>
      <w:bCs/>
      <w:sz w:val="15"/>
      <w:szCs w:val="15"/>
    </w:rPr>
  </w:style>
  <w:style w:type="character" w:customStyle="1" w:styleId="Absatz-Standardschriftart">
    <w:name w:val="Absatz-Standardschriftart"/>
    <w:rsid w:val="00570869"/>
  </w:style>
  <w:style w:type="character" w:customStyle="1" w:styleId="1b">
    <w:name w:val="Основной шрифт абзаца1"/>
    <w:rsid w:val="00570869"/>
  </w:style>
  <w:style w:type="character" w:customStyle="1" w:styleId="WW-">
    <w:name w:val="WW- Знак"/>
    <w:rsid w:val="00570869"/>
    <w:rPr>
      <w:rFonts w:ascii="Times New Roman" w:eastAsia="Times New Roman" w:hAnsi="Times New Roman" w:cs="Times New Roman"/>
      <w:sz w:val="24"/>
      <w:szCs w:val="24"/>
    </w:rPr>
  </w:style>
  <w:style w:type="character" w:customStyle="1" w:styleId="WW-1">
    <w:name w:val="WW- Знак1"/>
    <w:rsid w:val="00570869"/>
    <w:rPr>
      <w:rFonts w:ascii="Times New Roman" w:eastAsia="Times New Roman" w:hAnsi="Times New Roman" w:cs="Times New Roman"/>
      <w:sz w:val="24"/>
      <w:szCs w:val="24"/>
    </w:rPr>
  </w:style>
  <w:style w:type="paragraph" w:customStyle="1" w:styleId="affff1">
    <w:name w:val="Заголовок"/>
    <w:basedOn w:val="a2"/>
    <w:next w:val="afc"/>
    <w:rsid w:val="00570869"/>
    <w:pPr>
      <w:keepNext/>
      <w:suppressAutoHyphens/>
      <w:spacing w:before="240" w:after="120"/>
    </w:pPr>
    <w:rPr>
      <w:rFonts w:ascii="Arial" w:eastAsia="MS Mincho" w:hAnsi="Arial" w:cs="Tahoma"/>
      <w:sz w:val="28"/>
      <w:szCs w:val="28"/>
      <w:lang w:eastAsia="ar-SA"/>
    </w:rPr>
  </w:style>
  <w:style w:type="paragraph" w:styleId="affff2">
    <w:name w:val="List"/>
    <w:basedOn w:val="afc"/>
    <w:rsid w:val="00570869"/>
    <w:pPr>
      <w:suppressAutoHyphens/>
    </w:pPr>
    <w:rPr>
      <w:rFonts w:ascii="Arial" w:hAnsi="Arial" w:cs="Tahoma"/>
      <w:lang w:eastAsia="ar-SA"/>
    </w:rPr>
  </w:style>
  <w:style w:type="paragraph" w:customStyle="1" w:styleId="1c">
    <w:name w:val="Название1"/>
    <w:basedOn w:val="a2"/>
    <w:rsid w:val="00570869"/>
    <w:pPr>
      <w:suppressLineNumbers/>
      <w:suppressAutoHyphens/>
      <w:spacing w:before="120" w:after="120"/>
    </w:pPr>
    <w:rPr>
      <w:rFonts w:ascii="Arial" w:hAnsi="Arial" w:cs="Tahoma"/>
      <w:i/>
      <w:iCs/>
      <w:sz w:val="20"/>
      <w:lang w:eastAsia="ar-SA"/>
    </w:rPr>
  </w:style>
  <w:style w:type="paragraph" w:customStyle="1" w:styleId="1d">
    <w:name w:val="Указатель1"/>
    <w:basedOn w:val="a2"/>
    <w:rsid w:val="00570869"/>
    <w:pPr>
      <w:suppressLineNumbers/>
      <w:suppressAutoHyphens/>
    </w:pPr>
    <w:rPr>
      <w:rFonts w:ascii="Arial" w:hAnsi="Arial" w:cs="Tahoma"/>
      <w:lang w:eastAsia="ar-SA"/>
    </w:rPr>
  </w:style>
  <w:style w:type="paragraph" w:customStyle="1" w:styleId="affff3">
    <w:name w:val="Содержимое таблицы"/>
    <w:basedOn w:val="a2"/>
    <w:rsid w:val="00570869"/>
    <w:pPr>
      <w:suppressLineNumbers/>
      <w:suppressAutoHyphens/>
    </w:pPr>
    <w:rPr>
      <w:rFonts w:cs="Calibri"/>
      <w:lang w:eastAsia="ar-SA"/>
    </w:rPr>
  </w:style>
  <w:style w:type="paragraph" w:customStyle="1" w:styleId="affff4">
    <w:name w:val="Заголовок таблицы"/>
    <w:basedOn w:val="affff3"/>
    <w:rsid w:val="00570869"/>
    <w:pPr>
      <w:jc w:val="center"/>
    </w:pPr>
    <w:rPr>
      <w:b/>
      <w:bCs/>
    </w:rPr>
  </w:style>
  <w:style w:type="paragraph" w:customStyle="1" w:styleId="ConsPlusNormal">
    <w:name w:val="ConsPlusNormal"/>
    <w:uiPriority w:val="99"/>
    <w:rsid w:val="00570869"/>
    <w:pPr>
      <w:widowControl w:val="0"/>
      <w:autoSpaceDE w:val="0"/>
      <w:autoSpaceDN w:val="0"/>
      <w:adjustRightInd w:val="0"/>
      <w:ind w:firstLine="720"/>
    </w:pPr>
    <w:rPr>
      <w:rFonts w:ascii="Arial" w:eastAsia="Calibri" w:hAnsi="Arial" w:cs="Arial"/>
    </w:rPr>
  </w:style>
  <w:style w:type="paragraph" w:customStyle="1" w:styleId="font5">
    <w:name w:val="font5"/>
    <w:basedOn w:val="a2"/>
    <w:rsid w:val="00570869"/>
    <w:pPr>
      <w:spacing w:before="100" w:beforeAutospacing="1" w:after="100" w:afterAutospacing="1"/>
    </w:pPr>
    <w:rPr>
      <w:rFonts w:ascii="Tahoma" w:hAnsi="Tahoma" w:cs="Tahoma"/>
      <w:color w:val="000000"/>
      <w:sz w:val="20"/>
      <w:szCs w:val="20"/>
    </w:rPr>
  </w:style>
  <w:style w:type="paragraph" w:customStyle="1" w:styleId="font6">
    <w:name w:val="font6"/>
    <w:basedOn w:val="a2"/>
    <w:rsid w:val="00570869"/>
    <w:pPr>
      <w:spacing w:before="100" w:beforeAutospacing="1" w:after="100" w:afterAutospacing="1"/>
    </w:pPr>
    <w:rPr>
      <w:rFonts w:ascii="Tahoma" w:hAnsi="Tahoma" w:cs="Tahoma"/>
      <w:b/>
      <w:bCs/>
      <w:color w:val="000000"/>
      <w:sz w:val="20"/>
      <w:szCs w:val="20"/>
    </w:rPr>
  </w:style>
  <w:style w:type="paragraph" w:customStyle="1" w:styleId="font7">
    <w:name w:val="font7"/>
    <w:basedOn w:val="a2"/>
    <w:rsid w:val="00570869"/>
    <w:pPr>
      <w:spacing w:before="100" w:beforeAutospacing="1" w:after="100" w:afterAutospacing="1"/>
    </w:pPr>
    <w:rPr>
      <w:rFonts w:ascii="Tahoma" w:hAnsi="Tahoma" w:cs="Tahoma"/>
      <w:color w:val="000000"/>
      <w:sz w:val="20"/>
      <w:szCs w:val="20"/>
    </w:rPr>
  </w:style>
  <w:style w:type="paragraph" w:customStyle="1" w:styleId="font8">
    <w:name w:val="font8"/>
    <w:basedOn w:val="a2"/>
    <w:rsid w:val="00570869"/>
    <w:pPr>
      <w:spacing w:before="100" w:beforeAutospacing="1" w:after="100" w:afterAutospacing="1"/>
    </w:pPr>
    <w:rPr>
      <w:rFonts w:ascii="Tahoma" w:hAnsi="Tahoma" w:cs="Tahoma"/>
      <w:color w:val="000000"/>
      <w:sz w:val="16"/>
      <w:szCs w:val="16"/>
    </w:rPr>
  </w:style>
  <w:style w:type="paragraph" w:customStyle="1" w:styleId="font9">
    <w:name w:val="font9"/>
    <w:basedOn w:val="a2"/>
    <w:rsid w:val="00570869"/>
    <w:pPr>
      <w:spacing w:before="100" w:beforeAutospacing="1" w:after="100" w:afterAutospacing="1"/>
    </w:pPr>
    <w:rPr>
      <w:rFonts w:ascii="Tahoma" w:hAnsi="Tahoma" w:cs="Tahoma"/>
      <w:b/>
      <w:bCs/>
      <w:color w:val="000000"/>
      <w:sz w:val="16"/>
      <w:szCs w:val="16"/>
    </w:rPr>
  </w:style>
  <w:style w:type="paragraph" w:customStyle="1" w:styleId="font10">
    <w:name w:val="font10"/>
    <w:basedOn w:val="a2"/>
    <w:rsid w:val="00570869"/>
    <w:pPr>
      <w:spacing w:before="100" w:beforeAutospacing="1" w:after="100" w:afterAutospacing="1"/>
    </w:pPr>
    <w:rPr>
      <w:rFonts w:ascii="Tahoma" w:hAnsi="Tahoma" w:cs="Tahoma"/>
      <w:b/>
      <w:bCs/>
      <w:color w:val="000000"/>
      <w:sz w:val="16"/>
      <w:szCs w:val="16"/>
    </w:rPr>
  </w:style>
  <w:style w:type="paragraph" w:customStyle="1" w:styleId="font11">
    <w:name w:val="font11"/>
    <w:basedOn w:val="a2"/>
    <w:rsid w:val="00570869"/>
    <w:pPr>
      <w:spacing w:before="100" w:beforeAutospacing="1" w:after="100" w:afterAutospacing="1"/>
    </w:pPr>
    <w:rPr>
      <w:rFonts w:ascii="Tahoma" w:hAnsi="Tahoma" w:cs="Tahoma"/>
      <w:b/>
      <w:bCs/>
      <w:color w:val="000000"/>
      <w:sz w:val="16"/>
      <w:szCs w:val="16"/>
    </w:rPr>
  </w:style>
  <w:style w:type="paragraph" w:customStyle="1" w:styleId="xl90">
    <w:name w:val="xl90"/>
    <w:basedOn w:val="a2"/>
    <w:rsid w:val="00570869"/>
    <w:pPr>
      <w:spacing w:before="100" w:beforeAutospacing="1" w:after="100" w:afterAutospacing="1"/>
      <w:jc w:val="center"/>
      <w:textAlignment w:val="top"/>
    </w:pPr>
  </w:style>
  <w:style w:type="paragraph" w:customStyle="1" w:styleId="xl91">
    <w:name w:val="xl91"/>
    <w:basedOn w:val="a2"/>
    <w:rsid w:val="00570869"/>
    <w:pPr>
      <w:spacing w:before="100" w:beforeAutospacing="1" w:after="100" w:afterAutospacing="1"/>
      <w:textAlignment w:val="top"/>
    </w:pPr>
  </w:style>
  <w:style w:type="paragraph" w:customStyle="1" w:styleId="xl92">
    <w:name w:val="xl92"/>
    <w:basedOn w:val="a2"/>
    <w:rsid w:val="00570869"/>
    <w:pPr>
      <w:spacing w:before="100" w:beforeAutospacing="1" w:after="100" w:afterAutospacing="1"/>
    </w:pPr>
  </w:style>
  <w:style w:type="paragraph" w:customStyle="1" w:styleId="xl93">
    <w:name w:val="xl93"/>
    <w:basedOn w:val="a2"/>
    <w:rsid w:val="00570869"/>
    <w:pPr>
      <w:spacing w:before="100" w:beforeAutospacing="1" w:after="100" w:afterAutospacing="1"/>
    </w:pPr>
    <w:rPr>
      <w:sz w:val="18"/>
      <w:szCs w:val="18"/>
    </w:rPr>
  </w:style>
  <w:style w:type="paragraph" w:customStyle="1" w:styleId="xl94">
    <w:name w:val="xl94"/>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5">
    <w:name w:val="xl95"/>
    <w:basedOn w:val="a2"/>
    <w:rsid w:val="00570869"/>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96">
    <w:name w:val="xl96"/>
    <w:basedOn w:val="a2"/>
    <w:rsid w:val="00570869"/>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97">
    <w:name w:val="xl97"/>
    <w:basedOn w:val="a2"/>
    <w:rsid w:val="00570869"/>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8">
    <w:name w:val="xl98"/>
    <w:basedOn w:val="a2"/>
    <w:rsid w:val="00570869"/>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9">
    <w:name w:val="xl99"/>
    <w:basedOn w:val="a2"/>
    <w:rsid w:val="00570869"/>
    <w:pPr>
      <w:spacing w:before="100" w:beforeAutospacing="1" w:after="100" w:afterAutospacing="1"/>
      <w:jc w:val="center"/>
      <w:textAlignment w:val="top"/>
    </w:pPr>
    <w:rPr>
      <w:sz w:val="18"/>
      <w:szCs w:val="18"/>
    </w:rPr>
  </w:style>
  <w:style w:type="paragraph" w:customStyle="1" w:styleId="xl100">
    <w:name w:val="xl100"/>
    <w:basedOn w:val="a2"/>
    <w:rsid w:val="00570869"/>
    <w:pPr>
      <w:spacing w:before="100" w:beforeAutospacing="1" w:after="100" w:afterAutospacing="1"/>
      <w:textAlignment w:val="top"/>
    </w:pPr>
    <w:rPr>
      <w:sz w:val="18"/>
      <w:szCs w:val="18"/>
    </w:rPr>
  </w:style>
  <w:style w:type="paragraph" w:customStyle="1" w:styleId="xl101">
    <w:name w:val="xl101"/>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02">
    <w:name w:val="xl102"/>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03">
    <w:name w:val="xl103"/>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4">
    <w:name w:val="xl104"/>
    <w:basedOn w:val="a2"/>
    <w:rsid w:val="00570869"/>
    <w:pPr>
      <w:spacing w:before="100" w:beforeAutospacing="1" w:after="100" w:afterAutospacing="1"/>
      <w:jc w:val="right"/>
      <w:textAlignment w:val="top"/>
    </w:pPr>
  </w:style>
  <w:style w:type="paragraph" w:customStyle="1" w:styleId="xl105">
    <w:name w:val="xl105"/>
    <w:basedOn w:val="a2"/>
    <w:rsid w:val="00570869"/>
    <w:pPr>
      <w:pBdr>
        <w:top w:val="single" w:sz="4" w:space="0" w:color="auto"/>
        <w:left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06">
    <w:name w:val="xl106"/>
    <w:basedOn w:val="a2"/>
    <w:rsid w:val="00570869"/>
    <w:pPr>
      <w:pBdr>
        <w:top w:val="single" w:sz="4" w:space="0" w:color="auto"/>
        <w:left w:val="single" w:sz="4" w:space="0" w:color="auto"/>
        <w:right w:val="single" w:sz="4" w:space="0" w:color="auto"/>
      </w:pBdr>
      <w:spacing w:before="100" w:beforeAutospacing="1" w:after="100" w:afterAutospacing="1"/>
      <w:textAlignment w:val="top"/>
    </w:pPr>
    <w:rPr>
      <w:sz w:val="18"/>
      <w:szCs w:val="18"/>
    </w:rPr>
  </w:style>
  <w:style w:type="paragraph" w:customStyle="1" w:styleId="xl107">
    <w:name w:val="xl107"/>
    <w:basedOn w:val="a2"/>
    <w:rsid w:val="00570869"/>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8">
    <w:name w:val="xl108"/>
    <w:basedOn w:val="a2"/>
    <w:rsid w:val="00570869"/>
    <w:pPr>
      <w:pBdr>
        <w:top w:val="single" w:sz="4" w:space="0" w:color="auto"/>
        <w:left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09">
    <w:name w:val="xl109"/>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10">
    <w:name w:val="xl110"/>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8"/>
      <w:szCs w:val="18"/>
    </w:rPr>
  </w:style>
  <w:style w:type="paragraph" w:customStyle="1" w:styleId="xl111">
    <w:name w:val="xl111"/>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12">
    <w:name w:val="xl112"/>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13">
    <w:name w:val="xl113"/>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114">
    <w:name w:val="xl114"/>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15">
    <w:name w:val="xl115"/>
    <w:basedOn w:val="a2"/>
    <w:rsid w:val="00570869"/>
    <w:pPr>
      <w:pBdr>
        <w:top w:val="single" w:sz="4" w:space="0" w:color="auto"/>
        <w:left w:val="single" w:sz="4" w:space="0" w:color="auto"/>
        <w:right w:val="single" w:sz="4" w:space="0" w:color="auto"/>
      </w:pBdr>
      <w:spacing w:before="100" w:beforeAutospacing="1" w:after="100" w:afterAutospacing="1"/>
      <w:textAlignment w:val="top"/>
    </w:pPr>
    <w:rPr>
      <w:b/>
      <w:bCs/>
      <w:sz w:val="18"/>
      <w:szCs w:val="18"/>
    </w:rPr>
  </w:style>
  <w:style w:type="paragraph" w:customStyle="1" w:styleId="xl116">
    <w:name w:val="xl116"/>
    <w:basedOn w:val="a2"/>
    <w:rsid w:val="00570869"/>
    <w:pPr>
      <w:pBdr>
        <w:top w:val="single" w:sz="4" w:space="0" w:color="auto"/>
        <w:left w:val="single" w:sz="4" w:space="0" w:color="auto"/>
        <w:right w:val="single" w:sz="4" w:space="0" w:color="auto"/>
      </w:pBdr>
      <w:spacing w:before="100" w:beforeAutospacing="1" w:after="100" w:afterAutospacing="1"/>
      <w:textAlignment w:val="top"/>
    </w:pPr>
    <w:rPr>
      <w:b/>
      <w:bCs/>
    </w:rPr>
  </w:style>
  <w:style w:type="paragraph" w:customStyle="1" w:styleId="xl117">
    <w:name w:val="xl117"/>
    <w:basedOn w:val="a2"/>
    <w:rsid w:val="0057086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18">
    <w:name w:val="xl118"/>
    <w:basedOn w:val="a2"/>
    <w:rsid w:val="00570869"/>
    <w:pPr>
      <w:pBdr>
        <w:top w:val="single" w:sz="4" w:space="0" w:color="auto"/>
        <w:bottom w:val="single" w:sz="4" w:space="0" w:color="auto"/>
      </w:pBdr>
      <w:spacing w:before="100" w:beforeAutospacing="1" w:after="100" w:afterAutospacing="1"/>
      <w:textAlignment w:val="top"/>
    </w:pPr>
  </w:style>
  <w:style w:type="paragraph" w:customStyle="1" w:styleId="xl119">
    <w:name w:val="xl119"/>
    <w:basedOn w:val="a2"/>
    <w:rsid w:val="00570869"/>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20">
    <w:name w:val="xl120"/>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sz w:val="18"/>
      <w:szCs w:val="18"/>
    </w:rPr>
  </w:style>
  <w:style w:type="paragraph" w:customStyle="1" w:styleId="xl121">
    <w:name w:val="xl121"/>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122">
    <w:name w:val="xl122"/>
    <w:basedOn w:val="a2"/>
    <w:rsid w:val="00570869"/>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3">
    <w:name w:val="xl123"/>
    <w:basedOn w:val="a2"/>
    <w:rsid w:val="00570869"/>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4">
    <w:name w:val="xl124"/>
    <w:basedOn w:val="a2"/>
    <w:rsid w:val="00570869"/>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5">
    <w:name w:val="xl125"/>
    <w:basedOn w:val="a2"/>
    <w:rsid w:val="00570869"/>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6">
    <w:name w:val="xl126"/>
    <w:basedOn w:val="a2"/>
    <w:rsid w:val="00570869"/>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7">
    <w:name w:val="xl127"/>
    <w:basedOn w:val="a2"/>
    <w:rsid w:val="00570869"/>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character" w:customStyle="1" w:styleId="apple-converted-space">
    <w:name w:val="apple-converted-space"/>
    <w:basedOn w:val="a3"/>
    <w:rsid w:val="00DC224A"/>
  </w:style>
  <w:style w:type="character" w:customStyle="1" w:styleId="46">
    <w:name w:val="Заголовок №4"/>
    <w:rsid w:val="005E5C1C"/>
    <w:rPr>
      <w:rFonts w:ascii="Courier New" w:hAnsi="Courier New" w:cs="Courier New"/>
      <w:color w:val="000000"/>
      <w:spacing w:val="0"/>
      <w:w w:val="100"/>
      <w:position w:val="0"/>
      <w:sz w:val="27"/>
      <w:szCs w:val="27"/>
      <w:u w:val="single"/>
      <w:lang w:val="ru-RU"/>
    </w:rPr>
  </w:style>
  <w:style w:type="character" w:customStyle="1" w:styleId="2b">
    <w:name w:val="Основной текст2"/>
    <w:uiPriority w:val="99"/>
    <w:rsid w:val="005E5C1C"/>
    <w:rPr>
      <w:rFonts w:ascii="Courier New" w:hAnsi="Courier New" w:cs="Courier New"/>
      <w:i/>
      <w:iCs/>
      <w:color w:val="000000"/>
      <w:spacing w:val="0"/>
      <w:w w:val="100"/>
      <w:position w:val="0"/>
      <w:sz w:val="23"/>
      <w:szCs w:val="23"/>
      <w:lang w:val="ru-RU"/>
    </w:rPr>
  </w:style>
  <w:style w:type="character" w:customStyle="1" w:styleId="120">
    <w:name w:val="Основной текст + 12"/>
    <w:aliases w:val="5 pt3,Полужирный24"/>
    <w:uiPriority w:val="99"/>
    <w:rsid w:val="005E5C1C"/>
    <w:rPr>
      <w:rFonts w:ascii="Courier New" w:hAnsi="Courier New" w:cs="Courier New"/>
      <w:b/>
      <w:bCs/>
      <w:i/>
      <w:iCs/>
      <w:color w:val="000000"/>
      <w:spacing w:val="0"/>
      <w:w w:val="100"/>
      <w:position w:val="0"/>
      <w:sz w:val="25"/>
      <w:szCs w:val="25"/>
      <w:lang w:val="ru-RU"/>
    </w:rPr>
  </w:style>
  <w:style w:type="character" w:customStyle="1" w:styleId="24pt">
    <w:name w:val="Основной текст + 24 pt"/>
    <w:aliases w:val="Полужирный23,Не курсив8"/>
    <w:uiPriority w:val="99"/>
    <w:rsid w:val="005E5C1C"/>
    <w:rPr>
      <w:rFonts w:ascii="Courier New" w:hAnsi="Courier New" w:cs="Courier New"/>
      <w:b/>
      <w:bCs/>
      <w:i/>
      <w:iCs/>
      <w:color w:val="000000"/>
      <w:spacing w:val="0"/>
      <w:w w:val="100"/>
      <w:position w:val="0"/>
      <w:sz w:val="48"/>
      <w:szCs w:val="48"/>
      <w:lang w:val="ru-RU"/>
    </w:rPr>
  </w:style>
  <w:style w:type="character" w:customStyle="1" w:styleId="39">
    <w:name w:val="Основной текст3"/>
    <w:basedOn w:val="a3"/>
    <w:uiPriority w:val="99"/>
    <w:rsid w:val="005E5C1C"/>
    <w:rPr>
      <w:rFonts w:ascii="Times New Roman" w:hAnsi="Times New Roman" w:cs="Times New Roman"/>
      <w:i/>
      <w:iCs/>
      <w:color w:val="000000"/>
      <w:spacing w:val="0"/>
      <w:w w:val="100"/>
      <w:position w:val="0"/>
      <w:sz w:val="23"/>
      <w:szCs w:val="23"/>
      <w:shd w:val="clear" w:color="auto" w:fill="FFFFFF"/>
      <w:lang w:val="ru-RU"/>
    </w:rPr>
  </w:style>
  <w:style w:type="character" w:customStyle="1" w:styleId="fs22">
    <w:name w:val="fs22"/>
    <w:basedOn w:val="a3"/>
    <w:rsid w:val="00D47D7F"/>
  </w:style>
  <w:style w:type="character" w:customStyle="1" w:styleId="FontStyle165">
    <w:name w:val="Font Style165"/>
    <w:rsid w:val="00775BC4"/>
    <w:rPr>
      <w:rFonts w:ascii="Times New Roman" w:hAnsi="Times New Roman" w:cs="Times New Roman"/>
      <w:sz w:val="26"/>
      <w:szCs w:val="26"/>
    </w:rPr>
  </w:style>
  <w:style w:type="paragraph" w:styleId="z-">
    <w:name w:val="HTML Top of Form"/>
    <w:basedOn w:val="a2"/>
    <w:next w:val="a2"/>
    <w:link w:val="z-0"/>
    <w:hidden/>
    <w:uiPriority w:val="99"/>
    <w:semiHidden/>
    <w:unhideWhenUsed/>
    <w:rsid w:val="00410924"/>
    <w:pPr>
      <w:pBdr>
        <w:bottom w:val="single" w:sz="6" w:space="1" w:color="auto"/>
      </w:pBdr>
      <w:jc w:val="center"/>
    </w:pPr>
    <w:rPr>
      <w:rFonts w:ascii="Arial" w:hAnsi="Arial" w:cs="Arial"/>
      <w:vanish/>
      <w:sz w:val="16"/>
      <w:szCs w:val="16"/>
    </w:rPr>
  </w:style>
  <w:style w:type="character" w:customStyle="1" w:styleId="z-0">
    <w:name w:val="z-Начало формы Знак"/>
    <w:basedOn w:val="a3"/>
    <w:link w:val="z-"/>
    <w:uiPriority w:val="99"/>
    <w:semiHidden/>
    <w:rsid w:val="00410924"/>
    <w:rPr>
      <w:rFonts w:ascii="Arial" w:hAnsi="Arial" w:cs="Arial"/>
      <w:vanish/>
      <w:sz w:val="16"/>
      <w:szCs w:val="16"/>
    </w:rPr>
  </w:style>
  <w:style w:type="paragraph" w:customStyle="1" w:styleId="1e">
    <w:name w:val="Абзац списка1"/>
    <w:basedOn w:val="a2"/>
    <w:uiPriority w:val="99"/>
    <w:qFormat/>
    <w:rsid w:val="00D311FD"/>
    <w:pPr>
      <w:spacing w:after="200" w:line="276" w:lineRule="auto"/>
      <w:ind w:left="720"/>
      <w:contextualSpacing/>
    </w:pPr>
    <w:rPr>
      <w:rFonts w:ascii="Calibri" w:eastAsia="Calibri" w:hAnsi="Calibri"/>
      <w:sz w:val="22"/>
      <w:szCs w:val="22"/>
      <w:lang w:eastAsia="en-US"/>
    </w:rPr>
  </w:style>
  <w:style w:type="character" w:customStyle="1" w:styleId="413pt0">
    <w:name w:val="Основной текст (4) + 13 pt"/>
    <w:aliases w:val="Полужирный"/>
    <w:rsid w:val="00D311FD"/>
    <w:rPr>
      <w:rFonts w:ascii="Times New Roman" w:eastAsia="Times New Roman" w:hAnsi="Times New Roman" w:cs="Times New Roman" w:hint="default"/>
      <w:b/>
      <w:bCs/>
      <w:i w:val="0"/>
      <w:iCs w:val="0"/>
      <w:smallCaps w:val="0"/>
      <w:strike w:val="0"/>
      <w:dstrike w:val="0"/>
      <w:color w:val="000000"/>
      <w:spacing w:val="0"/>
      <w:w w:val="100"/>
      <w:position w:val="0"/>
      <w:sz w:val="26"/>
      <w:szCs w:val="26"/>
      <w:u w:val="none"/>
      <w:effect w:val="none"/>
      <w:lang w:val="ru-RU"/>
    </w:rPr>
  </w:style>
  <w:style w:type="character" w:styleId="affff5">
    <w:name w:val="Strong"/>
    <w:basedOn w:val="a3"/>
    <w:uiPriority w:val="22"/>
    <w:qFormat/>
    <w:rsid w:val="00B47493"/>
    <w:rPr>
      <w:b/>
      <w:bCs/>
    </w:rPr>
  </w:style>
  <w:style w:type="character" w:customStyle="1" w:styleId="dot">
    <w:name w:val="dot"/>
    <w:basedOn w:val="a3"/>
    <w:rsid w:val="00B47493"/>
    <w:rPr>
      <w:shd w:val="clear" w:color="auto" w:fill="F6F6F6"/>
    </w:rPr>
  </w:style>
  <w:style w:type="character" w:customStyle="1" w:styleId="dotr">
    <w:name w:val="dotr"/>
    <w:basedOn w:val="a3"/>
    <w:rsid w:val="00B47493"/>
    <w:rPr>
      <w:shd w:val="clear" w:color="auto" w:fill="F6F6F6"/>
    </w:rPr>
  </w:style>
  <w:style w:type="character" w:customStyle="1" w:styleId="tooltip2">
    <w:name w:val="tooltip2"/>
    <w:basedOn w:val="a3"/>
    <w:rsid w:val="00B47493"/>
    <w:rPr>
      <w:color w:val="585858"/>
      <w:sz w:val="12"/>
      <w:szCs w:val="12"/>
      <w:shd w:val="clear" w:color="auto" w:fill="DBDEE1"/>
    </w:rPr>
  </w:style>
  <w:style w:type="character" w:customStyle="1" w:styleId="searchcode2">
    <w:name w:val="search_code2"/>
    <w:basedOn w:val="a3"/>
    <w:rsid w:val="00B47493"/>
    <w:rPr>
      <w:rFonts w:ascii="Tahoma" w:hAnsi="Tahoma" w:cs="Tahoma" w:hint="default"/>
    </w:rPr>
  </w:style>
  <w:style w:type="character" w:customStyle="1" w:styleId="st">
    <w:name w:val="st"/>
    <w:basedOn w:val="a3"/>
    <w:rsid w:val="00B47493"/>
  </w:style>
  <w:style w:type="character" w:customStyle="1" w:styleId="dbkey">
    <w:name w:val="dbkey"/>
    <w:basedOn w:val="a3"/>
    <w:rsid w:val="00B47493"/>
  </w:style>
  <w:style w:type="character" w:customStyle="1" w:styleId="dbvalue">
    <w:name w:val="dbvalue"/>
    <w:basedOn w:val="a3"/>
    <w:rsid w:val="00B47493"/>
  </w:style>
  <w:style w:type="character" w:customStyle="1" w:styleId="60">
    <w:name w:val="Заголовок 6 Знак"/>
    <w:link w:val="6"/>
    <w:uiPriority w:val="9"/>
    <w:rsid w:val="0080743F"/>
    <w:rPr>
      <w:b/>
      <w:bCs/>
      <w:sz w:val="22"/>
      <w:szCs w:val="22"/>
    </w:rPr>
  </w:style>
  <w:style w:type="paragraph" w:styleId="affff6">
    <w:name w:val="Title"/>
    <w:basedOn w:val="a2"/>
    <w:next w:val="a2"/>
    <w:link w:val="affff7"/>
    <w:uiPriority w:val="10"/>
    <w:qFormat/>
    <w:rsid w:val="0080743F"/>
    <w:pPr>
      <w:spacing w:after="300"/>
      <w:contextualSpacing/>
    </w:pPr>
    <w:rPr>
      <w:rFonts w:ascii="Cambria" w:hAnsi="Cambria"/>
      <w:smallCaps/>
      <w:sz w:val="52"/>
      <w:szCs w:val="52"/>
      <w:lang w:val="x-none" w:eastAsia="x-none"/>
    </w:rPr>
  </w:style>
  <w:style w:type="character" w:customStyle="1" w:styleId="affff7">
    <w:name w:val="Название Знак"/>
    <w:basedOn w:val="a3"/>
    <w:link w:val="affff6"/>
    <w:uiPriority w:val="10"/>
    <w:rsid w:val="0080743F"/>
    <w:rPr>
      <w:rFonts w:ascii="Cambria" w:hAnsi="Cambria"/>
      <w:smallCaps/>
      <w:sz w:val="52"/>
      <w:szCs w:val="52"/>
      <w:lang w:val="x-none" w:eastAsia="x-none"/>
    </w:rPr>
  </w:style>
  <w:style w:type="paragraph" w:styleId="affff8">
    <w:name w:val="Subtitle"/>
    <w:basedOn w:val="a2"/>
    <w:next w:val="a2"/>
    <w:link w:val="affff9"/>
    <w:uiPriority w:val="11"/>
    <w:qFormat/>
    <w:rsid w:val="0080743F"/>
    <w:pPr>
      <w:spacing w:after="200" w:line="276" w:lineRule="auto"/>
    </w:pPr>
    <w:rPr>
      <w:rFonts w:ascii="Cambria" w:hAnsi="Cambria"/>
      <w:i/>
      <w:iCs/>
      <w:smallCaps/>
      <w:spacing w:val="10"/>
      <w:sz w:val="28"/>
      <w:szCs w:val="28"/>
      <w:lang w:val="x-none" w:eastAsia="x-none"/>
    </w:rPr>
  </w:style>
  <w:style w:type="character" w:customStyle="1" w:styleId="affff9">
    <w:name w:val="Подзаголовок Знак"/>
    <w:basedOn w:val="a3"/>
    <w:link w:val="affff8"/>
    <w:uiPriority w:val="11"/>
    <w:rsid w:val="0080743F"/>
    <w:rPr>
      <w:rFonts w:ascii="Cambria" w:hAnsi="Cambria"/>
      <w:i/>
      <w:iCs/>
      <w:smallCaps/>
      <w:spacing w:val="10"/>
      <w:sz w:val="28"/>
      <w:szCs w:val="28"/>
      <w:lang w:val="x-none" w:eastAsia="x-none"/>
    </w:rPr>
  </w:style>
  <w:style w:type="character" w:styleId="affffa">
    <w:name w:val="Emphasis"/>
    <w:uiPriority w:val="20"/>
    <w:qFormat/>
    <w:rsid w:val="0080743F"/>
    <w:rPr>
      <w:b/>
      <w:bCs/>
      <w:i/>
      <w:iCs/>
      <w:spacing w:val="10"/>
    </w:rPr>
  </w:style>
  <w:style w:type="paragraph" w:styleId="2c">
    <w:name w:val="Quote"/>
    <w:basedOn w:val="a2"/>
    <w:next w:val="a2"/>
    <w:link w:val="2d"/>
    <w:uiPriority w:val="29"/>
    <w:qFormat/>
    <w:rsid w:val="0080743F"/>
    <w:pPr>
      <w:spacing w:after="200" w:line="276" w:lineRule="auto"/>
    </w:pPr>
    <w:rPr>
      <w:rFonts w:ascii="Cambria" w:hAnsi="Cambria"/>
      <w:i/>
      <w:iCs/>
      <w:sz w:val="20"/>
      <w:szCs w:val="20"/>
      <w:lang w:val="x-none" w:eastAsia="x-none"/>
    </w:rPr>
  </w:style>
  <w:style w:type="character" w:customStyle="1" w:styleId="2d">
    <w:name w:val="Цитата 2 Знак"/>
    <w:basedOn w:val="a3"/>
    <w:link w:val="2c"/>
    <w:uiPriority w:val="29"/>
    <w:rsid w:val="0080743F"/>
    <w:rPr>
      <w:rFonts w:ascii="Cambria" w:hAnsi="Cambria"/>
      <w:i/>
      <w:iCs/>
      <w:lang w:val="x-none" w:eastAsia="x-none"/>
    </w:rPr>
  </w:style>
  <w:style w:type="paragraph" w:styleId="affffb">
    <w:name w:val="Intense Quote"/>
    <w:basedOn w:val="a2"/>
    <w:next w:val="a2"/>
    <w:link w:val="affffc"/>
    <w:uiPriority w:val="30"/>
    <w:qFormat/>
    <w:rsid w:val="0080743F"/>
    <w:pPr>
      <w:pBdr>
        <w:top w:val="single" w:sz="4" w:space="10" w:color="auto"/>
        <w:bottom w:val="single" w:sz="4" w:space="10" w:color="auto"/>
      </w:pBdr>
      <w:spacing w:before="240" w:after="240" w:line="300" w:lineRule="auto"/>
      <w:ind w:left="1152" w:right="1152"/>
      <w:jc w:val="both"/>
    </w:pPr>
    <w:rPr>
      <w:rFonts w:ascii="Cambria" w:hAnsi="Cambria"/>
      <w:i/>
      <w:iCs/>
      <w:sz w:val="20"/>
      <w:szCs w:val="20"/>
      <w:lang w:val="x-none" w:eastAsia="x-none"/>
    </w:rPr>
  </w:style>
  <w:style w:type="character" w:customStyle="1" w:styleId="affffc">
    <w:name w:val="Выделенная цитата Знак"/>
    <w:basedOn w:val="a3"/>
    <w:link w:val="affffb"/>
    <w:uiPriority w:val="30"/>
    <w:rsid w:val="0080743F"/>
    <w:rPr>
      <w:rFonts w:ascii="Cambria" w:hAnsi="Cambria"/>
      <w:i/>
      <w:iCs/>
      <w:lang w:val="x-none" w:eastAsia="x-none"/>
    </w:rPr>
  </w:style>
  <w:style w:type="character" w:styleId="affffd">
    <w:name w:val="Subtle Emphasis"/>
    <w:uiPriority w:val="19"/>
    <w:qFormat/>
    <w:rsid w:val="0080743F"/>
    <w:rPr>
      <w:i/>
      <w:iCs/>
    </w:rPr>
  </w:style>
  <w:style w:type="character" w:styleId="affffe">
    <w:name w:val="Intense Emphasis"/>
    <w:uiPriority w:val="21"/>
    <w:qFormat/>
    <w:rsid w:val="0080743F"/>
    <w:rPr>
      <w:b/>
      <w:bCs/>
      <w:i/>
      <w:iCs/>
    </w:rPr>
  </w:style>
  <w:style w:type="character" w:styleId="afffff">
    <w:name w:val="Subtle Reference"/>
    <w:uiPriority w:val="31"/>
    <w:qFormat/>
    <w:rsid w:val="0080743F"/>
    <w:rPr>
      <w:smallCaps/>
    </w:rPr>
  </w:style>
  <w:style w:type="character" w:styleId="afffff0">
    <w:name w:val="Intense Reference"/>
    <w:uiPriority w:val="32"/>
    <w:qFormat/>
    <w:rsid w:val="0080743F"/>
    <w:rPr>
      <w:b/>
      <w:bCs/>
      <w:smallCaps/>
    </w:rPr>
  </w:style>
  <w:style w:type="character" w:styleId="afffff1">
    <w:name w:val="Book Title"/>
    <w:uiPriority w:val="33"/>
    <w:qFormat/>
    <w:rsid w:val="0080743F"/>
    <w:rPr>
      <w:i/>
      <w:iCs/>
      <w:smallCaps/>
      <w:spacing w:val="5"/>
    </w:rPr>
  </w:style>
  <w:style w:type="paragraph" w:styleId="afffff2">
    <w:name w:val="TOC Heading"/>
    <w:basedOn w:val="10"/>
    <w:next w:val="a2"/>
    <w:uiPriority w:val="39"/>
    <w:semiHidden/>
    <w:unhideWhenUsed/>
    <w:qFormat/>
    <w:rsid w:val="0080743F"/>
    <w:pPr>
      <w:keepNext w:val="0"/>
      <w:spacing w:before="480" w:line="276" w:lineRule="auto"/>
      <w:contextualSpacing/>
      <w:jc w:val="left"/>
      <w:outlineLvl w:val="9"/>
    </w:pPr>
    <w:rPr>
      <w:rFonts w:ascii="Cambria" w:hAnsi="Cambria"/>
      <w:iCs w:val="0"/>
      <w:smallCaps/>
      <w:spacing w:val="5"/>
      <w:sz w:val="36"/>
      <w:szCs w:val="36"/>
      <w:lang w:bidi="en-US"/>
    </w:rPr>
  </w:style>
  <w:style w:type="paragraph" w:customStyle="1" w:styleId="Aaoieeeieiioeoo">
    <w:name w:val="Aa?oiee eieiioeoo"/>
    <w:basedOn w:val="a2"/>
    <w:rsid w:val="0080743F"/>
    <w:pPr>
      <w:widowControl w:val="0"/>
      <w:tabs>
        <w:tab w:val="center" w:pos="4153"/>
        <w:tab w:val="right" w:pos="8306"/>
      </w:tabs>
      <w:ind w:firstLine="709"/>
      <w:jc w:val="both"/>
    </w:pPr>
    <w:rPr>
      <w:rFonts w:ascii="Arial" w:hAnsi="Arial"/>
      <w:szCs w:val="20"/>
    </w:rPr>
  </w:style>
  <w:style w:type="character" w:customStyle="1" w:styleId="aa">
    <w:name w:val="Основной текст с отступом Знак"/>
    <w:link w:val="a9"/>
    <w:uiPriority w:val="99"/>
    <w:rsid w:val="0080743F"/>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090328">
      <w:bodyDiv w:val="1"/>
      <w:marLeft w:val="0"/>
      <w:marRight w:val="0"/>
      <w:marTop w:val="0"/>
      <w:marBottom w:val="0"/>
      <w:divBdr>
        <w:top w:val="none" w:sz="0" w:space="0" w:color="auto"/>
        <w:left w:val="none" w:sz="0" w:space="0" w:color="auto"/>
        <w:bottom w:val="none" w:sz="0" w:space="0" w:color="auto"/>
        <w:right w:val="none" w:sz="0" w:space="0" w:color="auto"/>
      </w:divBdr>
    </w:div>
    <w:div w:id="367334977">
      <w:bodyDiv w:val="1"/>
      <w:marLeft w:val="0"/>
      <w:marRight w:val="0"/>
      <w:marTop w:val="0"/>
      <w:marBottom w:val="0"/>
      <w:divBdr>
        <w:top w:val="none" w:sz="0" w:space="0" w:color="auto"/>
        <w:left w:val="none" w:sz="0" w:space="0" w:color="auto"/>
        <w:bottom w:val="none" w:sz="0" w:space="0" w:color="auto"/>
        <w:right w:val="none" w:sz="0" w:space="0" w:color="auto"/>
      </w:divBdr>
    </w:div>
    <w:div w:id="422146833">
      <w:bodyDiv w:val="1"/>
      <w:marLeft w:val="0"/>
      <w:marRight w:val="0"/>
      <w:marTop w:val="0"/>
      <w:marBottom w:val="0"/>
      <w:divBdr>
        <w:top w:val="none" w:sz="0" w:space="0" w:color="auto"/>
        <w:left w:val="none" w:sz="0" w:space="0" w:color="auto"/>
        <w:bottom w:val="none" w:sz="0" w:space="0" w:color="auto"/>
        <w:right w:val="none" w:sz="0" w:space="0" w:color="auto"/>
      </w:divBdr>
    </w:div>
    <w:div w:id="439764635">
      <w:bodyDiv w:val="1"/>
      <w:marLeft w:val="0"/>
      <w:marRight w:val="0"/>
      <w:marTop w:val="0"/>
      <w:marBottom w:val="0"/>
      <w:divBdr>
        <w:top w:val="none" w:sz="0" w:space="0" w:color="auto"/>
        <w:left w:val="none" w:sz="0" w:space="0" w:color="auto"/>
        <w:bottom w:val="none" w:sz="0" w:space="0" w:color="auto"/>
        <w:right w:val="none" w:sz="0" w:space="0" w:color="auto"/>
      </w:divBdr>
    </w:div>
    <w:div w:id="563834045">
      <w:bodyDiv w:val="1"/>
      <w:marLeft w:val="0"/>
      <w:marRight w:val="0"/>
      <w:marTop w:val="0"/>
      <w:marBottom w:val="0"/>
      <w:divBdr>
        <w:top w:val="none" w:sz="0" w:space="0" w:color="auto"/>
        <w:left w:val="none" w:sz="0" w:space="0" w:color="auto"/>
        <w:bottom w:val="none" w:sz="0" w:space="0" w:color="auto"/>
        <w:right w:val="none" w:sz="0" w:space="0" w:color="auto"/>
      </w:divBdr>
    </w:div>
    <w:div w:id="657347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661036324">
      <w:bodyDiv w:val="1"/>
      <w:marLeft w:val="0"/>
      <w:marRight w:val="0"/>
      <w:marTop w:val="0"/>
      <w:marBottom w:val="0"/>
      <w:divBdr>
        <w:top w:val="none" w:sz="0" w:space="0" w:color="auto"/>
        <w:left w:val="none" w:sz="0" w:space="0" w:color="auto"/>
        <w:bottom w:val="none" w:sz="0" w:space="0" w:color="auto"/>
        <w:right w:val="none" w:sz="0" w:space="0" w:color="auto"/>
      </w:divBdr>
    </w:div>
    <w:div w:id="1816877699">
      <w:bodyDiv w:val="1"/>
      <w:marLeft w:val="0"/>
      <w:marRight w:val="0"/>
      <w:marTop w:val="0"/>
      <w:marBottom w:val="0"/>
      <w:divBdr>
        <w:top w:val="none" w:sz="0" w:space="0" w:color="auto"/>
        <w:left w:val="none" w:sz="0" w:space="0" w:color="auto"/>
        <w:bottom w:val="none" w:sz="0" w:space="0" w:color="auto"/>
        <w:right w:val="none" w:sz="0" w:space="0" w:color="auto"/>
      </w:divBdr>
    </w:div>
    <w:div w:id="2000495170">
      <w:bodyDiv w:val="1"/>
      <w:marLeft w:val="0"/>
      <w:marRight w:val="0"/>
      <w:marTop w:val="0"/>
      <w:marBottom w:val="0"/>
      <w:divBdr>
        <w:top w:val="none" w:sz="0" w:space="0" w:color="auto"/>
        <w:left w:val="none" w:sz="0" w:space="0" w:color="auto"/>
        <w:bottom w:val="none" w:sz="0" w:space="0" w:color="auto"/>
        <w:right w:val="none" w:sz="0" w:space="0" w:color="auto"/>
      </w:divBdr>
    </w:div>
    <w:div w:id="20401601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pb.rn-card.ru/manua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A6955EA5-0A9E-4A48-AD82-014B905AD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354</TotalTime>
  <Pages>7</Pages>
  <Words>1310</Words>
  <Characters>9766</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11054</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Потороча Антон Андреевич</cp:lastModifiedBy>
  <cp:revision>101</cp:revision>
  <cp:lastPrinted>2013-05-13T10:31:00Z</cp:lastPrinted>
  <dcterms:created xsi:type="dcterms:W3CDTF">2013-12-04T11:06:00Z</dcterms:created>
  <dcterms:modified xsi:type="dcterms:W3CDTF">2014-12-22T07:11:00Z</dcterms:modified>
</cp:coreProperties>
</file>