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1CC" w:rsidRPr="003D771F" w:rsidRDefault="003C11CC" w:rsidP="003C11CC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C11CC" w:rsidRDefault="003C11CC" w:rsidP="003C11CC">
      <w:pPr>
        <w:tabs>
          <w:tab w:val="left" w:pos="0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224/67-03/13-47 ОЗПЭ</w:t>
      </w:r>
    </w:p>
    <w:p w:rsidR="003C11CC" w:rsidRPr="003D771F" w:rsidRDefault="003C11CC" w:rsidP="003C11CC">
      <w:pPr>
        <w:tabs>
          <w:tab w:val="left" w:pos="0"/>
        </w:tabs>
        <w:jc w:val="center"/>
        <w:rPr>
          <w:rFonts w:ascii="Times New Roman" w:hAnsi="Times New Roman"/>
          <w:szCs w:val="24"/>
        </w:rPr>
      </w:pPr>
      <w:bookmarkStart w:id="0" w:name="_GoBack"/>
      <w:bookmarkEnd w:id="0"/>
    </w:p>
    <w:p w:rsidR="003C11CC" w:rsidRPr="003D771F" w:rsidRDefault="003C11CC" w:rsidP="003C11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C11CC" w:rsidRPr="003D771F" w:rsidRDefault="003C11CC" w:rsidP="003C11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C11CC" w:rsidRPr="003D771F" w:rsidRDefault="003C11CC" w:rsidP="003C11CC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C11CC" w:rsidRDefault="003C11CC" w:rsidP="003C11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C11CC" w:rsidRDefault="003C11CC" w:rsidP="003C11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DA6B67">
        <w:rPr>
          <w:rFonts w:ascii="Times New Roman" w:hAnsi="Times New Roman"/>
          <w:szCs w:val="24"/>
        </w:rPr>
        <w:t>Дягилев</w:t>
      </w:r>
      <w:r>
        <w:rPr>
          <w:rFonts w:ascii="Times New Roman" w:hAnsi="Times New Roman"/>
          <w:szCs w:val="24"/>
        </w:rPr>
        <w:t xml:space="preserve"> Анатолий Петрович,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 xml:space="preserve">80-25, </w:t>
      </w:r>
      <w:hyperlink r:id="rId6" w:history="1">
        <w:r w:rsidRPr="007C5F84">
          <w:rPr>
            <w:rFonts w:ascii="Times New Roman" w:hAnsi="Times New Roman"/>
            <w:lang w:val="en-US"/>
          </w:rPr>
          <w:t>dyagilev</w:t>
        </w:r>
        <w:r w:rsidRPr="003C11CC">
          <w:rPr>
            <w:rFonts w:ascii="Times New Roman" w:hAnsi="Times New Roman"/>
          </w:rPr>
          <w:t>@</w:t>
        </w:r>
        <w:r w:rsidRPr="007C5F84">
          <w:rPr>
            <w:rFonts w:ascii="Times New Roman" w:hAnsi="Times New Roman"/>
            <w:lang w:val="en-US"/>
          </w:rPr>
          <w:t>ippe</w:t>
        </w:r>
        <w:r w:rsidRPr="003C11CC">
          <w:rPr>
            <w:rFonts w:ascii="Times New Roman" w:hAnsi="Times New Roman"/>
          </w:rPr>
          <w:t>.</w:t>
        </w:r>
        <w:proofErr w:type="spellStart"/>
        <w:r w:rsidRPr="007C5F84">
          <w:rPr>
            <w:rFonts w:ascii="Times New Roman" w:hAnsi="Times New Roman"/>
            <w:lang w:val="en-US"/>
          </w:rPr>
          <w:t>ru</w:t>
        </w:r>
        <w:proofErr w:type="spellEnd"/>
      </w:hyperlink>
      <w:r w:rsidRPr="003C11CC">
        <w:rPr>
          <w:rFonts w:ascii="Times New Roman" w:hAnsi="Times New Roman"/>
          <w:szCs w:val="24"/>
        </w:rPr>
        <w:t>,</w:t>
      </w:r>
    </w:p>
    <w:p w:rsidR="003C11CC" w:rsidRPr="003D771F" w:rsidRDefault="003C11CC" w:rsidP="003C11C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C11CC" w:rsidRPr="00861116" w:rsidRDefault="003C11CC" w:rsidP="003C11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0D578A">
        <w:rPr>
          <w:rFonts w:ascii="Times New Roman" w:hAnsi="Times New Roman"/>
          <w:bCs/>
          <w:color w:val="000000"/>
        </w:rPr>
        <w:t xml:space="preserve">Выполнение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эвакуацией, обеспечивающей пожарную безопасность в действующем здании </w:t>
      </w:r>
      <w:r w:rsidRPr="00E76F62">
        <w:rPr>
          <w:rFonts w:ascii="Times New Roman" w:hAnsi="Times New Roman"/>
          <w:bCs/>
          <w:color w:val="000000"/>
        </w:rPr>
        <w:t>124</w:t>
      </w:r>
      <w:r>
        <w:rPr>
          <w:rFonts w:ascii="Times New Roman" w:hAnsi="Times New Roman"/>
          <w:bCs/>
          <w:color w:val="000000"/>
        </w:rPr>
        <w:t xml:space="preserve"> </w:t>
      </w:r>
      <w:r w:rsidRPr="00BD3A74">
        <w:rPr>
          <w:rFonts w:ascii="Times New Roman" w:hAnsi="Times New Roman"/>
          <w:bCs/>
          <w:color w:val="000000"/>
        </w:rPr>
        <w:t>ГНЦ РФ-ФЭИ</w:t>
      </w:r>
      <w:r>
        <w:rPr>
          <w:rFonts w:ascii="Times New Roman" w:hAnsi="Times New Roman"/>
          <w:b/>
          <w:szCs w:val="24"/>
        </w:rPr>
        <w:t xml:space="preserve"> </w:t>
      </w:r>
      <w:r w:rsidRPr="000D578A">
        <w:rPr>
          <w:rFonts w:ascii="Times New Roman" w:hAnsi="Times New Roman"/>
          <w:szCs w:val="24"/>
        </w:rPr>
        <w:t>для нужд ФГУП «ГНЦ РФ–ФЭИ».</w:t>
      </w:r>
    </w:p>
    <w:p w:rsidR="003C11CC" w:rsidRPr="003D771F" w:rsidRDefault="003C11CC" w:rsidP="003C11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C11CC" w:rsidRPr="00977526" w:rsidRDefault="003C11CC" w:rsidP="003C11CC">
      <w:pPr>
        <w:pStyle w:val="a3"/>
        <w:tabs>
          <w:tab w:val="left" w:pos="851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начало - 15.05.2013 г. окончание - 25.09.</w:t>
      </w:r>
      <w:r w:rsidRPr="00AC59E6">
        <w:t>2013 г.</w:t>
      </w:r>
    </w:p>
    <w:p w:rsidR="003C11CC" w:rsidRPr="003D771F" w:rsidRDefault="003C11CC" w:rsidP="003C11CC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г.</w:t>
      </w:r>
      <w:r>
        <w:t xml:space="preserve"> </w:t>
      </w:r>
      <w:r w:rsidRPr="003D771F">
        <w:t>Обнинск, Калужская область, пл. Бондаренко, 1</w:t>
      </w:r>
      <w:proofErr w:type="gramEnd"/>
    </w:p>
    <w:p w:rsidR="003C11CC" w:rsidRPr="004E5D69" w:rsidRDefault="003C11CC" w:rsidP="003C11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C11CC" w:rsidRPr="004E5D69" w:rsidRDefault="003C11CC" w:rsidP="003C11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C11CC" w:rsidRPr="004E5D69" w:rsidRDefault="003C11CC" w:rsidP="003C11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11CC" w:rsidRPr="004E5D69" w:rsidRDefault="003C11CC" w:rsidP="003C11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C11CC" w:rsidRPr="001845CA" w:rsidRDefault="003C11CC" w:rsidP="003C11CC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5C1B84">
        <w:rPr>
          <w:rFonts w:ascii="Times New Roman" w:hAnsi="Times New Roman"/>
          <w:bCs/>
          <w:color w:val="000000"/>
          <w:szCs w:val="24"/>
        </w:rPr>
        <w:t>904 888,00</w:t>
      </w:r>
      <w:r>
        <w:rPr>
          <w:bCs/>
          <w:color w:val="000000"/>
          <w:sz w:val="22"/>
          <w:szCs w:val="22"/>
        </w:rPr>
        <w:t xml:space="preserve"> </w:t>
      </w:r>
      <w:r w:rsidRPr="004F169F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девятьсот четыре</w:t>
      </w:r>
      <w:r w:rsidRPr="004F169F">
        <w:rPr>
          <w:rFonts w:ascii="Times New Roman" w:hAnsi="Times New Roman"/>
          <w:bCs/>
          <w:color w:val="000000"/>
          <w:szCs w:val="24"/>
        </w:rPr>
        <w:t xml:space="preserve"> тысяч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4F169F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восемьсот восемьдесят восемь</w:t>
      </w:r>
      <w:r w:rsidRPr="004F169F">
        <w:rPr>
          <w:rFonts w:ascii="Times New Roman" w:hAnsi="Times New Roman"/>
          <w:bCs/>
          <w:color w:val="000000"/>
          <w:szCs w:val="24"/>
        </w:rPr>
        <w:t xml:space="preserve"> рублей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4F169F">
        <w:rPr>
          <w:rFonts w:ascii="Times New Roman" w:hAnsi="Times New Roman"/>
          <w:bCs/>
          <w:color w:val="000000"/>
          <w:szCs w:val="24"/>
        </w:rPr>
        <w:t xml:space="preserve"> коп.</w:t>
      </w:r>
      <w:r w:rsidRPr="004F169F">
        <w:rPr>
          <w:rFonts w:ascii="Times New Roman" w:hAnsi="Times New Roman"/>
          <w:szCs w:val="24"/>
        </w:rPr>
        <w:t>)</w:t>
      </w:r>
      <w:r w:rsidRPr="008E6E76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ей</w:t>
      </w:r>
      <w:r w:rsidRPr="008E6E76">
        <w:rPr>
          <w:rFonts w:ascii="Times New Roman" w:hAnsi="Times New Roman"/>
          <w:szCs w:val="24"/>
        </w:rPr>
        <w:t>,</w:t>
      </w:r>
      <w:r w:rsidRPr="00F4021C">
        <w:rPr>
          <w:rFonts w:ascii="Times New Roman" w:hAnsi="Times New Roman"/>
          <w:szCs w:val="24"/>
        </w:rPr>
        <w:t xml:space="preserve"> включая НДС. Цена договора включает в себя: </w:t>
      </w:r>
      <w:r w:rsidRPr="00167042">
        <w:rPr>
          <w:rFonts w:ascii="Times New Roman" w:hAnsi="Times New Roman"/>
          <w:szCs w:val="24"/>
        </w:rPr>
        <w:t>все расходы Исполнителя,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3C11CC" w:rsidRPr="003D771F" w:rsidRDefault="003C11CC" w:rsidP="003C11C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C11CC" w:rsidRDefault="003C11CC" w:rsidP="003C11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</w:t>
        </w:r>
        <w:r w:rsidRPr="0088258A">
          <w:rPr>
            <w:rFonts w:ascii="Times New Roman" w:hAnsi="Times New Roman"/>
            <w:spacing w:val="-6"/>
            <w:szCs w:val="24"/>
          </w:rPr>
          <w:t>w</w:t>
        </w:r>
        <w:r w:rsidRPr="0088258A">
          <w:rPr>
            <w:rFonts w:ascii="Times New Roman" w:hAnsi="Times New Roman"/>
            <w:spacing w:val="-6"/>
            <w:szCs w:val="24"/>
          </w:rPr>
          <w:t>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8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C11CC" w:rsidRDefault="003C11CC" w:rsidP="003C11C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C11CC" w:rsidRDefault="003C11CC" w:rsidP="003C11C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C11CC" w:rsidRPr="003D771F" w:rsidRDefault="003C11CC" w:rsidP="003C11C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C11CC" w:rsidRPr="003D771F" w:rsidRDefault="003C11CC" w:rsidP="003C11C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C37580">
        <w:rPr>
          <w:rFonts w:ascii="Times New Roman" w:hAnsi="Times New Roman"/>
          <w:spacing w:val="-6"/>
          <w:szCs w:val="24"/>
          <w:highlight w:val="yellow"/>
        </w:rPr>
        <w:t xml:space="preserve">«19» марта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C11CC" w:rsidRPr="003D771F" w:rsidRDefault="003C11CC" w:rsidP="003C11C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3C11CC" w:rsidRDefault="003C11CC" w:rsidP="003C11C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3C11CC" w:rsidRPr="003D771F" w:rsidRDefault="003C11CC" w:rsidP="003C11C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A4DA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CA4DAC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CA4DAC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3C11CC" w:rsidRPr="003D771F" w:rsidRDefault="003C11CC" w:rsidP="003C11CC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3C11CC" w:rsidRPr="003D771F" w:rsidRDefault="003C11CC" w:rsidP="003C11CC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C11CC" w:rsidRPr="009B018A" w:rsidRDefault="003C11CC" w:rsidP="003C11CC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3C11CC" w:rsidRPr="009B018A" w:rsidRDefault="003C11CC" w:rsidP="003C11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C11CC" w:rsidRPr="009B018A" w:rsidRDefault="003C11CC" w:rsidP="003C11CC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3C11CC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EB1"/>
    <w:rsid w:val="003C11CC"/>
    <w:rsid w:val="004D6EB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1C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3C11C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C11C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C11C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3C11CC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"/>
    <w:basedOn w:val="a"/>
    <w:rsid w:val="003C11C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1C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3C11C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C11C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C11C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3C11CC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"/>
    <w:basedOn w:val="a"/>
    <w:rsid w:val="003C11C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yagilev@ippe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859</Words>
  <Characters>4899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2013-03-06T10:21:00Z</dcterms:created>
  <dcterms:modified xsi:type="dcterms:W3CDTF">2013-03-06T10:22:00Z</dcterms:modified>
</cp:coreProperties>
</file>