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3B6F" w:rsidRPr="00A07EDD" w:rsidRDefault="00273B6F" w:rsidP="00473F13">
      <w:pPr>
        <w:pStyle w:val="a4"/>
        <w:jc w:val="center"/>
        <w:rPr>
          <w:rFonts w:ascii="Garamond" w:hAnsi="Garamond"/>
          <w:sz w:val="24"/>
          <w:szCs w:val="24"/>
        </w:rPr>
      </w:pPr>
    </w:p>
    <w:p w:rsidR="00273B6F" w:rsidRPr="00A07EDD" w:rsidRDefault="00273B6F" w:rsidP="00473F13">
      <w:pPr>
        <w:pStyle w:val="a4"/>
        <w:jc w:val="center"/>
        <w:rPr>
          <w:rFonts w:ascii="Garamond" w:hAnsi="Garamond"/>
          <w:sz w:val="24"/>
          <w:szCs w:val="24"/>
        </w:rPr>
      </w:pPr>
    </w:p>
    <w:p w:rsidR="00273B6F" w:rsidRPr="005077B5" w:rsidRDefault="00273B6F" w:rsidP="00473F13">
      <w:pPr>
        <w:pStyle w:val="a4"/>
        <w:jc w:val="center"/>
        <w:rPr>
          <w:rFonts w:ascii="Garamond" w:hAnsi="Garamond"/>
          <w:sz w:val="24"/>
          <w:szCs w:val="24"/>
        </w:rPr>
      </w:pPr>
      <w:r w:rsidRPr="00A07EDD">
        <w:rPr>
          <w:rFonts w:ascii="Garamond" w:hAnsi="Garamond"/>
          <w:sz w:val="24"/>
          <w:szCs w:val="24"/>
        </w:rPr>
        <w:tab/>
      </w:r>
      <w:r w:rsidRPr="00A07EDD">
        <w:rPr>
          <w:rFonts w:ascii="Garamond" w:hAnsi="Garamond"/>
          <w:sz w:val="24"/>
          <w:szCs w:val="24"/>
        </w:rPr>
        <w:tab/>
      </w:r>
      <w:r w:rsidRPr="00A07EDD">
        <w:rPr>
          <w:rFonts w:ascii="Garamond" w:hAnsi="Garamond"/>
          <w:sz w:val="24"/>
          <w:szCs w:val="24"/>
        </w:rPr>
        <w:tab/>
      </w:r>
      <w:r w:rsidRPr="00A07EDD">
        <w:rPr>
          <w:rFonts w:ascii="Garamond" w:hAnsi="Garamond"/>
          <w:sz w:val="24"/>
          <w:szCs w:val="24"/>
        </w:rPr>
        <w:tab/>
      </w:r>
      <w:r w:rsidRPr="00A07EDD">
        <w:rPr>
          <w:rFonts w:ascii="Garamond" w:hAnsi="Garamond"/>
          <w:sz w:val="24"/>
          <w:szCs w:val="24"/>
        </w:rPr>
        <w:tab/>
        <w:t xml:space="preserve">              </w:t>
      </w:r>
      <w:r w:rsidR="002E1563" w:rsidRPr="00A07EDD">
        <w:rPr>
          <w:rFonts w:ascii="Garamond" w:hAnsi="Garamond"/>
          <w:sz w:val="24"/>
          <w:szCs w:val="24"/>
        </w:rPr>
        <w:t xml:space="preserve"> </w:t>
      </w:r>
      <w:r w:rsidR="002E0F6D">
        <w:rPr>
          <w:rFonts w:ascii="Garamond" w:hAnsi="Garamond"/>
          <w:sz w:val="24"/>
          <w:szCs w:val="24"/>
        </w:rPr>
        <w:t xml:space="preserve">        </w:t>
      </w:r>
      <w:r w:rsidRPr="005077B5">
        <w:rPr>
          <w:rFonts w:ascii="Garamond" w:hAnsi="Garamond"/>
          <w:sz w:val="24"/>
          <w:szCs w:val="24"/>
        </w:rPr>
        <w:t>УТВЕРЖДАЮ</w:t>
      </w:r>
    </w:p>
    <w:p w:rsidR="00273B6F" w:rsidRPr="005077B5" w:rsidRDefault="00273B6F" w:rsidP="00C64294">
      <w:pPr>
        <w:pStyle w:val="a4"/>
        <w:rPr>
          <w:rFonts w:ascii="Garamond" w:hAnsi="Garamond"/>
          <w:i/>
          <w:sz w:val="24"/>
          <w:szCs w:val="24"/>
        </w:rPr>
      </w:pP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i/>
          <w:sz w:val="24"/>
          <w:szCs w:val="24"/>
        </w:rPr>
        <w:tab/>
      </w:r>
      <w:r w:rsidRPr="005077B5">
        <w:rPr>
          <w:rFonts w:ascii="Garamond" w:hAnsi="Garamond"/>
          <w:i/>
          <w:sz w:val="24"/>
          <w:szCs w:val="24"/>
        </w:rPr>
        <w:tab/>
        <w:t xml:space="preserve">  </w:t>
      </w:r>
      <w:r w:rsidR="002E0F6D" w:rsidRPr="005077B5">
        <w:rPr>
          <w:rFonts w:ascii="Garamond" w:hAnsi="Garamond"/>
          <w:sz w:val="24"/>
          <w:szCs w:val="24"/>
        </w:rPr>
        <w:t>____________________</w:t>
      </w:r>
      <w:r w:rsidRPr="005077B5">
        <w:rPr>
          <w:rFonts w:ascii="Garamond" w:hAnsi="Garamond"/>
          <w:i/>
          <w:sz w:val="24"/>
          <w:szCs w:val="24"/>
        </w:rPr>
        <w:t xml:space="preserve"> </w:t>
      </w:r>
    </w:p>
    <w:p w:rsidR="00273B6F" w:rsidRPr="005077B5" w:rsidRDefault="00273B6F" w:rsidP="00C64294">
      <w:pPr>
        <w:pStyle w:val="a4"/>
        <w:ind w:left="6372"/>
        <w:rPr>
          <w:rFonts w:ascii="Garamond" w:hAnsi="Garamond"/>
          <w:i/>
          <w:sz w:val="24"/>
          <w:szCs w:val="24"/>
        </w:rPr>
      </w:pPr>
      <w:r w:rsidRPr="005077B5">
        <w:rPr>
          <w:rFonts w:ascii="Garamond" w:hAnsi="Garamond"/>
          <w:i/>
          <w:sz w:val="24"/>
          <w:szCs w:val="24"/>
        </w:rPr>
        <w:t xml:space="preserve">  </w:t>
      </w:r>
      <w:r w:rsidR="002E0F6D" w:rsidRPr="005077B5">
        <w:rPr>
          <w:rFonts w:ascii="Garamond" w:hAnsi="Garamond"/>
          <w:sz w:val="24"/>
          <w:szCs w:val="24"/>
        </w:rPr>
        <w:t>____________________</w:t>
      </w:r>
    </w:p>
    <w:p w:rsidR="00273B6F" w:rsidRPr="005077B5" w:rsidRDefault="00273B6F" w:rsidP="00C64294">
      <w:pPr>
        <w:pStyle w:val="a4"/>
        <w:ind w:left="6372"/>
        <w:rPr>
          <w:rFonts w:ascii="Garamond" w:hAnsi="Garamond"/>
          <w:i/>
          <w:sz w:val="24"/>
          <w:szCs w:val="24"/>
        </w:rPr>
      </w:pPr>
    </w:p>
    <w:p w:rsidR="00273B6F" w:rsidRPr="005077B5" w:rsidRDefault="002E0F6D" w:rsidP="00C64294">
      <w:pPr>
        <w:pStyle w:val="a4"/>
        <w:ind w:left="6372"/>
        <w:rPr>
          <w:rFonts w:ascii="Garamond" w:hAnsi="Garamond"/>
          <w:sz w:val="24"/>
          <w:szCs w:val="24"/>
        </w:rPr>
      </w:pPr>
      <w:r w:rsidRPr="005077B5">
        <w:rPr>
          <w:rFonts w:ascii="Garamond" w:hAnsi="Garamond"/>
          <w:sz w:val="24"/>
          <w:szCs w:val="24"/>
        </w:rPr>
        <w:t xml:space="preserve"> </w:t>
      </w:r>
      <w:r w:rsidR="006F21FC" w:rsidRPr="005077B5">
        <w:rPr>
          <w:rFonts w:ascii="Garamond" w:hAnsi="Garamond"/>
          <w:sz w:val="24"/>
          <w:szCs w:val="24"/>
        </w:rPr>
        <w:t xml:space="preserve"> «____»__________2014</w:t>
      </w:r>
      <w:r w:rsidR="00273B6F" w:rsidRPr="005077B5">
        <w:rPr>
          <w:rFonts w:ascii="Garamond" w:hAnsi="Garamond"/>
          <w:sz w:val="24"/>
          <w:szCs w:val="24"/>
        </w:rPr>
        <w:t xml:space="preserve"> г.</w:t>
      </w:r>
    </w:p>
    <w:p w:rsidR="00273B6F" w:rsidRPr="005077B5" w:rsidRDefault="00273B6F" w:rsidP="00C64294">
      <w:pPr>
        <w:pStyle w:val="a4"/>
        <w:ind w:left="6372"/>
        <w:rPr>
          <w:rFonts w:ascii="Garamond" w:hAnsi="Garamond"/>
          <w:sz w:val="24"/>
          <w:szCs w:val="24"/>
        </w:rPr>
      </w:pPr>
    </w:p>
    <w:p w:rsidR="00273B6F" w:rsidRPr="005077B5" w:rsidRDefault="00273B6F" w:rsidP="00C64294">
      <w:pPr>
        <w:pStyle w:val="a4"/>
        <w:ind w:left="6372"/>
        <w:rPr>
          <w:rFonts w:ascii="Garamond" w:hAnsi="Garamond"/>
          <w:sz w:val="24"/>
          <w:szCs w:val="24"/>
        </w:rPr>
      </w:pPr>
      <w:r w:rsidRPr="005077B5">
        <w:rPr>
          <w:rFonts w:ascii="Garamond" w:hAnsi="Garamond"/>
          <w:sz w:val="24"/>
          <w:szCs w:val="24"/>
        </w:rPr>
        <w:t xml:space="preserve">    Реестровый №</w:t>
      </w:r>
      <w:r w:rsidR="00C37BC4" w:rsidRPr="005077B5">
        <w:rPr>
          <w:rFonts w:ascii="Garamond" w:hAnsi="Garamond"/>
          <w:sz w:val="24"/>
          <w:szCs w:val="24"/>
        </w:rPr>
        <w:t xml:space="preserve"> </w:t>
      </w:r>
      <w:r w:rsidR="00496B81" w:rsidRPr="005077B5">
        <w:rPr>
          <w:rFonts w:ascii="Garamond" w:hAnsi="Garamond"/>
          <w:sz w:val="24"/>
          <w:szCs w:val="24"/>
        </w:rPr>
        <w:t>14040803</w:t>
      </w:r>
    </w:p>
    <w:p w:rsidR="00273B6F" w:rsidRPr="005077B5" w:rsidRDefault="00273B6F" w:rsidP="00473F13">
      <w:pPr>
        <w:pStyle w:val="a4"/>
        <w:jc w:val="center"/>
        <w:rPr>
          <w:rFonts w:ascii="Garamond" w:hAnsi="Garamond"/>
          <w:sz w:val="24"/>
          <w:szCs w:val="24"/>
        </w:rPr>
      </w:pPr>
      <w:r w:rsidRPr="005077B5">
        <w:rPr>
          <w:rFonts w:ascii="Garamond" w:hAnsi="Garamond"/>
          <w:color w:val="FF0000"/>
          <w:sz w:val="24"/>
          <w:szCs w:val="24"/>
        </w:rPr>
        <w:tab/>
      </w:r>
      <w:r w:rsidRPr="005077B5">
        <w:rPr>
          <w:rFonts w:ascii="Garamond" w:hAnsi="Garamond"/>
          <w:color w:val="FF0000"/>
          <w:sz w:val="24"/>
          <w:szCs w:val="24"/>
        </w:rPr>
        <w:tab/>
      </w:r>
      <w:r w:rsidRPr="005077B5">
        <w:rPr>
          <w:rFonts w:ascii="Garamond" w:hAnsi="Garamond"/>
          <w:color w:val="FF0000"/>
          <w:sz w:val="24"/>
          <w:szCs w:val="24"/>
        </w:rPr>
        <w:tab/>
      </w:r>
      <w:r w:rsidRPr="005077B5">
        <w:rPr>
          <w:rFonts w:ascii="Garamond" w:hAnsi="Garamond"/>
          <w:color w:val="FF0000"/>
          <w:sz w:val="24"/>
          <w:szCs w:val="24"/>
        </w:rPr>
        <w:tab/>
      </w:r>
      <w:r w:rsidRPr="005077B5">
        <w:rPr>
          <w:rFonts w:ascii="Garamond" w:hAnsi="Garamond"/>
          <w:color w:val="FF0000"/>
          <w:sz w:val="24"/>
          <w:szCs w:val="24"/>
        </w:rPr>
        <w:tab/>
      </w:r>
      <w:r w:rsidRPr="005077B5">
        <w:rPr>
          <w:rFonts w:ascii="Garamond" w:hAnsi="Garamond"/>
          <w:color w:val="FF0000"/>
          <w:sz w:val="24"/>
          <w:szCs w:val="24"/>
        </w:rPr>
        <w:tab/>
      </w:r>
    </w:p>
    <w:p w:rsidR="00273B6F" w:rsidRPr="005077B5" w:rsidRDefault="00273B6F" w:rsidP="00473F13">
      <w:pPr>
        <w:pStyle w:val="a4"/>
        <w:rPr>
          <w:rFonts w:ascii="Garamond" w:hAnsi="Garamond"/>
          <w:sz w:val="24"/>
          <w:szCs w:val="24"/>
        </w:rPr>
      </w:pPr>
    </w:p>
    <w:p w:rsidR="00273B6F" w:rsidRPr="005077B5" w:rsidRDefault="00273B6F" w:rsidP="00473F13">
      <w:pPr>
        <w:pStyle w:val="a4"/>
        <w:rPr>
          <w:rFonts w:ascii="Garamond" w:hAnsi="Garamond"/>
          <w:sz w:val="24"/>
          <w:szCs w:val="24"/>
        </w:rPr>
      </w:pPr>
    </w:p>
    <w:p w:rsidR="00273B6F" w:rsidRPr="005077B5" w:rsidRDefault="00273B6F" w:rsidP="00473F13">
      <w:pPr>
        <w:pStyle w:val="a4"/>
        <w:rPr>
          <w:rFonts w:ascii="Garamond" w:hAnsi="Garamond"/>
          <w:sz w:val="24"/>
          <w:szCs w:val="24"/>
        </w:rPr>
      </w:pPr>
    </w:p>
    <w:p w:rsidR="00273B6F" w:rsidRPr="005077B5" w:rsidRDefault="00273B6F" w:rsidP="00473F13">
      <w:pPr>
        <w:pStyle w:val="a4"/>
        <w:rPr>
          <w:rFonts w:ascii="Garamond" w:hAnsi="Garamond"/>
          <w:sz w:val="24"/>
          <w:szCs w:val="24"/>
        </w:rPr>
      </w:pPr>
    </w:p>
    <w:p w:rsidR="00273B6F" w:rsidRPr="005077B5" w:rsidRDefault="00273B6F" w:rsidP="00473F13">
      <w:pPr>
        <w:pStyle w:val="a4"/>
        <w:rPr>
          <w:rFonts w:ascii="Garamond" w:hAnsi="Garamond"/>
          <w:sz w:val="24"/>
          <w:szCs w:val="24"/>
        </w:rPr>
      </w:pPr>
    </w:p>
    <w:p w:rsidR="00273B6F" w:rsidRPr="005077B5" w:rsidRDefault="00273B6F" w:rsidP="00473F13">
      <w:pPr>
        <w:pStyle w:val="a4"/>
        <w:rPr>
          <w:rFonts w:ascii="Garamond" w:hAnsi="Garamond"/>
          <w:sz w:val="24"/>
          <w:szCs w:val="24"/>
        </w:rPr>
      </w:pPr>
    </w:p>
    <w:p w:rsidR="00273B6F" w:rsidRPr="005077B5" w:rsidRDefault="00273B6F" w:rsidP="005008CB">
      <w:pPr>
        <w:pStyle w:val="a4"/>
        <w:jc w:val="center"/>
        <w:rPr>
          <w:rFonts w:ascii="Garamond" w:hAnsi="Garamond"/>
          <w:b/>
          <w:sz w:val="24"/>
          <w:szCs w:val="24"/>
        </w:rPr>
      </w:pPr>
      <w:r w:rsidRPr="005077B5">
        <w:rPr>
          <w:rFonts w:ascii="Garamond" w:hAnsi="Garamond"/>
          <w:b/>
          <w:sz w:val="24"/>
          <w:szCs w:val="24"/>
        </w:rPr>
        <w:t xml:space="preserve">ДОКУМЕНТАЦИЯ </w:t>
      </w:r>
    </w:p>
    <w:p w:rsidR="00273B6F" w:rsidRPr="005077B5" w:rsidRDefault="00273B6F" w:rsidP="005008CB">
      <w:pPr>
        <w:pStyle w:val="a4"/>
        <w:jc w:val="center"/>
        <w:rPr>
          <w:rFonts w:ascii="Garamond" w:hAnsi="Garamond"/>
          <w:b/>
          <w:sz w:val="24"/>
          <w:szCs w:val="24"/>
        </w:rPr>
      </w:pPr>
      <w:r w:rsidRPr="005077B5">
        <w:rPr>
          <w:rFonts w:ascii="Garamond" w:hAnsi="Garamond"/>
          <w:b/>
          <w:sz w:val="24"/>
          <w:szCs w:val="24"/>
        </w:rPr>
        <w:t>об открытом запросе предложений</w:t>
      </w:r>
    </w:p>
    <w:p w:rsidR="00273B6F" w:rsidRPr="005077B5" w:rsidRDefault="00273B6F" w:rsidP="00BC30F8">
      <w:pPr>
        <w:pStyle w:val="a4"/>
        <w:rPr>
          <w:rFonts w:ascii="Garamond" w:hAnsi="Garamond"/>
          <w:b/>
          <w:sz w:val="24"/>
          <w:szCs w:val="24"/>
        </w:rPr>
      </w:pPr>
    </w:p>
    <w:p w:rsidR="00273B6F" w:rsidRPr="005077B5" w:rsidRDefault="00273B6F" w:rsidP="00BC30F8">
      <w:pPr>
        <w:pStyle w:val="a4"/>
        <w:rPr>
          <w:rFonts w:ascii="Garamond" w:hAnsi="Garamond"/>
          <w:b/>
          <w:sz w:val="24"/>
          <w:szCs w:val="24"/>
        </w:rPr>
      </w:pPr>
    </w:p>
    <w:tbl>
      <w:tblPr>
        <w:tblW w:w="0" w:type="auto"/>
        <w:tblLook w:val="00A0" w:firstRow="1" w:lastRow="0" w:firstColumn="1" w:lastColumn="0" w:noHBand="0" w:noVBand="0"/>
      </w:tblPr>
      <w:tblGrid>
        <w:gridCol w:w="2960"/>
        <w:gridCol w:w="6895"/>
      </w:tblGrid>
      <w:tr w:rsidR="00273B6F" w:rsidRPr="005077B5" w:rsidTr="007C4662">
        <w:tc>
          <w:tcPr>
            <w:tcW w:w="2960" w:type="dxa"/>
          </w:tcPr>
          <w:p w:rsidR="00273B6F" w:rsidRPr="005077B5" w:rsidRDefault="00273B6F" w:rsidP="00BC30F8">
            <w:pPr>
              <w:pStyle w:val="a4"/>
              <w:rPr>
                <w:rFonts w:ascii="Garamond" w:hAnsi="Garamond"/>
                <w:b/>
                <w:sz w:val="24"/>
                <w:szCs w:val="24"/>
              </w:rPr>
            </w:pPr>
            <w:r w:rsidRPr="005077B5">
              <w:rPr>
                <w:rFonts w:ascii="Garamond" w:hAnsi="Garamond"/>
                <w:b/>
                <w:sz w:val="24"/>
                <w:szCs w:val="24"/>
              </w:rPr>
              <w:t>Заказчик:</w:t>
            </w:r>
          </w:p>
        </w:tc>
        <w:tc>
          <w:tcPr>
            <w:tcW w:w="6895" w:type="dxa"/>
          </w:tcPr>
          <w:p w:rsidR="00273B6F" w:rsidRPr="005077B5" w:rsidRDefault="00273B6F" w:rsidP="0078291D">
            <w:pPr>
              <w:pStyle w:val="a4"/>
              <w:rPr>
                <w:rFonts w:ascii="Garamond" w:hAnsi="Garamond"/>
                <w:b/>
                <w:sz w:val="24"/>
                <w:szCs w:val="24"/>
              </w:rPr>
            </w:pPr>
            <w:r w:rsidRPr="005077B5">
              <w:rPr>
                <w:rFonts w:ascii="Garamond" w:hAnsi="Garamond"/>
                <w:b/>
                <w:sz w:val="24"/>
                <w:szCs w:val="24"/>
              </w:rPr>
              <w:t>Федеральное государственное унитарное предприятие «Главный центр специальной связи» (ФГУП ГЦСС)</w:t>
            </w:r>
          </w:p>
          <w:p w:rsidR="00273B6F" w:rsidRPr="005077B5" w:rsidRDefault="00273B6F" w:rsidP="0078291D">
            <w:pPr>
              <w:pStyle w:val="a4"/>
              <w:rPr>
                <w:rFonts w:ascii="Garamond" w:hAnsi="Garamond"/>
                <w:b/>
                <w:sz w:val="24"/>
                <w:szCs w:val="24"/>
              </w:rPr>
            </w:pPr>
          </w:p>
        </w:tc>
      </w:tr>
      <w:tr w:rsidR="00273B6F" w:rsidRPr="005077B5" w:rsidTr="007C4662">
        <w:tc>
          <w:tcPr>
            <w:tcW w:w="2960" w:type="dxa"/>
          </w:tcPr>
          <w:p w:rsidR="00273B6F" w:rsidRPr="005077B5" w:rsidRDefault="00273B6F" w:rsidP="00BC30F8">
            <w:pPr>
              <w:pStyle w:val="a4"/>
              <w:rPr>
                <w:rFonts w:ascii="Garamond" w:hAnsi="Garamond"/>
                <w:b/>
                <w:sz w:val="24"/>
                <w:szCs w:val="24"/>
              </w:rPr>
            </w:pPr>
            <w:r w:rsidRPr="005077B5">
              <w:rPr>
                <w:rFonts w:ascii="Garamond" w:hAnsi="Garamond"/>
                <w:b/>
                <w:sz w:val="24"/>
                <w:szCs w:val="24"/>
              </w:rPr>
              <w:t>Предмет закупки:</w:t>
            </w:r>
          </w:p>
        </w:tc>
        <w:tc>
          <w:tcPr>
            <w:tcW w:w="6895" w:type="dxa"/>
          </w:tcPr>
          <w:p w:rsidR="00273B6F" w:rsidRPr="005077B5" w:rsidRDefault="0018752F" w:rsidP="0018752F">
            <w:pPr>
              <w:pStyle w:val="13"/>
              <w:jc w:val="both"/>
              <w:rPr>
                <w:rFonts w:ascii="Garamond" w:hAnsi="Garamond"/>
                <w:b/>
                <w:sz w:val="24"/>
                <w:szCs w:val="24"/>
              </w:rPr>
            </w:pPr>
            <w:r w:rsidRPr="005077B5">
              <w:rPr>
                <w:rFonts w:ascii="Garamond" w:hAnsi="Garamond"/>
                <w:b/>
                <w:sz w:val="24"/>
                <w:szCs w:val="24"/>
              </w:rPr>
              <w:t xml:space="preserve">Право на заключение договора </w:t>
            </w:r>
            <w:r w:rsidR="001B6398" w:rsidRPr="005077B5">
              <w:rPr>
                <w:rFonts w:ascii="Garamond" w:hAnsi="Garamond"/>
                <w:b/>
                <w:bCs/>
                <w:spacing w:val="-2"/>
                <w:sz w:val="24"/>
                <w:szCs w:val="24"/>
                <w:lang w:eastAsia="ru-RU"/>
              </w:rPr>
              <w:t xml:space="preserve">поставки </w:t>
            </w:r>
            <w:r w:rsidR="00496B81" w:rsidRPr="005077B5">
              <w:rPr>
                <w:rFonts w:ascii="Garamond" w:hAnsi="Garamond"/>
                <w:b/>
                <w:bCs/>
                <w:spacing w:val="-2"/>
                <w:sz w:val="24"/>
                <w:szCs w:val="24"/>
                <w:lang w:eastAsia="ru-RU"/>
              </w:rPr>
              <w:t>запасных частей к автотранспортным средствам для нужд филиала ФГУП ГЦСС – Управления специальной связи по г. Москве и Московской области</w:t>
            </w:r>
          </w:p>
        </w:tc>
      </w:tr>
    </w:tbl>
    <w:p w:rsidR="00273B6F" w:rsidRPr="005077B5" w:rsidRDefault="00273B6F" w:rsidP="00BC30F8">
      <w:pPr>
        <w:pStyle w:val="a4"/>
        <w:rPr>
          <w:rFonts w:ascii="Garamond" w:hAnsi="Garamond"/>
          <w:b/>
          <w:sz w:val="24"/>
          <w:szCs w:val="24"/>
        </w:rPr>
      </w:pPr>
    </w:p>
    <w:p w:rsidR="00273B6F" w:rsidRPr="005077B5" w:rsidRDefault="00273B6F" w:rsidP="00BC30F8">
      <w:pPr>
        <w:pStyle w:val="a4"/>
        <w:rPr>
          <w:rFonts w:ascii="Garamond" w:hAnsi="Garamond"/>
          <w:b/>
          <w:sz w:val="24"/>
          <w:szCs w:val="24"/>
        </w:rPr>
      </w:pPr>
      <w:r w:rsidRPr="005077B5">
        <w:rPr>
          <w:rFonts w:ascii="Garamond" w:hAnsi="Garamond"/>
          <w:b/>
          <w:sz w:val="24"/>
          <w:szCs w:val="24"/>
        </w:rPr>
        <w:t xml:space="preserve">    </w:t>
      </w:r>
    </w:p>
    <w:p w:rsidR="00273B6F" w:rsidRPr="005077B5" w:rsidRDefault="00273B6F" w:rsidP="00BC30F8">
      <w:pPr>
        <w:pStyle w:val="a4"/>
        <w:rPr>
          <w:rFonts w:ascii="Garamond" w:hAnsi="Garamond"/>
          <w:b/>
          <w:sz w:val="24"/>
          <w:szCs w:val="24"/>
        </w:rPr>
      </w:pPr>
    </w:p>
    <w:p w:rsidR="00273B6F" w:rsidRPr="005077B5" w:rsidRDefault="00273B6F" w:rsidP="005008CB">
      <w:pPr>
        <w:pStyle w:val="a4"/>
        <w:rPr>
          <w:rFonts w:ascii="Garamond" w:hAnsi="Garamond"/>
          <w:sz w:val="24"/>
          <w:szCs w:val="24"/>
        </w:rPr>
      </w:pPr>
    </w:p>
    <w:p w:rsidR="00273B6F" w:rsidRPr="005077B5" w:rsidRDefault="00273B6F" w:rsidP="005008CB">
      <w:pPr>
        <w:pStyle w:val="a4"/>
        <w:rPr>
          <w:rFonts w:ascii="Garamond" w:hAnsi="Garamond"/>
          <w:sz w:val="24"/>
          <w:szCs w:val="24"/>
        </w:rPr>
      </w:pPr>
    </w:p>
    <w:p w:rsidR="00273B6F" w:rsidRPr="005077B5" w:rsidRDefault="00273B6F" w:rsidP="005008CB">
      <w:pPr>
        <w:pStyle w:val="a4"/>
        <w:rPr>
          <w:rFonts w:ascii="Garamond" w:hAnsi="Garamond"/>
          <w:sz w:val="24"/>
          <w:szCs w:val="24"/>
        </w:rPr>
      </w:pPr>
    </w:p>
    <w:p w:rsidR="00273B6F" w:rsidRPr="005077B5" w:rsidRDefault="00273B6F" w:rsidP="005008CB">
      <w:pPr>
        <w:pStyle w:val="a4"/>
        <w:rPr>
          <w:rFonts w:ascii="Garamond" w:hAnsi="Garamond"/>
          <w:sz w:val="24"/>
          <w:szCs w:val="24"/>
        </w:rPr>
      </w:pPr>
    </w:p>
    <w:p w:rsidR="00273B6F" w:rsidRPr="005077B5" w:rsidRDefault="00273B6F" w:rsidP="005008CB">
      <w:pPr>
        <w:pStyle w:val="a4"/>
        <w:rPr>
          <w:rFonts w:ascii="Garamond" w:hAnsi="Garamond"/>
          <w:sz w:val="24"/>
          <w:szCs w:val="24"/>
        </w:rPr>
      </w:pPr>
    </w:p>
    <w:p w:rsidR="00273B6F" w:rsidRPr="005077B5" w:rsidRDefault="00273B6F" w:rsidP="005008CB">
      <w:pPr>
        <w:pStyle w:val="a4"/>
        <w:rPr>
          <w:rFonts w:ascii="Garamond" w:hAnsi="Garamond"/>
          <w:sz w:val="24"/>
          <w:szCs w:val="24"/>
        </w:rPr>
      </w:pPr>
    </w:p>
    <w:p w:rsidR="00273B6F" w:rsidRPr="005077B5" w:rsidRDefault="00273B6F" w:rsidP="005008CB">
      <w:pPr>
        <w:pStyle w:val="a4"/>
        <w:rPr>
          <w:rFonts w:ascii="Garamond" w:hAnsi="Garamond"/>
          <w:sz w:val="24"/>
          <w:szCs w:val="24"/>
        </w:rPr>
      </w:pPr>
    </w:p>
    <w:p w:rsidR="00273B6F" w:rsidRPr="005077B5" w:rsidRDefault="00273B6F" w:rsidP="005008CB">
      <w:pPr>
        <w:pStyle w:val="a4"/>
        <w:rPr>
          <w:rFonts w:ascii="Garamond" w:hAnsi="Garamond"/>
          <w:sz w:val="24"/>
          <w:szCs w:val="24"/>
        </w:rPr>
      </w:pPr>
    </w:p>
    <w:p w:rsidR="00273B6F" w:rsidRPr="005077B5" w:rsidRDefault="00273B6F" w:rsidP="005008CB">
      <w:pPr>
        <w:pStyle w:val="a4"/>
        <w:rPr>
          <w:rFonts w:ascii="Garamond" w:hAnsi="Garamond"/>
          <w:sz w:val="24"/>
          <w:szCs w:val="24"/>
        </w:rPr>
      </w:pPr>
    </w:p>
    <w:p w:rsidR="00273B6F" w:rsidRPr="005077B5" w:rsidRDefault="00273B6F" w:rsidP="005008CB">
      <w:pPr>
        <w:pStyle w:val="a4"/>
        <w:rPr>
          <w:rFonts w:ascii="Garamond" w:hAnsi="Garamond"/>
          <w:sz w:val="24"/>
          <w:szCs w:val="24"/>
        </w:rPr>
      </w:pPr>
    </w:p>
    <w:p w:rsidR="00273B6F" w:rsidRPr="005077B5" w:rsidRDefault="00273B6F" w:rsidP="005008CB">
      <w:pPr>
        <w:pStyle w:val="a4"/>
        <w:rPr>
          <w:rFonts w:ascii="Garamond" w:hAnsi="Garamond"/>
          <w:sz w:val="24"/>
          <w:szCs w:val="24"/>
        </w:rPr>
      </w:pPr>
    </w:p>
    <w:p w:rsidR="00273B6F" w:rsidRPr="005077B5" w:rsidRDefault="00273B6F" w:rsidP="005008CB">
      <w:pPr>
        <w:pStyle w:val="a4"/>
        <w:rPr>
          <w:rFonts w:ascii="Garamond" w:hAnsi="Garamond"/>
          <w:sz w:val="24"/>
          <w:szCs w:val="24"/>
        </w:rPr>
      </w:pPr>
    </w:p>
    <w:p w:rsidR="00273B6F" w:rsidRPr="005077B5" w:rsidRDefault="00273B6F" w:rsidP="005008CB">
      <w:pPr>
        <w:pStyle w:val="a4"/>
        <w:rPr>
          <w:rFonts w:ascii="Garamond" w:hAnsi="Garamond"/>
          <w:sz w:val="24"/>
          <w:szCs w:val="24"/>
        </w:rPr>
      </w:pPr>
    </w:p>
    <w:p w:rsidR="00265754" w:rsidRPr="005077B5" w:rsidRDefault="00265754" w:rsidP="005008CB">
      <w:pPr>
        <w:pStyle w:val="a4"/>
        <w:rPr>
          <w:rFonts w:ascii="Garamond" w:hAnsi="Garamond"/>
          <w:sz w:val="24"/>
          <w:szCs w:val="24"/>
        </w:rPr>
      </w:pPr>
    </w:p>
    <w:p w:rsidR="00265754" w:rsidRPr="005077B5" w:rsidRDefault="00265754" w:rsidP="005008CB">
      <w:pPr>
        <w:pStyle w:val="a4"/>
        <w:rPr>
          <w:rFonts w:ascii="Garamond" w:hAnsi="Garamond"/>
          <w:sz w:val="24"/>
          <w:szCs w:val="24"/>
        </w:rPr>
      </w:pPr>
    </w:p>
    <w:p w:rsidR="002E0F6D" w:rsidRPr="005077B5" w:rsidRDefault="002E0F6D" w:rsidP="005008CB">
      <w:pPr>
        <w:pStyle w:val="a4"/>
        <w:rPr>
          <w:rFonts w:ascii="Garamond" w:hAnsi="Garamond"/>
          <w:sz w:val="24"/>
          <w:szCs w:val="24"/>
        </w:rPr>
      </w:pPr>
    </w:p>
    <w:p w:rsidR="002E0F6D" w:rsidRPr="005077B5" w:rsidRDefault="002E0F6D" w:rsidP="005008CB">
      <w:pPr>
        <w:pStyle w:val="a4"/>
        <w:rPr>
          <w:rFonts w:ascii="Garamond" w:hAnsi="Garamond"/>
          <w:sz w:val="24"/>
          <w:szCs w:val="24"/>
        </w:rPr>
      </w:pPr>
    </w:p>
    <w:p w:rsidR="002E0F6D" w:rsidRPr="005077B5" w:rsidRDefault="002E0F6D" w:rsidP="005008CB">
      <w:pPr>
        <w:pStyle w:val="a4"/>
        <w:rPr>
          <w:rFonts w:ascii="Garamond" w:hAnsi="Garamond"/>
          <w:sz w:val="24"/>
          <w:szCs w:val="24"/>
        </w:rPr>
      </w:pPr>
    </w:p>
    <w:p w:rsidR="0018752F" w:rsidRPr="005077B5" w:rsidRDefault="0018752F" w:rsidP="005008CB">
      <w:pPr>
        <w:pStyle w:val="a4"/>
        <w:rPr>
          <w:rFonts w:ascii="Garamond" w:hAnsi="Garamond"/>
          <w:sz w:val="24"/>
          <w:szCs w:val="24"/>
        </w:rPr>
      </w:pPr>
    </w:p>
    <w:p w:rsidR="00273B6F" w:rsidRPr="005077B5" w:rsidRDefault="00273B6F" w:rsidP="005008CB">
      <w:pPr>
        <w:pStyle w:val="a4"/>
        <w:jc w:val="center"/>
        <w:rPr>
          <w:rFonts w:ascii="Garamond" w:hAnsi="Garamond"/>
          <w:sz w:val="24"/>
          <w:szCs w:val="24"/>
        </w:rPr>
      </w:pPr>
      <w:r w:rsidRPr="005077B5">
        <w:rPr>
          <w:rFonts w:ascii="Garamond" w:hAnsi="Garamond"/>
          <w:sz w:val="24"/>
          <w:szCs w:val="24"/>
        </w:rPr>
        <w:t>город Москва</w:t>
      </w:r>
    </w:p>
    <w:p w:rsidR="00273B6F" w:rsidRPr="005077B5" w:rsidRDefault="00FE5D8D" w:rsidP="007B6225">
      <w:pPr>
        <w:pStyle w:val="a4"/>
        <w:jc w:val="center"/>
        <w:rPr>
          <w:rFonts w:ascii="Garamond" w:hAnsi="Garamond"/>
          <w:sz w:val="24"/>
          <w:szCs w:val="24"/>
        </w:rPr>
      </w:pPr>
      <w:r w:rsidRPr="005077B5">
        <w:rPr>
          <w:rFonts w:ascii="Garamond" w:hAnsi="Garamond"/>
          <w:sz w:val="24"/>
          <w:szCs w:val="24"/>
        </w:rPr>
        <w:t>2014</w:t>
      </w:r>
      <w:r w:rsidR="00273B6F" w:rsidRPr="005077B5">
        <w:rPr>
          <w:rFonts w:ascii="Garamond" w:hAnsi="Garamond"/>
          <w:sz w:val="24"/>
          <w:szCs w:val="24"/>
        </w:rPr>
        <w:t xml:space="preserve"> год</w:t>
      </w:r>
    </w:p>
    <w:p w:rsidR="00273B6F" w:rsidRPr="005077B5" w:rsidRDefault="00273B6F" w:rsidP="000D2884">
      <w:pPr>
        <w:pStyle w:val="a4"/>
        <w:rPr>
          <w:rFonts w:ascii="Garamond" w:hAnsi="Garamond"/>
          <w:sz w:val="24"/>
          <w:szCs w:val="24"/>
        </w:rPr>
      </w:pPr>
    </w:p>
    <w:p w:rsidR="00EA5D4D" w:rsidRPr="005077B5" w:rsidRDefault="00EA5D4D" w:rsidP="00EA5D4D">
      <w:pPr>
        <w:pStyle w:val="a4"/>
        <w:jc w:val="center"/>
        <w:rPr>
          <w:rFonts w:ascii="Garamond" w:hAnsi="Garamond"/>
          <w:b/>
          <w:sz w:val="24"/>
          <w:szCs w:val="24"/>
        </w:rPr>
      </w:pPr>
      <w:r w:rsidRPr="005077B5">
        <w:rPr>
          <w:rFonts w:ascii="Garamond" w:hAnsi="Garamond"/>
          <w:b/>
          <w:sz w:val="24"/>
          <w:szCs w:val="24"/>
        </w:rPr>
        <w:t>Содержание: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7655"/>
        <w:gridCol w:w="1099"/>
      </w:tblGrid>
      <w:tr w:rsidR="00EA5D4D" w:rsidRPr="005077B5" w:rsidTr="00EA5D4D">
        <w:tc>
          <w:tcPr>
            <w:tcW w:w="817" w:type="dxa"/>
          </w:tcPr>
          <w:p w:rsidR="00EA5D4D" w:rsidRPr="005077B5" w:rsidRDefault="00EA5D4D" w:rsidP="00EA5D4D">
            <w:pPr>
              <w:pStyle w:val="a4"/>
              <w:rPr>
                <w:rFonts w:ascii="Garamond" w:hAnsi="Garamond"/>
                <w:b/>
                <w:sz w:val="24"/>
                <w:szCs w:val="24"/>
              </w:rPr>
            </w:pPr>
            <w:r w:rsidRPr="005077B5">
              <w:rPr>
                <w:rFonts w:ascii="Garamond" w:hAnsi="Garamond"/>
                <w:b/>
                <w:sz w:val="24"/>
                <w:szCs w:val="24"/>
              </w:rPr>
              <w:t>№ п/п</w:t>
            </w:r>
          </w:p>
        </w:tc>
        <w:tc>
          <w:tcPr>
            <w:tcW w:w="7655" w:type="dxa"/>
          </w:tcPr>
          <w:p w:rsidR="00EA5D4D" w:rsidRPr="005077B5" w:rsidRDefault="00EA5D4D" w:rsidP="00EA5D4D">
            <w:pPr>
              <w:pStyle w:val="a4"/>
              <w:rPr>
                <w:rFonts w:ascii="Garamond" w:hAnsi="Garamond"/>
                <w:b/>
                <w:sz w:val="24"/>
                <w:szCs w:val="24"/>
              </w:rPr>
            </w:pPr>
            <w:r w:rsidRPr="005077B5">
              <w:rPr>
                <w:rFonts w:ascii="Garamond" w:hAnsi="Garamond"/>
                <w:b/>
                <w:sz w:val="24"/>
                <w:szCs w:val="24"/>
              </w:rPr>
              <w:t>Наименование раздела.</w:t>
            </w:r>
          </w:p>
        </w:tc>
        <w:tc>
          <w:tcPr>
            <w:tcW w:w="1099" w:type="dxa"/>
          </w:tcPr>
          <w:p w:rsidR="00EA5D4D" w:rsidRPr="005077B5" w:rsidRDefault="00EA5D4D" w:rsidP="00EA5D4D">
            <w:pPr>
              <w:pStyle w:val="a4"/>
              <w:rPr>
                <w:rFonts w:ascii="Garamond" w:hAnsi="Garamond"/>
                <w:b/>
                <w:sz w:val="24"/>
                <w:szCs w:val="24"/>
              </w:rPr>
            </w:pPr>
            <w:r w:rsidRPr="005077B5">
              <w:rPr>
                <w:rFonts w:ascii="Garamond" w:hAnsi="Garamond"/>
                <w:b/>
                <w:sz w:val="24"/>
                <w:szCs w:val="24"/>
              </w:rPr>
              <w:t>стр.</w:t>
            </w:r>
          </w:p>
        </w:tc>
      </w:tr>
      <w:tr w:rsidR="00EA5D4D" w:rsidRPr="005077B5" w:rsidTr="00EA5D4D">
        <w:tc>
          <w:tcPr>
            <w:tcW w:w="817" w:type="dxa"/>
          </w:tcPr>
          <w:p w:rsidR="00EA5D4D" w:rsidRPr="005077B5" w:rsidRDefault="00EA5D4D" w:rsidP="00EA5D4D">
            <w:pPr>
              <w:pStyle w:val="a4"/>
              <w:rPr>
                <w:rFonts w:ascii="Garamond" w:hAnsi="Garamond"/>
                <w:b/>
                <w:sz w:val="24"/>
                <w:szCs w:val="24"/>
              </w:rPr>
            </w:pPr>
            <w:r w:rsidRPr="005077B5">
              <w:rPr>
                <w:rFonts w:ascii="Garamond" w:hAnsi="Garamond"/>
                <w:b/>
                <w:sz w:val="24"/>
                <w:szCs w:val="24"/>
              </w:rPr>
              <w:t>1.</w:t>
            </w:r>
          </w:p>
        </w:tc>
        <w:tc>
          <w:tcPr>
            <w:tcW w:w="7655" w:type="dxa"/>
          </w:tcPr>
          <w:p w:rsidR="00EA5D4D" w:rsidRPr="005077B5" w:rsidRDefault="00EA5D4D" w:rsidP="00EA5D4D">
            <w:pPr>
              <w:pStyle w:val="a4"/>
              <w:jc w:val="both"/>
              <w:rPr>
                <w:rFonts w:ascii="Garamond" w:hAnsi="Garamond"/>
                <w:b/>
                <w:sz w:val="24"/>
                <w:szCs w:val="24"/>
              </w:rPr>
            </w:pPr>
            <w:r w:rsidRPr="005077B5">
              <w:rPr>
                <w:rFonts w:ascii="Garamond" w:hAnsi="Garamond"/>
                <w:b/>
                <w:sz w:val="24"/>
                <w:szCs w:val="24"/>
              </w:rPr>
              <w:t>Общие условия проведения запроса предложений.</w:t>
            </w:r>
          </w:p>
        </w:tc>
        <w:tc>
          <w:tcPr>
            <w:tcW w:w="1099" w:type="dxa"/>
          </w:tcPr>
          <w:p w:rsidR="00EA5D4D" w:rsidRPr="005077B5" w:rsidRDefault="00EA5D4D" w:rsidP="00EA5D4D">
            <w:pPr>
              <w:pStyle w:val="a4"/>
              <w:rPr>
                <w:rFonts w:ascii="Garamond" w:hAnsi="Garamond"/>
                <w:sz w:val="24"/>
                <w:szCs w:val="24"/>
              </w:rPr>
            </w:pPr>
          </w:p>
        </w:tc>
      </w:tr>
      <w:tr w:rsidR="00EA5D4D" w:rsidRPr="005077B5" w:rsidTr="00EA5D4D">
        <w:tc>
          <w:tcPr>
            <w:tcW w:w="817" w:type="dxa"/>
          </w:tcPr>
          <w:p w:rsidR="00EA5D4D" w:rsidRPr="005077B5" w:rsidRDefault="00EA5D4D" w:rsidP="00EA5D4D">
            <w:pPr>
              <w:pStyle w:val="a4"/>
              <w:rPr>
                <w:rFonts w:ascii="Garamond" w:hAnsi="Garamond"/>
                <w:sz w:val="24"/>
                <w:szCs w:val="24"/>
              </w:rPr>
            </w:pPr>
            <w:r w:rsidRPr="005077B5">
              <w:rPr>
                <w:rFonts w:ascii="Garamond" w:hAnsi="Garamond"/>
                <w:sz w:val="24"/>
                <w:szCs w:val="24"/>
              </w:rPr>
              <w:t>1.1.</w:t>
            </w:r>
          </w:p>
        </w:tc>
        <w:tc>
          <w:tcPr>
            <w:tcW w:w="7655" w:type="dxa"/>
          </w:tcPr>
          <w:p w:rsidR="00EA5D4D" w:rsidRPr="005077B5" w:rsidRDefault="00EA5D4D" w:rsidP="00EA5D4D">
            <w:pPr>
              <w:pStyle w:val="a4"/>
              <w:jc w:val="both"/>
              <w:rPr>
                <w:rFonts w:ascii="Garamond" w:hAnsi="Garamond"/>
                <w:sz w:val="24"/>
                <w:szCs w:val="24"/>
              </w:rPr>
            </w:pPr>
            <w:r w:rsidRPr="005077B5">
              <w:rPr>
                <w:rFonts w:ascii="Garamond" w:hAnsi="Garamond"/>
                <w:sz w:val="24"/>
                <w:szCs w:val="24"/>
              </w:rPr>
              <w:t>Общие положения.</w:t>
            </w:r>
          </w:p>
        </w:tc>
        <w:tc>
          <w:tcPr>
            <w:tcW w:w="1099" w:type="dxa"/>
          </w:tcPr>
          <w:p w:rsidR="00EA5D4D" w:rsidRPr="005077B5" w:rsidRDefault="00EA5D4D" w:rsidP="00EA5D4D">
            <w:pPr>
              <w:pStyle w:val="a4"/>
              <w:rPr>
                <w:rFonts w:ascii="Garamond" w:hAnsi="Garamond"/>
                <w:sz w:val="24"/>
                <w:szCs w:val="24"/>
              </w:rPr>
            </w:pPr>
            <w:r w:rsidRPr="005077B5">
              <w:rPr>
                <w:rFonts w:ascii="Garamond" w:hAnsi="Garamond"/>
                <w:sz w:val="24"/>
                <w:szCs w:val="24"/>
              </w:rPr>
              <w:t>3</w:t>
            </w:r>
          </w:p>
        </w:tc>
      </w:tr>
      <w:tr w:rsidR="00EA5D4D" w:rsidRPr="005077B5" w:rsidTr="00EA5D4D">
        <w:tc>
          <w:tcPr>
            <w:tcW w:w="817" w:type="dxa"/>
          </w:tcPr>
          <w:p w:rsidR="00EA5D4D" w:rsidRPr="005077B5" w:rsidRDefault="00EA5D4D" w:rsidP="00EA5D4D">
            <w:pPr>
              <w:pStyle w:val="a4"/>
              <w:rPr>
                <w:rFonts w:ascii="Garamond" w:hAnsi="Garamond"/>
                <w:sz w:val="24"/>
                <w:szCs w:val="24"/>
              </w:rPr>
            </w:pPr>
            <w:r w:rsidRPr="005077B5">
              <w:rPr>
                <w:rFonts w:ascii="Garamond" w:hAnsi="Garamond"/>
                <w:sz w:val="24"/>
                <w:szCs w:val="24"/>
              </w:rPr>
              <w:t>1.2.</w:t>
            </w:r>
          </w:p>
        </w:tc>
        <w:tc>
          <w:tcPr>
            <w:tcW w:w="7655" w:type="dxa"/>
          </w:tcPr>
          <w:p w:rsidR="00EA5D4D" w:rsidRPr="005077B5" w:rsidRDefault="00EA5D4D" w:rsidP="00EA5D4D">
            <w:pPr>
              <w:pStyle w:val="a4"/>
              <w:jc w:val="both"/>
              <w:rPr>
                <w:rFonts w:ascii="Garamond" w:hAnsi="Garamond"/>
                <w:sz w:val="24"/>
                <w:szCs w:val="24"/>
              </w:rPr>
            </w:pPr>
            <w:r w:rsidRPr="005077B5">
              <w:rPr>
                <w:rFonts w:ascii="Garamond" w:hAnsi="Garamond"/>
                <w:sz w:val="24"/>
                <w:szCs w:val="24"/>
              </w:rPr>
              <w:t>Законодательное регулирование.</w:t>
            </w:r>
          </w:p>
        </w:tc>
        <w:tc>
          <w:tcPr>
            <w:tcW w:w="1099" w:type="dxa"/>
          </w:tcPr>
          <w:p w:rsidR="00EA5D4D" w:rsidRPr="005077B5" w:rsidRDefault="00EA5D4D" w:rsidP="00EA5D4D">
            <w:pPr>
              <w:pStyle w:val="a4"/>
              <w:rPr>
                <w:rFonts w:ascii="Garamond" w:hAnsi="Garamond"/>
                <w:sz w:val="24"/>
                <w:szCs w:val="24"/>
              </w:rPr>
            </w:pPr>
            <w:r w:rsidRPr="005077B5">
              <w:rPr>
                <w:rFonts w:ascii="Garamond" w:hAnsi="Garamond"/>
                <w:sz w:val="24"/>
                <w:szCs w:val="24"/>
              </w:rPr>
              <w:t>3</w:t>
            </w:r>
          </w:p>
        </w:tc>
      </w:tr>
      <w:tr w:rsidR="00EA5D4D" w:rsidRPr="005077B5" w:rsidTr="00EA5D4D">
        <w:tc>
          <w:tcPr>
            <w:tcW w:w="817" w:type="dxa"/>
          </w:tcPr>
          <w:p w:rsidR="00EA5D4D" w:rsidRPr="005077B5" w:rsidRDefault="00EA5D4D" w:rsidP="00EA5D4D">
            <w:pPr>
              <w:pStyle w:val="a4"/>
              <w:rPr>
                <w:rFonts w:ascii="Garamond" w:hAnsi="Garamond"/>
                <w:sz w:val="24"/>
                <w:szCs w:val="24"/>
              </w:rPr>
            </w:pPr>
            <w:r w:rsidRPr="005077B5">
              <w:rPr>
                <w:rFonts w:ascii="Garamond" w:hAnsi="Garamond"/>
                <w:sz w:val="24"/>
                <w:szCs w:val="24"/>
              </w:rPr>
              <w:t>1.3.</w:t>
            </w:r>
          </w:p>
        </w:tc>
        <w:tc>
          <w:tcPr>
            <w:tcW w:w="7655" w:type="dxa"/>
          </w:tcPr>
          <w:p w:rsidR="00EA5D4D" w:rsidRPr="005077B5" w:rsidRDefault="00EA5D4D" w:rsidP="00EA5D4D">
            <w:pPr>
              <w:pStyle w:val="a4"/>
              <w:jc w:val="both"/>
              <w:rPr>
                <w:rFonts w:ascii="Garamond" w:hAnsi="Garamond"/>
                <w:sz w:val="24"/>
                <w:szCs w:val="24"/>
              </w:rPr>
            </w:pPr>
            <w:r w:rsidRPr="005077B5">
              <w:rPr>
                <w:rFonts w:ascii="Garamond" w:hAnsi="Garamond"/>
                <w:sz w:val="24"/>
                <w:szCs w:val="24"/>
              </w:rPr>
              <w:t>Предмет запроса предложений. Место и сроки выполнения работ (оказания услуг).</w:t>
            </w:r>
          </w:p>
        </w:tc>
        <w:tc>
          <w:tcPr>
            <w:tcW w:w="1099" w:type="dxa"/>
          </w:tcPr>
          <w:p w:rsidR="00EA5D4D" w:rsidRPr="005077B5" w:rsidRDefault="00EA5D4D" w:rsidP="00EA5D4D">
            <w:pPr>
              <w:pStyle w:val="a4"/>
              <w:rPr>
                <w:rFonts w:ascii="Garamond" w:hAnsi="Garamond"/>
                <w:sz w:val="24"/>
                <w:szCs w:val="24"/>
              </w:rPr>
            </w:pPr>
            <w:r w:rsidRPr="005077B5">
              <w:rPr>
                <w:rFonts w:ascii="Garamond" w:hAnsi="Garamond"/>
                <w:sz w:val="24"/>
                <w:szCs w:val="24"/>
              </w:rPr>
              <w:t>3</w:t>
            </w:r>
          </w:p>
        </w:tc>
      </w:tr>
      <w:tr w:rsidR="00EA5D4D" w:rsidRPr="005077B5" w:rsidTr="00EA5D4D">
        <w:tc>
          <w:tcPr>
            <w:tcW w:w="817" w:type="dxa"/>
          </w:tcPr>
          <w:p w:rsidR="00EA5D4D" w:rsidRPr="005077B5" w:rsidRDefault="00EA5D4D" w:rsidP="00EA5D4D">
            <w:pPr>
              <w:pStyle w:val="a4"/>
              <w:rPr>
                <w:rFonts w:ascii="Garamond" w:hAnsi="Garamond"/>
                <w:sz w:val="24"/>
                <w:szCs w:val="24"/>
              </w:rPr>
            </w:pPr>
            <w:r w:rsidRPr="005077B5">
              <w:rPr>
                <w:rFonts w:ascii="Garamond" w:hAnsi="Garamond"/>
                <w:sz w:val="24"/>
                <w:szCs w:val="24"/>
              </w:rPr>
              <w:t>1.4.</w:t>
            </w:r>
          </w:p>
        </w:tc>
        <w:tc>
          <w:tcPr>
            <w:tcW w:w="7655" w:type="dxa"/>
          </w:tcPr>
          <w:p w:rsidR="00EA5D4D" w:rsidRPr="005077B5" w:rsidRDefault="00EA5D4D" w:rsidP="00EA5D4D">
            <w:pPr>
              <w:pStyle w:val="a4"/>
              <w:jc w:val="both"/>
              <w:rPr>
                <w:rFonts w:ascii="Garamond" w:hAnsi="Garamond"/>
                <w:sz w:val="24"/>
                <w:szCs w:val="24"/>
              </w:rPr>
            </w:pPr>
            <w:r w:rsidRPr="005077B5">
              <w:rPr>
                <w:rFonts w:ascii="Garamond" w:hAnsi="Garamond"/>
                <w:sz w:val="24"/>
                <w:szCs w:val="24"/>
              </w:rPr>
              <w:t>Начальная (максимальная) цена договора.</w:t>
            </w:r>
          </w:p>
        </w:tc>
        <w:tc>
          <w:tcPr>
            <w:tcW w:w="1099" w:type="dxa"/>
          </w:tcPr>
          <w:p w:rsidR="00EA5D4D" w:rsidRPr="005077B5" w:rsidRDefault="00EA5D4D" w:rsidP="00EA5D4D">
            <w:pPr>
              <w:pStyle w:val="a4"/>
              <w:rPr>
                <w:rFonts w:ascii="Garamond" w:hAnsi="Garamond"/>
                <w:sz w:val="24"/>
                <w:szCs w:val="24"/>
              </w:rPr>
            </w:pPr>
            <w:r w:rsidRPr="005077B5">
              <w:rPr>
                <w:rFonts w:ascii="Garamond" w:hAnsi="Garamond"/>
                <w:sz w:val="24"/>
                <w:szCs w:val="24"/>
              </w:rPr>
              <w:t>3</w:t>
            </w:r>
          </w:p>
        </w:tc>
      </w:tr>
      <w:tr w:rsidR="00EA5D4D" w:rsidRPr="005077B5" w:rsidTr="00EA5D4D">
        <w:tc>
          <w:tcPr>
            <w:tcW w:w="817" w:type="dxa"/>
          </w:tcPr>
          <w:p w:rsidR="00EA5D4D" w:rsidRPr="005077B5" w:rsidRDefault="00EA5D4D" w:rsidP="00EA5D4D">
            <w:pPr>
              <w:pStyle w:val="a4"/>
              <w:rPr>
                <w:rFonts w:ascii="Garamond" w:hAnsi="Garamond"/>
                <w:sz w:val="24"/>
                <w:szCs w:val="24"/>
              </w:rPr>
            </w:pPr>
            <w:r w:rsidRPr="005077B5">
              <w:rPr>
                <w:rFonts w:ascii="Garamond" w:hAnsi="Garamond"/>
                <w:sz w:val="24"/>
                <w:szCs w:val="24"/>
              </w:rPr>
              <w:t>1.5.</w:t>
            </w:r>
          </w:p>
        </w:tc>
        <w:tc>
          <w:tcPr>
            <w:tcW w:w="7655" w:type="dxa"/>
          </w:tcPr>
          <w:p w:rsidR="00EA5D4D" w:rsidRPr="005077B5" w:rsidRDefault="00EA5D4D" w:rsidP="00EA5D4D">
            <w:pPr>
              <w:pStyle w:val="a4"/>
              <w:jc w:val="both"/>
              <w:rPr>
                <w:rFonts w:ascii="Garamond" w:hAnsi="Garamond"/>
                <w:sz w:val="24"/>
                <w:szCs w:val="24"/>
              </w:rPr>
            </w:pPr>
            <w:r w:rsidRPr="005077B5">
              <w:rPr>
                <w:rFonts w:ascii="Garamond" w:hAnsi="Garamond"/>
                <w:sz w:val="24"/>
                <w:szCs w:val="24"/>
              </w:rPr>
              <w:t>Источник финансирования и порядок оплаты.</w:t>
            </w:r>
          </w:p>
        </w:tc>
        <w:tc>
          <w:tcPr>
            <w:tcW w:w="1099" w:type="dxa"/>
          </w:tcPr>
          <w:p w:rsidR="00EA5D4D" w:rsidRPr="005077B5" w:rsidRDefault="00EA5D4D" w:rsidP="00EA5D4D">
            <w:pPr>
              <w:pStyle w:val="a4"/>
              <w:rPr>
                <w:rFonts w:ascii="Garamond" w:hAnsi="Garamond"/>
                <w:sz w:val="24"/>
                <w:szCs w:val="24"/>
              </w:rPr>
            </w:pPr>
            <w:r w:rsidRPr="005077B5">
              <w:rPr>
                <w:rFonts w:ascii="Garamond" w:hAnsi="Garamond"/>
                <w:sz w:val="24"/>
                <w:szCs w:val="24"/>
              </w:rPr>
              <w:t>3</w:t>
            </w:r>
          </w:p>
        </w:tc>
      </w:tr>
      <w:tr w:rsidR="00EA5D4D" w:rsidRPr="005077B5" w:rsidTr="00EA5D4D">
        <w:tc>
          <w:tcPr>
            <w:tcW w:w="817" w:type="dxa"/>
          </w:tcPr>
          <w:p w:rsidR="00EA5D4D" w:rsidRPr="005077B5" w:rsidRDefault="00EA5D4D" w:rsidP="00EA5D4D">
            <w:pPr>
              <w:pStyle w:val="a4"/>
              <w:rPr>
                <w:rFonts w:ascii="Garamond" w:hAnsi="Garamond"/>
                <w:sz w:val="24"/>
                <w:szCs w:val="24"/>
              </w:rPr>
            </w:pPr>
            <w:r w:rsidRPr="005077B5">
              <w:rPr>
                <w:rFonts w:ascii="Garamond" w:hAnsi="Garamond"/>
                <w:sz w:val="24"/>
                <w:szCs w:val="24"/>
              </w:rPr>
              <w:t xml:space="preserve">1.6. </w:t>
            </w:r>
          </w:p>
        </w:tc>
        <w:tc>
          <w:tcPr>
            <w:tcW w:w="7655" w:type="dxa"/>
          </w:tcPr>
          <w:p w:rsidR="00EA5D4D" w:rsidRPr="005077B5" w:rsidRDefault="00EA5D4D" w:rsidP="00EA5D4D">
            <w:pPr>
              <w:pStyle w:val="a4"/>
              <w:jc w:val="both"/>
              <w:rPr>
                <w:rFonts w:ascii="Garamond" w:hAnsi="Garamond"/>
                <w:sz w:val="24"/>
                <w:szCs w:val="24"/>
              </w:rPr>
            </w:pPr>
            <w:r w:rsidRPr="005077B5">
              <w:rPr>
                <w:rFonts w:ascii="Garamond" w:hAnsi="Garamond"/>
                <w:sz w:val="24"/>
                <w:szCs w:val="24"/>
              </w:rPr>
              <w:t>Требования к выполнению работ (оказанию услуг).</w:t>
            </w:r>
          </w:p>
        </w:tc>
        <w:tc>
          <w:tcPr>
            <w:tcW w:w="1099" w:type="dxa"/>
          </w:tcPr>
          <w:p w:rsidR="00EA5D4D" w:rsidRPr="005077B5" w:rsidRDefault="00EA5D4D" w:rsidP="00EA5D4D">
            <w:pPr>
              <w:pStyle w:val="a4"/>
              <w:rPr>
                <w:rFonts w:ascii="Garamond" w:hAnsi="Garamond"/>
                <w:sz w:val="24"/>
                <w:szCs w:val="24"/>
              </w:rPr>
            </w:pPr>
            <w:r w:rsidRPr="005077B5">
              <w:rPr>
                <w:rFonts w:ascii="Garamond" w:hAnsi="Garamond"/>
                <w:sz w:val="24"/>
                <w:szCs w:val="24"/>
              </w:rPr>
              <w:t>3</w:t>
            </w:r>
          </w:p>
        </w:tc>
      </w:tr>
      <w:tr w:rsidR="00EA5D4D" w:rsidRPr="005077B5" w:rsidTr="00EA5D4D">
        <w:tc>
          <w:tcPr>
            <w:tcW w:w="817" w:type="dxa"/>
          </w:tcPr>
          <w:p w:rsidR="00EA5D4D" w:rsidRPr="005077B5" w:rsidRDefault="00EA5D4D" w:rsidP="00EA5D4D">
            <w:pPr>
              <w:pStyle w:val="a4"/>
              <w:rPr>
                <w:rFonts w:ascii="Garamond" w:hAnsi="Garamond"/>
                <w:sz w:val="24"/>
                <w:szCs w:val="24"/>
              </w:rPr>
            </w:pPr>
            <w:r w:rsidRPr="005077B5">
              <w:rPr>
                <w:rFonts w:ascii="Garamond" w:hAnsi="Garamond"/>
                <w:sz w:val="24"/>
                <w:szCs w:val="24"/>
              </w:rPr>
              <w:t>1.7.</w:t>
            </w:r>
          </w:p>
        </w:tc>
        <w:tc>
          <w:tcPr>
            <w:tcW w:w="7655" w:type="dxa"/>
          </w:tcPr>
          <w:p w:rsidR="00EA5D4D" w:rsidRPr="005077B5" w:rsidRDefault="00EA5D4D" w:rsidP="00EA5D4D">
            <w:pPr>
              <w:pStyle w:val="a4"/>
              <w:jc w:val="both"/>
              <w:rPr>
                <w:rFonts w:ascii="Garamond" w:hAnsi="Garamond"/>
                <w:sz w:val="24"/>
                <w:szCs w:val="24"/>
              </w:rPr>
            </w:pPr>
            <w:r w:rsidRPr="005077B5">
              <w:rPr>
                <w:rFonts w:ascii="Garamond" w:hAnsi="Garamond"/>
                <w:sz w:val="24"/>
                <w:szCs w:val="24"/>
              </w:rPr>
              <w:t>Требования к участнику закупки.</w:t>
            </w:r>
          </w:p>
        </w:tc>
        <w:tc>
          <w:tcPr>
            <w:tcW w:w="1099" w:type="dxa"/>
          </w:tcPr>
          <w:p w:rsidR="00EA5D4D" w:rsidRPr="005077B5" w:rsidRDefault="00EA5D4D" w:rsidP="00EA5D4D">
            <w:pPr>
              <w:pStyle w:val="a4"/>
              <w:rPr>
                <w:rFonts w:ascii="Garamond" w:hAnsi="Garamond"/>
                <w:sz w:val="24"/>
                <w:szCs w:val="24"/>
              </w:rPr>
            </w:pPr>
            <w:r w:rsidRPr="005077B5">
              <w:rPr>
                <w:rFonts w:ascii="Garamond" w:hAnsi="Garamond"/>
                <w:sz w:val="24"/>
                <w:szCs w:val="24"/>
              </w:rPr>
              <w:t>3-4</w:t>
            </w:r>
          </w:p>
        </w:tc>
      </w:tr>
      <w:tr w:rsidR="00EA5D4D" w:rsidRPr="005077B5" w:rsidTr="00EA5D4D">
        <w:tc>
          <w:tcPr>
            <w:tcW w:w="817" w:type="dxa"/>
          </w:tcPr>
          <w:p w:rsidR="00EA5D4D" w:rsidRPr="005077B5" w:rsidRDefault="00EA5D4D" w:rsidP="00EA5D4D">
            <w:pPr>
              <w:pStyle w:val="a4"/>
              <w:rPr>
                <w:rFonts w:ascii="Garamond" w:hAnsi="Garamond"/>
                <w:sz w:val="24"/>
                <w:szCs w:val="24"/>
              </w:rPr>
            </w:pPr>
            <w:r w:rsidRPr="005077B5">
              <w:rPr>
                <w:rFonts w:ascii="Garamond" w:hAnsi="Garamond"/>
                <w:sz w:val="24"/>
                <w:szCs w:val="24"/>
              </w:rPr>
              <w:t>1.8.</w:t>
            </w:r>
          </w:p>
        </w:tc>
        <w:tc>
          <w:tcPr>
            <w:tcW w:w="7655" w:type="dxa"/>
          </w:tcPr>
          <w:p w:rsidR="00EA5D4D" w:rsidRPr="005077B5" w:rsidRDefault="00EA5D4D" w:rsidP="00EA5D4D">
            <w:pPr>
              <w:pStyle w:val="a4"/>
              <w:jc w:val="both"/>
              <w:rPr>
                <w:rFonts w:ascii="Garamond" w:hAnsi="Garamond"/>
                <w:sz w:val="24"/>
                <w:szCs w:val="24"/>
              </w:rPr>
            </w:pPr>
            <w:r w:rsidRPr="005077B5">
              <w:rPr>
                <w:rFonts w:ascii="Garamond" w:hAnsi="Garamond"/>
                <w:sz w:val="24"/>
                <w:szCs w:val="24"/>
              </w:rPr>
              <w:t>Расходы на участие в запросе предложений.</w:t>
            </w:r>
          </w:p>
        </w:tc>
        <w:tc>
          <w:tcPr>
            <w:tcW w:w="1099" w:type="dxa"/>
          </w:tcPr>
          <w:p w:rsidR="00EA5D4D" w:rsidRPr="005077B5" w:rsidRDefault="00EA5D4D" w:rsidP="00EA5D4D">
            <w:pPr>
              <w:pStyle w:val="a4"/>
              <w:rPr>
                <w:rFonts w:ascii="Garamond" w:hAnsi="Garamond"/>
                <w:sz w:val="24"/>
                <w:szCs w:val="24"/>
              </w:rPr>
            </w:pPr>
            <w:r w:rsidRPr="005077B5">
              <w:rPr>
                <w:rFonts w:ascii="Garamond" w:hAnsi="Garamond"/>
                <w:sz w:val="24"/>
                <w:szCs w:val="24"/>
              </w:rPr>
              <w:t>4</w:t>
            </w:r>
          </w:p>
        </w:tc>
      </w:tr>
      <w:tr w:rsidR="00EA5D4D" w:rsidRPr="005077B5" w:rsidTr="00EA5D4D">
        <w:tc>
          <w:tcPr>
            <w:tcW w:w="817" w:type="dxa"/>
          </w:tcPr>
          <w:p w:rsidR="00EA5D4D" w:rsidRPr="005077B5" w:rsidRDefault="00EA5D4D" w:rsidP="00EA5D4D">
            <w:pPr>
              <w:pStyle w:val="a4"/>
              <w:rPr>
                <w:rFonts w:ascii="Garamond" w:hAnsi="Garamond"/>
                <w:sz w:val="24"/>
                <w:szCs w:val="24"/>
              </w:rPr>
            </w:pPr>
            <w:r w:rsidRPr="005077B5">
              <w:rPr>
                <w:rFonts w:ascii="Garamond" w:hAnsi="Garamond"/>
                <w:sz w:val="24"/>
                <w:szCs w:val="24"/>
              </w:rPr>
              <w:t>1.9.</w:t>
            </w:r>
          </w:p>
        </w:tc>
        <w:tc>
          <w:tcPr>
            <w:tcW w:w="7655" w:type="dxa"/>
          </w:tcPr>
          <w:p w:rsidR="00EA5D4D" w:rsidRPr="005077B5" w:rsidRDefault="00EA5D4D" w:rsidP="00EA5D4D">
            <w:pPr>
              <w:pStyle w:val="a4"/>
              <w:jc w:val="both"/>
              <w:rPr>
                <w:rFonts w:ascii="Garamond" w:hAnsi="Garamond"/>
                <w:sz w:val="24"/>
                <w:szCs w:val="24"/>
              </w:rPr>
            </w:pPr>
            <w:r w:rsidRPr="005077B5">
              <w:rPr>
                <w:rFonts w:ascii="Garamond" w:hAnsi="Garamond"/>
                <w:sz w:val="24"/>
                <w:szCs w:val="24"/>
              </w:rPr>
              <w:t>Обеспечение исполнения обязательств в связи с подачей заявки на участие в открытом запросе предложений.</w:t>
            </w:r>
          </w:p>
        </w:tc>
        <w:tc>
          <w:tcPr>
            <w:tcW w:w="1099" w:type="dxa"/>
          </w:tcPr>
          <w:p w:rsidR="00EA5D4D" w:rsidRPr="005077B5" w:rsidRDefault="00EA5D4D" w:rsidP="00EA5D4D">
            <w:pPr>
              <w:pStyle w:val="a4"/>
              <w:rPr>
                <w:rFonts w:ascii="Garamond" w:hAnsi="Garamond"/>
                <w:sz w:val="24"/>
                <w:szCs w:val="24"/>
              </w:rPr>
            </w:pPr>
            <w:r w:rsidRPr="005077B5">
              <w:rPr>
                <w:rFonts w:ascii="Garamond" w:hAnsi="Garamond"/>
                <w:sz w:val="24"/>
                <w:szCs w:val="24"/>
              </w:rPr>
              <w:t>4</w:t>
            </w:r>
          </w:p>
        </w:tc>
      </w:tr>
      <w:tr w:rsidR="00EA5D4D" w:rsidRPr="005077B5" w:rsidTr="00EA5D4D">
        <w:tc>
          <w:tcPr>
            <w:tcW w:w="817" w:type="dxa"/>
          </w:tcPr>
          <w:p w:rsidR="00EA5D4D" w:rsidRPr="005077B5" w:rsidRDefault="00EA5D4D" w:rsidP="00EA5D4D">
            <w:pPr>
              <w:pStyle w:val="a4"/>
              <w:rPr>
                <w:rFonts w:ascii="Garamond" w:hAnsi="Garamond"/>
                <w:b/>
                <w:sz w:val="24"/>
                <w:szCs w:val="24"/>
              </w:rPr>
            </w:pPr>
            <w:r w:rsidRPr="005077B5">
              <w:rPr>
                <w:rFonts w:ascii="Garamond" w:hAnsi="Garamond"/>
                <w:b/>
                <w:sz w:val="24"/>
                <w:szCs w:val="24"/>
              </w:rPr>
              <w:t>2</w:t>
            </w:r>
          </w:p>
        </w:tc>
        <w:tc>
          <w:tcPr>
            <w:tcW w:w="7655" w:type="dxa"/>
          </w:tcPr>
          <w:p w:rsidR="00EA5D4D" w:rsidRPr="005077B5" w:rsidRDefault="00EA5D4D" w:rsidP="00EA5D4D">
            <w:pPr>
              <w:pStyle w:val="a4"/>
              <w:jc w:val="both"/>
              <w:rPr>
                <w:rFonts w:ascii="Garamond" w:hAnsi="Garamond"/>
                <w:b/>
                <w:sz w:val="24"/>
                <w:szCs w:val="24"/>
              </w:rPr>
            </w:pPr>
            <w:r w:rsidRPr="005077B5">
              <w:rPr>
                <w:rFonts w:ascii="Garamond" w:hAnsi="Garamond"/>
                <w:b/>
                <w:sz w:val="24"/>
                <w:szCs w:val="24"/>
              </w:rPr>
              <w:t>Документация о запросе предложений.</w:t>
            </w:r>
          </w:p>
        </w:tc>
        <w:tc>
          <w:tcPr>
            <w:tcW w:w="1099" w:type="dxa"/>
          </w:tcPr>
          <w:p w:rsidR="00EA5D4D" w:rsidRPr="005077B5" w:rsidRDefault="00EA5D4D" w:rsidP="00EA5D4D">
            <w:pPr>
              <w:pStyle w:val="a4"/>
              <w:rPr>
                <w:rFonts w:ascii="Garamond" w:hAnsi="Garamond"/>
                <w:sz w:val="24"/>
                <w:szCs w:val="24"/>
              </w:rPr>
            </w:pPr>
          </w:p>
        </w:tc>
      </w:tr>
      <w:tr w:rsidR="00EA5D4D" w:rsidRPr="005077B5" w:rsidTr="00EA5D4D">
        <w:tc>
          <w:tcPr>
            <w:tcW w:w="817" w:type="dxa"/>
          </w:tcPr>
          <w:p w:rsidR="00EA5D4D" w:rsidRPr="005077B5" w:rsidRDefault="00EA5D4D" w:rsidP="00EA5D4D">
            <w:pPr>
              <w:pStyle w:val="a4"/>
              <w:rPr>
                <w:rFonts w:ascii="Garamond" w:hAnsi="Garamond"/>
                <w:sz w:val="24"/>
                <w:szCs w:val="24"/>
              </w:rPr>
            </w:pPr>
            <w:r w:rsidRPr="005077B5">
              <w:rPr>
                <w:rFonts w:ascii="Garamond" w:hAnsi="Garamond"/>
                <w:sz w:val="24"/>
                <w:szCs w:val="24"/>
              </w:rPr>
              <w:t>2.1.</w:t>
            </w:r>
          </w:p>
        </w:tc>
        <w:tc>
          <w:tcPr>
            <w:tcW w:w="7655" w:type="dxa"/>
          </w:tcPr>
          <w:p w:rsidR="00EA5D4D" w:rsidRPr="005077B5" w:rsidRDefault="00EA5D4D" w:rsidP="00EA5D4D">
            <w:pPr>
              <w:pStyle w:val="a4"/>
              <w:jc w:val="both"/>
              <w:rPr>
                <w:rFonts w:ascii="Garamond" w:hAnsi="Garamond"/>
                <w:sz w:val="24"/>
                <w:szCs w:val="24"/>
              </w:rPr>
            </w:pPr>
            <w:r w:rsidRPr="005077B5">
              <w:rPr>
                <w:rFonts w:ascii="Garamond" w:hAnsi="Garamond"/>
                <w:sz w:val="24"/>
                <w:szCs w:val="24"/>
              </w:rPr>
              <w:t>Порядок предоставления документации о запросе предложений.</w:t>
            </w:r>
          </w:p>
        </w:tc>
        <w:tc>
          <w:tcPr>
            <w:tcW w:w="1099" w:type="dxa"/>
          </w:tcPr>
          <w:p w:rsidR="00EA5D4D" w:rsidRPr="005077B5" w:rsidRDefault="00EA5D4D" w:rsidP="00EA5D4D">
            <w:pPr>
              <w:pStyle w:val="a4"/>
              <w:rPr>
                <w:rFonts w:ascii="Garamond" w:hAnsi="Garamond"/>
                <w:sz w:val="24"/>
                <w:szCs w:val="24"/>
              </w:rPr>
            </w:pPr>
            <w:r w:rsidRPr="005077B5">
              <w:rPr>
                <w:rFonts w:ascii="Garamond" w:hAnsi="Garamond"/>
                <w:sz w:val="24"/>
                <w:szCs w:val="24"/>
              </w:rPr>
              <w:t>5</w:t>
            </w:r>
          </w:p>
        </w:tc>
      </w:tr>
      <w:tr w:rsidR="00EA5D4D" w:rsidRPr="005077B5" w:rsidTr="00EA5D4D">
        <w:tc>
          <w:tcPr>
            <w:tcW w:w="817" w:type="dxa"/>
          </w:tcPr>
          <w:p w:rsidR="00EA5D4D" w:rsidRPr="005077B5" w:rsidRDefault="00EA5D4D" w:rsidP="00EA5D4D">
            <w:pPr>
              <w:pStyle w:val="a4"/>
              <w:rPr>
                <w:rFonts w:ascii="Garamond" w:hAnsi="Garamond"/>
                <w:sz w:val="24"/>
                <w:szCs w:val="24"/>
              </w:rPr>
            </w:pPr>
            <w:r w:rsidRPr="005077B5">
              <w:rPr>
                <w:rFonts w:ascii="Garamond" w:hAnsi="Garamond"/>
                <w:sz w:val="24"/>
                <w:szCs w:val="24"/>
              </w:rPr>
              <w:t>2.2</w:t>
            </w:r>
          </w:p>
        </w:tc>
        <w:tc>
          <w:tcPr>
            <w:tcW w:w="7655" w:type="dxa"/>
          </w:tcPr>
          <w:p w:rsidR="00EA5D4D" w:rsidRPr="005077B5" w:rsidRDefault="00EA5D4D" w:rsidP="00EA5D4D">
            <w:pPr>
              <w:pStyle w:val="a4"/>
              <w:jc w:val="both"/>
              <w:rPr>
                <w:rFonts w:ascii="Garamond" w:hAnsi="Garamond"/>
                <w:sz w:val="24"/>
                <w:szCs w:val="24"/>
              </w:rPr>
            </w:pPr>
            <w:r w:rsidRPr="005077B5">
              <w:rPr>
                <w:rFonts w:ascii="Garamond" w:hAnsi="Garamond"/>
                <w:sz w:val="24"/>
                <w:szCs w:val="24"/>
              </w:rPr>
              <w:t>Разъяснение положений документации о запросе предложений.</w:t>
            </w:r>
          </w:p>
        </w:tc>
        <w:tc>
          <w:tcPr>
            <w:tcW w:w="1099" w:type="dxa"/>
          </w:tcPr>
          <w:p w:rsidR="00EA5D4D" w:rsidRPr="005077B5" w:rsidRDefault="00EA5D4D" w:rsidP="00EA5D4D">
            <w:pPr>
              <w:pStyle w:val="a4"/>
              <w:rPr>
                <w:rFonts w:ascii="Garamond" w:hAnsi="Garamond"/>
                <w:sz w:val="24"/>
                <w:szCs w:val="24"/>
              </w:rPr>
            </w:pPr>
            <w:r w:rsidRPr="005077B5">
              <w:rPr>
                <w:rFonts w:ascii="Garamond" w:hAnsi="Garamond"/>
                <w:sz w:val="24"/>
                <w:szCs w:val="24"/>
              </w:rPr>
              <w:t>5</w:t>
            </w:r>
          </w:p>
        </w:tc>
      </w:tr>
      <w:tr w:rsidR="00EA5D4D" w:rsidRPr="005077B5" w:rsidTr="00EA5D4D">
        <w:tc>
          <w:tcPr>
            <w:tcW w:w="817" w:type="dxa"/>
          </w:tcPr>
          <w:p w:rsidR="00EA5D4D" w:rsidRPr="005077B5" w:rsidRDefault="00EA5D4D" w:rsidP="00EA5D4D">
            <w:pPr>
              <w:pStyle w:val="a4"/>
              <w:rPr>
                <w:rFonts w:ascii="Garamond" w:hAnsi="Garamond"/>
                <w:sz w:val="24"/>
                <w:szCs w:val="24"/>
              </w:rPr>
            </w:pPr>
            <w:r w:rsidRPr="005077B5">
              <w:rPr>
                <w:rFonts w:ascii="Garamond" w:hAnsi="Garamond"/>
                <w:sz w:val="24"/>
                <w:szCs w:val="24"/>
              </w:rPr>
              <w:t>2.3</w:t>
            </w:r>
          </w:p>
        </w:tc>
        <w:tc>
          <w:tcPr>
            <w:tcW w:w="7655" w:type="dxa"/>
          </w:tcPr>
          <w:p w:rsidR="00EA5D4D" w:rsidRPr="005077B5" w:rsidRDefault="00EA5D4D" w:rsidP="00EA5D4D">
            <w:pPr>
              <w:pStyle w:val="a4"/>
              <w:jc w:val="both"/>
              <w:rPr>
                <w:rFonts w:ascii="Garamond" w:hAnsi="Garamond"/>
                <w:sz w:val="24"/>
                <w:szCs w:val="24"/>
              </w:rPr>
            </w:pPr>
            <w:r w:rsidRPr="005077B5">
              <w:rPr>
                <w:rFonts w:ascii="Garamond" w:hAnsi="Garamond"/>
                <w:sz w:val="24"/>
                <w:szCs w:val="24"/>
              </w:rPr>
              <w:t>Внесение изменений в документацию о запросе предложений и в извещение о проведении запроса предложений.</w:t>
            </w:r>
          </w:p>
        </w:tc>
        <w:tc>
          <w:tcPr>
            <w:tcW w:w="1099" w:type="dxa"/>
          </w:tcPr>
          <w:p w:rsidR="00EA5D4D" w:rsidRPr="005077B5" w:rsidRDefault="00EA5D4D" w:rsidP="00EA5D4D">
            <w:pPr>
              <w:pStyle w:val="a4"/>
              <w:rPr>
                <w:rFonts w:ascii="Garamond" w:hAnsi="Garamond"/>
                <w:sz w:val="24"/>
                <w:szCs w:val="24"/>
              </w:rPr>
            </w:pPr>
            <w:r w:rsidRPr="005077B5">
              <w:rPr>
                <w:rFonts w:ascii="Garamond" w:hAnsi="Garamond"/>
                <w:sz w:val="24"/>
                <w:szCs w:val="24"/>
              </w:rPr>
              <w:t>5</w:t>
            </w:r>
          </w:p>
        </w:tc>
      </w:tr>
      <w:tr w:rsidR="00EA5D4D" w:rsidRPr="005077B5" w:rsidTr="00EA5D4D">
        <w:tc>
          <w:tcPr>
            <w:tcW w:w="817" w:type="dxa"/>
          </w:tcPr>
          <w:p w:rsidR="00EA5D4D" w:rsidRPr="005077B5" w:rsidRDefault="00EA5D4D" w:rsidP="00EA5D4D">
            <w:pPr>
              <w:pStyle w:val="a4"/>
              <w:rPr>
                <w:rFonts w:ascii="Garamond" w:hAnsi="Garamond"/>
                <w:sz w:val="24"/>
                <w:szCs w:val="24"/>
              </w:rPr>
            </w:pPr>
            <w:r w:rsidRPr="005077B5">
              <w:rPr>
                <w:rFonts w:ascii="Garamond" w:hAnsi="Garamond"/>
                <w:sz w:val="24"/>
                <w:szCs w:val="24"/>
              </w:rPr>
              <w:t>2.4</w:t>
            </w:r>
          </w:p>
        </w:tc>
        <w:tc>
          <w:tcPr>
            <w:tcW w:w="7655" w:type="dxa"/>
          </w:tcPr>
          <w:p w:rsidR="00EA5D4D" w:rsidRPr="005077B5" w:rsidRDefault="00EA5D4D" w:rsidP="00EA5D4D">
            <w:pPr>
              <w:pStyle w:val="a4"/>
              <w:jc w:val="both"/>
              <w:rPr>
                <w:rFonts w:ascii="Garamond" w:hAnsi="Garamond"/>
                <w:sz w:val="24"/>
                <w:szCs w:val="24"/>
              </w:rPr>
            </w:pPr>
            <w:r w:rsidRPr="005077B5">
              <w:rPr>
                <w:rFonts w:ascii="Garamond" w:hAnsi="Garamond"/>
                <w:sz w:val="24"/>
                <w:szCs w:val="24"/>
              </w:rPr>
              <w:t>Отказ о проведения открытого запроса предложений.</w:t>
            </w:r>
          </w:p>
        </w:tc>
        <w:tc>
          <w:tcPr>
            <w:tcW w:w="1099" w:type="dxa"/>
          </w:tcPr>
          <w:p w:rsidR="00EA5D4D" w:rsidRPr="005077B5" w:rsidRDefault="00EA5D4D" w:rsidP="00EA5D4D">
            <w:pPr>
              <w:pStyle w:val="a4"/>
              <w:rPr>
                <w:rFonts w:ascii="Garamond" w:hAnsi="Garamond"/>
                <w:sz w:val="24"/>
                <w:szCs w:val="24"/>
              </w:rPr>
            </w:pPr>
            <w:r w:rsidRPr="005077B5">
              <w:rPr>
                <w:rFonts w:ascii="Garamond" w:hAnsi="Garamond"/>
                <w:sz w:val="24"/>
                <w:szCs w:val="24"/>
              </w:rPr>
              <w:t>5</w:t>
            </w:r>
          </w:p>
        </w:tc>
      </w:tr>
      <w:tr w:rsidR="00EA5D4D" w:rsidRPr="005077B5" w:rsidTr="00EA5D4D">
        <w:tc>
          <w:tcPr>
            <w:tcW w:w="817" w:type="dxa"/>
          </w:tcPr>
          <w:p w:rsidR="00EA5D4D" w:rsidRPr="005077B5" w:rsidRDefault="00EA5D4D" w:rsidP="00EA5D4D">
            <w:pPr>
              <w:pStyle w:val="a4"/>
              <w:rPr>
                <w:rFonts w:ascii="Garamond" w:hAnsi="Garamond"/>
                <w:sz w:val="24"/>
                <w:szCs w:val="24"/>
              </w:rPr>
            </w:pPr>
            <w:r w:rsidRPr="005077B5">
              <w:rPr>
                <w:rFonts w:ascii="Garamond" w:hAnsi="Garamond"/>
                <w:sz w:val="24"/>
                <w:szCs w:val="24"/>
              </w:rPr>
              <w:t>3</w:t>
            </w:r>
          </w:p>
        </w:tc>
        <w:tc>
          <w:tcPr>
            <w:tcW w:w="7655" w:type="dxa"/>
          </w:tcPr>
          <w:p w:rsidR="00EA5D4D" w:rsidRPr="005077B5" w:rsidRDefault="00EA5D4D" w:rsidP="00EA5D4D">
            <w:pPr>
              <w:pStyle w:val="a4"/>
              <w:jc w:val="both"/>
              <w:rPr>
                <w:rFonts w:ascii="Garamond" w:hAnsi="Garamond"/>
                <w:sz w:val="24"/>
                <w:szCs w:val="24"/>
              </w:rPr>
            </w:pPr>
            <w:r w:rsidRPr="005077B5">
              <w:rPr>
                <w:rFonts w:ascii="Garamond" w:hAnsi="Garamond"/>
                <w:b/>
                <w:sz w:val="24"/>
                <w:szCs w:val="24"/>
              </w:rPr>
              <w:t>Требования к содержанию и составу заявки на участие в запросе предложений.</w:t>
            </w:r>
          </w:p>
        </w:tc>
        <w:tc>
          <w:tcPr>
            <w:tcW w:w="1099" w:type="dxa"/>
          </w:tcPr>
          <w:p w:rsidR="00EA5D4D" w:rsidRPr="005077B5" w:rsidRDefault="00EA5D4D" w:rsidP="00EA5D4D">
            <w:pPr>
              <w:pStyle w:val="a4"/>
              <w:rPr>
                <w:rFonts w:ascii="Garamond" w:hAnsi="Garamond"/>
                <w:sz w:val="24"/>
                <w:szCs w:val="24"/>
              </w:rPr>
            </w:pPr>
          </w:p>
        </w:tc>
      </w:tr>
      <w:tr w:rsidR="00EA5D4D" w:rsidRPr="005077B5" w:rsidTr="00EA5D4D">
        <w:tc>
          <w:tcPr>
            <w:tcW w:w="817" w:type="dxa"/>
          </w:tcPr>
          <w:p w:rsidR="00EA5D4D" w:rsidRPr="005077B5" w:rsidRDefault="00EA5D4D" w:rsidP="00EA5D4D">
            <w:pPr>
              <w:pStyle w:val="a4"/>
              <w:rPr>
                <w:rFonts w:ascii="Garamond" w:hAnsi="Garamond"/>
                <w:sz w:val="24"/>
                <w:szCs w:val="24"/>
              </w:rPr>
            </w:pPr>
            <w:r w:rsidRPr="005077B5">
              <w:rPr>
                <w:rFonts w:ascii="Garamond" w:hAnsi="Garamond"/>
                <w:sz w:val="24"/>
                <w:szCs w:val="24"/>
              </w:rPr>
              <w:t>3.1.</w:t>
            </w:r>
          </w:p>
        </w:tc>
        <w:tc>
          <w:tcPr>
            <w:tcW w:w="7655" w:type="dxa"/>
          </w:tcPr>
          <w:p w:rsidR="00EA5D4D" w:rsidRPr="005077B5" w:rsidRDefault="00EA5D4D" w:rsidP="00EA5D4D">
            <w:pPr>
              <w:pStyle w:val="a4"/>
              <w:jc w:val="both"/>
              <w:rPr>
                <w:rFonts w:ascii="Garamond" w:hAnsi="Garamond"/>
                <w:sz w:val="24"/>
                <w:szCs w:val="24"/>
              </w:rPr>
            </w:pPr>
            <w:r w:rsidRPr="005077B5">
              <w:rPr>
                <w:rFonts w:ascii="Garamond" w:hAnsi="Garamond"/>
                <w:sz w:val="24"/>
                <w:szCs w:val="24"/>
              </w:rPr>
              <w:t>Подготовка заявки на участие в запросе предложений.</w:t>
            </w:r>
          </w:p>
        </w:tc>
        <w:tc>
          <w:tcPr>
            <w:tcW w:w="1099" w:type="dxa"/>
          </w:tcPr>
          <w:p w:rsidR="00EA5D4D" w:rsidRPr="005077B5" w:rsidRDefault="00EA5D4D" w:rsidP="00EA5D4D">
            <w:pPr>
              <w:pStyle w:val="a4"/>
              <w:rPr>
                <w:rFonts w:ascii="Garamond" w:hAnsi="Garamond"/>
                <w:sz w:val="24"/>
                <w:szCs w:val="24"/>
              </w:rPr>
            </w:pPr>
            <w:r w:rsidRPr="005077B5">
              <w:rPr>
                <w:rFonts w:ascii="Garamond" w:hAnsi="Garamond"/>
                <w:sz w:val="24"/>
                <w:szCs w:val="24"/>
              </w:rPr>
              <w:t>6</w:t>
            </w:r>
          </w:p>
        </w:tc>
      </w:tr>
      <w:tr w:rsidR="00EA5D4D" w:rsidRPr="005077B5" w:rsidTr="00EA5D4D">
        <w:tc>
          <w:tcPr>
            <w:tcW w:w="817" w:type="dxa"/>
          </w:tcPr>
          <w:p w:rsidR="00EA5D4D" w:rsidRPr="005077B5" w:rsidRDefault="00EA5D4D" w:rsidP="00EA5D4D">
            <w:pPr>
              <w:pStyle w:val="a4"/>
              <w:rPr>
                <w:rFonts w:ascii="Garamond" w:hAnsi="Garamond"/>
                <w:sz w:val="24"/>
                <w:szCs w:val="24"/>
              </w:rPr>
            </w:pPr>
            <w:r w:rsidRPr="005077B5">
              <w:rPr>
                <w:rFonts w:ascii="Garamond" w:hAnsi="Garamond"/>
                <w:sz w:val="24"/>
                <w:szCs w:val="24"/>
              </w:rPr>
              <w:t>3.2.</w:t>
            </w:r>
          </w:p>
        </w:tc>
        <w:tc>
          <w:tcPr>
            <w:tcW w:w="7655" w:type="dxa"/>
          </w:tcPr>
          <w:p w:rsidR="00EA5D4D" w:rsidRPr="005077B5" w:rsidRDefault="00EA5D4D" w:rsidP="00EA5D4D">
            <w:pPr>
              <w:pStyle w:val="a4"/>
              <w:jc w:val="both"/>
              <w:rPr>
                <w:rFonts w:ascii="Garamond" w:hAnsi="Garamond"/>
                <w:sz w:val="24"/>
                <w:szCs w:val="24"/>
              </w:rPr>
            </w:pPr>
            <w:r w:rsidRPr="005077B5">
              <w:rPr>
                <w:rFonts w:ascii="Garamond" w:hAnsi="Garamond"/>
                <w:sz w:val="24"/>
                <w:szCs w:val="24"/>
              </w:rPr>
              <w:t>Язык документов, входящих в состав заявки на участие в запросе предложений.</w:t>
            </w:r>
          </w:p>
        </w:tc>
        <w:tc>
          <w:tcPr>
            <w:tcW w:w="1099" w:type="dxa"/>
          </w:tcPr>
          <w:p w:rsidR="00EA5D4D" w:rsidRPr="005077B5" w:rsidRDefault="00EA5D4D" w:rsidP="00EA5D4D">
            <w:pPr>
              <w:pStyle w:val="a4"/>
              <w:rPr>
                <w:rFonts w:ascii="Garamond" w:hAnsi="Garamond"/>
                <w:sz w:val="24"/>
                <w:szCs w:val="24"/>
              </w:rPr>
            </w:pPr>
            <w:r w:rsidRPr="005077B5">
              <w:rPr>
                <w:rFonts w:ascii="Garamond" w:hAnsi="Garamond"/>
                <w:sz w:val="24"/>
                <w:szCs w:val="24"/>
              </w:rPr>
              <w:t>6</w:t>
            </w:r>
          </w:p>
        </w:tc>
      </w:tr>
      <w:tr w:rsidR="00EA5D4D" w:rsidRPr="005077B5" w:rsidTr="00EA5D4D">
        <w:tc>
          <w:tcPr>
            <w:tcW w:w="817" w:type="dxa"/>
          </w:tcPr>
          <w:p w:rsidR="00EA5D4D" w:rsidRPr="005077B5" w:rsidRDefault="00EA5D4D" w:rsidP="00EA5D4D">
            <w:pPr>
              <w:pStyle w:val="a4"/>
              <w:rPr>
                <w:rFonts w:ascii="Garamond" w:hAnsi="Garamond"/>
                <w:sz w:val="24"/>
                <w:szCs w:val="24"/>
              </w:rPr>
            </w:pPr>
            <w:r w:rsidRPr="005077B5">
              <w:rPr>
                <w:rFonts w:ascii="Garamond" w:hAnsi="Garamond"/>
                <w:sz w:val="24"/>
                <w:szCs w:val="24"/>
              </w:rPr>
              <w:t>3.3.</w:t>
            </w:r>
          </w:p>
        </w:tc>
        <w:tc>
          <w:tcPr>
            <w:tcW w:w="7655" w:type="dxa"/>
          </w:tcPr>
          <w:p w:rsidR="00EA5D4D" w:rsidRPr="005077B5" w:rsidRDefault="00EA5D4D" w:rsidP="00EA5D4D">
            <w:pPr>
              <w:pStyle w:val="a4"/>
              <w:jc w:val="both"/>
              <w:rPr>
                <w:rFonts w:ascii="Garamond" w:hAnsi="Garamond"/>
                <w:sz w:val="24"/>
                <w:szCs w:val="24"/>
              </w:rPr>
            </w:pPr>
            <w:r w:rsidRPr="005077B5">
              <w:rPr>
                <w:rFonts w:ascii="Garamond" w:hAnsi="Garamond"/>
                <w:sz w:val="24"/>
                <w:szCs w:val="24"/>
              </w:rPr>
              <w:t>Валюта заявки на участие в запросе предложений.</w:t>
            </w:r>
          </w:p>
        </w:tc>
        <w:tc>
          <w:tcPr>
            <w:tcW w:w="1099" w:type="dxa"/>
          </w:tcPr>
          <w:p w:rsidR="00EA5D4D" w:rsidRPr="005077B5" w:rsidRDefault="00EA5D4D" w:rsidP="00EA5D4D">
            <w:pPr>
              <w:pStyle w:val="a4"/>
              <w:rPr>
                <w:rFonts w:ascii="Garamond" w:hAnsi="Garamond"/>
                <w:sz w:val="24"/>
                <w:szCs w:val="24"/>
              </w:rPr>
            </w:pPr>
            <w:r w:rsidRPr="005077B5">
              <w:rPr>
                <w:rFonts w:ascii="Garamond" w:hAnsi="Garamond"/>
                <w:sz w:val="24"/>
                <w:szCs w:val="24"/>
              </w:rPr>
              <w:t>6</w:t>
            </w:r>
          </w:p>
        </w:tc>
      </w:tr>
      <w:tr w:rsidR="00EA5D4D" w:rsidRPr="005077B5" w:rsidTr="00EA5D4D">
        <w:tc>
          <w:tcPr>
            <w:tcW w:w="817" w:type="dxa"/>
          </w:tcPr>
          <w:p w:rsidR="00EA5D4D" w:rsidRPr="005077B5" w:rsidRDefault="00EA5D4D" w:rsidP="00EA5D4D">
            <w:pPr>
              <w:pStyle w:val="a4"/>
              <w:rPr>
                <w:rFonts w:ascii="Garamond" w:hAnsi="Garamond"/>
                <w:sz w:val="24"/>
                <w:szCs w:val="24"/>
              </w:rPr>
            </w:pPr>
            <w:r w:rsidRPr="005077B5">
              <w:rPr>
                <w:rFonts w:ascii="Garamond" w:hAnsi="Garamond"/>
                <w:sz w:val="24"/>
                <w:szCs w:val="24"/>
              </w:rPr>
              <w:t>3.4.</w:t>
            </w:r>
          </w:p>
        </w:tc>
        <w:tc>
          <w:tcPr>
            <w:tcW w:w="7655" w:type="dxa"/>
          </w:tcPr>
          <w:p w:rsidR="00EA5D4D" w:rsidRPr="005077B5" w:rsidRDefault="00EA5D4D" w:rsidP="00EA5D4D">
            <w:pPr>
              <w:pStyle w:val="a4"/>
              <w:jc w:val="both"/>
              <w:rPr>
                <w:rFonts w:ascii="Garamond" w:hAnsi="Garamond"/>
                <w:sz w:val="24"/>
                <w:szCs w:val="24"/>
              </w:rPr>
            </w:pPr>
            <w:r w:rsidRPr="005077B5">
              <w:rPr>
                <w:rFonts w:ascii="Garamond" w:hAnsi="Garamond"/>
                <w:sz w:val="24"/>
                <w:szCs w:val="24"/>
              </w:rPr>
              <w:t>Требования к содержанию документов, входящих в состав заявки на участие в запросе предложений.</w:t>
            </w:r>
          </w:p>
        </w:tc>
        <w:tc>
          <w:tcPr>
            <w:tcW w:w="1099" w:type="dxa"/>
          </w:tcPr>
          <w:p w:rsidR="00EA5D4D" w:rsidRPr="005077B5" w:rsidRDefault="00EA5D4D" w:rsidP="00EA5D4D">
            <w:pPr>
              <w:pStyle w:val="a4"/>
              <w:rPr>
                <w:rFonts w:ascii="Garamond" w:hAnsi="Garamond"/>
                <w:sz w:val="24"/>
                <w:szCs w:val="24"/>
              </w:rPr>
            </w:pPr>
            <w:r w:rsidRPr="005077B5">
              <w:rPr>
                <w:rFonts w:ascii="Garamond" w:hAnsi="Garamond"/>
                <w:sz w:val="24"/>
                <w:szCs w:val="24"/>
              </w:rPr>
              <w:t>6-7</w:t>
            </w:r>
          </w:p>
        </w:tc>
      </w:tr>
      <w:tr w:rsidR="00EA5D4D" w:rsidRPr="005077B5" w:rsidTr="00EA5D4D">
        <w:tc>
          <w:tcPr>
            <w:tcW w:w="817" w:type="dxa"/>
          </w:tcPr>
          <w:p w:rsidR="00EA5D4D" w:rsidRPr="005077B5" w:rsidRDefault="00EA5D4D" w:rsidP="00EA5D4D">
            <w:pPr>
              <w:pStyle w:val="a4"/>
              <w:rPr>
                <w:rFonts w:ascii="Garamond" w:hAnsi="Garamond"/>
                <w:sz w:val="24"/>
                <w:szCs w:val="24"/>
              </w:rPr>
            </w:pPr>
            <w:r w:rsidRPr="005077B5">
              <w:rPr>
                <w:rFonts w:ascii="Garamond" w:hAnsi="Garamond"/>
                <w:sz w:val="24"/>
                <w:szCs w:val="24"/>
              </w:rPr>
              <w:t>3.5.</w:t>
            </w:r>
          </w:p>
        </w:tc>
        <w:tc>
          <w:tcPr>
            <w:tcW w:w="7655" w:type="dxa"/>
          </w:tcPr>
          <w:p w:rsidR="00EA5D4D" w:rsidRPr="005077B5" w:rsidRDefault="00EA5D4D" w:rsidP="00EA5D4D">
            <w:pPr>
              <w:pStyle w:val="a4"/>
              <w:jc w:val="both"/>
              <w:rPr>
                <w:rFonts w:ascii="Garamond" w:hAnsi="Garamond"/>
                <w:sz w:val="24"/>
                <w:szCs w:val="24"/>
              </w:rPr>
            </w:pPr>
            <w:r w:rsidRPr="005077B5">
              <w:rPr>
                <w:rFonts w:ascii="Garamond" w:hAnsi="Garamond"/>
                <w:sz w:val="24"/>
                <w:szCs w:val="24"/>
              </w:rPr>
              <w:t>Требования к описанию оказываемой услуги.</w:t>
            </w:r>
          </w:p>
        </w:tc>
        <w:tc>
          <w:tcPr>
            <w:tcW w:w="1099" w:type="dxa"/>
          </w:tcPr>
          <w:p w:rsidR="00EA5D4D" w:rsidRPr="005077B5" w:rsidRDefault="00EA5D4D" w:rsidP="00EA5D4D">
            <w:pPr>
              <w:pStyle w:val="a4"/>
              <w:rPr>
                <w:rFonts w:ascii="Garamond" w:hAnsi="Garamond"/>
                <w:sz w:val="24"/>
                <w:szCs w:val="24"/>
              </w:rPr>
            </w:pPr>
            <w:r w:rsidRPr="005077B5">
              <w:rPr>
                <w:rFonts w:ascii="Garamond" w:hAnsi="Garamond"/>
                <w:sz w:val="24"/>
                <w:szCs w:val="24"/>
              </w:rPr>
              <w:t>7</w:t>
            </w:r>
          </w:p>
        </w:tc>
      </w:tr>
      <w:tr w:rsidR="00EA5D4D" w:rsidRPr="005077B5" w:rsidTr="00EA5D4D">
        <w:tc>
          <w:tcPr>
            <w:tcW w:w="817" w:type="dxa"/>
          </w:tcPr>
          <w:p w:rsidR="00EA5D4D" w:rsidRPr="005077B5" w:rsidRDefault="00EA5D4D" w:rsidP="00EA5D4D">
            <w:pPr>
              <w:pStyle w:val="a4"/>
              <w:rPr>
                <w:rFonts w:ascii="Garamond" w:hAnsi="Garamond"/>
                <w:b/>
                <w:sz w:val="24"/>
                <w:szCs w:val="24"/>
              </w:rPr>
            </w:pPr>
            <w:r w:rsidRPr="005077B5">
              <w:rPr>
                <w:rFonts w:ascii="Garamond" w:hAnsi="Garamond"/>
                <w:b/>
                <w:sz w:val="24"/>
                <w:szCs w:val="24"/>
              </w:rPr>
              <w:t>4</w:t>
            </w:r>
          </w:p>
        </w:tc>
        <w:tc>
          <w:tcPr>
            <w:tcW w:w="7655" w:type="dxa"/>
          </w:tcPr>
          <w:p w:rsidR="00EA5D4D" w:rsidRPr="005077B5" w:rsidRDefault="00EA5D4D" w:rsidP="00EA5D4D">
            <w:pPr>
              <w:pStyle w:val="a4"/>
              <w:jc w:val="both"/>
              <w:rPr>
                <w:rFonts w:ascii="Garamond" w:hAnsi="Garamond"/>
                <w:b/>
                <w:sz w:val="24"/>
                <w:szCs w:val="24"/>
              </w:rPr>
            </w:pPr>
            <w:r w:rsidRPr="005077B5">
              <w:rPr>
                <w:rFonts w:ascii="Garamond" w:hAnsi="Garamond"/>
                <w:b/>
                <w:sz w:val="24"/>
                <w:szCs w:val="24"/>
              </w:rPr>
              <w:t>Порядок подачи заявок на участие в запросе предложений.</w:t>
            </w:r>
          </w:p>
        </w:tc>
        <w:tc>
          <w:tcPr>
            <w:tcW w:w="1099" w:type="dxa"/>
          </w:tcPr>
          <w:p w:rsidR="00EA5D4D" w:rsidRPr="005077B5" w:rsidRDefault="00EA5D4D" w:rsidP="00EA5D4D">
            <w:pPr>
              <w:pStyle w:val="a4"/>
              <w:rPr>
                <w:rFonts w:ascii="Garamond" w:hAnsi="Garamond"/>
                <w:sz w:val="24"/>
                <w:szCs w:val="24"/>
              </w:rPr>
            </w:pPr>
            <w:r w:rsidRPr="005077B5">
              <w:rPr>
                <w:rFonts w:ascii="Garamond" w:hAnsi="Garamond"/>
                <w:sz w:val="24"/>
                <w:szCs w:val="24"/>
              </w:rPr>
              <w:t>7-8</w:t>
            </w:r>
          </w:p>
        </w:tc>
      </w:tr>
      <w:tr w:rsidR="00EA5D4D" w:rsidRPr="005077B5" w:rsidTr="00EA5D4D">
        <w:tc>
          <w:tcPr>
            <w:tcW w:w="817" w:type="dxa"/>
          </w:tcPr>
          <w:p w:rsidR="00EA5D4D" w:rsidRPr="005077B5" w:rsidRDefault="00EA5D4D" w:rsidP="00EA5D4D">
            <w:pPr>
              <w:pStyle w:val="a4"/>
              <w:rPr>
                <w:rFonts w:ascii="Garamond" w:hAnsi="Garamond"/>
                <w:b/>
                <w:sz w:val="24"/>
                <w:szCs w:val="24"/>
              </w:rPr>
            </w:pPr>
            <w:r w:rsidRPr="005077B5">
              <w:rPr>
                <w:rFonts w:ascii="Garamond" w:hAnsi="Garamond"/>
                <w:b/>
                <w:sz w:val="24"/>
                <w:szCs w:val="24"/>
              </w:rPr>
              <w:t>5</w:t>
            </w:r>
          </w:p>
        </w:tc>
        <w:tc>
          <w:tcPr>
            <w:tcW w:w="7655" w:type="dxa"/>
          </w:tcPr>
          <w:p w:rsidR="00EA5D4D" w:rsidRPr="005077B5" w:rsidRDefault="00EA5D4D" w:rsidP="00EA5D4D">
            <w:pPr>
              <w:pStyle w:val="a4"/>
              <w:jc w:val="both"/>
              <w:rPr>
                <w:rFonts w:ascii="Garamond" w:hAnsi="Garamond"/>
                <w:b/>
                <w:sz w:val="24"/>
                <w:szCs w:val="24"/>
              </w:rPr>
            </w:pPr>
            <w:r w:rsidRPr="005077B5">
              <w:rPr>
                <w:rFonts w:ascii="Garamond" w:hAnsi="Garamond"/>
                <w:b/>
                <w:sz w:val="24"/>
                <w:szCs w:val="24"/>
              </w:rPr>
              <w:t>Рассмотрение заявок на участие в запросе предложений.</w:t>
            </w:r>
          </w:p>
        </w:tc>
        <w:tc>
          <w:tcPr>
            <w:tcW w:w="1099" w:type="dxa"/>
          </w:tcPr>
          <w:p w:rsidR="00EA5D4D" w:rsidRPr="005077B5" w:rsidRDefault="00EA5D4D" w:rsidP="00EA5D4D">
            <w:pPr>
              <w:pStyle w:val="a4"/>
              <w:rPr>
                <w:rFonts w:ascii="Garamond" w:hAnsi="Garamond"/>
                <w:sz w:val="24"/>
                <w:szCs w:val="24"/>
              </w:rPr>
            </w:pPr>
            <w:r w:rsidRPr="005077B5">
              <w:rPr>
                <w:rFonts w:ascii="Garamond" w:hAnsi="Garamond"/>
                <w:sz w:val="24"/>
                <w:szCs w:val="24"/>
              </w:rPr>
              <w:t>8-9</w:t>
            </w:r>
          </w:p>
        </w:tc>
      </w:tr>
      <w:tr w:rsidR="00EA5D4D" w:rsidRPr="005077B5" w:rsidTr="00EA5D4D">
        <w:tc>
          <w:tcPr>
            <w:tcW w:w="817" w:type="dxa"/>
          </w:tcPr>
          <w:p w:rsidR="00EA5D4D" w:rsidRPr="005077B5" w:rsidRDefault="00EA5D4D" w:rsidP="00EA5D4D">
            <w:pPr>
              <w:pStyle w:val="a4"/>
              <w:rPr>
                <w:rFonts w:ascii="Garamond" w:hAnsi="Garamond"/>
                <w:sz w:val="24"/>
                <w:szCs w:val="24"/>
              </w:rPr>
            </w:pPr>
            <w:r w:rsidRPr="005077B5">
              <w:rPr>
                <w:rFonts w:ascii="Garamond" w:hAnsi="Garamond"/>
                <w:sz w:val="24"/>
                <w:szCs w:val="24"/>
              </w:rPr>
              <w:t>6</w:t>
            </w:r>
          </w:p>
        </w:tc>
        <w:tc>
          <w:tcPr>
            <w:tcW w:w="7655" w:type="dxa"/>
          </w:tcPr>
          <w:p w:rsidR="00EA5D4D" w:rsidRPr="005077B5" w:rsidRDefault="00EA5D4D" w:rsidP="00EA5D4D">
            <w:pPr>
              <w:pStyle w:val="a4"/>
              <w:jc w:val="both"/>
              <w:rPr>
                <w:rFonts w:ascii="Garamond" w:hAnsi="Garamond"/>
                <w:b/>
                <w:sz w:val="24"/>
                <w:szCs w:val="24"/>
              </w:rPr>
            </w:pPr>
            <w:r w:rsidRPr="005077B5">
              <w:rPr>
                <w:rFonts w:ascii="Garamond" w:hAnsi="Garamond"/>
                <w:b/>
                <w:sz w:val="24"/>
                <w:szCs w:val="24"/>
              </w:rPr>
              <w:t>Оценка и сопоставление заявок на участие в запросе предложений.</w:t>
            </w:r>
          </w:p>
        </w:tc>
        <w:tc>
          <w:tcPr>
            <w:tcW w:w="1099" w:type="dxa"/>
          </w:tcPr>
          <w:p w:rsidR="00EA5D4D" w:rsidRPr="005077B5" w:rsidRDefault="00EA5D4D" w:rsidP="00EA5D4D">
            <w:pPr>
              <w:pStyle w:val="a4"/>
              <w:rPr>
                <w:rFonts w:ascii="Garamond" w:hAnsi="Garamond"/>
                <w:sz w:val="24"/>
                <w:szCs w:val="24"/>
              </w:rPr>
            </w:pPr>
            <w:r w:rsidRPr="005077B5">
              <w:rPr>
                <w:rFonts w:ascii="Garamond" w:hAnsi="Garamond"/>
                <w:sz w:val="24"/>
                <w:szCs w:val="24"/>
              </w:rPr>
              <w:t>9-10</w:t>
            </w:r>
          </w:p>
        </w:tc>
      </w:tr>
      <w:tr w:rsidR="00EA5D4D" w:rsidRPr="005077B5" w:rsidTr="00EA5D4D">
        <w:tc>
          <w:tcPr>
            <w:tcW w:w="817" w:type="dxa"/>
          </w:tcPr>
          <w:p w:rsidR="00EA5D4D" w:rsidRPr="005077B5" w:rsidRDefault="00EA5D4D" w:rsidP="00EA5D4D">
            <w:pPr>
              <w:pStyle w:val="a4"/>
              <w:rPr>
                <w:rFonts w:ascii="Garamond" w:hAnsi="Garamond"/>
                <w:b/>
                <w:sz w:val="24"/>
                <w:szCs w:val="24"/>
              </w:rPr>
            </w:pPr>
            <w:r w:rsidRPr="005077B5">
              <w:rPr>
                <w:rFonts w:ascii="Garamond" w:hAnsi="Garamond"/>
                <w:b/>
                <w:sz w:val="24"/>
                <w:szCs w:val="24"/>
              </w:rPr>
              <w:t>7</w:t>
            </w:r>
          </w:p>
        </w:tc>
        <w:tc>
          <w:tcPr>
            <w:tcW w:w="7655" w:type="dxa"/>
          </w:tcPr>
          <w:p w:rsidR="00EA5D4D" w:rsidRPr="005077B5" w:rsidRDefault="00EA5D4D" w:rsidP="00EA5D4D">
            <w:pPr>
              <w:pStyle w:val="a4"/>
              <w:jc w:val="both"/>
              <w:rPr>
                <w:rFonts w:ascii="Garamond" w:hAnsi="Garamond"/>
                <w:b/>
                <w:sz w:val="24"/>
                <w:szCs w:val="24"/>
              </w:rPr>
            </w:pPr>
            <w:r w:rsidRPr="005077B5">
              <w:rPr>
                <w:rFonts w:ascii="Garamond" w:hAnsi="Garamond"/>
                <w:b/>
                <w:sz w:val="24"/>
                <w:szCs w:val="24"/>
              </w:rPr>
              <w:t>Заключение договора по результатам запроса предложений.</w:t>
            </w:r>
          </w:p>
        </w:tc>
        <w:tc>
          <w:tcPr>
            <w:tcW w:w="1099" w:type="dxa"/>
          </w:tcPr>
          <w:p w:rsidR="00EA5D4D" w:rsidRPr="005077B5" w:rsidRDefault="00EA5D4D" w:rsidP="00EA5D4D">
            <w:pPr>
              <w:pStyle w:val="a4"/>
              <w:rPr>
                <w:rFonts w:ascii="Garamond" w:hAnsi="Garamond"/>
                <w:sz w:val="24"/>
                <w:szCs w:val="24"/>
              </w:rPr>
            </w:pPr>
          </w:p>
        </w:tc>
      </w:tr>
      <w:tr w:rsidR="00EA5D4D" w:rsidRPr="005077B5" w:rsidTr="00EA5D4D">
        <w:tc>
          <w:tcPr>
            <w:tcW w:w="817" w:type="dxa"/>
          </w:tcPr>
          <w:p w:rsidR="00EA5D4D" w:rsidRPr="005077B5" w:rsidRDefault="00EA5D4D" w:rsidP="00EA5D4D">
            <w:pPr>
              <w:pStyle w:val="a4"/>
              <w:rPr>
                <w:rFonts w:ascii="Garamond" w:hAnsi="Garamond"/>
                <w:sz w:val="24"/>
                <w:szCs w:val="24"/>
              </w:rPr>
            </w:pPr>
            <w:r w:rsidRPr="005077B5">
              <w:rPr>
                <w:rFonts w:ascii="Garamond" w:hAnsi="Garamond"/>
                <w:sz w:val="24"/>
                <w:szCs w:val="24"/>
              </w:rPr>
              <w:t>7.1</w:t>
            </w:r>
          </w:p>
        </w:tc>
        <w:tc>
          <w:tcPr>
            <w:tcW w:w="7655" w:type="dxa"/>
          </w:tcPr>
          <w:p w:rsidR="00EA5D4D" w:rsidRPr="005077B5" w:rsidRDefault="00EA5D4D" w:rsidP="00EA5D4D">
            <w:pPr>
              <w:pStyle w:val="a4"/>
              <w:jc w:val="both"/>
              <w:rPr>
                <w:rFonts w:ascii="Garamond" w:hAnsi="Garamond"/>
                <w:sz w:val="24"/>
                <w:szCs w:val="24"/>
              </w:rPr>
            </w:pPr>
            <w:r w:rsidRPr="005077B5">
              <w:rPr>
                <w:rFonts w:ascii="Garamond" w:hAnsi="Garamond"/>
                <w:sz w:val="24"/>
                <w:szCs w:val="24"/>
              </w:rPr>
              <w:t>Срок и порядок заключения договора.</w:t>
            </w:r>
          </w:p>
          <w:p w:rsidR="00EA5D4D" w:rsidRPr="005077B5" w:rsidRDefault="00EA5D4D" w:rsidP="00EA5D4D">
            <w:pPr>
              <w:pStyle w:val="a4"/>
              <w:jc w:val="both"/>
              <w:rPr>
                <w:rFonts w:ascii="Garamond" w:hAnsi="Garamond"/>
                <w:sz w:val="24"/>
                <w:szCs w:val="24"/>
              </w:rPr>
            </w:pPr>
          </w:p>
        </w:tc>
        <w:tc>
          <w:tcPr>
            <w:tcW w:w="1099" w:type="dxa"/>
          </w:tcPr>
          <w:p w:rsidR="00EA5D4D" w:rsidRPr="005077B5" w:rsidRDefault="00EA5D4D" w:rsidP="00EA5D4D">
            <w:pPr>
              <w:pStyle w:val="a4"/>
              <w:rPr>
                <w:rFonts w:ascii="Garamond" w:hAnsi="Garamond"/>
                <w:sz w:val="24"/>
                <w:szCs w:val="24"/>
              </w:rPr>
            </w:pPr>
            <w:r w:rsidRPr="005077B5">
              <w:rPr>
                <w:rFonts w:ascii="Garamond" w:hAnsi="Garamond"/>
                <w:sz w:val="24"/>
                <w:szCs w:val="24"/>
              </w:rPr>
              <w:t>10</w:t>
            </w:r>
          </w:p>
        </w:tc>
      </w:tr>
      <w:tr w:rsidR="00EA5D4D" w:rsidRPr="005077B5" w:rsidTr="00EA5D4D">
        <w:tc>
          <w:tcPr>
            <w:tcW w:w="817" w:type="dxa"/>
          </w:tcPr>
          <w:p w:rsidR="00EA5D4D" w:rsidRPr="005077B5" w:rsidRDefault="00EA5D4D" w:rsidP="00EA5D4D">
            <w:pPr>
              <w:pStyle w:val="a4"/>
              <w:rPr>
                <w:rFonts w:ascii="Garamond" w:hAnsi="Garamond"/>
                <w:sz w:val="24"/>
                <w:szCs w:val="24"/>
              </w:rPr>
            </w:pPr>
            <w:r w:rsidRPr="005077B5">
              <w:rPr>
                <w:rFonts w:ascii="Garamond" w:hAnsi="Garamond"/>
                <w:sz w:val="24"/>
                <w:szCs w:val="24"/>
              </w:rPr>
              <w:t>7.2.</w:t>
            </w:r>
          </w:p>
        </w:tc>
        <w:tc>
          <w:tcPr>
            <w:tcW w:w="7655" w:type="dxa"/>
          </w:tcPr>
          <w:p w:rsidR="00EA5D4D" w:rsidRPr="005077B5" w:rsidRDefault="00EA5D4D" w:rsidP="00EA5D4D">
            <w:pPr>
              <w:pStyle w:val="a4"/>
              <w:jc w:val="both"/>
              <w:rPr>
                <w:rFonts w:ascii="Garamond" w:hAnsi="Garamond"/>
                <w:i/>
                <w:sz w:val="24"/>
                <w:szCs w:val="24"/>
              </w:rPr>
            </w:pPr>
            <w:r w:rsidRPr="005077B5">
              <w:rPr>
                <w:rFonts w:ascii="Garamond" w:hAnsi="Garamond"/>
                <w:sz w:val="24"/>
                <w:szCs w:val="24"/>
              </w:rPr>
              <w:t>Срок и порядок предоставления обеспечения исполнения договора.</w:t>
            </w:r>
          </w:p>
        </w:tc>
        <w:tc>
          <w:tcPr>
            <w:tcW w:w="1099" w:type="dxa"/>
          </w:tcPr>
          <w:p w:rsidR="00EA5D4D" w:rsidRPr="005077B5" w:rsidRDefault="00EA5D4D" w:rsidP="00EA5D4D">
            <w:pPr>
              <w:pStyle w:val="a4"/>
              <w:rPr>
                <w:rFonts w:ascii="Garamond" w:hAnsi="Garamond"/>
                <w:sz w:val="24"/>
                <w:szCs w:val="24"/>
              </w:rPr>
            </w:pPr>
            <w:r w:rsidRPr="005077B5">
              <w:rPr>
                <w:rFonts w:ascii="Garamond" w:hAnsi="Garamond"/>
                <w:sz w:val="24"/>
                <w:szCs w:val="24"/>
              </w:rPr>
              <w:t>10</w:t>
            </w:r>
          </w:p>
        </w:tc>
      </w:tr>
      <w:tr w:rsidR="00EA5D4D" w:rsidRPr="005077B5" w:rsidTr="00EA5D4D">
        <w:tc>
          <w:tcPr>
            <w:tcW w:w="817" w:type="dxa"/>
          </w:tcPr>
          <w:p w:rsidR="00EA5D4D" w:rsidRPr="005077B5" w:rsidRDefault="00EA5D4D" w:rsidP="00EA5D4D">
            <w:pPr>
              <w:pStyle w:val="a4"/>
              <w:rPr>
                <w:rFonts w:ascii="Garamond" w:hAnsi="Garamond"/>
                <w:b/>
                <w:sz w:val="24"/>
                <w:szCs w:val="24"/>
              </w:rPr>
            </w:pPr>
            <w:r w:rsidRPr="005077B5">
              <w:rPr>
                <w:rFonts w:ascii="Garamond" w:hAnsi="Garamond"/>
                <w:b/>
                <w:sz w:val="24"/>
                <w:szCs w:val="24"/>
              </w:rPr>
              <w:t>8</w:t>
            </w:r>
          </w:p>
        </w:tc>
        <w:tc>
          <w:tcPr>
            <w:tcW w:w="7655" w:type="dxa"/>
          </w:tcPr>
          <w:p w:rsidR="00EA5D4D" w:rsidRPr="005077B5" w:rsidRDefault="00EA5D4D" w:rsidP="00EA5D4D">
            <w:pPr>
              <w:pStyle w:val="a4"/>
              <w:jc w:val="both"/>
              <w:rPr>
                <w:rFonts w:ascii="Garamond" w:hAnsi="Garamond"/>
                <w:b/>
                <w:sz w:val="24"/>
                <w:szCs w:val="24"/>
              </w:rPr>
            </w:pPr>
            <w:r w:rsidRPr="005077B5">
              <w:rPr>
                <w:rFonts w:ascii="Garamond" w:hAnsi="Garamond"/>
                <w:b/>
                <w:sz w:val="24"/>
                <w:szCs w:val="24"/>
              </w:rPr>
              <w:t>Обеспечение защиты прав и законных интересов участников закупки.</w:t>
            </w:r>
          </w:p>
        </w:tc>
        <w:tc>
          <w:tcPr>
            <w:tcW w:w="1099" w:type="dxa"/>
          </w:tcPr>
          <w:p w:rsidR="00EA5D4D" w:rsidRPr="005077B5" w:rsidRDefault="00EA5D4D" w:rsidP="00EA5D4D">
            <w:pPr>
              <w:pStyle w:val="a4"/>
              <w:rPr>
                <w:rFonts w:ascii="Garamond" w:hAnsi="Garamond"/>
                <w:sz w:val="24"/>
                <w:szCs w:val="24"/>
              </w:rPr>
            </w:pPr>
            <w:r w:rsidRPr="005077B5">
              <w:rPr>
                <w:rFonts w:ascii="Garamond" w:hAnsi="Garamond"/>
                <w:sz w:val="24"/>
                <w:szCs w:val="24"/>
              </w:rPr>
              <w:t>10</w:t>
            </w:r>
          </w:p>
        </w:tc>
      </w:tr>
      <w:tr w:rsidR="00EA5D4D" w:rsidRPr="005077B5" w:rsidTr="00EA5D4D">
        <w:tc>
          <w:tcPr>
            <w:tcW w:w="817" w:type="dxa"/>
          </w:tcPr>
          <w:p w:rsidR="00EA5D4D" w:rsidRPr="005077B5" w:rsidRDefault="00EA5D4D" w:rsidP="00EA5D4D">
            <w:pPr>
              <w:pStyle w:val="a4"/>
              <w:rPr>
                <w:rFonts w:ascii="Garamond" w:hAnsi="Garamond"/>
                <w:b/>
                <w:sz w:val="24"/>
                <w:szCs w:val="24"/>
              </w:rPr>
            </w:pPr>
            <w:r w:rsidRPr="005077B5">
              <w:rPr>
                <w:rFonts w:ascii="Garamond" w:hAnsi="Garamond"/>
                <w:b/>
                <w:sz w:val="24"/>
                <w:szCs w:val="24"/>
              </w:rPr>
              <w:t>9</w:t>
            </w:r>
          </w:p>
        </w:tc>
        <w:tc>
          <w:tcPr>
            <w:tcW w:w="7655" w:type="dxa"/>
          </w:tcPr>
          <w:p w:rsidR="00EA5D4D" w:rsidRPr="005077B5" w:rsidRDefault="00EA5D4D" w:rsidP="00EA5D4D">
            <w:pPr>
              <w:pStyle w:val="a4"/>
              <w:jc w:val="both"/>
              <w:rPr>
                <w:rFonts w:ascii="Garamond" w:hAnsi="Garamond"/>
                <w:b/>
                <w:sz w:val="24"/>
                <w:szCs w:val="24"/>
              </w:rPr>
            </w:pPr>
            <w:r w:rsidRPr="005077B5">
              <w:rPr>
                <w:rFonts w:ascii="Garamond" w:hAnsi="Garamond"/>
                <w:b/>
                <w:sz w:val="24"/>
                <w:szCs w:val="24"/>
              </w:rPr>
              <w:t>Прочие положения.</w:t>
            </w:r>
          </w:p>
        </w:tc>
        <w:tc>
          <w:tcPr>
            <w:tcW w:w="1099" w:type="dxa"/>
          </w:tcPr>
          <w:p w:rsidR="00EA5D4D" w:rsidRPr="005077B5" w:rsidRDefault="00F21B1F" w:rsidP="00EA5D4D">
            <w:pPr>
              <w:pStyle w:val="a4"/>
              <w:rPr>
                <w:rFonts w:ascii="Garamond" w:hAnsi="Garamond"/>
                <w:sz w:val="24"/>
                <w:szCs w:val="24"/>
              </w:rPr>
            </w:pPr>
            <w:r>
              <w:rPr>
                <w:rFonts w:ascii="Garamond" w:hAnsi="Garamond"/>
                <w:sz w:val="24"/>
                <w:szCs w:val="24"/>
              </w:rPr>
              <w:t>10</w:t>
            </w:r>
          </w:p>
        </w:tc>
      </w:tr>
      <w:tr w:rsidR="00EA5D4D" w:rsidRPr="005077B5" w:rsidTr="00EA5D4D">
        <w:tc>
          <w:tcPr>
            <w:tcW w:w="817" w:type="dxa"/>
          </w:tcPr>
          <w:p w:rsidR="00EA5D4D" w:rsidRPr="005077B5" w:rsidRDefault="00EA5D4D" w:rsidP="00EA5D4D">
            <w:pPr>
              <w:pStyle w:val="a4"/>
              <w:rPr>
                <w:rFonts w:ascii="Garamond" w:hAnsi="Garamond"/>
                <w:sz w:val="24"/>
                <w:szCs w:val="24"/>
              </w:rPr>
            </w:pPr>
          </w:p>
        </w:tc>
        <w:tc>
          <w:tcPr>
            <w:tcW w:w="7655" w:type="dxa"/>
          </w:tcPr>
          <w:p w:rsidR="00EA5D4D" w:rsidRPr="005077B5" w:rsidRDefault="00EA5D4D" w:rsidP="00EA5D4D">
            <w:pPr>
              <w:pStyle w:val="a4"/>
              <w:jc w:val="both"/>
              <w:rPr>
                <w:rFonts w:ascii="Garamond" w:hAnsi="Garamond"/>
                <w:b/>
                <w:sz w:val="24"/>
                <w:szCs w:val="24"/>
              </w:rPr>
            </w:pPr>
            <w:r w:rsidRPr="005077B5">
              <w:rPr>
                <w:rFonts w:ascii="Garamond" w:hAnsi="Garamond"/>
                <w:b/>
                <w:sz w:val="24"/>
                <w:szCs w:val="24"/>
              </w:rPr>
              <w:t>Приложение 1. Информационная карта открытого запроса предложений.</w:t>
            </w:r>
          </w:p>
        </w:tc>
        <w:tc>
          <w:tcPr>
            <w:tcW w:w="1099" w:type="dxa"/>
          </w:tcPr>
          <w:p w:rsidR="00EA5D4D" w:rsidRPr="005077B5" w:rsidRDefault="00EA5D4D" w:rsidP="00F21B1F">
            <w:pPr>
              <w:pStyle w:val="a4"/>
              <w:rPr>
                <w:rFonts w:ascii="Garamond" w:hAnsi="Garamond"/>
                <w:sz w:val="24"/>
                <w:szCs w:val="24"/>
              </w:rPr>
            </w:pPr>
            <w:r w:rsidRPr="005077B5">
              <w:rPr>
                <w:rFonts w:ascii="Garamond" w:hAnsi="Garamond"/>
                <w:sz w:val="24"/>
                <w:szCs w:val="24"/>
              </w:rPr>
              <w:t>1</w:t>
            </w:r>
            <w:r w:rsidR="00F21B1F">
              <w:rPr>
                <w:rFonts w:ascii="Garamond" w:hAnsi="Garamond"/>
                <w:sz w:val="24"/>
                <w:szCs w:val="24"/>
              </w:rPr>
              <w:t>1</w:t>
            </w:r>
            <w:r w:rsidRPr="005077B5">
              <w:rPr>
                <w:rFonts w:ascii="Garamond" w:hAnsi="Garamond"/>
                <w:sz w:val="24"/>
                <w:szCs w:val="24"/>
              </w:rPr>
              <w:t>-1</w:t>
            </w:r>
            <w:r w:rsidR="00F21B1F">
              <w:rPr>
                <w:rFonts w:ascii="Garamond" w:hAnsi="Garamond"/>
                <w:sz w:val="24"/>
                <w:szCs w:val="24"/>
              </w:rPr>
              <w:t>8</w:t>
            </w:r>
          </w:p>
        </w:tc>
      </w:tr>
      <w:tr w:rsidR="00EA5D4D" w:rsidRPr="005077B5" w:rsidTr="00EA5D4D">
        <w:tc>
          <w:tcPr>
            <w:tcW w:w="817" w:type="dxa"/>
          </w:tcPr>
          <w:p w:rsidR="00EA5D4D" w:rsidRPr="005077B5" w:rsidRDefault="00EA5D4D" w:rsidP="00EA5D4D">
            <w:pPr>
              <w:pStyle w:val="a4"/>
              <w:rPr>
                <w:rFonts w:ascii="Garamond" w:hAnsi="Garamond"/>
                <w:sz w:val="24"/>
                <w:szCs w:val="24"/>
              </w:rPr>
            </w:pPr>
          </w:p>
        </w:tc>
        <w:tc>
          <w:tcPr>
            <w:tcW w:w="7655" w:type="dxa"/>
          </w:tcPr>
          <w:p w:rsidR="00EA5D4D" w:rsidRPr="005077B5" w:rsidRDefault="00EA5D4D" w:rsidP="00EA5D4D">
            <w:pPr>
              <w:pStyle w:val="a4"/>
              <w:jc w:val="both"/>
              <w:rPr>
                <w:rFonts w:ascii="Garamond" w:hAnsi="Garamond"/>
                <w:b/>
                <w:sz w:val="24"/>
                <w:szCs w:val="24"/>
              </w:rPr>
            </w:pPr>
            <w:r w:rsidRPr="005077B5">
              <w:rPr>
                <w:rFonts w:ascii="Garamond" w:hAnsi="Garamond"/>
                <w:b/>
                <w:sz w:val="24"/>
                <w:szCs w:val="24"/>
              </w:rPr>
              <w:t>Приложение 2. Техническое задание.</w:t>
            </w:r>
          </w:p>
        </w:tc>
        <w:tc>
          <w:tcPr>
            <w:tcW w:w="1099" w:type="dxa"/>
          </w:tcPr>
          <w:p w:rsidR="00EA5D4D" w:rsidRPr="005077B5" w:rsidRDefault="00EA5D4D" w:rsidP="00F21B1F">
            <w:pPr>
              <w:pStyle w:val="a4"/>
              <w:rPr>
                <w:rFonts w:ascii="Garamond" w:hAnsi="Garamond"/>
                <w:sz w:val="24"/>
                <w:szCs w:val="24"/>
              </w:rPr>
            </w:pPr>
            <w:r w:rsidRPr="005077B5">
              <w:rPr>
                <w:rFonts w:ascii="Garamond" w:hAnsi="Garamond"/>
                <w:sz w:val="24"/>
                <w:szCs w:val="24"/>
              </w:rPr>
              <w:t>1</w:t>
            </w:r>
            <w:r w:rsidR="00F21B1F">
              <w:rPr>
                <w:rFonts w:ascii="Garamond" w:hAnsi="Garamond"/>
                <w:sz w:val="24"/>
                <w:szCs w:val="24"/>
              </w:rPr>
              <w:t>9</w:t>
            </w:r>
            <w:r w:rsidRPr="005077B5">
              <w:rPr>
                <w:rFonts w:ascii="Garamond" w:hAnsi="Garamond"/>
                <w:sz w:val="24"/>
                <w:szCs w:val="24"/>
              </w:rPr>
              <w:t>-</w:t>
            </w:r>
            <w:r w:rsidR="00F21B1F">
              <w:rPr>
                <w:rFonts w:ascii="Garamond" w:hAnsi="Garamond"/>
                <w:sz w:val="24"/>
                <w:szCs w:val="24"/>
              </w:rPr>
              <w:t>25</w:t>
            </w:r>
          </w:p>
        </w:tc>
      </w:tr>
      <w:tr w:rsidR="00EA5D4D" w:rsidRPr="005077B5" w:rsidTr="00EA5D4D">
        <w:tc>
          <w:tcPr>
            <w:tcW w:w="817" w:type="dxa"/>
          </w:tcPr>
          <w:p w:rsidR="00EA5D4D" w:rsidRPr="005077B5" w:rsidRDefault="00EA5D4D" w:rsidP="00EA5D4D">
            <w:pPr>
              <w:pStyle w:val="a4"/>
              <w:rPr>
                <w:rFonts w:ascii="Garamond" w:hAnsi="Garamond"/>
                <w:sz w:val="24"/>
                <w:szCs w:val="24"/>
              </w:rPr>
            </w:pPr>
          </w:p>
        </w:tc>
        <w:tc>
          <w:tcPr>
            <w:tcW w:w="7655" w:type="dxa"/>
          </w:tcPr>
          <w:p w:rsidR="00EA5D4D" w:rsidRPr="005077B5" w:rsidRDefault="00EA5D4D" w:rsidP="00EA5D4D">
            <w:pPr>
              <w:pStyle w:val="a4"/>
              <w:jc w:val="both"/>
              <w:rPr>
                <w:rFonts w:ascii="Garamond" w:hAnsi="Garamond"/>
                <w:b/>
                <w:sz w:val="24"/>
                <w:szCs w:val="24"/>
              </w:rPr>
            </w:pPr>
            <w:r w:rsidRPr="005077B5">
              <w:rPr>
                <w:rFonts w:ascii="Garamond" w:hAnsi="Garamond"/>
                <w:b/>
                <w:sz w:val="24"/>
                <w:szCs w:val="24"/>
              </w:rPr>
              <w:t>При</w:t>
            </w:r>
            <w:r w:rsidR="001B6398" w:rsidRPr="005077B5">
              <w:rPr>
                <w:rFonts w:ascii="Garamond" w:hAnsi="Garamond"/>
                <w:b/>
                <w:sz w:val="24"/>
                <w:szCs w:val="24"/>
              </w:rPr>
              <w:t>ложение 3. Заявки</w:t>
            </w:r>
            <w:r w:rsidRPr="005077B5">
              <w:rPr>
                <w:rFonts w:ascii="Garamond" w:hAnsi="Garamond"/>
                <w:b/>
                <w:sz w:val="24"/>
                <w:szCs w:val="24"/>
              </w:rPr>
              <w:t xml:space="preserve"> на участие в открытом запросе предложений </w:t>
            </w:r>
          </w:p>
        </w:tc>
        <w:tc>
          <w:tcPr>
            <w:tcW w:w="1099" w:type="dxa"/>
          </w:tcPr>
          <w:p w:rsidR="00EA5D4D" w:rsidRPr="005077B5" w:rsidRDefault="00EA5D4D" w:rsidP="00EA5D4D">
            <w:pPr>
              <w:pStyle w:val="a4"/>
              <w:rPr>
                <w:rFonts w:ascii="Garamond" w:hAnsi="Garamond"/>
                <w:sz w:val="24"/>
                <w:szCs w:val="24"/>
              </w:rPr>
            </w:pPr>
            <w:r w:rsidRPr="005077B5">
              <w:rPr>
                <w:rFonts w:ascii="Garamond" w:hAnsi="Garamond"/>
                <w:sz w:val="24"/>
                <w:szCs w:val="24"/>
              </w:rPr>
              <w:t>19-22</w:t>
            </w:r>
          </w:p>
        </w:tc>
      </w:tr>
      <w:tr w:rsidR="00EA5D4D" w:rsidRPr="005077B5" w:rsidTr="00EA5D4D">
        <w:tc>
          <w:tcPr>
            <w:tcW w:w="817" w:type="dxa"/>
          </w:tcPr>
          <w:p w:rsidR="00EA5D4D" w:rsidRPr="005077B5" w:rsidRDefault="00EA5D4D" w:rsidP="00EA5D4D">
            <w:pPr>
              <w:pStyle w:val="a4"/>
              <w:rPr>
                <w:rFonts w:ascii="Garamond" w:hAnsi="Garamond"/>
                <w:sz w:val="24"/>
                <w:szCs w:val="24"/>
              </w:rPr>
            </w:pPr>
          </w:p>
        </w:tc>
        <w:tc>
          <w:tcPr>
            <w:tcW w:w="7655" w:type="dxa"/>
          </w:tcPr>
          <w:p w:rsidR="00EA5D4D" w:rsidRPr="005077B5" w:rsidRDefault="00EA5D4D" w:rsidP="00EA5D4D">
            <w:pPr>
              <w:pStyle w:val="a4"/>
              <w:jc w:val="both"/>
              <w:rPr>
                <w:rFonts w:ascii="Garamond" w:hAnsi="Garamond"/>
                <w:b/>
                <w:sz w:val="24"/>
                <w:szCs w:val="24"/>
              </w:rPr>
            </w:pPr>
            <w:r w:rsidRPr="005077B5">
              <w:rPr>
                <w:rFonts w:ascii="Garamond" w:hAnsi="Garamond"/>
                <w:b/>
                <w:sz w:val="24"/>
                <w:szCs w:val="24"/>
              </w:rPr>
              <w:t>Приложение 4. Проект договора</w:t>
            </w:r>
          </w:p>
        </w:tc>
        <w:tc>
          <w:tcPr>
            <w:tcW w:w="1099" w:type="dxa"/>
          </w:tcPr>
          <w:p w:rsidR="00EA5D4D" w:rsidRPr="005077B5" w:rsidRDefault="00EA5D4D" w:rsidP="00F21B1F">
            <w:pPr>
              <w:pStyle w:val="a4"/>
              <w:rPr>
                <w:rFonts w:ascii="Garamond" w:hAnsi="Garamond"/>
                <w:sz w:val="24"/>
                <w:szCs w:val="24"/>
              </w:rPr>
            </w:pPr>
            <w:r w:rsidRPr="005077B5">
              <w:rPr>
                <w:rFonts w:ascii="Garamond" w:hAnsi="Garamond"/>
                <w:sz w:val="24"/>
                <w:szCs w:val="24"/>
              </w:rPr>
              <w:t>2</w:t>
            </w:r>
            <w:r w:rsidR="00F21B1F">
              <w:rPr>
                <w:rFonts w:ascii="Garamond" w:hAnsi="Garamond"/>
                <w:sz w:val="24"/>
                <w:szCs w:val="24"/>
              </w:rPr>
              <w:t>9-35</w:t>
            </w:r>
          </w:p>
        </w:tc>
      </w:tr>
      <w:tr w:rsidR="00EA5D4D" w:rsidRPr="005077B5" w:rsidTr="00EA5D4D">
        <w:tc>
          <w:tcPr>
            <w:tcW w:w="817" w:type="dxa"/>
          </w:tcPr>
          <w:p w:rsidR="00EA5D4D" w:rsidRPr="005077B5" w:rsidRDefault="00EA5D4D" w:rsidP="00EA5D4D">
            <w:pPr>
              <w:pStyle w:val="a4"/>
              <w:rPr>
                <w:rFonts w:ascii="Garamond" w:hAnsi="Garamond"/>
                <w:sz w:val="24"/>
                <w:szCs w:val="24"/>
              </w:rPr>
            </w:pPr>
          </w:p>
        </w:tc>
        <w:tc>
          <w:tcPr>
            <w:tcW w:w="7655" w:type="dxa"/>
          </w:tcPr>
          <w:p w:rsidR="00EA5D4D" w:rsidRPr="005077B5" w:rsidRDefault="00EA5D4D" w:rsidP="00EA5D4D">
            <w:pPr>
              <w:pStyle w:val="a4"/>
              <w:jc w:val="both"/>
              <w:rPr>
                <w:rFonts w:ascii="Garamond" w:hAnsi="Garamond"/>
                <w:b/>
                <w:sz w:val="24"/>
                <w:szCs w:val="24"/>
              </w:rPr>
            </w:pPr>
            <w:r w:rsidRPr="005077B5">
              <w:rPr>
                <w:rFonts w:ascii="Garamond" w:hAnsi="Garamond"/>
                <w:b/>
                <w:sz w:val="24"/>
                <w:szCs w:val="24"/>
              </w:rPr>
              <w:t>Приложение 5. Порядок и критерии оценки и сопоставления заявок на участие в процедуре запроса.</w:t>
            </w:r>
          </w:p>
        </w:tc>
        <w:tc>
          <w:tcPr>
            <w:tcW w:w="1099" w:type="dxa"/>
          </w:tcPr>
          <w:p w:rsidR="00EA5D4D" w:rsidRPr="005077B5" w:rsidRDefault="00EA5D4D" w:rsidP="00F21B1F">
            <w:pPr>
              <w:pStyle w:val="a4"/>
              <w:rPr>
                <w:rFonts w:ascii="Garamond" w:hAnsi="Garamond"/>
                <w:sz w:val="24"/>
                <w:szCs w:val="24"/>
              </w:rPr>
            </w:pPr>
            <w:r w:rsidRPr="005077B5">
              <w:rPr>
                <w:rFonts w:ascii="Garamond" w:hAnsi="Garamond"/>
                <w:sz w:val="24"/>
                <w:szCs w:val="24"/>
              </w:rPr>
              <w:t>3</w:t>
            </w:r>
            <w:r w:rsidR="00F21B1F">
              <w:rPr>
                <w:rFonts w:ascii="Garamond" w:hAnsi="Garamond"/>
                <w:sz w:val="24"/>
                <w:szCs w:val="24"/>
              </w:rPr>
              <w:t>6</w:t>
            </w:r>
            <w:r w:rsidRPr="005077B5">
              <w:rPr>
                <w:rFonts w:ascii="Garamond" w:hAnsi="Garamond"/>
                <w:sz w:val="24"/>
                <w:szCs w:val="24"/>
              </w:rPr>
              <w:t>-3</w:t>
            </w:r>
            <w:r w:rsidR="00F21B1F">
              <w:rPr>
                <w:rFonts w:ascii="Garamond" w:hAnsi="Garamond"/>
                <w:sz w:val="24"/>
                <w:szCs w:val="24"/>
              </w:rPr>
              <w:t>8</w:t>
            </w:r>
          </w:p>
        </w:tc>
      </w:tr>
      <w:tr w:rsidR="00EA5D4D" w:rsidRPr="005077B5" w:rsidTr="00EA5D4D">
        <w:tc>
          <w:tcPr>
            <w:tcW w:w="817" w:type="dxa"/>
          </w:tcPr>
          <w:p w:rsidR="00EA5D4D" w:rsidRPr="005077B5" w:rsidRDefault="00EA5D4D" w:rsidP="00EA5D4D">
            <w:pPr>
              <w:pStyle w:val="a4"/>
              <w:rPr>
                <w:rFonts w:ascii="Garamond" w:hAnsi="Garamond"/>
                <w:sz w:val="24"/>
                <w:szCs w:val="24"/>
              </w:rPr>
            </w:pPr>
          </w:p>
        </w:tc>
        <w:tc>
          <w:tcPr>
            <w:tcW w:w="7655" w:type="dxa"/>
          </w:tcPr>
          <w:p w:rsidR="00EA5D4D" w:rsidRPr="005077B5" w:rsidRDefault="00EA5D4D" w:rsidP="00EA5D4D">
            <w:pPr>
              <w:pStyle w:val="a4"/>
              <w:jc w:val="both"/>
              <w:rPr>
                <w:rFonts w:ascii="Garamond" w:hAnsi="Garamond"/>
                <w:b/>
                <w:sz w:val="24"/>
                <w:szCs w:val="24"/>
              </w:rPr>
            </w:pPr>
            <w:r w:rsidRPr="005077B5">
              <w:rPr>
                <w:rFonts w:ascii="Garamond" w:hAnsi="Garamond"/>
                <w:b/>
                <w:sz w:val="24"/>
                <w:szCs w:val="24"/>
              </w:rPr>
              <w:t>Приложение 6. Инструкция по заполнению заявки на участие в открытом запросе предложений</w:t>
            </w:r>
          </w:p>
        </w:tc>
        <w:tc>
          <w:tcPr>
            <w:tcW w:w="1099" w:type="dxa"/>
          </w:tcPr>
          <w:p w:rsidR="00EA5D4D" w:rsidRPr="005077B5" w:rsidRDefault="00F21B1F" w:rsidP="00EA5D4D">
            <w:pPr>
              <w:pStyle w:val="a4"/>
              <w:rPr>
                <w:rFonts w:ascii="Garamond" w:hAnsi="Garamond"/>
                <w:sz w:val="24"/>
                <w:szCs w:val="24"/>
              </w:rPr>
            </w:pPr>
            <w:r>
              <w:rPr>
                <w:rFonts w:ascii="Garamond" w:hAnsi="Garamond"/>
                <w:sz w:val="24"/>
                <w:szCs w:val="24"/>
              </w:rPr>
              <w:t>39</w:t>
            </w:r>
          </w:p>
        </w:tc>
      </w:tr>
    </w:tbl>
    <w:p w:rsidR="00EA5D4D" w:rsidRPr="005077B5" w:rsidRDefault="00EA5D4D" w:rsidP="00EA5D4D">
      <w:pPr>
        <w:pStyle w:val="13"/>
        <w:ind w:left="720"/>
        <w:rPr>
          <w:rFonts w:ascii="Garamond" w:hAnsi="Garamond"/>
          <w:b/>
          <w:sz w:val="24"/>
          <w:szCs w:val="24"/>
        </w:rPr>
      </w:pPr>
    </w:p>
    <w:p w:rsidR="00EA5D4D" w:rsidRPr="005077B5" w:rsidRDefault="00EA5D4D" w:rsidP="00EA5D4D">
      <w:pPr>
        <w:pStyle w:val="13"/>
        <w:numPr>
          <w:ilvl w:val="0"/>
          <w:numId w:val="4"/>
        </w:numPr>
        <w:rPr>
          <w:rFonts w:ascii="Garamond" w:hAnsi="Garamond"/>
          <w:b/>
          <w:sz w:val="24"/>
          <w:szCs w:val="24"/>
        </w:rPr>
      </w:pPr>
      <w:r w:rsidRPr="005077B5">
        <w:rPr>
          <w:rFonts w:ascii="Garamond" w:hAnsi="Garamond"/>
          <w:b/>
          <w:sz w:val="24"/>
          <w:szCs w:val="24"/>
        </w:rPr>
        <w:t>Общие условия проведения запроса предложений.</w:t>
      </w:r>
    </w:p>
    <w:p w:rsidR="00EA5D4D" w:rsidRPr="005077B5" w:rsidRDefault="00EA5D4D" w:rsidP="00EA5D4D">
      <w:pPr>
        <w:pStyle w:val="13"/>
        <w:numPr>
          <w:ilvl w:val="1"/>
          <w:numId w:val="4"/>
        </w:numPr>
        <w:rPr>
          <w:rFonts w:ascii="Garamond" w:hAnsi="Garamond"/>
          <w:b/>
          <w:sz w:val="24"/>
          <w:szCs w:val="24"/>
        </w:rPr>
      </w:pPr>
      <w:r w:rsidRPr="005077B5">
        <w:rPr>
          <w:rFonts w:ascii="Garamond" w:hAnsi="Garamond"/>
          <w:b/>
          <w:sz w:val="24"/>
          <w:szCs w:val="24"/>
        </w:rPr>
        <w:t>Общие положения.</w:t>
      </w:r>
    </w:p>
    <w:p w:rsidR="00EA5D4D" w:rsidRPr="005077B5" w:rsidRDefault="00EA5D4D" w:rsidP="00EA5D4D">
      <w:pPr>
        <w:pStyle w:val="13"/>
        <w:jc w:val="both"/>
        <w:rPr>
          <w:rFonts w:ascii="Garamond" w:hAnsi="Garamond"/>
          <w:b/>
          <w:sz w:val="24"/>
          <w:szCs w:val="24"/>
        </w:rPr>
      </w:pPr>
      <w:r w:rsidRPr="005077B5">
        <w:rPr>
          <w:rFonts w:ascii="Garamond" w:hAnsi="Garamond"/>
          <w:b/>
          <w:sz w:val="24"/>
          <w:szCs w:val="24"/>
        </w:rPr>
        <w:t xml:space="preserve"> Заказчик: Федеральное государственное унитарное предприятие «Главный центр специальной связи» (ФГУП ГЦСС)  </w:t>
      </w:r>
      <w:r w:rsidRPr="005077B5">
        <w:rPr>
          <w:rFonts w:ascii="Garamond" w:hAnsi="Garamond"/>
          <w:sz w:val="24"/>
          <w:szCs w:val="24"/>
        </w:rPr>
        <w:t>Извещением о проведении открытого запроса предложений, размещенным на официальных сайтах, указанных в Положении о закупках ФГУП ГЦСС, утвержденном приказом ФГУП ГЦСС от 30.03.2012 № 69 (далее – Положение о закупках ФГУП ГЦСС), уведомило о проведении конкурентной процедуры в форме открытого запроса предложений.</w:t>
      </w:r>
    </w:p>
    <w:p w:rsidR="00EA5D4D" w:rsidRPr="005077B5" w:rsidRDefault="00EA5D4D" w:rsidP="00EA5D4D">
      <w:pPr>
        <w:pStyle w:val="13"/>
        <w:jc w:val="both"/>
        <w:rPr>
          <w:rFonts w:ascii="Garamond" w:hAnsi="Garamond"/>
          <w:b/>
          <w:sz w:val="24"/>
          <w:szCs w:val="24"/>
        </w:rPr>
      </w:pPr>
      <w:r w:rsidRPr="005077B5">
        <w:rPr>
          <w:rFonts w:ascii="Garamond" w:hAnsi="Garamond"/>
          <w:sz w:val="24"/>
          <w:szCs w:val="24"/>
        </w:rPr>
        <w:t xml:space="preserve"> </w:t>
      </w:r>
      <w:r w:rsidRPr="005077B5">
        <w:rPr>
          <w:rFonts w:ascii="Garamond" w:hAnsi="Garamond"/>
          <w:sz w:val="24"/>
          <w:szCs w:val="24"/>
        </w:rPr>
        <w:tab/>
      </w:r>
      <w:r w:rsidRPr="005077B5">
        <w:rPr>
          <w:rFonts w:ascii="Garamond" w:hAnsi="Garamond"/>
          <w:b/>
          <w:sz w:val="24"/>
          <w:szCs w:val="24"/>
        </w:rPr>
        <w:t>Функции по организации и проведению открытого запроса предложений переданы Заказчиком Обществу с ограниченной ответственностью «Центр содействия развития конкуренции» (далее по тексту – Организатор закупки).</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ab/>
        <w:t>Место нахождения: 117638, г. Москва, ул. Одесская, д.3.</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ab/>
        <w:t>Почтовый адрес:  117638, г. Москва, ул. Одесская, д.3.</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ab/>
        <w:t>Телефон: (495) 565-32-36.</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ab/>
        <w:t>Факс: (495) 565-32-36.</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ab/>
        <w:t xml:space="preserve">Адрес электронной почты: </w:t>
      </w:r>
      <w:hyperlink r:id="rId9" w:history="1">
        <w:r w:rsidRPr="005077B5">
          <w:rPr>
            <w:rStyle w:val="a6"/>
            <w:rFonts w:ascii="Garamond" w:hAnsi="Garamond"/>
            <w:sz w:val="24"/>
            <w:szCs w:val="24"/>
            <w:lang w:val="en-US"/>
          </w:rPr>
          <w:t>info</w:t>
        </w:r>
        <w:r w:rsidRPr="005077B5">
          <w:rPr>
            <w:rStyle w:val="a6"/>
            <w:rFonts w:ascii="Garamond" w:hAnsi="Garamond"/>
            <w:sz w:val="24"/>
            <w:szCs w:val="24"/>
          </w:rPr>
          <w:t>@</w:t>
        </w:r>
        <w:r w:rsidRPr="005077B5">
          <w:rPr>
            <w:rStyle w:val="a6"/>
            <w:rFonts w:ascii="Garamond" w:hAnsi="Garamond"/>
            <w:sz w:val="24"/>
            <w:szCs w:val="24"/>
            <w:lang w:val="en-US"/>
          </w:rPr>
          <w:t>ccrk</w:t>
        </w:r>
        <w:r w:rsidRPr="005077B5">
          <w:rPr>
            <w:rStyle w:val="a6"/>
            <w:rFonts w:ascii="Garamond" w:hAnsi="Garamond"/>
            <w:sz w:val="24"/>
            <w:szCs w:val="24"/>
          </w:rPr>
          <w:t>.</w:t>
        </w:r>
        <w:r w:rsidRPr="005077B5">
          <w:rPr>
            <w:rStyle w:val="a6"/>
            <w:rFonts w:ascii="Garamond" w:hAnsi="Garamond"/>
            <w:sz w:val="24"/>
            <w:szCs w:val="24"/>
            <w:lang w:val="en-US"/>
          </w:rPr>
          <w:t>ru</w:t>
        </w:r>
      </w:hyperlink>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ab/>
        <w:t>Банковские реквизиты: р/с 4070 2810 2040 0010 2762 в «НОТА-Банк» (ОАО) г. Москва, к/с 3010 1810 7000 0000 0569 БИК 044525569 ИНН 7728754905 КПП 772701001.</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Содержание терминов и определений, применяемых в настоящей документации, указано в Положении о закупках ФГУП ГЦСС.</w:t>
      </w:r>
    </w:p>
    <w:p w:rsidR="00EA5D4D" w:rsidRPr="005077B5" w:rsidRDefault="00EA5D4D" w:rsidP="00EA5D4D">
      <w:pPr>
        <w:pStyle w:val="13"/>
        <w:numPr>
          <w:ilvl w:val="1"/>
          <w:numId w:val="4"/>
        </w:numPr>
        <w:jc w:val="both"/>
        <w:rPr>
          <w:rFonts w:ascii="Garamond" w:hAnsi="Garamond"/>
          <w:b/>
          <w:sz w:val="24"/>
          <w:szCs w:val="24"/>
        </w:rPr>
      </w:pPr>
      <w:r w:rsidRPr="005077B5">
        <w:rPr>
          <w:rFonts w:ascii="Garamond" w:hAnsi="Garamond"/>
          <w:b/>
          <w:sz w:val="24"/>
          <w:szCs w:val="24"/>
        </w:rPr>
        <w:t xml:space="preserve"> Законодательное регулирование.</w:t>
      </w:r>
    </w:p>
    <w:p w:rsidR="00EA5D4D" w:rsidRPr="005077B5" w:rsidRDefault="00EA5D4D" w:rsidP="00EA5D4D">
      <w:pPr>
        <w:pStyle w:val="13"/>
        <w:ind w:left="426"/>
        <w:jc w:val="both"/>
        <w:rPr>
          <w:rFonts w:ascii="Garamond" w:hAnsi="Garamond"/>
          <w:spacing w:val="6"/>
          <w:sz w:val="24"/>
          <w:szCs w:val="24"/>
        </w:rPr>
      </w:pPr>
      <w:r w:rsidRPr="005077B5">
        <w:rPr>
          <w:rFonts w:ascii="Garamond" w:hAnsi="Garamond"/>
          <w:spacing w:val="6"/>
          <w:sz w:val="24"/>
          <w:szCs w:val="24"/>
        </w:rPr>
        <w:t xml:space="preserve">Настоящая документация о запросе предложений подготовлена в соответствии с </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Гражданским кодексом Российской Федерации, Федеральным законом от 18.07.2011 № 223-ФЗ «О закупках товаров, работ, услуг отдельными видами юридических лиц», Федеральным законом от 26.07.2006 № 135-ФЗ «О защите конкуренции», Положением о закупках ФГУП ГЦСС, а также иными нормативными правовыми актами и локальными актами, регулирующими отношения, связанные закупкой товаров, работ, услуг.</w:t>
      </w:r>
    </w:p>
    <w:p w:rsidR="00EA5D4D" w:rsidRPr="005077B5" w:rsidRDefault="00EA5D4D" w:rsidP="00EA5D4D">
      <w:pPr>
        <w:pStyle w:val="13"/>
        <w:numPr>
          <w:ilvl w:val="1"/>
          <w:numId w:val="4"/>
        </w:numPr>
        <w:jc w:val="both"/>
        <w:rPr>
          <w:rFonts w:ascii="Garamond" w:hAnsi="Garamond"/>
          <w:b/>
          <w:sz w:val="24"/>
          <w:szCs w:val="24"/>
        </w:rPr>
      </w:pPr>
      <w:r w:rsidRPr="005077B5">
        <w:rPr>
          <w:rFonts w:ascii="Garamond" w:hAnsi="Garamond"/>
          <w:b/>
          <w:sz w:val="24"/>
          <w:szCs w:val="24"/>
        </w:rPr>
        <w:t xml:space="preserve">Предмет запроса предложений. Место и сроки поставки товаров, выполнения </w:t>
      </w:r>
    </w:p>
    <w:p w:rsidR="00EA5D4D" w:rsidRPr="005077B5" w:rsidRDefault="00EA5D4D" w:rsidP="00EA5D4D">
      <w:pPr>
        <w:pStyle w:val="13"/>
        <w:jc w:val="both"/>
        <w:rPr>
          <w:rFonts w:ascii="Garamond" w:hAnsi="Garamond"/>
          <w:b/>
          <w:sz w:val="24"/>
          <w:szCs w:val="24"/>
        </w:rPr>
      </w:pPr>
      <w:r w:rsidRPr="005077B5">
        <w:rPr>
          <w:rFonts w:ascii="Garamond" w:hAnsi="Garamond"/>
          <w:b/>
          <w:sz w:val="24"/>
          <w:szCs w:val="24"/>
        </w:rPr>
        <w:t>работ, оказания услуг</w:t>
      </w:r>
    </w:p>
    <w:p w:rsidR="00EA5D4D" w:rsidRPr="005077B5" w:rsidRDefault="00EA5D4D" w:rsidP="00EA5D4D">
      <w:pPr>
        <w:pStyle w:val="13"/>
        <w:ind w:firstLine="426"/>
        <w:jc w:val="both"/>
        <w:rPr>
          <w:rFonts w:ascii="Garamond" w:hAnsi="Garamond"/>
          <w:sz w:val="24"/>
          <w:szCs w:val="24"/>
        </w:rPr>
      </w:pPr>
      <w:r w:rsidRPr="005077B5">
        <w:rPr>
          <w:rFonts w:ascii="Garamond" w:hAnsi="Garamond"/>
          <w:sz w:val="24"/>
          <w:szCs w:val="24"/>
        </w:rPr>
        <w:t>Предмет запроса предложений, место и сроки поставки, выполнения работ,  оказания услуг указаны в Информационной карте запроса предложений, являющейся неотъемлемой частью документации о запросе предложений (Приложение 1).</w:t>
      </w:r>
    </w:p>
    <w:p w:rsidR="00EA5D4D" w:rsidRPr="005077B5" w:rsidRDefault="00EA5D4D" w:rsidP="00EA5D4D">
      <w:pPr>
        <w:pStyle w:val="13"/>
        <w:numPr>
          <w:ilvl w:val="1"/>
          <w:numId w:val="4"/>
        </w:numPr>
        <w:jc w:val="both"/>
        <w:rPr>
          <w:rFonts w:ascii="Garamond" w:hAnsi="Garamond"/>
          <w:b/>
          <w:sz w:val="24"/>
          <w:szCs w:val="24"/>
        </w:rPr>
      </w:pPr>
      <w:r w:rsidRPr="005077B5">
        <w:rPr>
          <w:rFonts w:ascii="Garamond" w:hAnsi="Garamond"/>
          <w:b/>
          <w:sz w:val="24"/>
          <w:szCs w:val="24"/>
        </w:rPr>
        <w:t>Сведения о начальной (максимальной) цене договора.</w:t>
      </w:r>
    </w:p>
    <w:p w:rsidR="00EA5D4D" w:rsidRPr="005077B5" w:rsidRDefault="00EA5D4D" w:rsidP="00EA5D4D">
      <w:pPr>
        <w:pStyle w:val="13"/>
        <w:ind w:firstLine="426"/>
        <w:jc w:val="both"/>
        <w:rPr>
          <w:rFonts w:ascii="Garamond" w:hAnsi="Garamond"/>
          <w:sz w:val="24"/>
          <w:szCs w:val="24"/>
        </w:rPr>
      </w:pPr>
      <w:r w:rsidRPr="005077B5">
        <w:rPr>
          <w:rFonts w:ascii="Garamond" w:hAnsi="Garamond"/>
          <w:sz w:val="24"/>
          <w:szCs w:val="24"/>
        </w:rPr>
        <w:t>Сведения о начальной (максимальной) цене договора указаны в Информационной карте запроса предложений.</w:t>
      </w:r>
    </w:p>
    <w:p w:rsidR="00EA5D4D" w:rsidRPr="005077B5" w:rsidRDefault="00EA5D4D" w:rsidP="00EA5D4D">
      <w:pPr>
        <w:pStyle w:val="13"/>
        <w:numPr>
          <w:ilvl w:val="1"/>
          <w:numId w:val="4"/>
        </w:numPr>
        <w:jc w:val="both"/>
        <w:rPr>
          <w:rFonts w:ascii="Garamond" w:hAnsi="Garamond"/>
          <w:b/>
          <w:sz w:val="24"/>
          <w:szCs w:val="24"/>
        </w:rPr>
      </w:pPr>
      <w:r w:rsidRPr="005077B5">
        <w:rPr>
          <w:rFonts w:ascii="Garamond" w:hAnsi="Garamond"/>
          <w:b/>
          <w:sz w:val="24"/>
          <w:szCs w:val="24"/>
        </w:rPr>
        <w:t>Источник финансирования и порядок оплаты.</w:t>
      </w:r>
    </w:p>
    <w:p w:rsidR="00EA5D4D" w:rsidRPr="005077B5" w:rsidRDefault="00EA5D4D" w:rsidP="00EA5D4D">
      <w:pPr>
        <w:pStyle w:val="13"/>
        <w:ind w:firstLine="426"/>
        <w:jc w:val="both"/>
        <w:rPr>
          <w:rFonts w:ascii="Garamond" w:hAnsi="Garamond"/>
          <w:sz w:val="24"/>
          <w:szCs w:val="24"/>
        </w:rPr>
      </w:pPr>
      <w:r w:rsidRPr="005077B5">
        <w:rPr>
          <w:rFonts w:ascii="Garamond" w:hAnsi="Garamond"/>
          <w:sz w:val="24"/>
          <w:szCs w:val="24"/>
        </w:rPr>
        <w:t xml:space="preserve"> Заказчик осуществляет финансирование договора, заключаемого по итогам проведения запроса предложений, за счет собственных средств.</w:t>
      </w:r>
    </w:p>
    <w:p w:rsidR="00EA5D4D" w:rsidRPr="005077B5" w:rsidRDefault="00EA5D4D" w:rsidP="00EA5D4D">
      <w:pPr>
        <w:pStyle w:val="13"/>
        <w:ind w:firstLine="426"/>
        <w:jc w:val="both"/>
        <w:rPr>
          <w:rFonts w:ascii="Garamond" w:hAnsi="Garamond"/>
          <w:sz w:val="24"/>
          <w:szCs w:val="24"/>
        </w:rPr>
      </w:pPr>
      <w:r w:rsidRPr="005077B5">
        <w:rPr>
          <w:rFonts w:ascii="Garamond" w:hAnsi="Garamond"/>
          <w:sz w:val="24"/>
          <w:szCs w:val="24"/>
        </w:rPr>
        <w:t>Порядок оплаты по договору указан в Информационной карте запроса предложений и проекте договора, который является неотъемлемой частью документации о запросе предложений (Приложение 4).</w:t>
      </w:r>
    </w:p>
    <w:p w:rsidR="00EA5D4D" w:rsidRPr="005077B5" w:rsidRDefault="00EA5D4D" w:rsidP="00EA5D4D">
      <w:pPr>
        <w:pStyle w:val="13"/>
        <w:numPr>
          <w:ilvl w:val="1"/>
          <w:numId w:val="4"/>
        </w:numPr>
        <w:jc w:val="both"/>
        <w:rPr>
          <w:rFonts w:ascii="Garamond" w:hAnsi="Garamond"/>
          <w:b/>
          <w:sz w:val="24"/>
          <w:szCs w:val="24"/>
        </w:rPr>
      </w:pPr>
      <w:r w:rsidRPr="005077B5">
        <w:rPr>
          <w:rFonts w:ascii="Garamond" w:hAnsi="Garamond"/>
          <w:b/>
          <w:sz w:val="24"/>
          <w:szCs w:val="24"/>
        </w:rPr>
        <w:t xml:space="preserve">Требования к </w:t>
      </w:r>
      <w:r w:rsidR="00A33AD4" w:rsidRPr="005077B5">
        <w:rPr>
          <w:rFonts w:ascii="Garamond" w:hAnsi="Garamond"/>
          <w:b/>
          <w:sz w:val="24"/>
          <w:szCs w:val="24"/>
        </w:rPr>
        <w:t>поставляемому товару, выполняемой работе, оказываемой услуге</w:t>
      </w:r>
    </w:p>
    <w:p w:rsidR="00EA5D4D" w:rsidRPr="005077B5" w:rsidRDefault="00EA5D4D" w:rsidP="00EA5D4D">
      <w:pPr>
        <w:pStyle w:val="13"/>
        <w:ind w:firstLine="426"/>
        <w:jc w:val="both"/>
        <w:rPr>
          <w:rFonts w:ascii="Garamond" w:hAnsi="Garamond"/>
          <w:sz w:val="24"/>
          <w:szCs w:val="24"/>
        </w:rPr>
      </w:pPr>
      <w:r w:rsidRPr="005077B5">
        <w:rPr>
          <w:rFonts w:ascii="Garamond" w:hAnsi="Garamond"/>
          <w:sz w:val="24"/>
          <w:szCs w:val="24"/>
        </w:rPr>
        <w:t xml:space="preserve">Требования к </w:t>
      </w:r>
      <w:r w:rsidR="00A33AD4" w:rsidRPr="005077B5">
        <w:rPr>
          <w:rFonts w:ascii="Garamond" w:hAnsi="Garamond"/>
          <w:sz w:val="24"/>
          <w:szCs w:val="24"/>
        </w:rPr>
        <w:t>поставляемому товару</w:t>
      </w:r>
      <w:r w:rsidRPr="005077B5">
        <w:rPr>
          <w:rFonts w:ascii="Garamond" w:hAnsi="Garamond"/>
          <w:sz w:val="24"/>
          <w:szCs w:val="24"/>
        </w:rPr>
        <w:t xml:space="preserve"> указан</w:t>
      </w:r>
      <w:r w:rsidR="00A33AD4" w:rsidRPr="005077B5">
        <w:rPr>
          <w:rFonts w:ascii="Garamond" w:hAnsi="Garamond"/>
          <w:sz w:val="24"/>
          <w:szCs w:val="24"/>
        </w:rPr>
        <w:t>ы в Техническом задании, являюще</w:t>
      </w:r>
      <w:r w:rsidRPr="005077B5">
        <w:rPr>
          <w:rFonts w:ascii="Garamond" w:hAnsi="Garamond"/>
          <w:sz w:val="24"/>
          <w:szCs w:val="24"/>
        </w:rPr>
        <w:t>мся неотъемлемой частью настоящей документации (Приложение 2).</w:t>
      </w:r>
    </w:p>
    <w:p w:rsidR="00EA5D4D" w:rsidRPr="005077B5" w:rsidRDefault="00EA5D4D" w:rsidP="00EA5D4D">
      <w:pPr>
        <w:pStyle w:val="13"/>
        <w:numPr>
          <w:ilvl w:val="1"/>
          <w:numId w:val="4"/>
        </w:numPr>
        <w:jc w:val="both"/>
        <w:rPr>
          <w:rFonts w:ascii="Garamond" w:hAnsi="Garamond"/>
          <w:b/>
          <w:sz w:val="24"/>
          <w:szCs w:val="24"/>
        </w:rPr>
      </w:pPr>
      <w:r w:rsidRPr="005077B5">
        <w:rPr>
          <w:rFonts w:ascii="Garamond" w:hAnsi="Garamond"/>
          <w:b/>
          <w:sz w:val="24"/>
          <w:szCs w:val="24"/>
        </w:rPr>
        <w:t>Требования к участнику закупки.</w:t>
      </w:r>
    </w:p>
    <w:p w:rsidR="00EA5D4D" w:rsidRPr="005077B5" w:rsidRDefault="00EA5D4D" w:rsidP="00EA5D4D">
      <w:pPr>
        <w:pStyle w:val="13"/>
        <w:numPr>
          <w:ilvl w:val="2"/>
          <w:numId w:val="4"/>
        </w:numPr>
        <w:ind w:left="0" w:firstLine="360"/>
        <w:jc w:val="both"/>
        <w:rPr>
          <w:rFonts w:ascii="Garamond" w:hAnsi="Garamond"/>
          <w:sz w:val="24"/>
          <w:szCs w:val="24"/>
        </w:rPr>
      </w:pPr>
      <w:r w:rsidRPr="005077B5">
        <w:rPr>
          <w:rFonts w:ascii="Garamond" w:hAnsi="Garamond"/>
          <w:sz w:val="24"/>
          <w:szCs w:val="24"/>
        </w:rPr>
        <w:t xml:space="preserve">В открытом запросе предложений может участвовать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w:t>
      </w:r>
      <w:r w:rsidRPr="005077B5">
        <w:rPr>
          <w:rFonts w:ascii="Garamond" w:hAnsi="Garamond"/>
          <w:sz w:val="24"/>
          <w:szCs w:val="24"/>
        </w:rPr>
        <w:lastRenderedPageBreak/>
        <w:t>предприниматель или несколько индивидуальных предпринимателей, выступающих на стороне одного участника закупки, которые соответствуют требованиям, установленным настоящей документацией и Положением о закупках ФГУП ГЦСС.</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 xml:space="preserve">           1.7.2. Участник закупки должен отвечать следующим требованиям:</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1.7.2.1.  быть правомочным заключать договор;</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1.7.2.2.  не находится в процедуре ликвидации (для юридических лиц);</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1.7.2.3. не быть признанным по решению арбитражного суда несостоятельным (банкротом);</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 xml:space="preserve">            1.7.2.4.отсутствие в реестре недобросовестных поставщиков сведений об участниках </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размещения заказа, ведение которого осуществлялось до 01.01.2014 в соответствии с Федеральным законом от 21.07.2005 № 94-ФЗ «О размещении заказов на поставки товаров, выполнение работ, оказание услуг для государственных и муниципальных нужд»;</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 xml:space="preserve">             1.7.2.5.отсутствие в реестре недобросовестных поставщиков сведений об участниках </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закупки, который ведется в соответствии с Федеральным законом от 18.07.2011. № 223-ФЗ «О закупках товаров, работ, услуг отдельными видами юридических лиц»;</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 xml:space="preserve">             1.7.2.6.отсутствие в реестре недобросовестных поставщиков сведений об участниках </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закупки, который ведется в соответствии с Федеральным законом от 05.04.2013. № 44-ФЗ «О контрактной системе в сфере закупок товаров, работ, услуг для обеспечения госуда</w:t>
      </w:r>
      <w:r w:rsidR="00496B81" w:rsidRPr="005077B5">
        <w:rPr>
          <w:rFonts w:ascii="Garamond" w:hAnsi="Garamond"/>
          <w:sz w:val="24"/>
          <w:szCs w:val="24"/>
        </w:rPr>
        <w:t>рственных и муниципальных нужд».</w:t>
      </w:r>
    </w:p>
    <w:p w:rsidR="00EA5D4D" w:rsidRPr="005077B5" w:rsidRDefault="00EA5D4D" w:rsidP="00EA5D4D">
      <w:pPr>
        <w:pStyle w:val="a4"/>
        <w:jc w:val="both"/>
        <w:rPr>
          <w:rFonts w:ascii="Garamond" w:hAnsi="Garamond"/>
          <w:sz w:val="24"/>
          <w:szCs w:val="24"/>
        </w:rPr>
      </w:pPr>
      <w:r w:rsidRPr="005077B5">
        <w:rPr>
          <w:rFonts w:ascii="Garamond" w:hAnsi="Garamond"/>
          <w:sz w:val="24"/>
          <w:szCs w:val="24"/>
        </w:rPr>
        <w:t xml:space="preserve">            1.7.3. В случае если на стороне участника закупки выступает несколько лиц (коллективный участник), требования, предъявляемые Заказчиком в п.1.7.2.1. -1.7.2.6. настоящей документации,  распространяются на всех лиц, выступающих на стороне участника закупки.</w:t>
      </w:r>
    </w:p>
    <w:p w:rsidR="00EA5D4D" w:rsidRPr="005077B5" w:rsidRDefault="00EA5D4D" w:rsidP="00EA5D4D">
      <w:pPr>
        <w:pStyle w:val="ConsNormal"/>
        <w:tabs>
          <w:tab w:val="left" w:pos="417"/>
        </w:tabs>
        <w:ind w:firstLine="0"/>
        <w:jc w:val="both"/>
        <w:rPr>
          <w:rFonts w:ascii="Garamond" w:hAnsi="Garamond" w:cs="Times New Roman"/>
          <w:bCs/>
          <w:sz w:val="24"/>
          <w:szCs w:val="24"/>
        </w:rPr>
      </w:pPr>
      <w:r w:rsidRPr="005077B5">
        <w:rPr>
          <w:rFonts w:ascii="Garamond" w:hAnsi="Garamond" w:cs="Times New Roman"/>
          <w:bCs/>
          <w:sz w:val="24"/>
          <w:szCs w:val="24"/>
        </w:rPr>
        <w:tab/>
        <w:t>Лицо может входить в состав только одного коллективного участника. Лицо, входящее в состав коллективного участника не имеет право принимать участие в процедуре закупки в качестве участника или соисполнителя.</w:t>
      </w:r>
    </w:p>
    <w:p w:rsidR="00EA5D4D" w:rsidRPr="005077B5" w:rsidRDefault="00EA5D4D" w:rsidP="00EA5D4D">
      <w:pPr>
        <w:spacing w:after="0" w:line="240" w:lineRule="auto"/>
        <w:ind w:firstLine="708"/>
        <w:jc w:val="both"/>
        <w:rPr>
          <w:rFonts w:ascii="Garamond" w:hAnsi="Garamond"/>
          <w:sz w:val="24"/>
          <w:szCs w:val="24"/>
        </w:rPr>
      </w:pPr>
      <w:r w:rsidRPr="005077B5">
        <w:rPr>
          <w:rFonts w:ascii="Garamond" w:hAnsi="Garamond"/>
          <w:sz w:val="24"/>
          <w:szCs w:val="24"/>
        </w:rPr>
        <w:t xml:space="preserve">1.7.4. Комиссия по закупкам не допускает участника закупки к участию в запросе </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предложений в случае:</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 xml:space="preserve">  1.7.4.1. отсутствия заявки, составленной по форме, указанной в Приложении 3 к настоящей документации,  документов, которые в соответствии с настоящей документацией </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обязательно должны быть приложены к заявке, либо наличия в таких документах недостоверных сведений либо ненадлежащего оформления приложенных документов;</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 xml:space="preserve">  1.7.4.2. несоответствия участника закупки требованиям, установленным настоящей </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документацией;</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 xml:space="preserve">  1.7.4.3. несоответствие заявки на участие в запросе предложений требованиям </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настоящей документации и Положения о закупках ФГУП ГЦСС, в том числе неправильного ее оформления, подписания неуполномоченным лицом, наличия в заявке  предложения о цене договора, превышающей начальную (максимальную) цену договора, установленную настоящей документацией, а также несоответствие поставляемого товара, выполняемых работ, оказываемых услуг, предлагаемых участником закупки,  качественных, количественных и технических характеристик требованиям технического задания настоящей документации;</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 xml:space="preserve">  </w:t>
      </w:r>
      <w:r w:rsidRPr="005077B5">
        <w:rPr>
          <w:rFonts w:ascii="Garamond" w:hAnsi="Garamond"/>
          <w:sz w:val="24"/>
          <w:szCs w:val="24"/>
        </w:rPr>
        <w:tab/>
        <w:t xml:space="preserve"> 1.7.4.4.невнесение обеспечения заявки на участие в запросе предложений, если </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документацией о закупке предусмотрено такое обеспечение;</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ab/>
        <w:t>1.7.4.5. Несоответствия  между предложением о цене договора, которое участник закупки указывает на электронной площадке при заполнении заявки на участие, и предложением о цене договора, которое участник закупки указывает в заявке на участие в открытом запросе предложений (Приложение №3 к документации об открытом запросе предложений).</w:t>
      </w:r>
    </w:p>
    <w:p w:rsidR="00EA5D4D" w:rsidRPr="005077B5" w:rsidRDefault="00EA5D4D" w:rsidP="00EA5D4D">
      <w:pPr>
        <w:pStyle w:val="13"/>
        <w:ind w:left="720"/>
        <w:jc w:val="both"/>
        <w:rPr>
          <w:rFonts w:ascii="Garamond" w:hAnsi="Garamond"/>
          <w:b/>
          <w:sz w:val="24"/>
          <w:szCs w:val="24"/>
        </w:rPr>
      </w:pPr>
      <w:r w:rsidRPr="005077B5">
        <w:rPr>
          <w:rFonts w:ascii="Garamond" w:hAnsi="Garamond"/>
          <w:b/>
          <w:sz w:val="24"/>
          <w:szCs w:val="24"/>
        </w:rPr>
        <w:t xml:space="preserve">   1.8. Расходы на участие в запросе предложений.</w:t>
      </w:r>
    </w:p>
    <w:p w:rsidR="00EA5D4D" w:rsidRPr="005077B5" w:rsidRDefault="00EA5D4D" w:rsidP="00EA5D4D">
      <w:pPr>
        <w:pStyle w:val="13"/>
        <w:ind w:firstLine="426"/>
        <w:jc w:val="both"/>
        <w:rPr>
          <w:rFonts w:ascii="Garamond" w:hAnsi="Garamond"/>
          <w:sz w:val="24"/>
          <w:szCs w:val="24"/>
        </w:rPr>
      </w:pPr>
      <w:r w:rsidRPr="005077B5">
        <w:rPr>
          <w:rFonts w:ascii="Garamond" w:hAnsi="Garamond"/>
          <w:sz w:val="24"/>
          <w:szCs w:val="24"/>
        </w:rPr>
        <w:t xml:space="preserve">        Участник закупки самостоятельно несет все расходы, связанные с подготовкой и подачей заявки на участие в запросе предложений.</w:t>
      </w:r>
    </w:p>
    <w:p w:rsidR="002E0F6D" w:rsidRPr="005077B5" w:rsidRDefault="002E0F6D" w:rsidP="00EA5D4D">
      <w:pPr>
        <w:pStyle w:val="13"/>
        <w:ind w:firstLine="426"/>
        <w:jc w:val="both"/>
        <w:rPr>
          <w:rFonts w:ascii="Garamond" w:hAnsi="Garamond"/>
          <w:sz w:val="24"/>
          <w:szCs w:val="24"/>
        </w:rPr>
      </w:pPr>
    </w:p>
    <w:p w:rsidR="00EA5D4D" w:rsidRPr="005077B5" w:rsidRDefault="00EA5D4D" w:rsidP="00EA5D4D">
      <w:pPr>
        <w:pStyle w:val="13"/>
        <w:ind w:firstLine="720"/>
        <w:jc w:val="both"/>
        <w:rPr>
          <w:rFonts w:ascii="Garamond" w:hAnsi="Garamond"/>
          <w:b/>
          <w:sz w:val="24"/>
          <w:szCs w:val="24"/>
        </w:rPr>
      </w:pPr>
      <w:r w:rsidRPr="005077B5">
        <w:rPr>
          <w:rFonts w:ascii="Garamond" w:hAnsi="Garamond"/>
          <w:b/>
          <w:sz w:val="24"/>
          <w:szCs w:val="24"/>
        </w:rPr>
        <w:lastRenderedPageBreak/>
        <w:t xml:space="preserve">  1.9.  Обеспечение исполнения обязательств в связи с подачей заявки на участие открытом запросе предложений.</w:t>
      </w:r>
    </w:p>
    <w:p w:rsidR="00EA5D4D" w:rsidRPr="005077B5" w:rsidRDefault="00EA5D4D" w:rsidP="00EA5D4D">
      <w:pPr>
        <w:pStyle w:val="13"/>
        <w:ind w:left="180"/>
        <w:jc w:val="both"/>
        <w:rPr>
          <w:rFonts w:ascii="Garamond" w:hAnsi="Garamond"/>
          <w:sz w:val="24"/>
          <w:szCs w:val="24"/>
        </w:rPr>
      </w:pPr>
      <w:r w:rsidRPr="005077B5">
        <w:rPr>
          <w:rFonts w:ascii="Garamond" w:hAnsi="Garamond"/>
          <w:sz w:val="24"/>
          <w:szCs w:val="24"/>
        </w:rPr>
        <w:t xml:space="preserve">           Сведения об обеспечении исполнения обязательств в связи с подачей заявки на участие в открытом запросе предложений указаны в Информационной карте (Приложение 1 к настоящей документации).</w:t>
      </w:r>
    </w:p>
    <w:p w:rsidR="00EA5D4D" w:rsidRPr="005077B5" w:rsidRDefault="00EA5D4D" w:rsidP="00EA5D4D">
      <w:pPr>
        <w:pStyle w:val="13"/>
        <w:ind w:left="180"/>
        <w:jc w:val="both"/>
        <w:rPr>
          <w:rFonts w:ascii="Garamond" w:hAnsi="Garamond"/>
          <w:sz w:val="24"/>
          <w:szCs w:val="24"/>
        </w:rPr>
      </w:pPr>
    </w:p>
    <w:p w:rsidR="00EA5D4D" w:rsidRPr="005077B5" w:rsidRDefault="00EA5D4D" w:rsidP="00A33AD4">
      <w:pPr>
        <w:pStyle w:val="13"/>
        <w:ind w:firstLine="180"/>
        <w:rPr>
          <w:rFonts w:ascii="Garamond" w:hAnsi="Garamond"/>
          <w:b/>
          <w:sz w:val="24"/>
          <w:szCs w:val="24"/>
        </w:rPr>
      </w:pPr>
      <w:r w:rsidRPr="005077B5">
        <w:rPr>
          <w:rFonts w:ascii="Garamond" w:hAnsi="Garamond"/>
          <w:b/>
          <w:sz w:val="24"/>
          <w:szCs w:val="24"/>
        </w:rPr>
        <w:t>2.  Документация о запросе предложений.</w:t>
      </w:r>
    </w:p>
    <w:p w:rsidR="00EA5D4D" w:rsidRPr="005077B5" w:rsidRDefault="00EA5D4D" w:rsidP="00EA5D4D">
      <w:pPr>
        <w:pStyle w:val="13"/>
        <w:ind w:firstLine="708"/>
        <w:rPr>
          <w:rFonts w:ascii="Garamond" w:hAnsi="Garamond"/>
          <w:b/>
          <w:sz w:val="24"/>
          <w:szCs w:val="24"/>
        </w:rPr>
      </w:pPr>
      <w:r w:rsidRPr="005077B5">
        <w:rPr>
          <w:rFonts w:ascii="Garamond" w:hAnsi="Garamond"/>
          <w:b/>
          <w:sz w:val="24"/>
          <w:szCs w:val="24"/>
        </w:rPr>
        <w:t>2.1.  Порядок размещения документации о запросе предложений.</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Извещение о проведении запроса предложений и документация о запросе предложений размещаются в электронном виде на официальных сайтах, указанных в Положении о закупках ФГУП ГЦСС, а также на электронной площадке не менее чем за 3 (Три) рабочих дня до даты окончания срока подачи заявок на участие в запросе предложений.</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При проведении запроса предложений какие-либо переговоры Заказчика, Организатора закупки, комиссии по закупкам с участниками закупки не допускаются.</w:t>
      </w:r>
    </w:p>
    <w:p w:rsidR="00EA5D4D" w:rsidRPr="005077B5" w:rsidRDefault="00EA5D4D" w:rsidP="00EA5D4D">
      <w:pPr>
        <w:pStyle w:val="13"/>
        <w:ind w:firstLine="708"/>
        <w:jc w:val="both"/>
        <w:rPr>
          <w:rFonts w:ascii="Garamond" w:hAnsi="Garamond"/>
          <w:sz w:val="24"/>
          <w:szCs w:val="24"/>
        </w:rPr>
      </w:pPr>
      <w:r w:rsidRPr="005077B5">
        <w:rPr>
          <w:rFonts w:ascii="Garamond" w:hAnsi="Garamond"/>
          <w:b/>
          <w:sz w:val="24"/>
          <w:szCs w:val="24"/>
        </w:rPr>
        <w:t>2.2.  Разъяснение положений документации о запросе предложений</w:t>
      </w:r>
      <w:r w:rsidRPr="005077B5">
        <w:rPr>
          <w:rFonts w:ascii="Garamond" w:hAnsi="Garamond"/>
          <w:sz w:val="24"/>
          <w:szCs w:val="24"/>
        </w:rPr>
        <w:t>.</w:t>
      </w:r>
    </w:p>
    <w:p w:rsidR="00EA5D4D" w:rsidRPr="005077B5" w:rsidRDefault="00EA5D4D" w:rsidP="00EA5D4D">
      <w:pPr>
        <w:spacing w:after="0" w:line="240" w:lineRule="auto"/>
        <w:ind w:firstLine="708"/>
        <w:jc w:val="both"/>
        <w:rPr>
          <w:rFonts w:ascii="Garamond" w:eastAsia="ヒラギノ角ゴ Pro W3" w:hAnsi="Garamond"/>
          <w:sz w:val="24"/>
          <w:szCs w:val="24"/>
          <w:lang w:eastAsia="ru-RU"/>
        </w:rPr>
      </w:pPr>
      <w:r w:rsidRPr="005077B5">
        <w:rPr>
          <w:rFonts w:ascii="Garamond" w:eastAsia="ヒラギノ角ゴ Pro W3" w:hAnsi="Garamond"/>
          <w:sz w:val="24"/>
          <w:szCs w:val="24"/>
          <w:lang w:eastAsia="ru-RU"/>
        </w:rPr>
        <w:t xml:space="preserve">Разъяснения положений документации о запросе предложений предоставляются по запросу участника закупки. Запрос направляется участником закупки через электронную площадку. </w:t>
      </w:r>
    </w:p>
    <w:p w:rsidR="00EA5D4D" w:rsidRPr="005077B5" w:rsidRDefault="00EA5D4D" w:rsidP="00EA5D4D">
      <w:pPr>
        <w:spacing w:after="0" w:line="240" w:lineRule="auto"/>
        <w:ind w:firstLine="708"/>
        <w:jc w:val="both"/>
        <w:rPr>
          <w:rFonts w:ascii="Garamond" w:hAnsi="Garamond"/>
          <w:sz w:val="24"/>
          <w:szCs w:val="24"/>
          <w:lang w:eastAsia="ru-RU"/>
        </w:rPr>
      </w:pPr>
      <w:r w:rsidRPr="005077B5">
        <w:rPr>
          <w:rFonts w:ascii="Garamond" w:hAnsi="Garamond"/>
          <w:sz w:val="24"/>
          <w:szCs w:val="24"/>
          <w:lang w:eastAsia="ru-RU"/>
        </w:rPr>
        <w:t xml:space="preserve">    Разъяснения предоставляются Организатором закупки через электронную площадку в течение 1 (одного) рабочего дня с момента получения указанного запроса. </w:t>
      </w:r>
    </w:p>
    <w:p w:rsidR="00EA5D4D" w:rsidRPr="005077B5" w:rsidRDefault="00EA5D4D" w:rsidP="00EA5D4D">
      <w:pPr>
        <w:spacing w:after="0" w:line="240" w:lineRule="auto"/>
        <w:ind w:firstLine="360"/>
        <w:jc w:val="both"/>
        <w:rPr>
          <w:rFonts w:ascii="Garamond" w:eastAsia="ヒラギノ角ゴ Pro W3" w:hAnsi="Garamond"/>
          <w:color w:val="000000"/>
          <w:sz w:val="24"/>
          <w:szCs w:val="24"/>
          <w:lang w:eastAsia="ru-RU"/>
        </w:rPr>
      </w:pPr>
      <w:r w:rsidRPr="005077B5">
        <w:rPr>
          <w:rFonts w:ascii="Garamond" w:eastAsia="ヒラギノ角ゴ Pro W3" w:hAnsi="Garamond"/>
          <w:color w:val="000000"/>
          <w:sz w:val="24"/>
          <w:szCs w:val="24"/>
          <w:lang w:eastAsia="ru-RU"/>
        </w:rPr>
        <w:t>На запросы участников закупки, не связанные с разъяснением положений настоящей документации о запросе предложений, Организатор закупки ответов не направляет, за исключением случаев, прямо предусмотренных законодательством Российской Федерации.</w:t>
      </w:r>
    </w:p>
    <w:p w:rsidR="00EA5D4D" w:rsidRPr="005077B5" w:rsidRDefault="00EA5D4D" w:rsidP="00EA5D4D">
      <w:pPr>
        <w:spacing w:after="0" w:line="240" w:lineRule="auto"/>
        <w:ind w:firstLine="360"/>
        <w:jc w:val="both"/>
        <w:rPr>
          <w:rFonts w:ascii="Garamond" w:eastAsia="ヒラギノ角ゴ Pro W3" w:hAnsi="Garamond"/>
          <w:color w:val="000000"/>
          <w:sz w:val="24"/>
          <w:szCs w:val="24"/>
          <w:lang w:eastAsia="ru-RU"/>
        </w:rPr>
      </w:pPr>
      <w:r w:rsidRPr="005077B5">
        <w:rPr>
          <w:rFonts w:ascii="Garamond" w:eastAsia="ヒラギノ角ゴ Pro W3" w:hAnsi="Garamond"/>
          <w:color w:val="000000"/>
          <w:sz w:val="24"/>
          <w:szCs w:val="24"/>
          <w:lang w:eastAsia="ru-RU"/>
        </w:rPr>
        <w:t>Не позднее 3 (трех) дней со дня предоставления разъяснений положений документации о запросе предложений, такое разъяснение размещается Организатором закупки на официальных сайтах, указанных в Положении о закупках ФГУП ГЦСС, а также на электронной площадке, с указанием предмета запроса, но без указания участника закупки, от которого поступил запрос.</w:t>
      </w:r>
    </w:p>
    <w:p w:rsidR="00EA5D4D" w:rsidRPr="005077B5" w:rsidRDefault="00EA5D4D" w:rsidP="00EA5D4D">
      <w:pPr>
        <w:pStyle w:val="a7"/>
        <w:ind w:firstLine="360"/>
        <w:jc w:val="both"/>
        <w:rPr>
          <w:rFonts w:ascii="Garamond" w:hAnsi="Garamond"/>
          <w:sz w:val="24"/>
        </w:rPr>
      </w:pPr>
      <w:r w:rsidRPr="005077B5">
        <w:rPr>
          <w:rFonts w:ascii="Garamond" w:hAnsi="Garamond"/>
          <w:sz w:val="24"/>
          <w:szCs w:val="24"/>
        </w:rPr>
        <w:t xml:space="preserve">В случае подачи запроса о разъяснении положений документации о запросе предложений после установленного срока, такому участнику закупки будет направлено через электронную площадку уведомление об отказе в </w:t>
      </w:r>
      <w:r w:rsidRPr="005077B5">
        <w:rPr>
          <w:rFonts w:ascii="Garamond" w:hAnsi="Garamond"/>
          <w:sz w:val="24"/>
        </w:rPr>
        <w:t xml:space="preserve"> выдаче разъяснений положений документации о запросе предложений с указанием причин отказа.</w:t>
      </w:r>
    </w:p>
    <w:p w:rsidR="00EA5D4D" w:rsidRPr="005077B5" w:rsidRDefault="00EA5D4D" w:rsidP="00EA5D4D">
      <w:pPr>
        <w:pStyle w:val="13"/>
        <w:ind w:firstLine="708"/>
        <w:rPr>
          <w:rFonts w:ascii="Garamond" w:hAnsi="Garamond"/>
          <w:b/>
          <w:sz w:val="24"/>
          <w:szCs w:val="24"/>
        </w:rPr>
      </w:pPr>
      <w:r w:rsidRPr="005077B5">
        <w:rPr>
          <w:rFonts w:ascii="Garamond" w:hAnsi="Garamond"/>
          <w:b/>
          <w:sz w:val="24"/>
          <w:szCs w:val="24"/>
        </w:rPr>
        <w:t>2.3. Внесение изменений в извещение о проведении запроса предложений и/или документацию о запросе предложений.</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 xml:space="preserve">Заказчик вправе принять решение о внесении изменений в извещение о проведении запроса предложений и/или документацию о запросе предложений. </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ab/>
        <w:t>В течение 3 (трех) дней со дня принятия указанного решения такие изменения размещаются Организатором закупки на официальных сайтах, указанных в Положении о закупках ФГУП ГЦСС, а также на электронной площадке. При этом срок подачи заявок на участие в конкурентной процедуре продлевается так, чтобы со дня размещения на официальных сайтах, указанных в Положении о закупках ФГУП ГЦСС, и электронной площадке внесенных изменений в извещение и/или документацию о запросе предложений до даты окончания срока подачи заявок на участие в запросе предложений такой срок составлял не менее чем 2 (Два) дня.</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ab/>
        <w:t>Заказчик не несет ответственности в случае, если участник закупки не ознакомился с изменениями, внесенными в извещение и/или в документацию о запросе предложений, размещенными надлежащим образом.</w:t>
      </w:r>
    </w:p>
    <w:p w:rsidR="00EA5D4D" w:rsidRPr="005077B5" w:rsidRDefault="00EA5D4D" w:rsidP="00EA5D4D">
      <w:pPr>
        <w:pStyle w:val="13"/>
        <w:jc w:val="both"/>
        <w:rPr>
          <w:rFonts w:ascii="Garamond" w:hAnsi="Garamond"/>
          <w:b/>
          <w:sz w:val="24"/>
          <w:szCs w:val="24"/>
        </w:rPr>
      </w:pPr>
      <w:r w:rsidRPr="005077B5">
        <w:rPr>
          <w:rFonts w:ascii="Garamond" w:hAnsi="Garamond"/>
          <w:b/>
          <w:sz w:val="24"/>
          <w:szCs w:val="24"/>
        </w:rPr>
        <w:tab/>
        <w:t>2.4. Отказ от проведения открытого запроса предложений.</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2.4.1. Заказчик вправе отказаться от  проведения запроса предложений в любое время.</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ab/>
        <w:t>2.4.2. Извещение об отказе от проведения запроса предложений размещается Организатором закупки в течение 1 (Одного) дня со дня принятия решения об отказе от проведения конкурентной процедуры на официальных сайтах, указанных в Положении о закупках ФГУП ГЦСС, а также на электронной площадке.</w:t>
      </w:r>
    </w:p>
    <w:p w:rsidR="00EA5D4D" w:rsidRPr="005077B5" w:rsidRDefault="00EA5D4D" w:rsidP="00EA5D4D">
      <w:pPr>
        <w:pStyle w:val="13"/>
        <w:jc w:val="both"/>
        <w:rPr>
          <w:rFonts w:ascii="Garamond" w:hAnsi="Garamond"/>
          <w:sz w:val="24"/>
          <w:szCs w:val="24"/>
        </w:rPr>
      </w:pPr>
    </w:p>
    <w:p w:rsidR="00EA5D4D" w:rsidRPr="005077B5" w:rsidRDefault="00EA5D4D" w:rsidP="00A33AD4">
      <w:pPr>
        <w:pStyle w:val="13"/>
        <w:ind w:firstLine="708"/>
        <w:jc w:val="both"/>
        <w:rPr>
          <w:rFonts w:ascii="Garamond" w:hAnsi="Garamond"/>
          <w:b/>
          <w:sz w:val="24"/>
          <w:szCs w:val="24"/>
        </w:rPr>
      </w:pPr>
      <w:r w:rsidRPr="005077B5">
        <w:rPr>
          <w:rFonts w:ascii="Garamond" w:hAnsi="Garamond"/>
          <w:b/>
          <w:sz w:val="24"/>
          <w:szCs w:val="24"/>
        </w:rPr>
        <w:t>3.  Требования к содержанию и составу заявки на участие в запросе предложений.</w:t>
      </w:r>
    </w:p>
    <w:p w:rsidR="00EA5D4D" w:rsidRPr="005077B5" w:rsidRDefault="00EA5D4D" w:rsidP="00EA5D4D">
      <w:pPr>
        <w:pStyle w:val="13"/>
        <w:jc w:val="both"/>
        <w:rPr>
          <w:rFonts w:ascii="Garamond" w:hAnsi="Garamond"/>
          <w:b/>
          <w:sz w:val="24"/>
          <w:szCs w:val="24"/>
        </w:rPr>
      </w:pPr>
      <w:r w:rsidRPr="005077B5">
        <w:rPr>
          <w:rFonts w:ascii="Garamond" w:hAnsi="Garamond"/>
          <w:sz w:val="24"/>
          <w:szCs w:val="24"/>
        </w:rPr>
        <w:tab/>
      </w:r>
      <w:r w:rsidRPr="005077B5">
        <w:rPr>
          <w:rFonts w:ascii="Garamond" w:hAnsi="Garamond"/>
          <w:b/>
          <w:sz w:val="24"/>
          <w:szCs w:val="24"/>
        </w:rPr>
        <w:t>3.1. Подготовка заявки на участие в запросе предложений.</w:t>
      </w:r>
    </w:p>
    <w:p w:rsidR="00EA5D4D" w:rsidRPr="005077B5" w:rsidRDefault="00EA5D4D" w:rsidP="00EA5D4D">
      <w:pPr>
        <w:pStyle w:val="a7"/>
        <w:jc w:val="both"/>
        <w:rPr>
          <w:rFonts w:ascii="Garamond" w:hAnsi="Garamond"/>
          <w:sz w:val="24"/>
        </w:rPr>
      </w:pPr>
      <w:r w:rsidRPr="005077B5">
        <w:rPr>
          <w:rFonts w:ascii="Garamond" w:hAnsi="Garamond"/>
          <w:sz w:val="24"/>
          <w:szCs w:val="24"/>
        </w:rPr>
        <w:tab/>
        <w:t xml:space="preserve">3.1.1. </w:t>
      </w:r>
      <w:r w:rsidRPr="005077B5">
        <w:rPr>
          <w:rFonts w:ascii="Garamond" w:hAnsi="Garamond"/>
          <w:sz w:val="24"/>
        </w:rPr>
        <w:t xml:space="preserve"> Для участия в открытом запросе предложений участник закупки подает заявку на участие в запросе предложений в электронной форме на электронной площадке.</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ab/>
        <w:t>3.1.2. В случае если запрос предложений проводится по нескольким лотам и участник закупки планирует принять участие по нескольким или всем лотам, он должен подготовить заявку на участие в запросе предложений на каждый такой лот отдельно.</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ab/>
        <w:t>3.1.3. Сведения, которые содержатся в заявках участников закупки, не должны допускать двусмысленных толкований.</w:t>
      </w:r>
    </w:p>
    <w:p w:rsidR="00EA5D4D" w:rsidRPr="005077B5" w:rsidRDefault="00EA5D4D" w:rsidP="00EA5D4D">
      <w:pPr>
        <w:pStyle w:val="13"/>
        <w:rPr>
          <w:rFonts w:ascii="Garamond" w:hAnsi="Garamond"/>
          <w:sz w:val="24"/>
          <w:szCs w:val="24"/>
        </w:rPr>
      </w:pPr>
      <w:r w:rsidRPr="005077B5">
        <w:rPr>
          <w:rFonts w:ascii="Garamond" w:hAnsi="Garamond"/>
          <w:sz w:val="24"/>
          <w:szCs w:val="24"/>
        </w:rPr>
        <w:tab/>
        <w:t>3.1.4.  Заявка на участие в запросе предложений должна соответствовать требованиям, указанных в настоящей документации и Положении о закупках ФГУП ГЦСС.</w:t>
      </w:r>
    </w:p>
    <w:p w:rsidR="00EA5D4D" w:rsidRPr="005077B5" w:rsidRDefault="00EA5D4D" w:rsidP="00EA5D4D">
      <w:pPr>
        <w:pStyle w:val="13"/>
        <w:rPr>
          <w:rFonts w:ascii="Garamond" w:hAnsi="Garamond"/>
          <w:b/>
          <w:sz w:val="24"/>
          <w:szCs w:val="24"/>
        </w:rPr>
      </w:pPr>
      <w:r w:rsidRPr="005077B5">
        <w:rPr>
          <w:rFonts w:ascii="Garamond" w:hAnsi="Garamond"/>
          <w:sz w:val="24"/>
          <w:szCs w:val="24"/>
        </w:rPr>
        <w:tab/>
      </w:r>
      <w:r w:rsidRPr="005077B5">
        <w:rPr>
          <w:rFonts w:ascii="Garamond" w:hAnsi="Garamond"/>
          <w:b/>
          <w:sz w:val="24"/>
          <w:szCs w:val="24"/>
        </w:rPr>
        <w:t>3.2. Язык документов, входящих в состав заявки на участие в запросе</w:t>
      </w:r>
    </w:p>
    <w:p w:rsidR="00EA5D4D" w:rsidRPr="005077B5" w:rsidRDefault="00EA5D4D" w:rsidP="00EA5D4D">
      <w:pPr>
        <w:pStyle w:val="13"/>
        <w:rPr>
          <w:rFonts w:ascii="Garamond" w:hAnsi="Garamond"/>
          <w:b/>
          <w:sz w:val="24"/>
          <w:szCs w:val="24"/>
        </w:rPr>
      </w:pPr>
      <w:r w:rsidRPr="005077B5">
        <w:rPr>
          <w:rFonts w:ascii="Garamond" w:hAnsi="Garamond"/>
          <w:b/>
          <w:sz w:val="24"/>
          <w:szCs w:val="24"/>
        </w:rPr>
        <w:t>предложений.</w:t>
      </w:r>
    </w:p>
    <w:p w:rsidR="00EA5D4D" w:rsidRPr="005077B5" w:rsidRDefault="00EA5D4D" w:rsidP="00EA5D4D">
      <w:pPr>
        <w:pStyle w:val="13"/>
        <w:rPr>
          <w:rFonts w:ascii="Garamond" w:hAnsi="Garamond"/>
          <w:sz w:val="24"/>
          <w:szCs w:val="24"/>
        </w:rPr>
      </w:pPr>
      <w:r w:rsidRPr="005077B5">
        <w:rPr>
          <w:rFonts w:ascii="Garamond" w:hAnsi="Garamond"/>
          <w:spacing w:val="6"/>
          <w:sz w:val="24"/>
          <w:szCs w:val="24"/>
        </w:rPr>
        <w:tab/>
        <w:t>Заявка на участие в запросе предложений  должна быть подготовлена участником</w:t>
      </w:r>
      <w:r w:rsidRPr="005077B5">
        <w:rPr>
          <w:rFonts w:ascii="Garamond" w:hAnsi="Garamond"/>
          <w:sz w:val="24"/>
          <w:szCs w:val="24"/>
        </w:rPr>
        <w:t xml:space="preserve"> закупки  на русском языке. </w:t>
      </w:r>
    </w:p>
    <w:p w:rsidR="00EA5D4D" w:rsidRPr="005077B5" w:rsidRDefault="00EA5D4D" w:rsidP="00EA5D4D">
      <w:pPr>
        <w:pStyle w:val="13"/>
        <w:rPr>
          <w:rFonts w:ascii="Garamond" w:hAnsi="Garamond"/>
          <w:sz w:val="24"/>
          <w:szCs w:val="24"/>
        </w:rPr>
      </w:pPr>
      <w:r w:rsidRPr="005077B5">
        <w:rPr>
          <w:rFonts w:ascii="Garamond" w:hAnsi="Garamond"/>
          <w:spacing w:val="6"/>
          <w:sz w:val="24"/>
          <w:szCs w:val="24"/>
        </w:rPr>
        <w:tab/>
        <w:t>Использование других языков для подготовки заявки расценивается комиссией по</w:t>
      </w:r>
      <w:r w:rsidRPr="005077B5">
        <w:rPr>
          <w:rFonts w:ascii="Garamond" w:hAnsi="Garamond"/>
          <w:sz w:val="24"/>
          <w:szCs w:val="24"/>
        </w:rPr>
        <w:t xml:space="preserve"> закупкам как несоответствие заявки требованиям, установленным настоящей документации.</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ab/>
        <w:t xml:space="preserve">Входящие в заявку документы, оригиналы которых выданы участнику закупки третьими лицами на ином языке, могут быть представлены на этом языке только при условии, что к ним в обязательном порядке прилагается надлежащим образом заверенный перевод на русский язык. </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ab/>
        <w:t>На входящих в заявку документах, выданных компетентным органом другого государства для использования на территории Российской Федерации, должен быть проставлен апостиль (удостоверительная надпись), который удостоверяет подлинность подписи, качество, в котором выступало лицо, подписавшее документ, и, в надлежащем случае, подлинность печати или штампа, которым скреплен этот документ, либо документ должен быть подвергнут консульской легализации.</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ab/>
        <w:t>Наличие противоречий между оригиналом и переводом, которые изменяют смысл оригинала, расценивается комиссией по закупкам как несоответствие заявки требованиям, установленным настоящей документацией.</w:t>
      </w:r>
    </w:p>
    <w:p w:rsidR="00EA5D4D" w:rsidRPr="005077B5" w:rsidRDefault="00EA5D4D" w:rsidP="00EA5D4D">
      <w:pPr>
        <w:pStyle w:val="13"/>
        <w:jc w:val="both"/>
        <w:rPr>
          <w:rFonts w:ascii="Garamond" w:hAnsi="Garamond"/>
          <w:b/>
          <w:sz w:val="24"/>
          <w:szCs w:val="24"/>
        </w:rPr>
      </w:pPr>
      <w:r w:rsidRPr="005077B5">
        <w:rPr>
          <w:rFonts w:ascii="Garamond" w:hAnsi="Garamond"/>
          <w:b/>
          <w:sz w:val="24"/>
          <w:szCs w:val="24"/>
        </w:rPr>
        <w:tab/>
        <w:t>3.3. Валюта заявки на участие в запросе предложений.</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ab/>
        <w:t xml:space="preserve">3.3.1. Все суммы денежных средств в заявке и приложения к ней должны быть выражены в российских рублях, за исключением следующего: </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К заявке на участие запросе предложений могут быть приложены документы, оригиналы которых выданы участнику закупки третьими лицами с выражением сумм денежных средств в иных валютах, при условии, что к этим документам будут приложены комментарии с переводом этих сумм в российские рубли, исходя из официального курса валюты, установленного Центральным банком Российской Федерации на день подачи заявки на участие в запросе предложений.</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ab/>
        <w:t>3.3.2. Выражение денежных сумм в других валютах, за исключением случаев, предусмотренных пунктом 3.3.1. настоящей документации, расценивается комиссией по закупкам как несоответствие заявки требованиям, установленным документацией о закупке.</w:t>
      </w:r>
    </w:p>
    <w:p w:rsidR="00EA5D4D" w:rsidRPr="005077B5" w:rsidRDefault="00EA5D4D" w:rsidP="00EA5D4D">
      <w:pPr>
        <w:pStyle w:val="13"/>
        <w:jc w:val="both"/>
        <w:rPr>
          <w:rFonts w:ascii="Garamond" w:hAnsi="Garamond"/>
          <w:b/>
          <w:sz w:val="24"/>
          <w:szCs w:val="24"/>
        </w:rPr>
      </w:pPr>
      <w:r w:rsidRPr="005077B5">
        <w:rPr>
          <w:rFonts w:ascii="Garamond" w:hAnsi="Garamond"/>
          <w:sz w:val="24"/>
          <w:szCs w:val="24"/>
        </w:rPr>
        <w:tab/>
      </w:r>
      <w:r w:rsidRPr="005077B5">
        <w:rPr>
          <w:rFonts w:ascii="Garamond" w:hAnsi="Garamond"/>
          <w:b/>
          <w:sz w:val="24"/>
          <w:szCs w:val="24"/>
        </w:rPr>
        <w:t>3.4. Требования к форме и содержанию заявки на участие в запросе предложений.</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ab/>
        <w:t xml:space="preserve">3.4.1. При подаче заявки на участие в открытом запросе предложений участник закупки должен приложить заявку на участие в запросе предложений, которая составляется по форме, указанной в Приложении 3 к настоящей документации, и  содержит следующие сведения: </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ab/>
        <w:t xml:space="preserve">3.4.1.1.  полное, сокращенное и фирменное наименование (далее - наименование), сведения о месте нахождения, почтовом адресе (для юридического лица), фамилия, имя, отчество, паспортные данные, сведения о месте жительства, почтовом адресе (для физического </w:t>
      </w:r>
      <w:r w:rsidRPr="005077B5">
        <w:rPr>
          <w:rFonts w:ascii="Garamond" w:hAnsi="Garamond"/>
          <w:sz w:val="24"/>
          <w:szCs w:val="24"/>
        </w:rPr>
        <w:lastRenderedPageBreak/>
        <w:t>лица), номер контактного телефона, ИНН/КПП (при наличии), ОГРН (при наличии), адрес электронной почты (при наличии), банковские реквизиты.</w:t>
      </w:r>
      <w:r w:rsidRPr="005077B5">
        <w:rPr>
          <w:rFonts w:ascii="Garamond" w:hAnsi="Garamond"/>
          <w:sz w:val="24"/>
          <w:szCs w:val="24"/>
        </w:rPr>
        <w:tab/>
      </w:r>
    </w:p>
    <w:p w:rsidR="00EA5D4D" w:rsidRPr="005077B5" w:rsidRDefault="00EA5D4D" w:rsidP="00EA5D4D">
      <w:pPr>
        <w:spacing w:after="0" w:line="240" w:lineRule="auto"/>
        <w:ind w:left="552"/>
        <w:jc w:val="both"/>
        <w:rPr>
          <w:rFonts w:ascii="Garamond" w:hAnsi="Garamond"/>
          <w:sz w:val="24"/>
          <w:szCs w:val="24"/>
        </w:rPr>
      </w:pPr>
      <w:r w:rsidRPr="005077B5">
        <w:rPr>
          <w:rFonts w:ascii="Garamond" w:hAnsi="Garamond"/>
          <w:sz w:val="24"/>
          <w:szCs w:val="24"/>
        </w:rPr>
        <w:t xml:space="preserve">    Участник закупки прилагает к заявке документы, указанные в Информационной карте.</w:t>
      </w:r>
    </w:p>
    <w:p w:rsidR="00EA5D4D" w:rsidRPr="005077B5" w:rsidRDefault="00EA5D4D" w:rsidP="00EA5D4D">
      <w:pPr>
        <w:pStyle w:val="13"/>
        <w:jc w:val="both"/>
        <w:rPr>
          <w:rFonts w:ascii="Garamond" w:hAnsi="Garamond"/>
          <w:b/>
          <w:sz w:val="24"/>
          <w:szCs w:val="24"/>
        </w:rPr>
      </w:pPr>
      <w:r w:rsidRPr="005077B5">
        <w:rPr>
          <w:rFonts w:ascii="Garamond" w:hAnsi="Garamond"/>
          <w:sz w:val="24"/>
          <w:szCs w:val="24"/>
        </w:rPr>
        <w:tab/>
      </w:r>
      <w:r w:rsidRPr="005077B5">
        <w:rPr>
          <w:rFonts w:ascii="Garamond" w:hAnsi="Garamond"/>
          <w:b/>
          <w:sz w:val="24"/>
          <w:szCs w:val="24"/>
        </w:rPr>
        <w:t>3.5.  Требования к описанию поставляемого товара, выполняемой работы, оказываемой услуги</w:t>
      </w:r>
    </w:p>
    <w:p w:rsidR="00EA5D4D" w:rsidRPr="005077B5" w:rsidRDefault="00EA5D4D" w:rsidP="00EA5D4D">
      <w:pPr>
        <w:spacing w:after="0" w:line="240" w:lineRule="auto"/>
        <w:jc w:val="both"/>
        <w:rPr>
          <w:rFonts w:ascii="Garamond" w:hAnsi="Garamond"/>
          <w:sz w:val="24"/>
          <w:szCs w:val="24"/>
        </w:rPr>
      </w:pPr>
      <w:r w:rsidRPr="005077B5">
        <w:rPr>
          <w:rFonts w:ascii="Garamond" w:hAnsi="Garamond"/>
          <w:sz w:val="24"/>
          <w:szCs w:val="24"/>
        </w:rPr>
        <w:tab/>
        <w:t>3.5.1. Описание участниками закупки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описание участниками закупки выполняемой работы, оказываемой услуги, которые являются предметом закупки, их количественных и качественных характеристик  осуществляется в соответствии с требованиями Технического задания.</w:t>
      </w:r>
    </w:p>
    <w:p w:rsidR="00EA5D4D" w:rsidRPr="005077B5" w:rsidRDefault="00EA5D4D" w:rsidP="00EA5D4D">
      <w:pPr>
        <w:spacing w:after="0" w:line="240" w:lineRule="auto"/>
        <w:jc w:val="both"/>
        <w:rPr>
          <w:rFonts w:ascii="Garamond" w:hAnsi="Garamond"/>
          <w:sz w:val="24"/>
          <w:szCs w:val="24"/>
        </w:rPr>
      </w:pPr>
      <w:r w:rsidRPr="005077B5">
        <w:rPr>
          <w:rFonts w:ascii="Garamond" w:hAnsi="Garamond"/>
          <w:sz w:val="24"/>
          <w:szCs w:val="24"/>
        </w:rPr>
        <w:tab/>
        <w:t xml:space="preserve">3.5.2. В случае невозможности достоверно определить соответствие качественных и технических характеристик (потребительских свойств) оказываемой услуги, предлагаемой участником закупки, требованиям Технического задания, заявка на участие в запросе предложений признается несоответствующей требованиям настоящей документации, что влечет за собой отказ в допуске к участию в запросе предложений. </w:t>
      </w:r>
    </w:p>
    <w:p w:rsidR="00EA5D4D" w:rsidRPr="005077B5" w:rsidRDefault="00EA5D4D" w:rsidP="00EA5D4D">
      <w:pPr>
        <w:pStyle w:val="13"/>
        <w:rPr>
          <w:rFonts w:ascii="Garamond" w:hAnsi="Garamond"/>
          <w:sz w:val="24"/>
          <w:szCs w:val="24"/>
        </w:rPr>
      </w:pPr>
    </w:p>
    <w:p w:rsidR="00EA5D4D" w:rsidRPr="005077B5" w:rsidRDefault="00EA5D4D" w:rsidP="00A33AD4">
      <w:pPr>
        <w:pStyle w:val="13"/>
        <w:ind w:firstLine="708"/>
        <w:rPr>
          <w:rFonts w:ascii="Garamond" w:hAnsi="Garamond"/>
          <w:b/>
          <w:sz w:val="24"/>
          <w:szCs w:val="24"/>
        </w:rPr>
      </w:pPr>
      <w:r w:rsidRPr="005077B5">
        <w:rPr>
          <w:rFonts w:ascii="Garamond" w:hAnsi="Garamond"/>
          <w:b/>
          <w:sz w:val="24"/>
          <w:szCs w:val="24"/>
        </w:rPr>
        <w:t>4.  Порядок подачи заявок на участие в запросе предложений.</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 xml:space="preserve">4.1. Для участия в запросе предложений участник закупки подает заявку на участие в запросе предложений в срок, которые установлен документацией о запросе предложений в электронной форме на электронной площадке. </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4.2. К заявке должны быть приложены документы, указанные в Информационной карте.</w:t>
      </w:r>
    </w:p>
    <w:p w:rsidR="00EA5D4D" w:rsidRPr="005077B5" w:rsidRDefault="00EA5D4D" w:rsidP="00EA5D4D">
      <w:pPr>
        <w:spacing w:after="0" w:line="240" w:lineRule="auto"/>
        <w:ind w:firstLine="708"/>
        <w:jc w:val="both"/>
        <w:rPr>
          <w:rFonts w:ascii="Garamond" w:hAnsi="Garamond"/>
          <w:sz w:val="24"/>
          <w:szCs w:val="24"/>
        </w:rPr>
      </w:pPr>
      <w:r w:rsidRPr="005077B5">
        <w:rPr>
          <w:rFonts w:ascii="Garamond" w:hAnsi="Garamond"/>
          <w:sz w:val="24"/>
          <w:szCs w:val="24"/>
        </w:rPr>
        <w:t>4.3. Заявка на участие в процедуре закупки представляется в виде электронного  документа, подписанного электронно-цифровой подписью (ЭЦП) участника закупки.</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 xml:space="preserve">4.4.  Подача заявки на участие в открытом запросе предложений, направление поданных заявок Организатору закупки осуществляется в соответствии с правилами работы электронной площадки. </w:t>
      </w:r>
    </w:p>
    <w:p w:rsidR="00EA5D4D" w:rsidRPr="005077B5" w:rsidRDefault="00EA5D4D" w:rsidP="00EA5D4D">
      <w:pPr>
        <w:pStyle w:val="a7"/>
        <w:ind w:firstLine="708"/>
        <w:jc w:val="both"/>
        <w:rPr>
          <w:rFonts w:ascii="Garamond" w:hAnsi="Garamond"/>
          <w:sz w:val="24"/>
        </w:rPr>
      </w:pPr>
      <w:r w:rsidRPr="005077B5">
        <w:rPr>
          <w:rFonts w:ascii="Garamond" w:hAnsi="Garamond"/>
          <w:sz w:val="24"/>
          <w:szCs w:val="24"/>
        </w:rPr>
        <w:t xml:space="preserve">4.5. </w:t>
      </w:r>
      <w:r w:rsidRPr="005077B5">
        <w:rPr>
          <w:rFonts w:ascii="Garamond" w:hAnsi="Garamond"/>
          <w:sz w:val="24"/>
        </w:rPr>
        <w:t>Участник закупки, подавший заявку на участие в открытом запросе предложений, вправе отозвать ее не позднее даты и времени окончания срока подачи заявок. Изменение заявки происходит путем отзыва ранее поданной заявки и подачи новой заявки с изменениями.</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 xml:space="preserve">4.6. В случае если по окончании срока подачи заявок на участие в открытом запросе предложений подана только одна заявка или не подано ни одной заявки, а также в случаях, если на основании результатов рассмотрения заявок на участие в открытом запросе предложений принято решение об отказе в допуске  к участию в открытом запросе предложений всех участников закупки, подавших заявки или о признании только одного участника закупки, подавшего заявку допущенным к участию в запросе предложений, открытый запрос предложений признается несостоявшимся, о чем вносится соответствующая запись в протокол. </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ab/>
        <w:t xml:space="preserve">В случае если по окончании срока подачи заявок на участие в запросе предложений подана только 1 (одна) заявка, открывается допуск к данной заявке  и заявка рассматривается и оценивается в порядке, установленном документацией о запросе предложений и Положением о закупках ФГУП ГЦСС. </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ab/>
        <w:t>В случае если указанная заявка соответствует требованиям и условиям, предусмотренным документацией о запросе предложений, Организатор закупки вправе предложить участнику процедуры закупки, подавшему единственную заявку на участие в запросе предложений, заключить договор на условиях закупки у единственного поставщика путем включения условий исполнения договора, предложенных единственным участником в заявке на участие в запросе предложений, в проект договора, прилагаемый к документации о запросе предложений.</w:t>
      </w:r>
    </w:p>
    <w:p w:rsidR="00EA5D4D" w:rsidRPr="005077B5" w:rsidRDefault="00EA5D4D" w:rsidP="00EA5D4D">
      <w:pPr>
        <w:pStyle w:val="13"/>
        <w:jc w:val="both"/>
        <w:rPr>
          <w:rFonts w:ascii="Garamond" w:hAnsi="Garamond"/>
          <w:sz w:val="24"/>
          <w:szCs w:val="24"/>
        </w:rPr>
      </w:pPr>
    </w:p>
    <w:p w:rsidR="00EA5D4D" w:rsidRPr="005077B5" w:rsidRDefault="00EA5D4D" w:rsidP="00A33AD4">
      <w:pPr>
        <w:pStyle w:val="13"/>
        <w:ind w:firstLine="708"/>
        <w:jc w:val="both"/>
        <w:rPr>
          <w:rFonts w:ascii="Garamond" w:hAnsi="Garamond"/>
          <w:b/>
          <w:sz w:val="24"/>
          <w:szCs w:val="24"/>
        </w:rPr>
      </w:pPr>
      <w:r w:rsidRPr="005077B5">
        <w:rPr>
          <w:rFonts w:ascii="Garamond" w:hAnsi="Garamond"/>
          <w:b/>
          <w:sz w:val="24"/>
          <w:szCs w:val="24"/>
        </w:rPr>
        <w:t>5. Рассмотрение заявок на участие в запросе предложений.</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5.1. Комиссия по закупкам рассматривает заявки на участие в запросе предложений на соответствие требованиям, установленным документацией о запросе предложений в срок не более 3 (трех) дней с даты подписания протокола открытия доступа к заявкам.</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lastRenderedPageBreak/>
        <w:t>Срок рассмотрения заявок на участие в запросе предложений указан в Информационной карте.</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5.2. На основании результатов рассмотрения заявок на участие в запросе предложений Комиссия по закупкам принимает решение о допуске к участию в запросе предложений участника процедуры закупки или об отказе в допуске. Основания для отказа в допуске участника закупки к участию в открытом запросе предложений указаны в п.1.7.4. настоящей документации.</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5.3. По результатам рассмотрения заявок на участие в запросе предложений комиссия по закупкам составляет протокол рассмотрения заявок на участие в запросе предложений, который подписывается всеми присутствующими на заседании членами комиссии.</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Протокол рассмотрения заявок на участие в запросе предложений в течение 3 (Трех) дней, следующих за днем его подписания, размещается на официальных сайтах, указанных в Положении о закупках ФГУП ГЦСС, а также на электронной площадке.</w:t>
      </w:r>
    </w:p>
    <w:p w:rsidR="00EA5D4D" w:rsidRPr="005077B5" w:rsidRDefault="00EA5D4D" w:rsidP="00EA5D4D">
      <w:pPr>
        <w:pStyle w:val="13"/>
        <w:ind w:firstLine="708"/>
        <w:jc w:val="both"/>
        <w:rPr>
          <w:rFonts w:ascii="Garamond" w:hAnsi="Garamond"/>
          <w:sz w:val="24"/>
          <w:szCs w:val="24"/>
        </w:rPr>
      </w:pPr>
    </w:p>
    <w:p w:rsidR="00EA5D4D" w:rsidRPr="005077B5" w:rsidRDefault="00EA5D4D" w:rsidP="00EA5D4D">
      <w:pPr>
        <w:pStyle w:val="13"/>
        <w:ind w:firstLine="708"/>
        <w:jc w:val="both"/>
        <w:rPr>
          <w:rFonts w:ascii="Garamond" w:hAnsi="Garamond"/>
          <w:b/>
          <w:sz w:val="24"/>
          <w:szCs w:val="24"/>
        </w:rPr>
      </w:pPr>
      <w:r w:rsidRPr="005077B5">
        <w:rPr>
          <w:rFonts w:ascii="Garamond" w:hAnsi="Garamond"/>
          <w:b/>
          <w:sz w:val="24"/>
          <w:szCs w:val="24"/>
        </w:rPr>
        <w:t>6.  Оценка и сопоставление заявок на участие в запросе предложений</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 xml:space="preserve">6.1. Комиссия по закупкам осуществляет оценку и сопоставление заявок на участие в запросе предложений, поданных участниками закупки, допущенными к участию в запросе предложений. </w:t>
      </w:r>
    </w:p>
    <w:p w:rsidR="00EA5D4D" w:rsidRPr="005077B5" w:rsidRDefault="00EA5D4D" w:rsidP="00EA5D4D">
      <w:pPr>
        <w:pStyle w:val="13"/>
        <w:ind w:firstLine="708"/>
        <w:rPr>
          <w:rFonts w:ascii="Garamond" w:hAnsi="Garamond"/>
          <w:sz w:val="24"/>
          <w:szCs w:val="24"/>
        </w:rPr>
      </w:pPr>
      <w:r w:rsidRPr="005077B5">
        <w:rPr>
          <w:rFonts w:ascii="Garamond" w:hAnsi="Garamond"/>
          <w:sz w:val="24"/>
          <w:szCs w:val="24"/>
        </w:rPr>
        <w:t>6.2. Срок оценки и сопоставления заявок на участие в запросе предложений указан в  Информационной карте.</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 xml:space="preserve"> </w:t>
      </w:r>
      <w:r w:rsidRPr="005077B5">
        <w:rPr>
          <w:rFonts w:ascii="Garamond" w:hAnsi="Garamond"/>
          <w:sz w:val="24"/>
          <w:szCs w:val="24"/>
        </w:rPr>
        <w:tab/>
        <w:t xml:space="preserve">6.3. Оценка и сопоставление заявок на участие в запросе предложений осуществляются Комиссией по закупкам в целях выявления лучших условий исполнения договора в соответствии с критериями и в порядке, установленными в Приложении 5 к настоящей документации. </w:t>
      </w:r>
      <w:r w:rsidRPr="005077B5">
        <w:rPr>
          <w:rFonts w:ascii="Garamond" w:hAnsi="Garamond"/>
          <w:sz w:val="24"/>
          <w:szCs w:val="24"/>
          <w:lang w:eastAsia="ru-RU"/>
        </w:rPr>
        <w:t>При предоставлении одним из участников закупки в заявке на участие в запросе предложений сведений о цене договора без НДС (в силу применения участником закупки специального режима налогообложения) при оценке и сопоставлении предложений о цене, комиссией по закупкам принимаются предложения всех участников закупки без учета НДС.</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6.4.  На основании результатов оценки и сопоставления заявок на участие в запросе предложений Комиссией по закупкам каждой заявке относительно других по мере уменьшения степени выгодности содержащихся в них условий исполнения договора, присваивается порядковый номер. Заявке на участие в запросе предложений, в которой содержатся лучшие условия исполнения договора, присваивается первый номер. В случае если в нескольких заявках на участие в запросе предложений содержатся одинаковые условия исполнения договора, меньший порядковый номер присваивается заявке на участие в запросе предложений, которая поступила ранее других заявок, содержащих одинаковые условия.</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 xml:space="preserve"> </w:t>
      </w:r>
      <w:r w:rsidRPr="005077B5">
        <w:rPr>
          <w:rFonts w:ascii="Garamond" w:hAnsi="Garamond"/>
          <w:sz w:val="24"/>
          <w:szCs w:val="24"/>
        </w:rPr>
        <w:tab/>
        <w:t>Победителем запроса предложений признается участник, который предложил лучшие условия исполнения договора и заявке которого присвоен первый номер.</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 xml:space="preserve"> </w:t>
      </w:r>
      <w:r w:rsidRPr="005077B5">
        <w:rPr>
          <w:rFonts w:ascii="Garamond" w:hAnsi="Garamond"/>
          <w:sz w:val="24"/>
          <w:szCs w:val="24"/>
        </w:rPr>
        <w:tab/>
        <w:t>По результатам оценки и сопоставления заявок на участие в запросе предложений составляется протокол оценки и сопоставления заявок (протокол подведения итогов запроса предложений), который подписывается всеми присутствующими членами комиссии по закупкам в день оценки и сопоставления заявок.</w:t>
      </w:r>
    </w:p>
    <w:p w:rsidR="00EA5D4D" w:rsidRPr="005077B5" w:rsidRDefault="00EA5D4D" w:rsidP="00EA5D4D">
      <w:pPr>
        <w:pStyle w:val="13"/>
        <w:ind w:firstLine="708"/>
        <w:rPr>
          <w:rFonts w:ascii="Garamond" w:hAnsi="Garamond"/>
          <w:sz w:val="24"/>
          <w:szCs w:val="24"/>
        </w:rPr>
      </w:pPr>
      <w:r w:rsidRPr="005077B5">
        <w:rPr>
          <w:rFonts w:ascii="Garamond" w:hAnsi="Garamond"/>
          <w:sz w:val="24"/>
          <w:szCs w:val="24"/>
        </w:rPr>
        <w:t>Протокол размещается Организатором закупки  на официальных сайтах, указанных в Положении о закупках ФГУП ГЦСС,  а также на электронной площадке не позднее 3 (трех) дней после его подписания.</w:t>
      </w:r>
    </w:p>
    <w:p w:rsidR="00EA5D4D" w:rsidRPr="005077B5" w:rsidRDefault="00EA5D4D" w:rsidP="00EA5D4D">
      <w:pPr>
        <w:pStyle w:val="13"/>
        <w:ind w:firstLine="708"/>
        <w:rPr>
          <w:rFonts w:ascii="Garamond" w:hAnsi="Garamond"/>
          <w:sz w:val="24"/>
          <w:szCs w:val="24"/>
        </w:rPr>
      </w:pPr>
      <w:r w:rsidRPr="005077B5">
        <w:rPr>
          <w:rFonts w:ascii="Garamond" w:hAnsi="Garamond"/>
          <w:sz w:val="24"/>
          <w:szCs w:val="24"/>
        </w:rPr>
        <w:t>В течение 10 (Десяти) календарных дней  с даты проведения конкурентной процедуры протокол и проект договора передается победителю.</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6.5. В случае если победитель запроса предложений в течение 10 (Десяти) календарных дней с даты получения проекта договора, не представит Организатору закупки подписанный договор, а также не предоставит обеспечение исполнения договора, если данное требование установлено настоящей документацией, такой участник процедуры закупки признается уклонившимся от заключения договора.</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lastRenderedPageBreak/>
        <w:t>6.6. В случае признания победителя запроса предложений уклонившимся от заключения договора, Заказчик с учетом срочности потребности в продукции, а также других обстоятельств закупки по своему выбору вправе:</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6.6.1. потребовать от Организатора закупки направить предложение о заключении договора участнику запроса предложений, заявке которого присвоен второй номер, а в случае его уклонения от заключения договора – также участникам, занявшим соответственно третье и следующие места;</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6.6.2. направить Организатору закупки заявку на проведение той же либо иной конкурентной процедуры по данному предмету конкурентной процедуры;</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6.6.3.  инициировать заключение договора с единственным поставщиком.</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ab/>
      </w:r>
    </w:p>
    <w:p w:rsidR="00EA5D4D" w:rsidRPr="005077B5" w:rsidRDefault="00EA5D4D" w:rsidP="00A33AD4">
      <w:pPr>
        <w:pStyle w:val="13"/>
        <w:ind w:firstLine="708"/>
        <w:rPr>
          <w:rFonts w:ascii="Garamond" w:hAnsi="Garamond"/>
          <w:b/>
          <w:sz w:val="24"/>
          <w:szCs w:val="24"/>
        </w:rPr>
      </w:pPr>
      <w:r w:rsidRPr="005077B5">
        <w:rPr>
          <w:rFonts w:ascii="Garamond" w:hAnsi="Garamond"/>
          <w:b/>
          <w:sz w:val="24"/>
          <w:szCs w:val="24"/>
        </w:rPr>
        <w:t>7.  Переторжка.</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ab/>
        <w:t>7.1.Решение о проведении переторжки принимается Комиссией по закупкам. При этом Комиссия по закупкам вправе не воспользоваться правом проведения переторжки в ходе проведения настоящего запроса предложений.</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ab/>
        <w:t>7.2.  В переторжке не может участвовать менее двух участников запроса предложений. К переторжке могут быть приглашены только участники, чьи заявки не были отклонены, и данным участникам присвоены первые пять номеров.</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ab/>
        <w:t>7.3.  Переторжка может быть проведена по ценовым критериям – после оглашения ценовых условий заявок при их вскрытии (после подписания Комиссией по закупкам протокола рассмотрения заявок). Решение о проведении переторжки указывается Комиссией по закупкам в протоколе рассмотрения заявок.</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ab/>
        <w:t>7.4.  Переторжка проводится в заочной форме путем представления в срок, указанный в протоколе рассмотрения заявок нового предложения по критерию «цена договора» по форме 3.1. Приложения 3 к настоящей документации. При этом срок подачи предложений не должен превышать пяти календарных дней с даты размещения на сайтах, указанных в Положении о закупках ФГУП ГЦСС протокола рассмотрения заявок.</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ab/>
        <w:t>7.5.  По окончании переторжки Комиссия по закупкам оценивает заявки (предложения) участников процедуры закупки, в соответствии с требованиями, установленными документацией о запросе предложений, с учетом ценовых предложений, полученных в ходе переторжки. В случае если участник закупки, допущенный к участию в запросе предложений, в установленный срок не представил новое ценовое предложений, Комиссией по закупкам при оценке и сопоставлении заявок участников запроса предложений по критерию «цена договора» рассматривается предложение участника закупки, указанной в заявке на участие в запросе предложений.</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ab/>
        <w:t xml:space="preserve">7.6.  При проведении переторжки комиссия по закупкам руководствуется Положением о закупках ФГУП ГЦСС  и настоящей документацией.  </w:t>
      </w:r>
    </w:p>
    <w:p w:rsidR="00EA5D4D" w:rsidRPr="005077B5" w:rsidRDefault="00EA5D4D" w:rsidP="00EA5D4D">
      <w:pPr>
        <w:pStyle w:val="13"/>
        <w:jc w:val="both"/>
        <w:rPr>
          <w:rFonts w:ascii="Garamond" w:hAnsi="Garamond"/>
          <w:sz w:val="24"/>
          <w:szCs w:val="24"/>
        </w:rPr>
      </w:pPr>
    </w:p>
    <w:p w:rsidR="00EA5D4D" w:rsidRPr="005077B5" w:rsidRDefault="00EA5D4D" w:rsidP="00A33AD4">
      <w:pPr>
        <w:pStyle w:val="13"/>
        <w:ind w:firstLine="708"/>
        <w:rPr>
          <w:rFonts w:ascii="Garamond" w:hAnsi="Garamond"/>
          <w:b/>
          <w:sz w:val="24"/>
          <w:szCs w:val="24"/>
        </w:rPr>
      </w:pPr>
      <w:r w:rsidRPr="005077B5">
        <w:rPr>
          <w:rFonts w:ascii="Garamond" w:hAnsi="Garamond"/>
          <w:b/>
          <w:sz w:val="24"/>
          <w:szCs w:val="24"/>
        </w:rPr>
        <w:t>8.  Заключение договора по результатам запроса предложений.</w:t>
      </w:r>
    </w:p>
    <w:p w:rsidR="00EA5D4D" w:rsidRPr="005077B5" w:rsidRDefault="00EA5D4D" w:rsidP="00EA5D4D">
      <w:pPr>
        <w:pStyle w:val="13"/>
        <w:rPr>
          <w:rFonts w:ascii="Garamond" w:hAnsi="Garamond"/>
          <w:b/>
          <w:sz w:val="24"/>
          <w:szCs w:val="24"/>
        </w:rPr>
      </w:pPr>
      <w:r w:rsidRPr="005077B5">
        <w:rPr>
          <w:rFonts w:ascii="Garamond" w:hAnsi="Garamond"/>
          <w:b/>
          <w:sz w:val="24"/>
          <w:szCs w:val="24"/>
        </w:rPr>
        <w:tab/>
        <w:t xml:space="preserve">8.1. </w:t>
      </w:r>
      <w:r w:rsidR="002E0F6D" w:rsidRPr="005077B5">
        <w:rPr>
          <w:rFonts w:ascii="Garamond" w:hAnsi="Garamond"/>
          <w:b/>
          <w:sz w:val="24"/>
          <w:szCs w:val="24"/>
        </w:rPr>
        <w:t>Порядок</w:t>
      </w:r>
      <w:r w:rsidRPr="005077B5">
        <w:rPr>
          <w:rFonts w:ascii="Garamond" w:hAnsi="Garamond"/>
          <w:b/>
          <w:sz w:val="24"/>
          <w:szCs w:val="24"/>
        </w:rPr>
        <w:t xml:space="preserve"> заключения договора.</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ab/>
        <w:t>8.1.1. Договор заключается с победителем запроса предложений, а в случаях, предусмотренных п.6.6. настоящей документации, с иным участником закупки, заявка которого признана соответствующей требованиям, установленным настоящей документацией.</w:t>
      </w:r>
    </w:p>
    <w:p w:rsidR="00EA5D4D" w:rsidRPr="005077B5" w:rsidRDefault="002E0F6D" w:rsidP="00EA5D4D">
      <w:pPr>
        <w:pStyle w:val="13"/>
        <w:jc w:val="both"/>
        <w:rPr>
          <w:rFonts w:ascii="Garamond" w:hAnsi="Garamond"/>
          <w:sz w:val="24"/>
          <w:szCs w:val="24"/>
        </w:rPr>
      </w:pPr>
      <w:r w:rsidRPr="005077B5">
        <w:rPr>
          <w:rFonts w:ascii="Garamond" w:hAnsi="Garamond"/>
          <w:sz w:val="24"/>
          <w:szCs w:val="24"/>
        </w:rPr>
        <w:tab/>
        <w:t>8.1.2</w:t>
      </w:r>
      <w:r w:rsidR="00EA5D4D" w:rsidRPr="005077B5">
        <w:rPr>
          <w:rFonts w:ascii="Garamond" w:hAnsi="Garamond"/>
          <w:sz w:val="24"/>
          <w:szCs w:val="24"/>
        </w:rPr>
        <w:t>. При исполнении договора не допускается перемена исполнителя за исключением случаев, если новая организация является правопреемником по такому договору вследствие реорганизации юридического лица в форме преобразования, слияния или присоединения.</w:t>
      </w:r>
    </w:p>
    <w:p w:rsidR="00EA5D4D" w:rsidRPr="005077B5" w:rsidRDefault="00EA5D4D" w:rsidP="00EA5D4D">
      <w:pPr>
        <w:pStyle w:val="13"/>
        <w:rPr>
          <w:rFonts w:ascii="Garamond" w:hAnsi="Garamond"/>
          <w:b/>
          <w:sz w:val="24"/>
          <w:szCs w:val="24"/>
        </w:rPr>
      </w:pPr>
      <w:r w:rsidRPr="005077B5">
        <w:rPr>
          <w:rFonts w:ascii="Garamond" w:hAnsi="Garamond"/>
          <w:b/>
          <w:sz w:val="24"/>
          <w:szCs w:val="24"/>
        </w:rPr>
        <w:tab/>
        <w:t>8.2. Срок и порядок предоставления обеспечения исполнения договора.</w:t>
      </w:r>
    </w:p>
    <w:p w:rsidR="00EA5D4D" w:rsidRPr="005077B5" w:rsidRDefault="00EA5D4D" w:rsidP="00EA5D4D">
      <w:pPr>
        <w:pStyle w:val="13"/>
        <w:rPr>
          <w:rFonts w:ascii="Garamond" w:hAnsi="Garamond"/>
          <w:sz w:val="24"/>
          <w:szCs w:val="24"/>
        </w:rPr>
      </w:pPr>
      <w:r w:rsidRPr="005077B5">
        <w:rPr>
          <w:rFonts w:ascii="Garamond" w:hAnsi="Garamond"/>
          <w:sz w:val="24"/>
          <w:szCs w:val="24"/>
        </w:rPr>
        <w:tab/>
        <w:t>8.2.1. Сведения о сроках и порядке обеспечения договора указаны в Информационной карте открытого запроса предложений.</w:t>
      </w:r>
    </w:p>
    <w:p w:rsidR="00EA5D4D" w:rsidRPr="005077B5" w:rsidRDefault="00EA5D4D" w:rsidP="00EA5D4D">
      <w:pPr>
        <w:pStyle w:val="13"/>
        <w:rPr>
          <w:rFonts w:ascii="Garamond" w:hAnsi="Garamond"/>
          <w:sz w:val="24"/>
          <w:szCs w:val="24"/>
        </w:rPr>
      </w:pPr>
    </w:p>
    <w:p w:rsidR="002E0F6D" w:rsidRPr="005077B5" w:rsidRDefault="002E0F6D" w:rsidP="00EA5D4D">
      <w:pPr>
        <w:pStyle w:val="13"/>
        <w:rPr>
          <w:rFonts w:ascii="Garamond" w:hAnsi="Garamond"/>
          <w:sz w:val="24"/>
          <w:szCs w:val="24"/>
        </w:rPr>
      </w:pPr>
    </w:p>
    <w:p w:rsidR="00EA5D4D" w:rsidRPr="005077B5" w:rsidRDefault="00EA5D4D" w:rsidP="00EA5D4D">
      <w:pPr>
        <w:pStyle w:val="13"/>
        <w:jc w:val="both"/>
        <w:rPr>
          <w:rFonts w:ascii="Garamond" w:hAnsi="Garamond"/>
          <w:b/>
          <w:sz w:val="24"/>
          <w:szCs w:val="24"/>
        </w:rPr>
      </w:pPr>
      <w:r w:rsidRPr="005077B5">
        <w:rPr>
          <w:rFonts w:ascii="Garamond" w:hAnsi="Garamond"/>
          <w:b/>
          <w:sz w:val="24"/>
          <w:szCs w:val="24"/>
        </w:rPr>
        <w:lastRenderedPageBreak/>
        <w:t>9.  Преддоговорные переговоры</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9.1. Между Заказчиком и участником закупки:</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  признанным победителем открытого запроса предложений;</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  занявшим второе место, если победитель закупки уклонился от заключения договора (и так далее – для участником закупки, занявших третье и следующие места (если соответствующая ранжировка проводилась);</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  подавшим единственную заявку на участие в открытом запросе предложений, соответствующую требованиям настоящей документации;</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  единственно допущенным к участию в процедуре закупки;</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  единственным участником, заявка которого была признана соответствующей требованиям настоящей документации, в то время как заявки других участников были отклонены,</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ab/>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могут проводится преддоговорные переговоры, направленные на уточнение условий договора, не указанных в настоящей документации, а также с целью улучшения технико-коммерческого предложения в интересах Заказчика, в том числе:</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  по снижению цены договора или расценок на отдельные виды услуг без изменения остальных условий договора;</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  по изменению объемов не более чем на 30% и без увеличения цен отдельных видов товаров (работ, услуг);</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  по сокращению сроков выполнения договора (его отдельных этапов) и (или) улучшению его условий для Заказчика, в том числе отмена аванса, улучшения технических характеристик продукции и т.п.;</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  по уточнению иных условий.</w:t>
      </w:r>
    </w:p>
    <w:p w:rsidR="00EA5D4D" w:rsidRPr="005077B5" w:rsidRDefault="00EA5D4D" w:rsidP="00EA5D4D">
      <w:pPr>
        <w:pStyle w:val="13"/>
        <w:jc w:val="both"/>
        <w:rPr>
          <w:rFonts w:ascii="Garamond" w:hAnsi="Garamond"/>
          <w:sz w:val="24"/>
          <w:szCs w:val="24"/>
        </w:rPr>
      </w:pPr>
    </w:p>
    <w:p w:rsidR="00EA5D4D" w:rsidRPr="005077B5" w:rsidRDefault="00EA5D4D" w:rsidP="00EA5D4D">
      <w:pPr>
        <w:pStyle w:val="13"/>
        <w:jc w:val="center"/>
        <w:rPr>
          <w:rFonts w:ascii="Garamond" w:hAnsi="Garamond"/>
          <w:b/>
          <w:sz w:val="24"/>
          <w:szCs w:val="24"/>
        </w:rPr>
      </w:pPr>
      <w:r w:rsidRPr="005077B5">
        <w:rPr>
          <w:rFonts w:ascii="Garamond" w:hAnsi="Garamond"/>
          <w:b/>
          <w:sz w:val="24"/>
          <w:szCs w:val="24"/>
        </w:rPr>
        <w:t>10.Обеспечение защиты прав и законных интересов участников закупки.</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10.1.  Действия (бездействия) Заказчика, Организатора закупки, Комиссии по закупкам могут быть обжалованы участником закупки в Конфликтной комиссии, созданной ФГУП ГЦСС.</w:t>
      </w:r>
    </w:p>
    <w:p w:rsidR="00EA5D4D" w:rsidRPr="005077B5" w:rsidRDefault="00EA5D4D" w:rsidP="00EA5D4D">
      <w:pPr>
        <w:pStyle w:val="13"/>
        <w:jc w:val="both"/>
        <w:rPr>
          <w:rFonts w:ascii="Garamond" w:hAnsi="Garamond"/>
          <w:sz w:val="24"/>
          <w:szCs w:val="24"/>
        </w:rPr>
      </w:pPr>
      <w:r w:rsidRPr="005077B5">
        <w:rPr>
          <w:rFonts w:ascii="Garamond" w:hAnsi="Garamond"/>
          <w:sz w:val="24"/>
          <w:szCs w:val="24"/>
        </w:rPr>
        <w:t>10.2.  Действия (бездействия) Заказчика, Организатора закупки, Комиссии по закупкам могут быть обжалованы участниками закупки также в порядке, установленном действующим законодательством РФ.</w:t>
      </w:r>
      <w:r w:rsidRPr="005077B5">
        <w:rPr>
          <w:rFonts w:ascii="Garamond" w:hAnsi="Garamond"/>
          <w:sz w:val="24"/>
          <w:szCs w:val="24"/>
        </w:rPr>
        <w:tab/>
      </w:r>
    </w:p>
    <w:p w:rsidR="00EA5D4D" w:rsidRPr="005077B5" w:rsidRDefault="00EA5D4D" w:rsidP="00EA5D4D">
      <w:pPr>
        <w:pStyle w:val="13"/>
        <w:jc w:val="both"/>
        <w:rPr>
          <w:rFonts w:ascii="Garamond" w:hAnsi="Garamond"/>
          <w:sz w:val="24"/>
          <w:szCs w:val="24"/>
        </w:rPr>
      </w:pPr>
    </w:p>
    <w:p w:rsidR="00EA5D4D" w:rsidRPr="005077B5" w:rsidRDefault="00EA5D4D" w:rsidP="00A33AD4">
      <w:pPr>
        <w:pStyle w:val="13"/>
        <w:ind w:firstLine="708"/>
        <w:rPr>
          <w:rFonts w:ascii="Garamond" w:hAnsi="Garamond"/>
          <w:b/>
          <w:sz w:val="24"/>
          <w:szCs w:val="24"/>
        </w:rPr>
      </w:pPr>
      <w:r w:rsidRPr="005077B5">
        <w:rPr>
          <w:rFonts w:ascii="Garamond" w:hAnsi="Garamond"/>
          <w:b/>
          <w:sz w:val="24"/>
          <w:szCs w:val="24"/>
        </w:rPr>
        <w:t>11. Прочие положения.</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 xml:space="preserve">11.1. Конкурентная процедура: запрос предложений не является конкурсом и ее проведение не регулируется статьями 447-449 Гражданского кодекса Российской Федерации. </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 xml:space="preserve">Запрос предложений также не является публичным конкурсом и не регулируется статьями 1054-1065 ГК РФ. </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Таким образом, запрос предложений не накладывает на Заказчика соответствующего  объема гражданско-правовых обязательств.</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 xml:space="preserve">11.2. При проведении запроса предложений Извещение о запросе предложений вместе с документацией о запросе предложений является приглашением поставщикам делать оферты. Заявка на участие в запросе предложений является офертой участника запроса предложений. </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11.3. Заключённый по результатам запроса предложений договор фиксирует все достигнутые сторонами договоренности. Заказчик не обязан каким-либо образом предоставлять обоснование или мотивировать свои действия (бездействия).</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11.4. Заказчик не имеет обязанности заключения договора по результатам настоящей процедуры закупки.</w:t>
      </w:r>
    </w:p>
    <w:p w:rsidR="00EA5D4D" w:rsidRPr="005077B5" w:rsidRDefault="00EA5D4D" w:rsidP="00EA5D4D">
      <w:pPr>
        <w:pStyle w:val="13"/>
        <w:ind w:firstLine="708"/>
        <w:jc w:val="both"/>
        <w:rPr>
          <w:rFonts w:ascii="Garamond" w:hAnsi="Garamond"/>
          <w:sz w:val="24"/>
          <w:szCs w:val="24"/>
        </w:rPr>
      </w:pPr>
      <w:r w:rsidRPr="005077B5">
        <w:rPr>
          <w:rFonts w:ascii="Garamond" w:hAnsi="Garamond"/>
          <w:sz w:val="24"/>
          <w:szCs w:val="24"/>
        </w:rPr>
        <w:t>Заказчик вправе отказаться  от проведения запроса предложений на любом из ее этапов, не неся при этом никакой материальной ответственности перед участниками закупки.</w:t>
      </w:r>
    </w:p>
    <w:p w:rsidR="00496B81" w:rsidRPr="005077B5" w:rsidRDefault="00EA5D4D" w:rsidP="00496B81">
      <w:pPr>
        <w:pStyle w:val="13"/>
        <w:ind w:firstLine="708"/>
        <w:jc w:val="both"/>
        <w:rPr>
          <w:rFonts w:ascii="Garamond" w:hAnsi="Garamond"/>
          <w:sz w:val="24"/>
          <w:szCs w:val="24"/>
        </w:rPr>
      </w:pPr>
      <w:r w:rsidRPr="005077B5">
        <w:rPr>
          <w:rFonts w:ascii="Garamond" w:hAnsi="Garamond"/>
          <w:sz w:val="24"/>
          <w:szCs w:val="24"/>
        </w:rPr>
        <w:t>11.5. К вопросам, не отраженным в настоящей документации применяются требования Положения о закупках ФГУП ГЦСС.</w:t>
      </w:r>
    </w:p>
    <w:p w:rsidR="00D648FB" w:rsidRPr="005077B5" w:rsidRDefault="00D648FB" w:rsidP="008D2FE7">
      <w:pPr>
        <w:pStyle w:val="a4"/>
        <w:rPr>
          <w:rFonts w:ascii="Garamond" w:hAnsi="Garamond"/>
          <w:sz w:val="24"/>
          <w:szCs w:val="24"/>
        </w:rPr>
      </w:pPr>
    </w:p>
    <w:p w:rsidR="00273B6F" w:rsidRPr="005077B5" w:rsidRDefault="00273B6F" w:rsidP="008D2FE7">
      <w:pPr>
        <w:pStyle w:val="a4"/>
        <w:rPr>
          <w:rFonts w:ascii="Garamond" w:hAnsi="Garamond"/>
          <w:sz w:val="24"/>
          <w:szCs w:val="24"/>
        </w:rPr>
      </w:pPr>
      <w:r w:rsidRPr="005077B5">
        <w:rPr>
          <w:rFonts w:ascii="Garamond" w:hAnsi="Garamond"/>
          <w:sz w:val="24"/>
          <w:szCs w:val="24"/>
        </w:rPr>
        <w:lastRenderedPageBreak/>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t>Приложение 1</w:t>
      </w:r>
    </w:p>
    <w:p w:rsidR="00273B6F" w:rsidRPr="005077B5" w:rsidRDefault="00273B6F" w:rsidP="008D2FE7">
      <w:pPr>
        <w:pStyle w:val="a4"/>
        <w:rPr>
          <w:rFonts w:ascii="Garamond" w:hAnsi="Garamond"/>
          <w:sz w:val="24"/>
          <w:szCs w:val="24"/>
        </w:rPr>
      </w:pP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t xml:space="preserve">к документации об открытом </w:t>
      </w:r>
    </w:p>
    <w:p w:rsidR="00273B6F" w:rsidRPr="005077B5" w:rsidRDefault="00273B6F" w:rsidP="00A554A3">
      <w:pPr>
        <w:pStyle w:val="a4"/>
        <w:ind w:left="4956" w:firstLine="708"/>
        <w:rPr>
          <w:rFonts w:ascii="Garamond" w:hAnsi="Garamond"/>
          <w:sz w:val="24"/>
          <w:szCs w:val="24"/>
        </w:rPr>
      </w:pPr>
      <w:r w:rsidRPr="005077B5">
        <w:rPr>
          <w:rFonts w:ascii="Garamond" w:hAnsi="Garamond"/>
          <w:sz w:val="24"/>
          <w:szCs w:val="24"/>
        </w:rPr>
        <w:t xml:space="preserve">запросе предложений </w:t>
      </w:r>
    </w:p>
    <w:p w:rsidR="00273B6F" w:rsidRPr="005077B5" w:rsidRDefault="00273B6F" w:rsidP="007E23E6">
      <w:pPr>
        <w:pStyle w:val="a4"/>
        <w:rPr>
          <w:rFonts w:ascii="Garamond" w:hAnsi="Garamond"/>
          <w:sz w:val="24"/>
          <w:szCs w:val="24"/>
        </w:rPr>
      </w:pP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p>
    <w:p w:rsidR="00273B6F" w:rsidRPr="005077B5" w:rsidRDefault="00273B6F" w:rsidP="00BC32C9">
      <w:pPr>
        <w:pStyle w:val="a4"/>
        <w:jc w:val="center"/>
        <w:rPr>
          <w:rFonts w:ascii="Garamond" w:hAnsi="Garamond"/>
          <w:b/>
          <w:sz w:val="24"/>
          <w:szCs w:val="24"/>
        </w:rPr>
      </w:pPr>
      <w:r w:rsidRPr="005077B5">
        <w:rPr>
          <w:rFonts w:ascii="Garamond" w:hAnsi="Garamond"/>
          <w:b/>
          <w:sz w:val="24"/>
          <w:szCs w:val="24"/>
        </w:rPr>
        <w:t>Информационная карта открытого запроса предложений</w:t>
      </w:r>
    </w:p>
    <w:p w:rsidR="00273B6F" w:rsidRPr="005077B5" w:rsidRDefault="00273B6F" w:rsidP="008D2FE7">
      <w:pPr>
        <w:pStyle w:val="a4"/>
        <w:rPr>
          <w:rFonts w:ascii="Garamond" w:hAnsi="Garamond"/>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17"/>
        <w:gridCol w:w="2835"/>
        <w:gridCol w:w="5919"/>
      </w:tblGrid>
      <w:tr w:rsidR="00273B6F" w:rsidRPr="005077B5" w:rsidTr="005C7BC6">
        <w:tc>
          <w:tcPr>
            <w:tcW w:w="817" w:type="dxa"/>
          </w:tcPr>
          <w:p w:rsidR="00273B6F" w:rsidRPr="005077B5" w:rsidRDefault="00273B6F" w:rsidP="000D3CA1">
            <w:pPr>
              <w:pStyle w:val="a4"/>
              <w:jc w:val="center"/>
              <w:rPr>
                <w:rFonts w:ascii="Garamond" w:hAnsi="Garamond"/>
                <w:b/>
                <w:sz w:val="24"/>
                <w:szCs w:val="24"/>
              </w:rPr>
            </w:pPr>
            <w:r w:rsidRPr="005077B5">
              <w:rPr>
                <w:rFonts w:ascii="Garamond" w:hAnsi="Garamond"/>
                <w:b/>
                <w:sz w:val="24"/>
                <w:szCs w:val="24"/>
              </w:rPr>
              <w:t>№ п/п</w:t>
            </w:r>
          </w:p>
        </w:tc>
        <w:tc>
          <w:tcPr>
            <w:tcW w:w="2835" w:type="dxa"/>
          </w:tcPr>
          <w:p w:rsidR="00273B6F" w:rsidRPr="005077B5" w:rsidRDefault="00273B6F" w:rsidP="000D3CA1">
            <w:pPr>
              <w:pStyle w:val="a4"/>
              <w:jc w:val="center"/>
              <w:rPr>
                <w:rFonts w:ascii="Garamond" w:hAnsi="Garamond"/>
                <w:b/>
                <w:sz w:val="24"/>
                <w:szCs w:val="24"/>
              </w:rPr>
            </w:pPr>
            <w:r w:rsidRPr="005077B5">
              <w:rPr>
                <w:rFonts w:ascii="Garamond" w:hAnsi="Garamond"/>
                <w:b/>
                <w:sz w:val="24"/>
                <w:szCs w:val="24"/>
              </w:rPr>
              <w:t>Название пункта</w:t>
            </w:r>
          </w:p>
        </w:tc>
        <w:tc>
          <w:tcPr>
            <w:tcW w:w="5919" w:type="dxa"/>
          </w:tcPr>
          <w:p w:rsidR="00273B6F" w:rsidRPr="005077B5" w:rsidRDefault="00273B6F" w:rsidP="000D3CA1">
            <w:pPr>
              <w:pStyle w:val="a4"/>
              <w:jc w:val="center"/>
              <w:rPr>
                <w:rFonts w:ascii="Garamond" w:hAnsi="Garamond"/>
                <w:b/>
                <w:sz w:val="24"/>
                <w:szCs w:val="24"/>
              </w:rPr>
            </w:pPr>
            <w:r w:rsidRPr="005077B5">
              <w:rPr>
                <w:rFonts w:ascii="Garamond" w:hAnsi="Garamond"/>
                <w:b/>
                <w:sz w:val="24"/>
                <w:szCs w:val="24"/>
              </w:rPr>
              <w:t>Содержание</w:t>
            </w:r>
          </w:p>
        </w:tc>
      </w:tr>
      <w:tr w:rsidR="00273B6F" w:rsidRPr="005077B5" w:rsidTr="005C7BC6">
        <w:tc>
          <w:tcPr>
            <w:tcW w:w="817" w:type="dxa"/>
          </w:tcPr>
          <w:p w:rsidR="00273B6F" w:rsidRPr="005077B5" w:rsidRDefault="00273B6F" w:rsidP="008D2FE7">
            <w:pPr>
              <w:pStyle w:val="a4"/>
              <w:rPr>
                <w:rFonts w:ascii="Garamond" w:hAnsi="Garamond"/>
                <w:sz w:val="24"/>
                <w:szCs w:val="24"/>
              </w:rPr>
            </w:pPr>
            <w:r w:rsidRPr="005077B5">
              <w:rPr>
                <w:rFonts w:ascii="Garamond" w:hAnsi="Garamond"/>
                <w:sz w:val="24"/>
                <w:szCs w:val="24"/>
              </w:rPr>
              <w:t>1.</w:t>
            </w:r>
          </w:p>
        </w:tc>
        <w:tc>
          <w:tcPr>
            <w:tcW w:w="2835" w:type="dxa"/>
          </w:tcPr>
          <w:p w:rsidR="00273B6F" w:rsidRPr="005077B5" w:rsidRDefault="00273B6F" w:rsidP="007473DE">
            <w:pPr>
              <w:pStyle w:val="a4"/>
              <w:rPr>
                <w:rFonts w:ascii="Garamond" w:hAnsi="Garamond"/>
                <w:b/>
                <w:sz w:val="24"/>
                <w:szCs w:val="24"/>
              </w:rPr>
            </w:pPr>
            <w:r w:rsidRPr="005077B5">
              <w:rPr>
                <w:rFonts w:ascii="Garamond" w:hAnsi="Garamond"/>
                <w:b/>
                <w:sz w:val="24"/>
                <w:szCs w:val="24"/>
              </w:rPr>
              <w:t>Сведения об Организаторе закупки:</w:t>
            </w:r>
          </w:p>
        </w:tc>
        <w:tc>
          <w:tcPr>
            <w:tcW w:w="5919" w:type="dxa"/>
          </w:tcPr>
          <w:p w:rsidR="00273B6F" w:rsidRPr="005077B5" w:rsidRDefault="00273B6F" w:rsidP="008D2FE7">
            <w:pPr>
              <w:pStyle w:val="a4"/>
              <w:rPr>
                <w:rFonts w:ascii="Garamond" w:hAnsi="Garamond"/>
                <w:sz w:val="24"/>
                <w:szCs w:val="24"/>
              </w:rPr>
            </w:pPr>
            <w:r w:rsidRPr="005077B5">
              <w:rPr>
                <w:rFonts w:ascii="Garamond" w:hAnsi="Garamond"/>
                <w:sz w:val="24"/>
                <w:szCs w:val="24"/>
              </w:rPr>
              <w:t>Общество с ограниченной ответственностью «Центр содействия развитию конкуренции» (ООО «ЦСРК»).</w:t>
            </w:r>
          </w:p>
          <w:p w:rsidR="00273B6F" w:rsidRPr="005077B5" w:rsidRDefault="00273B6F" w:rsidP="008D2FE7">
            <w:pPr>
              <w:pStyle w:val="a4"/>
              <w:rPr>
                <w:rFonts w:ascii="Garamond" w:hAnsi="Garamond"/>
                <w:sz w:val="24"/>
                <w:szCs w:val="24"/>
              </w:rPr>
            </w:pPr>
            <w:r w:rsidRPr="005077B5">
              <w:rPr>
                <w:rFonts w:ascii="Garamond" w:hAnsi="Garamond"/>
                <w:sz w:val="24"/>
                <w:szCs w:val="24"/>
              </w:rPr>
              <w:t>Место нахождения: 117638, г. Москва, ул. Одесская, д.3.</w:t>
            </w:r>
          </w:p>
          <w:p w:rsidR="00273B6F" w:rsidRPr="005077B5" w:rsidRDefault="00273B6F" w:rsidP="008D2FE7">
            <w:pPr>
              <w:pStyle w:val="a4"/>
              <w:rPr>
                <w:rFonts w:ascii="Garamond" w:hAnsi="Garamond"/>
                <w:sz w:val="24"/>
                <w:szCs w:val="24"/>
              </w:rPr>
            </w:pPr>
            <w:r w:rsidRPr="005077B5">
              <w:rPr>
                <w:rFonts w:ascii="Garamond" w:hAnsi="Garamond"/>
                <w:sz w:val="24"/>
                <w:szCs w:val="24"/>
              </w:rPr>
              <w:t>Почтовый адрес:  117638, г. Москва, ул. Одесская, д.3.</w:t>
            </w:r>
          </w:p>
          <w:p w:rsidR="00273B6F" w:rsidRPr="005077B5" w:rsidRDefault="00273B6F" w:rsidP="008D2FE7">
            <w:pPr>
              <w:pStyle w:val="a4"/>
              <w:rPr>
                <w:rFonts w:ascii="Garamond" w:hAnsi="Garamond"/>
                <w:sz w:val="24"/>
                <w:szCs w:val="24"/>
              </w:rPr>
            </w:pPr>
            <w:r w:rsidRPr="005077B5">
              <w:rPr>
                <w:rFonts w:ascii="Garamond" w:hAnsi="Garamond"/>
                <w:sz w:val="24"/>
                <w:szCs w:val="24"/>
              </w:rPr>
              <w:t>Телефон: (495) 565-32-36</w:t>
            </w:r>
          </w:p>
          <w:p w:rsidR="00273B6F" w:rsidRPr="005077B5" w:rsidRDefault="00273B6F" w:rsidP="008D2FE7">
            <w:pPr>
              <w:pStyle w:val="a4"/>
              <w:rPr>
                <w:rFonts w:ascii="Garamond" w:hAnsi="Garamond"/>
                <w:sz w:val="24"/>
                <w:szCs w:val="24"/>
              </w:rPr>
            </w:pPr>
            <w:r w:rsidRPr="005077B5">
              <w:rPr>
                <w:rFonts w:ascii="Garamond" w:hAnsi="Garamond"/>
                <w:sz w:val="24"/>
                <w:szCs w:val="24"/>
              </w:rPr>
              <w:t>Факс: (495) 565-32-36</w:t>
            </w:r>
          </w:p>
          <w:p w:rsidR="00273B6F" w:rsidRPr="005077B5" w:rsidRDefault="00273B6F" w:rsidP="008D2FE7">
            <w:pPr>
              <w:pStyle w:val="a4"/>
              <w:rPr>
                <w:rFonts w:ascii="Garamond" w:hAnsi="Garamond"/>
                <w:sz w:val="24"/>
                <w:szCs w:val="24"/>
              </w:rPr>
            </w:pPr>
            <w:r w:rsidRPr="005077B5">
              <w:rPr>
                <w:rFonts w:ascii="Garamond" w:hAnsi="Garamond"/>
                <w:sz w:val="24"/>
                <w:szCs w:val="24"/>
              </w:rPr>
              <w:t xml:space="preserve">Адрес электронной почты: </w:t>
            </w:r>
            <w:hyperlink r:id="rId10" w:history="1">
              <w:r w:rsidRPr="005077B5">
                <w:rPr>
                  <w:rStyle w:val="a6"/>
                  <w:rFonts w:ascii="Garamond" w:hAnsi="Garamond"/>
                  <w:color w:val="auto"/>
                  <w:sz w:val="24"/>
                  <w:szCs w:val="24"/>
                  <w:u w:val="none"/>
                  <w:lang w:val="en-US"/>
                </w:rPr>
                <w:t>info</w:t>
              </w:r>
              <w:r w:rsidRPr="005077B5">
                <w:rPr>
                  <w:rStyle w:val="a6"/>
                  <w:rFonts w:ascii="Garamond" w:hAnsi="Garamond"/>
                  <w:color w:val="auto"/>
                  <w:sz w:val="24"/>
                  <w:szCs w:val="24"/>
                  <w:u w:val="none"/>
                </w:rPr>
                <w:t>@</w:t>
              </w:r>
              <w:r w:rsidRPr="005077B5">
                <w:rPr>
                  <w:rStyle w:val="a6"/>
                  <w:rFonts w:ascii="Garamond" w:hAnsi="Garamond"/>
                  <w:color w:val="auto"/>
                  <w:sz w:val="24"/>
                  <w:szCs w:val="24"/>
                  <w:u w:val="none"/>
                  <w:lang w:val="en-US"/>
                </w:rPr>
                <w:t>ccrk</w:t>
              </w:r>
              <w:r w:rsidRPr="005077B5">
                <w:rPr>
                  <w:rStyle w:val="a6"/>
                  <w:rFonts w:ascii="Garamond" w:hAnsi="Garamond"/>
                  <w:color w:val="auto"/>
                  <w:sz w:val="24"/>
                  <w:szCs w:val="24"/>
                  <w:u w:val="none"/>
                </w:rPr>
                <w:t>.</w:t>
              </w:r>
              <w:r w:rsidRPr="005077B5">
                <w:rPr>
                  <w:rStyle w:val="a6"/>
                  <w:rFonts w:ascii="Garamond" w:hAnsi="Garamond"/>
                  <w:color w:val="auto"/>
                  <w:sz w:val="24"/>
                  <w:szCs w:val="24"/>
                  <w:u w:val="none"/>
                  <w:lang w:val="en-US"/>
                </w:rPr>
                <w:t>ru</w:t>
              </w:r>
            </w:hyperlink>
          </w:p>
          <w:p w:rsidR="00273B6F" w:rsidRPr="005077B5" w:rsidRDefault="00273B6F" w:rsidP="008D2FE7">
            <w:pPr>
              <w:pStyle w:val="a4"/>
              <w:rPr>
                <w:rFonts w:ascii="Garamond" w:hAnsi="Garamond"/>
                <w:sz w:val="24"/>
                <w:szCs w:val="24"/>
              </w:rPr>
            </w:pPr>
            <w:r w:rsidRPr="005077B5">
              <w:rPr>
                <w:rFonts w:ascii="Garamond" w:hAnsi="Garamond"/>
                <w:sz w:val="24"/>
                <w:szCs w:val="24"/>
              </w:rPr>
              <w:t xml:space="preserve">Банковские реквизиты: р/с 4070 2810 </w:t>
            </w:r>
            <w:r w:rsidR="00705BFE" w:rsidRPr="005077B5">
              <w:rPr>
                <w:rFonts w:ascii="Garamond" w:hAnsi="Garamond"/>
                <w:sz w:val="24"/>
                <w:szCs w:val="24"/>
              </w:rPr>
              <w:t>2040 001</w:t>
            </w:r>
            <w:r w:rsidRPr="005077B5">
              <w:rPr>
                <w:rFonts w:ascii="Garamond" w:hAnsi="Garamond"/>
                <w:sz w:val="24"/>
                <w:szCs w:val="24"/>
              </w:rPr>
              <w:t xml:space="preserve">0 2762 в «НОТА-Банк» (ОАО) г. Москва, </w:t>
            </w:r>
          </w:p>
          <w:p w:rsidR="00273B6F" w:rsidRPr="005077B5" w:rsidRDefault="00273B6F" w:rsidP="00BC6191">
            <w:pPr>
              <w:pStyle w:val="a4"/>
              <w:rPr>
                <w:rFonts w:ascii="Garamond" w:hAnsi="Garamond"/>
                <w:sz w:val="24"/>
                <w:szCs w:val="24"/>
              </w:rPr>
            </w:pPr>
            <w:r w:rsidRPr="005077B5">
              <w:rPr>
                <w:rFonts w:ascii="Garamond" w:hAnsi="Garamond"/>
                <w:sz w:val="24"/>
                <w:szCs w:val="24"/>
              </w:rPr>
              <w:t>к/с 3010 1810 7000 0000 0569 БИК 044525569 ИНН 7728754905 КПП 772701001.</w:t>
            </w:r>
          </w:p>
        </w:tc>
      </w:tr>
      <w:tr w:rsidR="00273B6F" w:rsidRPr="005077B5" w:rsidTr="00451EA2">
        <w:tc>
          <w:tcPr>
            <w:tcW w:w="817" w:type="dxa"/>
          </w:tcPr>
          <w:p w:rsidR="00273B6F" w:rsidRPr="005077B5" w:rsidRDefault="00273B6F" w:rsidP="00451EA2">
            <w:pPr>
              <w:pStyle w:val="a4"/>
              <w:rPr>
                <w:rFonts w:ascii="Garamond" w:hAnsi="Garamond"/>
                <w:sz w:val="24"/>
                <w:szCs w:val="24"/>
              </w:rPr>
            </w:pPr>
            <w:r w:rsidRPr="005077B5">
              <w:rPr>
                <w:rFonts w:ascii="Garamond" w:hAnsi="Garamond"/>
                <w:sz w:val="24"/>
                <w:szCs w:val="24"/>
                <w:lang w:val="en-US"/>
              </w:rPr>
              <w:t>2</w:t>
            </w:r>
            <w:r w:rsidRPr="005077B5">
              <w:rPr>
                <w:rFonts w:ascii="Garamond" w:hAnsi="Garamond"/>
                <w:sz w:val="24"/>
                <w:szCs w:val="24"/>
              </w:rPr>
              <w:t>.</w:t>
            </w:r>
          </w:p>
        </w:tc>
        <w:tc>
          <w:tcPr>
            <w:tcW w:w="2835" w:type="dxa"/>
          </w:tcPr>
          <w:p w:rsidR="00273B6F" w:rsidRPr="005077B5" w:rsidRDefault="00273B6F" w:rsidP="00451EA2">
            <w:pPr>
              <w:pStyle w:val="a4"/>
              <w:rPr>
                <w:rFonts w:ascii="Garamond" w:hAnsi="Garamond"/>
                <w:b/>
                <w:sz w:val="24"/>
                <w:szCs w:val="24"/>
              </w:rPr>
            </w:pPr>
            <w:r w:rsidRPr="005077B5">
              <w:rPr>
                <w:rFonts w:ascii="Garamond" w:hAnsi="Garamond"/>
                <w:b/>
                <w:sz w:val="24"/>
                <w:szCs w:val="24"/>
              </w:rPr>
              <w:t>Сведения о Заказчике:</w:t>
            </w:r>
          </w:p>
        </w:tc>
        <w:tc>
          <w:tcPr>
            <w:tcW w:w="5919" w:type="dxa"/>
          </w:tcPr>
          <w:p w:rsidR="00273B6F" w:rsidRPr="005077B5" w:rsidRDefault="00273B6F" w:rsidP="00451EA2">
            <w:pPr>
              <w:pStyle w:val="a4"/>
              <w:rPr>
                <w:rFonts w:ascii="Garamond" w:hAnsi="Garamond"/>
                <w:sz w:val="24"/>
                <w:szCs w:val="24"/>
              </w:rPr>
            </w:pPr>
            <w:r w:rsidRPr="005077B5">
              <w:rPr>
                <w:rFonts w:ascii="Garamond" w:hAnsi="Garamond"/>
                <w:sz w:val="24"/>
                <w:szCs w:val="24"/>
              </w:rPr>
              <w:t>Федеральное государственное унитарное предприятие «Главный центр специальной связи» (ФГУП ГЦСС).</w:t>
            </w:r>
          </w:p>
          <w:p w:rsidR="00273B6F" w:rsidRPr="005077B5" w:rsidRDefault="00273B6F" w:rsidP="00451EA2">
            <w:pPr>
              <w:pStyle w:val="a4"/>
              <w:rPr>
                <w:rFonts w:ascii="Garamond" w:hAnsi="Garamond"/>
                <w:sz w:val="24"/>
                <w:szCs w:val="24"/>
              </w:rPr>
            </w:pPr>
            <w:r w:rsidRPr="005077B5">
              <w:rPr>
                <w:rFonts w:ascii="Garamond" w:hAnsi="Garamond"/>
                <w:sz w:val="24"/>
                <w:szCs w:val="24"/>
              </w:rPr>
              <w:t>Место нахождения: 129626, г. Москва, ул. 1-я Мытищинская, д.17</w:t>
            </w:r>
          </w:p>
          <w:p w:rsidR="00273B6F" w:rsidRPr="005077B5" w:rsidRDefault="00273B6F" w:rsidP="00451EA2">
            <w:pPr>
              <w:pStyle w:val="a4"/>
              <w:rPr>
                <w:rFonts w:ascii="Garamond" w:hAnsi="Garamond"/>
                <w:sz w:val="24"/>
                <w:szCs w:val="24"/>
              </w:rPr>
            </w:pPr>
            <w:r w:rsidRPr="005077B5">
              <w:rPr>
                <w:rFonts w:ascii="Garamond" w:hAnsi="Garamond"/>
                <w:sz w:val="24"/>
                <w:szCs w:val="24"/>
              </w:rPr>
              <w:t>Почтовый адрес: 129626, г. Москва, ул.1-я Мытищинская, д.17,</w:t>
            </w:r>
          </w:p>
          <w:p w:rsidR="00273B6F" w:rsidRPr="005077B5" w:rsidRDefault="00273B6F" w:rsidP="00451EA2">
            <w:pPr>
              <w:pStyle w:val="a4"/>
              <w:rPr>
                <w:rFonts w:ascii="Garamond" w:hAnsi="Garamond"/>
                <w:sz w:val="24"/>
                <w:szCs w:val="24"/>
              </w:rPr>
            </w:pPr>
            <w:r w:rsidRPr="005077B5">
              <w:rPr>
                <w:rFonts w:ascii="Garamond" w:hAnsi="Garamond"/>
                <w:sz w:val="24"/>
                <w:szCs w:val="24"/>
              </w:rPr>
              <w:t xml:space="preserve">Официальный сайт: </w:t>
            </w:r>
            <w:r w:rsidRPr="005077B5">
              <w:rPr>
                <w:rFonts w:ascii="Garamond" w:hAnsi="Garamond"/>
                <w:sz w:val="24"/>
                <w:szCs w:val="24"/>
                <w:lang w:val="en-US"/>
              </w:rPr>
              <w:t>http</w:t>
            </w:r>
            <w:r w:rsidRPr="005077B5">
              <w:rPr>
                <w:rFonts w:ascii="Garamond" w:hAnsi="Garamond"/>
                <w:sz w:val="24"/>
                <w:szCs w:val="24"/>
              </w:rPr>
              <w:t>//</w:t>
            </w:r>
            <w:r w:rsidRPr="005077B5">
              <w:rPr>
                <w:rFonts w:ascii="Garamond" w:hAnsi="Garamond"/>
                <w:sz w:val="24"/>
                <w:szCs w:val="24"/>
                <w:lang w:val="en-US"/>
              </w:rPr>
              <w:t>www</w:t>
            </w:r>
            <w:r w:rsidRPr="005077B5">
              <w:rPr>
                <w:rFonts w:ascii="Garamond" w:hAnsi="Garamond"/>
                <w:sz w:val="24"/>
                <w:szCs w:val="24"/>
              </w:rPr>
              <w:t>.</w:t>
            </w:r>
            <w:r w:rsidRPr="005077B5">
              <w:rPr>
                <w:rFonts w:ascii="Garamond" w:hAnsi="Garamond"/>
                <w:sz w:val="24"/>
                <w:szCs w:val="24"/>
                <w:lang w:val="en-US"/>
              </w:rPr>
              <w:t>cccb</w:t>
            </w:r>
            <w:r w:rsidRPr="005077B5">
              <w:rPr>
                <w:rFonts w:ascii="Garamond" w:hAnsi="Garamond"/>
                <w:sz w:val="24"/>
                <w:szCs w:val="24"/>
              </w:rPr>
              <w:t>.</w:t>
            </w:r>
            <w:r w:rsidRPr="005077B5">
              <w:rPr>
                <w:rFonts w:ascii="Garamond" w:hAnsi="Garamond"/>
                <w:sz w:val="24"/>
                <w:szCs w:val="24"/>
                <w:lang w:val="en-US"/>
              </w:rPr>
              <w:t>ru</w:t>
            </w:r>
          </w:p>
          <w:p w:rsidR="00273B6F" w:rsidRPr="005077B5" w:rsidRDefault="00273B6F" w:rsidP="00451EA2">
            <w:pPr>
              <w:pStyle w:val="a4"/>
              <w:rPr>
                <w:rFonts w:ascii="Garamond" w:hAnsi="Garamond"/>
                <w:sz w:val="24"/>
                <w:szCs w:val="24"/>
              </w:rPr>
            </w:pPr>
            <w:r w:rsidRPr="005077B5">
              <w:rPr>
                <w:rFonts w:ascii="Garamond" w:hAnsi="Garamond"/>
                <w:sz w:val="24"/>
                <w:szCs w:val="24"/>
              </w:rPr>
              <w:t>Телефон: (495) 788-30-75</w:t>
            </w:r>
          </w:p>
          <w:p w:rsidR="00273B6F" w:rsidRPr="005077B5" w:rsidRDefault="00273B6F" w:rsidP="00BC6191">
            <w:pPr>
              <w:pStyle w:val="a4"/>
              <w:rPr>
                <w:rFonts w:ascii="Garamond" w:hAnsi="Garamond"/>
                <w:sz w:val="24"/>
                <w:szCs w:val="24"/>
              </w:rPr>
            </w:pPr>
            <w:r w:rsidRPr="005077B5">
              <w:rPr>
                <w:rFonts w:ascii="Garamond" w:hAnsi="Garamond"/>
                <w:sz w:val="24"/>
                <w:szCs w:val="24"/>
              </w:rPr>
              <w:t xml:space="preserve">Адрес электронной почты: </w:t>
            </w:r>
            <w:r w:rsidRPr="005077B5">
              <w:rPr>
                <w:rFonts w:ascii="Garamond" w:hAnsi="Garamond"/>
                <w:sz w:val="24"/>
                <w:szCs w:val="24"/>
                <w:lang w:val="en-US"/>
              </w:rPr>
              <w:t>zacupki</w:t>
            </w:r>
            <w:r w:rsidRPr="005077B5">
              <w:rPr>
                <w:rFonts w:ascii="Garamond" w:hAnsi="Garamond"/>
                <w:sz w:val="24"/>
                <w:szCs w:val="24"/>
              </w:rPr>
              <w:t>@</w:t>
            </w:r>
            <w:r w:rsidRPr="005077B5">
              <w:rPr>
                <w:rFonts w:ascii="Garamond" w:hAnsi="Garamond"/>
                <w:sz w:val="24"/>
                <w:szCs w:val="24"/>
                <w:lang w:val="en-US"/>
              </w:rPr>
              <w:t>cccb</w:t>
            </w:r>
            <w:r w:rsidRPr="005077B5">
              <w:rPr>
                <w:rFonts w:ascii="Garamond" w:hAnsi="Garamond"/>
                <w:sz w:val="24"/>
                <w:szCs w:val="24"/>
              </w:rPr>
              <w:t>.</w:t>
            </w:r>
            <w:r w:rsidRPr="005077B5">
              <w:rPr>
                <w:rFonts w:ascii="Garamond" w:hAnsi="Garamond"/>
                <w:sz w:val="24"/>
                <w:szCs w:val="24"/>
                <w:lang w:val="en-US"/>
              </w:rPr>
              <w:t>ru</w:t>
            </w:r>
            <w:r w:rsidRPr="005077B5">
              <w:rPr>
                <w:rFonts w:ascii="Garamond" w:hAnsi="Garamond"/>
                <w:sz w:val="24"/>
                <w:szCs w:val="24"/>
              </w:rPr>
              <w:t>.</w:t>
            </w:r>
          </w:p>
        </w:tc>
      </w:tr>
      <w:tr w:rsidR="00A22304" w:rsidRPr="005077B5" w:rsidTr="00451EA2">
        <w:tc>
          <w:tcPr>
            <w:tcW w:w="817" w:type="dxa"/>
          </w:tcPr>
          <w:p w:rsidR="00A22304" w:rsidRPr="005077B5" w:rsidRDefault="00A22304" w:rsidP="00451EA2">
            <w:pPr>
              <w:pStyle w:val="a4"/>
              <w:rPr>
                <w:rFonts w:ascii="Garamond" w:hAnsi="Garamond"/>
                <w:sz w:val="24"/>
                <w:szCs w:val="24"/>
              </w:rPr>
            </w:pPr>
            <w:r w:rsidRPr="005077B5">
              <w:rPr>
                <w:rFonts w:ascii="Garamond" w:hAnsi="Garamond"/>
                <w:sz w:val="24"/>
                <w:szCs w:val="24"/>
              </w:rPr>
              <w:t>3.</w:t>
            </w:r>
          </w:p>
        </w:tc>
        <w:tc>
          <w:tcPr>
            <w:tcW w:w="2835" w:type="dxa"/>
          </w:tcPr>
          <w:p w:rsidR="00A22304" w:rsidRPr="005077B5" w:rsidRDefault="00A22304" w:rsidP="00A22304">
            <w:pPr>
              <w:pStyle w:val="a4"/>
              <w:rPr>
                <w:rFonts w:ascii="Garamond" w:hAnsi="Garamond"/>
                <w:b/>
                <w:sz w:val="24"/>
                <w:szCs w:val="24"/>
              </w:rPr>
            </w:pPr>
            <w:r w:rsidRPr="005077B5">
              <w:rPr>
                <w:rFonts w:ascii="Garamond" w:hAnsi="Garamond"/>
                <w:b/>
                <w:sz w:val="24"/>
                <w:szCs w:val="24"/>
              </w:rPr>
              <w:t>Сведения об Электронной площадке</w:t>
            </w:r>
          </w:p>
        </w:tc>
        <w:tc>
          <w:tcPr>
            <w:tcW w:w="5919" w:type="dxa"/>
          </w:tcPr>
          <w:p w:rsidR="00A22304" w:rsidRPr="005077B5" w:rsidRDefault="00A22304" w:rsidP="00A22304">
            <w:pPr>
              <w:pStyle w:val="a4"/>
              <w:jc w:val="both"/>
              <w:rPr>
                <w:rFonts w:ascii="Garamond" w:hAnsi="Garamond"/>
                <w:sz w:val="24"/>
                <w:szCs w:val="24"/>
              </w:rPr>
            </w:pPr>
            <w:r w:rsidRPr="005077B5">
              <w:rPr>
                <w:rFonts w:ascii="Garamond" w:hAnsi="Garamond"/>
                <w:sz w:val="24"/>
                <w:szCs w:val="24"/>
              </w:rPr>
              <w:t>Открытый запрос предложений проводится в электронной форме на электронной торговой площадке «</w:t>
            </w:r>
            <w:r w:rsidRPr="005077B5">
              <w:rPr>
                <w:rFonts w:ascii="Garamond" w:hAnsi="Garamond"/>
                <w:sz w:val="24"/>
                <w:szCs w:val="24"/>
                <w:lang w:val="en-US"/>
              </w:rPr>
              <w:t>WWW</w:t>
            </w:r>
            <w:r w:rsidRPr="005077B5">
              <w:rPr>
                <w:rFonts w:ascii="Garamond" w:hAnsi="Garamond"/>
                <w:sz w:val="24"/>
                <w:szCs w:val="24"/>
              </w:rPr>
              <w:t>.</w:t>
            </w:r>
            <w:r w:rsidRPr="005077B5">
              <w:rPr>
                <w:rFonts w:ascii="Garamond" w:hAnsi="Garamond"/>
                <w:sz w:val="24"/>
                <w:szCs w:val="24"/>
                <w:lang w:val="en-US"/>
              </w:rPr>
              <w:t>A</w:t>
            </w:r>
            <w:r w:rsidRPr="005077B5">
              <w:rPr>
                <w:rFonts w:ascii="Garamond" w:hAnsi="Garamond"/>
                <w:sz w:val="24"/>
                <w:szCs w:val="24"/>
              </w:rPr>
              <w:t>-</w:t>
            </w:r>
            <w:r w:rsidRPr="005077B5">
              <w:rPr>
                <w:rFonts w:ascii="Garamond" w:hAnsi="Garamond"/>
                <w:sz w:val="24"/>
                <w:szCs w:val="24"/>
                <w:lang w:val="en-US"/>
              </w:rPr>
              <w:t>K</w:t>
            </w:r>
            <w:r w:rsidRPr="005077B5">
              <w:rPr>
                <w:rFonts w:ascii="Garamond" w:hAnsi="Garamond"/>
                <w:sz w:val="24"/>
                <w:szCs w:val="24"/>
              </w:rPr>
              <w:t>-</w:t>
            </w:r>
            <w:r w:rsidRPr="005077B5">
              <w:rPr>
                <w:rFonts w:ascii="Garamond" w:hAnsi="Garamond"/>
                <w:sz w:val="24"/>
                <w:szCs w:val="24"/>
                <w:lang w:val="en-US"/>
              </w:rPr>
              <w:t>D</w:t>
            </w:r>
            <w:r w:rsidRPr="005077B5">
              <w:rPr>
                <w:rFonts w:ascii="Garamond" w:hAnsi="Garamond"/>
                <w:sz w:val="24"/>
                <w:szCs w:val="24"/>
              </w:rPr>
              <w:t>.</w:t>
            </w:r>
            <w:r w:rsidRPr="005077B5">
              <w:rPr>
                <w:rFonts w:ascii="Garamond" w:hAnsi="Garamond"/>
                <w:sz w:val="24"/>
                <w:szCs w:val="24"/>
                <w:lang w:val="en-US"/>
              </w:rPr>
              <w:t>RU</w:t>
            </w:r>
            <w:r w:rsidRPr="005077B5">
              <w:rPr>
                <w:rFonts w:ascii="Garamond" w:hAnsi="Garamond"/>
                <w:sz w:val="24"/>
                <w:szCs w:val="24"/>
              </w:rPr>
              <w:t xml:space="preserve">». Доступ к электронной площадке осуществляется через сеть Интернет по адресу: </w:t>
            </w:r>
            <w:r w:rsidRPr="005077B5">
              <w:rPr>
                <w:rFonts w:ascii="Garamond" w:hAnsi="Garamond"/>
                <w:sz w:val="24"/>
                <w:szCs w:val="24"/>
                <w:lang w:val="en-US"/>
              </w:rPr>
              <w:t>http</w:t>
            </w:r>
            <w:r w:rsidRPr="005077B5">
              <w:rPr>
                <w:rFonts w:ascii="Garamond" w:hAnsi="Garamond"/>
                <w:sz w:val="24"/>
                <w:szCs w:val="24"/>
              </w:rPr>
              <w:t>//</w:t>
            </w:r>
            <w:r w:rsidRPr="005077B5">
              <w:rPr>
                <w:rFonts w:ascii="Garamond" w:hAnsi="Garamond"/>
                <w:sz w:val="24"/>
                <w:szCs w:val="24"/>
                <w:lang w:val="en-US"/>
              </w:rPr>
              <w:t>www</w:t>
            </w:r>
            <w:r w:rsidRPr="005077B5">
              <w:rPr>
                <w:rFonts w:ascii="Garamond" w:hAnsi="Garamond"/>
                <w:sz w:val="24"/>
                <w:szCs w:val="24"/>
              </w:rPr>
              <w:t>.</w:t>
            </w:r>
            <w:r w:rsidRPr="005077B5">
              <w:rPr>
                <w:rFonts w:ascii="Garamond" w:hAnsi="Garamond"/>
                <w:sz w:val="24"/>
                <w:szCs w:val="24"/>
                <w:lang w:val="en-US"/>
              </w:rPr>
              <w:t>a</w:t>
            </w:r>
            <w:r w:rsidRPr="005077B5">
              <w:rPr>
                <w:rFonts w:ascii="Garamond" w:hAnsi="Garamond"/>
                <w:sz w:val="24"/>
                <w:szCs w:val="24"/>
              </w:rPr>
              <w:t>-</w:t>
            </w:r>
            <w:r w:rsidRPr="005077B5">
              <w:rPr>
                <w:rFonts w:ascii="Garamond" w:hAnsi="Garamond"/>
                <w:sz w:val="24"/>
                <w:szCs w:val="24"/>
                <w:lang w:val="en-US"/>
              </w:rPr>
              <w:t>k</w:t>
            </w:r>
            <w:r w:rsidRPr="005077B5">
              <w:rPr>
                <w:rFonts w:ascii="Garamond" w:hAnsi="Garamond"/>
                <w:sz w:val="24"/>
                <w:szCs w:val="24"/>
              </w:rPr>
              <w:t>-</w:t>
            </w:r>
            <w:r w:rsidRPr="005077B5">
              <w:rPr>
                <w:rFonts w:ascii="Garamond" w:hAnsi="Garamond"/>
                <w:sz w:val="24"/>
                <w:szCs w:val="24"/>
                <w:lang w:val="en-US"/>
              </w:rPr>
              <w:t>d</w:t>
            </w:r>
            <w:r w:rsidRPr="005077B5">
              <w:rPr>
                <w:rFonts w:ascii="Garamond" w:hAnsi="Garamond"/>
                <w:sz w:val="24"/>
                <w:szCs w:val="24"/>
              </w:rPr>
              <w:t>.</w:t>
            </w:r>
            <w:r w:rsidRPr="005077B5">
              <w:rPr>
                <w:rFonts w:ascii="Garamond" w:hAnsi="Garamond"/>
                <w:sz w:val="24"/>
                <w:szCs w:val="24"/>
                <w:lang w:val="en-US"/>
              </w:rPr>
              <w:t>ru</w:t>
            </w:r>
          </w:p>
        </w:tc>
      </w:tr>
      <w:tr w:rsidR="00273B6F" w:rsidRPr="005077B5" w:rsidTr="005C7BC6">
        <w:tc>
          <w:tcPr>
            <w:tcW w:w="817" w:type="dxa"/>
          </w:tcPr>
          <w:p w:rsidR="00273B6F" w:rsidRPr="005077B5" w:rsidRDefault="00A22304" w:rsidP="008D2FE7">
            <w:pPr>
              <w:pStyle w:val="a4"/>
              <w:rPr>
                <w:rFonts w:ascii="Garamond" w:hAnsi="Garamond"/>
                <w:sz w:val="24"/>
                <w:szCs w:val="24"/>
              </w:rPr>
            </w:pPr>
            <w:r w:rsidRPr="005077B5">
              <w:rPr>
                <w:rFonts w:ascii="Garamond" w:hAnsi="Garamond"/>
                <w:sz w:val="24"/>
                <w:szCs w:val="24"/>
              </w:rPr>
              <w:t>4.</w:t>
            </w:r>
          </w:p>
        </w:tc>
        <w:tc>
          <w:tcPr>
            <w:tcW w:w="2835" w:type="dxa"/>
          </w:tcPr>
          <w:p w:rsidR="00273B6F" w:rsidRPr="005077B5" w:rsidRDefault="00273B6F" w:rsidP="008D2FE7">
            <w:pPr>
              <w:pStyle w:val="a4"/>
              <w:rPr>
                <w:rFonts w:ascii="Garamond" w:hAnsi="Garamond"/>
                <w:b/>
                <w:sz w:val="24"/>
                <w:szCs w:val="24"/>
              </w:rPr>
            </w:pPr>
            <w:r w:rsidRPr="005077B5">
              <w:rPr>
                <w:rFonts w:ascii="Garamond" w:hAnsi="Garamond"/>
                <w:b/>
                <w:sz w:val="24"/>
                <w:szCs w:val="24"/>
              </w:rPr>
              <w:t xml:space="preserve">Вид конкурентной процедуры: </w:t>
            </w:r>
          </w:p>
        </w:tc>
        <w:tc>
          <w:tcPr>
            <w:tcW w:w="5919" w:type="dxa"/>
          </w:tcPr>
          <w:p w:rsidR="00273B6F" w:rsidRPr="005077B5" w:rsidRDefault="00273B6F" w:rsidP="008D2FE7">
            <w:pPr>
              <w:pStyle w:val="a4"/>
              <w:rPr>
                <w:rFonts w:ascii="Garamond" w:hAnsi="Garamond"/>
                <w:sz w:val="24"/>
                <w:szCs w:val="24"/>
              </w:rPr>
            </w:pPr>
            <w:r w:rsidRPr="005077B5">
              <w:rPr>
                <w:rFonts w:ascii="Garamond" w:hAnsi="Garamond"/>
                <w:sz w:val="24"/>
                <w:szCs w:val="24"/>
              </w:rPr>
              <w:t>Открытый запрос предложений.</w:t>
            </w:r>
          </w:p>
        </w:tc>
      </w:tr>
      <w:tr w:rsidR="00273B6F" w:rsidRPr="005077B5" w:rsidTr="005C7BC6">
        <w:tc>
          <w:tcPr>
            <w:tcW w:w="817" w:type="dxa"/>
          </w:tcPr>
          <w:p w:rsidR="00273B6F" w:rsidRPr="005077B5" w:rsidRDefault="00A22304" w:rsidP="008D2FE7">
            <w:pPr>
              <w:pStyle w:val="a4"/>
              <w:rPr>
                <w:rFonts w:ascii="Garamond" w:hAnsi="Garamond"/>
                <w:sz w:val="24"/>
                <w:szCs w:val="24"/>
              </w:rPr>
            </w:pPr>
            <w:r w:rsidRPr="005077B5">
              <w:rPr>
                <w:rFonts w:ascii="Garamond" w:hAnsi="Garamond"/>
                <w:sz w:val="24"/>
                <w:szCs w:val="24"/>
              </w:rPr>
              <w:t>5.</w:t>
            </w:r>
          </w:p>
        </w:tc>
        <w:tc>
          <w:tcPr>
            <w:tcW w:w="2835" w:type="dxa"/>
          </w:tcPr>
          <w:p w:rsidR="00273B6F" w:rsidRPr="005077B5" w:rsidRDefault="00273B6F" w:rsidP="008D2FE7">
            <w:pPr>
              <w:pStyle w:val="a4"/>
              <w:rPr>
                <w:rFonts w:ascii="Garamond" w:hAnsi="Garamond"/>
                <w:b/>
                <w:sz w:val="24"/>
                <w:szCs w:val="24"/>
              </w:rPr>
            </w:pPr>
            <w:r w:rsidRPr="005077B5">
              <w:rPr>
                <w:rFonts w:ascii="Garamond" w:hAnsi="Garamond"/>
                <w:b/>
                <w:sz w:val="24"/>
                <w:szCs w:val="24"/>
              </w:rPr>
              <w:t>Предмет открытого запроса предложений:</w:t>
            </w:r>
          </w:p>
        </w:tc>
        <w:tc>
          <w:tcPr>
            <w:tcW w:w="5919" w:type="dxa"/>
          </w:tcPr>
          <w:p w:rsidR="00273B6F" w:rsidRPr="005077B5" w:rsidRDefault="00F71A7A" w:rsidP="00E76B60">
            <w:pPr>
              <w:pStyle w:val="a4"/>
              <w:jc w:val="both"/>
              <w:rPr>
                <w:rFonts w:ascii="Garamond" w:hAnsi="Garamond"/>
                <w:sz w:val="24"/>
                <w:szCs w:val="24"/>
              </w:rPr>
            </w:pPr>
            <w:r w:rsidRPr="005077B5">
              <w:rPr>
                <w:rFonts w:ascii="Garamond" w:eastAsia="Times New Roman" w:hAnsi="Garamond"/>
                <w:sz w:val="24"/>
                <w:szCs w:val="24"/>
              </w:rPr>
              <w:t xml:space="preserve">Право на заключение договора </w:t>
            </w:r>
            <w:r w:rsidR="001B6398" w:rsidRPr="005077B5">
              <w:rPr>
                <w:rFonts w:ascii="Garamond" w:eastAsia="Times New Roman" w:hAnsi="Garamond"/>
                <w:sz w:val="24"/>
                <w:szCs w:val="24"/>
              </w:rPr>
              <w:t xml:space="preserve">поставки </w:t>
            </w:r>
            <w:r w:rsidR="00EA33B6" w:rsidRPr="005077B5">
              <w:rPr>
                <w:rFonts w:ascii="Garamond" w:eastAsia="Times New Roman" w:hAnsi="Garamond"/>
                <w:sz w:val="24"/>
                <w:szCs w:val="24"/>
              </w:rPr>
              <w:t>запасных частей к автотранспортным средствам для нужд филиала ФГУП ГЦСС – Управления специальной связи по г. Москве и Московской области</w:t>
            </w:r>
            <w:r w:rsidR="004D7923" w:rsidRPr="005077B5">
              <w:rPr>
                <w:rFonts w:ascii="Garamond" w:eastAsia="Times New Roman" w:hAnsi="Garamond"/>
                <w:sz w:val="24"/>
                <w:szCs w:val="24"/>
              </w:rPr>
              <w:t>.</w:t>
            </w:r>
          </w:p>
        </w:tc>
      </w:tr>
      <w:tr w:rsidR="00273B6F" w:rsidRPr="005077B5" w:rsidTr="005C7BC6">
        <w:tc>
          <w:tcPr>
            <w:tcW w:w="817" w:type="dxa"/>
          </w:tcPr>
          <w:p w:rsidR="00273B6F" w:rsidRPr="005077B5" w:rsidRDefault="00A22304" w:rsidP="008D2FE7">
            <w:pPr>
              <w:pStyle w:val="a4"/>
              <w:rPr>
                <w:rFonts w:ascii="Garamond" w:hAnsi="Garamond"/>
                <w:sz w:val="24"/>
                <w:szCs w:val="24"/>
              </w:rPr>
            </w:pPr>
            <w:r w:rsidRPr="005077B5">
              <w:rPr>
                <w:rFonts w:ascii="Garamond" w:hAnsi="Garamond"/>
                <w:sz w:val="24"/>
                <w:szCs w:val="24"/>
              </w:rPr>
              <w:t>6.</w:t>
            </w:r>
          </w:p>
        </w:tc>
        <w:tc>
          <w:tcPr>
            <w:tcW w:w="2835" w:type="dxa"/>
          </w:tcPr>
          <w:p w:rsidR="00273B6F" w:rsidRPr="005077B5" w:rsidRDefault="00273B6F" w:rsidP="00007026">
            <w:pPr>
              <w:pStyle w:val="a4"/>
              <w:rPr>
                <w:rFonts w:ascii="Garamond" w:hAnsi="Garamond"/>
                <w:b/>
                <w:sz w:val="24"/>
                <w:szCs w:val="24"/>
              </w:rPr>
            </w:pPr>
            <w:r w:rsidRPr="005077B5">
              <w:rPr>
                <w:rFonts w:ascii="Garamond" w:hAnsi="Garamond"/>
                <w:b/>
                <w:sz w:val="24"/>
                <w:szCs w:val="24"/>
              </w:rPr>
              <w:t xml:space="preserve">Место </w:t>
            </w:r>
            <w:r w:rsidR="00007026" w:rsidRPr="005077B5">
              <w:rPr>
                <w:rFonts w:ascii="Garamond" w:hAnsi="Garamond"/>
                <w:b/>
                <w:sz w:val="24"/>
                <w:szCs w:val="24"/>
              </w:rPr>
              <w:t>поставки товара</w:t>
            </w:r>
          </w:p>
        </w:tc>
        <w:tc>
          <w:tcPr>
            <w:tcW w:w="5919" w:type="dxa"/>
          </w:tcPr>
          <w:p w:rsidR="00273B6F" w:rsidRPr="005077B5" w:rsidRDefault="00EA33B6" w:rsidP="004D7923">
            <w:pPr>
              <w:pStyle w:val="a4"/>
              <w:jc w:val="both"/>
              <w:rPr>
                <w:rFonts w:ascii="Garamond" w:hAnsi="Garamond"/>
                <w:sz w:val="24"/>
                <w:szCs w:val="24"/>
              </w:rPr>
            </w:pPr>
            <w:r w:rsidRPr="005077B5">
              <w:rPr>
                <w:rFonts w:ascii="Garamond" w:eastAsia="Times New Roman" w:hAnsi="Garamond"/>
                <w:sz w:val="24"/>
                <w:szCs w:val="24"/>
                <w:lang w:eastAsia="ru-RU"/>
              </w:rPr>
              <w:t>РФ, г. Мос</w:t>
            </w:r>
            <w:r w:rsidR="001B6398" w:rsidRPr="005077B5">
              <w:rPr>
                <w:rFonts w:ascii="Garamond" w:eastAsia="Times New Roman" w:hAnsi="Garamond"/>
                <w:sz w:val="24"/>
                <w:szCs w:val="24"/>
                <w:lang w:eastAsia="ru-RU"/>
              </w:rPr>
              <w:t>ква, 1-й Котляковский пер., д.1, с.1.</w:t>
            </w:r>
          </w:p>
        </w:tc>
      </w:tr>
      <w:tr w:rsidR="00F71A7A" w:rsidRPr="005077B5" w:rsidTr="005C7BC6">
        <w:tc>
          <w:tcPr>
            <w:tcW w:w="817" w:type="dxa"/>
          </w:tcPr>
          <w:p w:rsidR="00F71A7A" w:rsidRPr="005077B5" w:rsidRDefault="00F71A7A" w:rsidP="008D2FE7">
            <w:pPr>
              <w:pStyle w:val="a4"/>
              <w:rPr>
                <w:rFonts w:ascii="Garamond" w:hAnsi="Garamond"/>
                <w:sz w:val="24"/>
                <w:szCs w:val="24"/>
              </w:rPr>
            </w:pPr>
            <w:r w:rsidRPr="005077B5">
              <w:rPr>
                <w:rFonts w:ascii="Garamond" w:hAnsi="Garamond"/>
                <w:sz w:val="24"/>
                <w:szCs w:val="24"/>
              </w:rPr>
              <w:t>7.</w:t>
            </w:r>
          </w:p>
        </w:tc>
        <w:tc>
          <w:tcPr>
            <w:tcW w:w="2835" w:type="dxa"/>
          </w:tcPr>
          <w:p w:rsidR="00F71A7A" w:rsidRPr="005077B5" w:rsidRDefault="00F71A7A" w:rsidP="00007026">
            <w:pPr>
              <w:pStyle w:val="a4"/>
              <w:rPr>
                <w:rFonts w:ascii="Garamond" w:hAnsi="Garamond"/>
                <w:b/>
                <w:sz w:val="24"/>
                <w:szCs w:val="24"/>
              </w:rPr>
            </w:pPr>
            <w:r w:rsidRPr="005077B5">
              <w:rPr>
                <w:rFonts w:ascii="Garamond" w:hAnsi="Garamond"/>
                <w:b/>
                <w:sz w:val="24"/>
                <w:szCs w:val="24"/>
              </w:rPr>
              <w:t>Условия поставки товара</w:t>
            </w:r>
          </w:p>
        </w:tc>
        <w:tc>
          <w:tcPr>
            <w:tcW w:w="5919" w:type="dxa"/>
          </w:tcPr>
          <w:p w:rsidR="00F71A7A" w:rsidRPr="005077B5" w:rsidRDefault="00F71A7A" w:rsidP="00EA5D4D">
            <w:pPr>
              <w:pStyle w:val="a4"/>
              <w:rPr>
                <w:rFonts w:ascii="Garamond" w:hAnsi="Garamond"/>
                <w:sz w:val="24"/>
                <w:szCs w:val="24"/>
              </w:rPr>
            </w:pPr>
            <w:r w:rsidRPr="005077B5">
              <w:rPr>
                <w:rFonts w:ascii="Garamond" w:hAnsi="Garamond"/>
                <w:sz w:val="24"/>
                <w:szCs w:val="24"/>
              </w:rPr>
              <w:t>В соответствии с Техническим заданием (Приложение 2 к документации о запросе предложений).</w:t>
            </w:r>
          </w:p>
        </w:tc>
      </w:tr>
      <w:tr w:rsidR="00273B6F" w:rsidRPr="005077B5" w:rsidTr="00E872F6">
        <w:tc>
          <w:tcPr>
            <w:tcW w:w="817" w:type="dxa"/>
          </w:tcPr>
          <w:p w:rsidR="00273B6F" w:rsidRPr="005077B5" w:rsidRDefault="00A22304" w:rsidP="008D2FE7">
            <w:pPr>
              <w:pStyle w:val="a4"/>
              <w:rPr>
                <w:rFonts w:ascii="Garamond" w:hAnsi="Garamond"/>
                <w:sz w:val="24"/>
                <w:szCs w:val="24"/>
              </w:rPr>
            </w:pPr>
            <w:r w:rsidRPr="005077B5">
              <w:rPr>
                <w:rFonts w:ascii="Garamond" w:hAnsi="Garamond"/>
                <w:sz w:val="24"/>
                <w:szCs w:val="24"/>
              </w:rPr>
              <w:t>8.</w:t>
            </w:r>
          </w:p>
        </w:tc>
        <w:tc>
          <w:tcPr>
            <w:tcW w:w="2835" w:type="dxa"/>
          </w:tcPr>
          <w:p w:rsidR="00273B6F" w:rsidRPr="005077B5" w:rsidRDefault="00273B6F" w:rsidP="00007026">
            <w:pPr>
              <w:pStyle w:val="a4"/>
              <w:rPr>
                <w:rFonts w:ascii="Garamond" w:hAnsi="Garamond"/>
                <w:b/>
                <w:sz w:val="24"/>
                <w:szCs w:val="24"/>
              </w:rPr>
            </w:pPr>
            <w:r w:rsidRPr="005077B5">
              <w:rPr>
                <w:rFonts w:ascii="Garamond" w:hAnsi="Garamond"/>
                <w:b/>
                <w:sz w:val="24"/>
                <w:szCs w:val="24"/>
              </w:rPr>
              <w:t xml:space="preserve">Сроки </w:t>
            </w:r>
            <w:r w:rsidR="00007026" w:rsidRPr="005077B5">
              <w:rPr>
                <w:rFonts w:ascii="Garamond" w:hAnsi="Garamond"/>
                <w:b/>
                <w:sz w:val="24"/>
                <w:szCs w:val="24"/>
              </w:rPr>
              <w:t>поставки товара</w:t>
            </w:r>
          </w:p>
        </w:tc>
        <w:tc>
          <w:tcPr>
            <w:tcW w:w="5919" w:type="dxa"/>
            <w:shd w:val="clear" w:color="auto" w:fill="auto"/>
          </w:tcPr>
          <w:p w:rsidR="00273B6F" w:rsidRPr="00AA69E6" w:rsidRDefault="00EA33B6" w:rsidP="00F3495C">
            <w:pPr>
              <w:pStyle w:val="a4"/>
              <w:jc w:val="both"/>
              <w:rPr>
                <w:rFonts w:ascii="Garamond" w:hAnsi="Garamond"/>
                <w:sz w:val="24"/>
                <w:szCs w:val="24"/>
              </w:rPr>
            </w:pPr>
            <w:r w:rsidRPr="00AA69E6">
              <w:rPr>
                <w:rFonts w:ascii="Garamond" w:eastAsia="Times New Roman" w:hAnsi="Garamond"/>
                <w:sz w:val="24"/>
                <w:szCs w:val="24"/>
                <w:lang w:eastAsia="ru-RU"/>
              </w:rPr>
              <w:t xml:space="preserve">В течение 4 (четырех) рабочих дней с даты  </w:t>
            </w:r>
            <w:r w:rsidR="00F3495C" w:rsidRPr="00AA69E6">
              <w:rPr>
                <w:rFonts w:ascii="Garamond" w:eastAsia="Times New Roman" w:hAnsi="Garamond"/>
                <w:sz w:val="24"/>
                <w:szCs w:val="24"/>
                <w:lang w:eastAsia="ru-RU"/>
              </w:rPr>
              <w:t>подачи заявки Покупателем</w:t>
            </w:r>
            <w:r w:rsidRPr="00AA69E6">
              <w:rPr>
                <w:rFonts w:ascii="Garamond" w:eastAsia="Times New Roman" w:hAnsi="Garamond"/>
                <w:sz w:val="24"/>
                <w:szCs w:val="24"/>
                <w:lang w:eastAsia="ru-RU"/>
              </w:rPr>
              <w:t>.</w:t>
            </w:r>
          </w:p>
        </w:tc>
      </w:tr>
      <w:tr w:rsidR="00273B6F" w:rsidRPr="005077B5" w:rsidTr="005C7BC6">
        <w:tc>
          <w:tcPr>
            <w:tcW w:w="817" w:type="dxa"/>
          </w:tcPr>
          <w:p w:rsidR="00273B6F" w:rsidRPr="005077B5" w:rsidRDefault="00A22304" w:rsidP="008D2FE7">
            <w:pPr>
              <w:pStyle w:val="a4"/>
              <w:rPr>
                <w:rFonts w:ascii="Garamond" w:hAnsi="Garamond"/>
                <w:sz w:val="24"/>
                <w:szCs w:val="24"/>
              </w:rPr>
            </w:pPr>
            <w:r w:rsidRPr="005077B5">
              <w:rPr>
                <w:rFonts w:ascii="Garamond" w:hAnsi="Garamond"/>
                <w:sz w:val="24"/>
                <w:szCs w:val="24"/>
              </w:rPr>
              <w:t>9.</w:t>
            </w:r>
          </w:p>
        </w:tc>
        <w:tc>
          <w:tcPr>
            <w:tcW w:w="2835" w:type="dxa"/>
          </w:tcPr>
          <w:p w:rsidR="00273B6F" w:rsidRPr="005077B5" w:rsidRDefault="00273B6F" w:rsidP="008D2FE7">
            <w:pPr>
              <w:pStyle w:val="a4"/>
              <w:rPr>
                <w:rFonts w:ascii="Garamond" w:hAnsi="Garamond"/>
                <w:b/>
                <w:sz w:val="24"/>
                <w:szCs w:val="24"/>
              </w:rPr>
            </w:pPr>
            <w:r w:rsidRPr="005077B5">
              <w:rPr>
                <w:rFonts w:ascii="Garamond" w:hAnsi="Garamond"/>
                <w:b/>
                <w:sz w:val="24"/>
                <w:szCs w:val="24"/>
              </w:rPr>
              <w:t>Сведения о начальной (максимальной) цене договора:</w:t>
            </w:r>
          </w:p>
        </w:tc>
        <w:tc>
          <w:tcPr>
            <w:tcW w:w="5919" w:type="dxa"/>
          </w:tcPr>
          <w:p w:rsidR="00273B6F" w:rsidRPr="005077B5" w:rsidRDefault="00AA69E6" w:rsidP="00AA69E6">
            <w:pPr>
              <w:widowControl w:val="0"/>
              <w:autoSpaceDE w:val="0"/>
              <w:autoSpaceDN w:val="0"/>
              <w:adjustRightInd w:val="0"/>
              <w:spacing w:after="0" w:line="240" w:lineRule="auto"/>
              <w:jc w:val="both"/>
              <w:rPr>
                <w:rFonts w:ascii="Garamond" w:hAnsi="Garamond"/>
                <w:sz w:val="24"/>
                <w:szCs w:val="24"/>
              </w:rPr>
            </w:pPr>
            <w:r w:rsidRPr="0090755E">
              <w:rPr>
                <w:rFonts w:ascii="Garamond" w:hAnsi="Garamond"/>
                <w:sz w:val="24"/>
                <w:szCs w:val="24"/>
              </w:rPr>
              <w:t>13 026 688</w:t>
            </w:r>
            <w:r w:rsidR="00F02187" w:rsidRPr="0090755E">
              <w:rPr>
                <w:rFonts w:ascii="Garamond" w:hAnsi="Garamond"/>
                <w:sz w:val="24"/>
                <w:szCs w:val="24"/>
              </w:rPr>
              <w:t xml:space="preserve"> (</w:t>
            </w:r>
            <w:r w:rsidRPr="0090755E">
              <w:rPr>
                <w:rFonts w:ascii="Garamond" w:hAnsi="Garamond"/>
                <w:sz w:val="24"/>
                <w:szCs w:val="24"/>
              </w:rPr>
              <w:t>Тринадцать миллионов двадцать шесть тысяч шестьсот восемьдесят восемь</w:t>
            </w:r>
            <w:r w:rsidR="00F02187" w:rsidRPr="0090755E">
              <w:rPr>
                <w:rFonts w:ascii="Garamond" w:hAnsi="Garamond"/>
                <w:sz w:val="24"/>
                <w:szCs w:val="24"/>
              </w:rPr>
              <w:t>) рубл</w:t>
            </w:r>
            <w:r w:rsidRPr="0090755E">
              <w:rPr>
                <w:rFonts w:ascii="Garamond" w:hAnsi="Garamond"/>
                <w:sz w:val="24"/>
                <w:szCs w:val="24"/>
              </w:rPr>
              <w:t>ей</w:t>
            </w:r>
            <w:r w:rsidR="00F02187" w:rsidRPr="0090755E">
              <w:rPr>
                <w:rFonts w:ascii="Garamond" w:hAnsi="Garamond"/>
                <w:sz w:val="24"/>
                <w:szCs w:val="24"/>
              </w:rPr>
              <w:t xml:space="preserve"> </w:t>
            </w:r>
            <w:r w:rsidRPr="0090755E">
              <w:rPr>
                <w:rFonts w:ascii="Garamond" w:hAnsi="Garamond"/>
                <w:sz w:val="24"/>
                <w:szCs w:val="24"/>
              </w:rPr>
              <w:t>1</w:t>
            </w:r>
            <w:r w:rsidR="00F02187" w:rsidRPr="0090755E">
              <w:rPr>
                <w:rFonts w:ascii="Garamond" w:hAnsi="Garamond"/>
                <w:sz w:val="24"/>
                <w:szCs w:val="24"/>
              </w:rPr>
              <w:t>7 копеек, включая НДС.</w:t>
            </w:r>
          </w:p>
        </w:tc>
      </w:tr>
      <w:tr w:rsidR="00F71A7A" w:rsidRPr="005077B5" w:rsidTr="005C7BC6">
        <w:tc>
          <w:tcPr>
            <w:tcW w:w="817" w:type="dxa"/>
          </w:tcPr>
          <w:p w:rsidR="00F71A7A" w:rsidRPr="005077B5" w:rsidRDefault="00F71A7A" w:rsidP="008D2FE7">
            <w:pPr>
              <w:pStyle w:val="a4"/>
              <w:rPr>
                <w:rFonts w:ascii="Garamond" w:hAnsi="Garamond"/>
                <w:sz w:val="24"/>
                <w:szCs w:val="24"/>
              </w:rPr>
            </w:pPr>
            <w:r w:rsidRPr="005077B5">
              <w:rPr>
                <w:rFonts w:ascii="Garamond" w:hAnsi="Garamond"/>
                <w:sz w:val="24"/>
                <w:szCs w:val="24"/>
              </w:rPr>
              <w:t>10.</w:t>
            </w:r>
          </w:p>
        </w:tc>
        <w:tc>
          <w:tcPr>
            <w:tcW w:w="2835" w:type="dxa"/>
          </w:tcPr>
          <w:p w:rsidR="00F71A7A" w:rsidRPr="005077B5" w:rsidRDefault="00F71A7A" w:rsidP="008D2FE7">
            <w:pPr>
              <w:pStyle w:val="a4"/>
              <w:rPr>
                <w:rFonts w:ascii="Garamond" w:hAnsi="Garamond"/>
                <w:b/>
                <w:sz w:val="24"/>
                <w:szCs w:val="24"/>
              </w:rPr>
            </w:pPr>
            <w:r w:rsidRPr="005077B5">
              <w:rPr>
                <w:rFonts w:ascii="Garamond" w:hAnsi="Garamond"/>
                <w:b/>
                <w:sz w:val="24"/>
                <w:szCs w:val="24"/>
              </w:rPr>
              <w:t>Порядок формирования цены договора:</w:t>
            </w:r>
          </w:p>
        </w:tc>
        <w:tc>
          <w:tcPr>
            <w:tcW w:w="5919" w:type="dxa"/>
          </w:tcPr>
          <w:p w:rsidR="00DC73A6" w:rsidRPr="005077B5" w:rsidRDefault="00DC73A6" w:rsidP="00DC73A6">
            <w:pPr>
              <w:pStyle w:val="13"/>
              <w:jc w:val="both"/>
              <w:rPr>
                <w:rFonts w:ascii="Garamond" w:hAnsi="Garamond"/>
                <w:b/>
                <w:sz w:val="24"/>
                <w:szCs w:val="24"/>
              </w:rPr>
            </w:pPr>
            <w:r w:rsidRPr="005077B5">
              <w:rPr>
                <w:rFonts w:ascii="Garamond" w:hAnsi="Garamond"/>
                <w:sz w:val="24"/>
                <w:szCs w:val="24"/>
              </w:rPr>
              <w:t xml:space="preserve">Общая цена договора включает также расходы на доставку Товара (погрузку, перевозку, разгрузку, доставку на этаж) на склад Заказчика, указанный в п.6 настоящей Информационной карты, уплату таможенных пошлин, </w:t>
            </w:r>
            <w:r w:rsidRPr="005077B5">
              <w:rPr>
                <w:rFonts w:ascii="Garamond" w:hAnsi="Garamond"/>
                <w:sz w:val="24"/>
                <w:szCs w:val="24"/>
              </w:rPr>
              <w:lastRenderedPageBreak/>
              <w:t>налогов, сборов и иных обязательных платежей, а также всех иные расходы, которые могут возникнуть у поставщика в связи с надлежащим исполнения обязательств по договору.</w:t>
            </w:r>
          </w:p>
          <w:p w:rsidR="00F71A7A" w:rsidRPr="005077B5" w:rsidRDefault="00F71A7A" w:rsidP="00EA5D4D">
            <w:pPr>
              <w:pStyle w:val="a4"/>
              <w:jc w:val="both"/>
              <w:rPr>
                <w:rFonts w:ascii="Garamond" w:hAnsi="Garamond"/>
                <w:sz w:val="24"/>
                <w:szCs w:val="24"/>
              </w:rPr>
            </w:pPr>
          </w:p>
        </w:tc>
      </w:tr>
      <w:tr w:rsidR="00273B6F" w:rsidRPr="005077B5" w:rsidTr="005C7BC6">
        <w:tc>
          <w:tcPr>
            <w:tcW w:w="817" w:type="dxa"/>
          </w:tcPr>
          <w:p w:rsidR="00273B6F" w:rsidRPr="005077B5" w:rsidRDefault="00F71A7A" w:rsidP="008D2FE7">
            <w:pPr>
              <w:pStyle w:val="a4"/>
              <w:rPr>
                <w:rFonts w:ascii="Garamond" w:hAnsi="Garamond"/>
                <w:sz w:val="24"/>
                <w:szCs w:val="24"/>
              </w:rPr>
            </w:pPr>
            <w:r w:rsidRPr="005077B5">
              <w:rPr>
                <w:rFonts w:ascii="Garamond" w:hAnsi="Garamond"/>
                <w:sz w:val="24"/>
                <w:szCs w:val="24"/>
              </w:rPr>
              <w:lastRenderedPageBreak/>
              <w:t>11.</w:t>
            </w:r>
          </w:p>
        </w:tc>
        <w:tc>
          <w:tcPr>
            <w:tcW w:w="2835" w:type="dxa"/>
          </w:tcPr>
          <w:p w:rsidR="00273B6F" w:rsidRPr="005077B5" w:rsidRDefault="00273B6F" w:rsidP="004516D3">
            <w:pPr>
              <w:pStyle w:val="a4"/>
              <w:rPr>
                <w:rFonts w:ascii="Garamond" w:hAnsi="Garamond"/>
                <w:b/>
                <w:sz w:val="24"/>
                <w:szCs w:val="24"/>
              </w:rPr>
            </w:pPr>
            <w:r w:rsidRPr="005077B5">
              <w:rPr>
                <w:rFonts w:ascii="Garamond" w:hAnsi="Garamond"/>
                <w:b/>
                <w:sz w:val="24"/>
                <w:szCs w:val="24"/>
              </w:rPr>
              <w:t xml:space="preserve">Источник финансирования закупки: </w:t>
            </w:r>
          </w:p>
        </w:tc>
        <w:tc>
          <w:tcPr>
            <w:tcW w:w="5919" w:type="dxa"/>
          </w:tcPr>
          <w:p w:rsidR="00273B6F" w:rsidRPr="005077B5" w:rsidRDefault="00273B6F" w:rsidP="008D2FE7">
            <w:pPr>
              <w:pStyle w:val="a4"/>
              <w:rPr>
                <w:rFonts w:ascii="Garamond" w:hAnsi="Garamond"/>
                <w:sz w:val="24"/>
                <w:szCs w:val="24"/>
              </w:rPr>
            </w:pPr>
            <w:r w:rsidRPr="005077B5">
              <w:rPr>
                <w:rFonts w:ascii="Garamond" w:hAnsi="Garamond"/>
                <w:sz w:val="24"/>
                <w:szCs w:val="24"/>
              </w:rPr>
              <w:t>Собственные средства Заказчика.</w:t>
            </w:r>
          </w:p>
        </w:tc>
      </w:tr>
      <w:tr w:rsidR="00273B6F" w:rsidRPr="005077B5" w:rsidTr="005C7BC6">
        <w:tc>
          <w:tcPr>
            <w:tcW w:w="817" w:type="dxa"/>
          </w:tcPr>
          <w:p w:rsidR="00273B6F" w:rsidRPr="005077B5" w:rsidRDefault="00F71A7A" w:rsidP="008D2FE7">
            <w:pPr>
              <w:pStyle w:val="a4"/>
              <w:rPr>
                <w:rFonts w:ascii="Garamond" w:hAnsi="Garamond"/>
                <w:sz w:val="24"/>
                <w:szCs w:val="24"/>
              </w:rPr>
            </w:pPr>
            <w:r w:rsidRPr="005077B5">
              <w:rPr>
                <w:rFonts w:ascii="Garamond" w:hAnsi="Garamond"/>
                <w:sz w:val="24"/>
                <w:szCs w:val="24"/>
              </w:rPr>
              <w:t>12.</w:t>
            </w:r>
          </w:p>
        </w:tc>
        <w:tc>
          <w:tcPr>
            <w:tcW w:w="2835" w:type="dxa"/>
          </w:tcPr>
          <w:p w:rsidR="00273B6F" w:rsidRPr="005077B5" w:rsidRDefault="00533F88" w:rsidP="00533F88">
            <w:pPr>
              <w:pStyle w:val="a4"/>
              <w:rPr>
                <w:rFonts w:ascii="Garamond" w:hAnsi="Garamond"/>
                <w:b/>
                <w:sz w:val="24"/>
                <w:szCs w:val="24"/>
              </w:rPr>
            </w:pPr>
            <w:r w:rsidRPr="005077B5">
              <w:rPr>
                <w:rFonts w:ascii="Garamond" w:hAnsi="Garamond"/>
                <w:b/>
                <w:sz w:val="24"/>
                <w:szCs w:val="24"/>
              </w:rPr>
              <w:t>Форма, с</w:t>
            </w:r>
            <w:r w:rsidR="00273B6F" w:rsidRPr="005077B5">
              <w:rPr>
                <w:rFonts w:ascii="Garamond" w:hAnsi="Garamond"/>
                <w:b/>
                <w:sz w:val="24"/>
                <w:szCs w:val="24"/>
              </w:rPr>
              <w:t>роки и порядок оплаты товаров, работ, услуг:</w:t>
            </w:r>
          </w:p>
        </w:tc>
        <w:tc>
          <w:tcPr>
            <w:tcW w:w="5919" w:type="dxa"/>
          </w:tcPr>
          <w:p w:rsidR="00273B6F" w:rsidRPr="005077B5" w:rsidRDefault="00EA33B6" w:rsidP="00ED1047">
            <w:pPr>
              <w:pStyle w:val="a4"/>
              <w:jc w:val="both"/>
              <w:rPr>
                <w:rFonts w:ascii="Garamond" w:hAnsi="Garamond"/>
                <w:sz w:val="24"/>
                <w:szCs w:val="24"/>
              </w:rPr>
            </w:pPr>
            <w:r w:rsidRPr="005077B5">
              <w:rPr>
                <w:rFonts w:ascii="Garamond" w:eastAsia="Times New Roman" w:hAnsi="Garamond"/>
                <w:sz w:val="24"/>
                <w:szCs w:val="24"/>
                <w:lang w:eastAsia="ru-RU"/>
              </w:rPr>
              <w:t>Форма оплаты</w:t>
            </w:r>
            <w:r w:rsidR="00C41E07" w:rsidRPr="005077B5">
              <w:rPr>
                <w:rFonts w:ascii="Garamond" w:eastAsia="Times New Roman" w:hAnsi="Garamond"/>
                <w:sz w:val="24"/>
                <w:szCs w:val="24"/>
                <w:lang w:eastAsia="ru-RU"/>
              </w:rPr>
              <w:t xml:space="preserve"> безналичная, оплата производит</w:t>
            </w:r>
            <w:r w:rsidRPr="005077B5">
              <w:rPr>
                <w:rFonts w:ascii="Garamond" w:eastAsia="Times New Roman" w:hAnsi="Garamond"/>
                <w:sz w:val="24"/>
                <w:szCs w:val="24"/>
                <w:lang w:eastAsia="ru-RU"/>
              </w:rPr>
              <w:t>ся на основании счета, выставленного Поставщиком, в течение</w:t>
            </w:r>
            <w:r w:rsidR="00C41E07" w:rsidRPr="005077B5">
              <w:rPr>
                <w:rFonts w:ascii="Garamond" w:eastAsia="Times New Roman" w:hAnsi="Garamond"/>
                <w:sz w:val="24"/>
                <w:szCs w:val="24"/>
                <w:lang w:eastAsia="ru-RU"/>
              </w:rPr>
              <w:t xml:space="preserve"> </w:t>
            </w:r>
            <w:r w:rsidRPr="005077B5">
              <w:rPr>
                <w:rFonts w:ascii="Garamond" w:eastAsia="Times New Roman" w:hAnsi="Garamond"/>
                <w:sz w:val="24"/>
                <w:szCs w:val="24"/>
                <w:lang w:eastAsia="ru-RU"/>
              </w:rPr>
              <w:t xml:space="preserve">10 (десяти) рабочих дней с даты </w:t>
            </w:r>
            <w:r w:rsidR="00DE5BA4">
              <w:rPr>
                <w:rFonts w:ascii="Garamond" w:eastAsia="Times New Roman" w:hAnsi="Garamond"/>
                <w:sz w:val="24"/>
                <w:szCs w:val="24"/>
                <w:lang w:eastAsia="ru-RU"/>
              </w:rPr>
              <w:t xml:space="preserve">подписания </w:t>
            </w:r>
            <w:r w:rsidR="008916B9">
              <w:rPr>
                <w:rFonts w:ascii="Garamond" w:eastAsia="Times New Roman" w:hAnsi="Garamond"/>
                <w:sz w:val="24"/>
                <w:szCs w:val="24"/>
                <w:lang w:eastAsia="ru-RU"/>
              </w:rPr>
              <w:t xml:space="preserve">Сторонами </w:t>
            </w:r>
            <w:r w:rsidR="00DE5BA4">
              <w:rPr>
                <w:rFonts w:ascii="Garamond" w:eastAsia="Times New Roman" w:hAnsi="Garamond"/>
                <w:sz w:val="24"/>
                <w:szCs w:val="24"/>
                <w:lang w:eastAsia="ru-RU"/>
              </w:rPr>
              <w:t>товарной накладной</w:t>
            </w:r>
            <w:r w:rsidRPr="005077B5">
              <w:rPr>
                <w:rFonts w:ascii="Garamond" w:eastAsia="Times New Roman" w:hAnsi="Garamond"/>
                <w:sz w:val="24"/>
                <w:szCs w:val="24"/>
                <w:lang w:eastAsia="ru-RU"/>
              </w:rPr>
              <w:t>.</w:t>
            </w:r>
          </w:p>
        </w:tc>
      </w:tr>
      <w:tr w:rsidR="00273B6F" w:rsidRPr="005077B5" w:rsidTr="005C7BC6">
        <w:tc>
          <w:tcPr>
            <w:tcW w:w="817" w:type="dxa"/>
          </w:tcPr>
          <w:p w:rsidR="00273B6F" w:rsidRPr="005077B5" w:rsidRDefault="00F71A7A" w:rsidP="008D2FE7">
            <w:pPr>
              <w:pStyle w:val="a4"/>
              <w:rPr>
                <w:rFonts w:ascii="Garamond" w:hAnsi="Garamond"/>
                <w:sz w:val="24"/>
                <w:szCs w:val="24"/>
              </w:rPr>
            </w:pPr>
            <w:r w:rsidRPr="005077B5">
              <w:rPr>
                <w:rFonts w:ascii="Garamond" w:hAnsi="Garamond"/>
                <w:sz w:val="24"/>
                <w:szCs w:val="24"/>
              </w:rPr>
              <w:t>13.</w:t>
            </w:r>
          </w:p>
        </w:tc>
        <w:tc>
          <w:tcPr>
            <w:tcW w:w="2835" w:type="dxa"/>
          </w:tcPr>
          <w:p w:rsidR="00273B6F" w:rsidRPr="005077B5" w:rsidRDefault="00273B6F" w:rsidP="008D2FE7">
            <w:pPr>
              <w:pStyle w:val="a4"/>
              <w:rPr>
                <w:rFonts w:ascii="Garamond" w:hAnsi="Garamond"/>
                <w:b/>
                <w:sz w:val="24"/>
                <w:szCs w:val="24"/>
              </w:rPr>
            </w:pPr>
            <w:r w:rsidRPr="005077B5">
              <w:rPr>
                <w:rFonts w:ascii="Garamond" w:hAnsi="Garamond"/>
                <w:b/>
                <w:sz w:val="24"/>
                <w:szCs w:val="24"/>
              </w:rPr>
              <w:t>Сведения о валюте, используемой для формирования цены договора и расчетов с поставщиками:</w:t>
            </w:r>
          </w:p>
        </w:tc>
        <w:tc>
          <w:tcPr>
            <w:tcW w:w="5919" w:type="dxa"/>
          </w:tcPr>
          <w:p w:rsidR="00273B6F" w:rsidRPr="005077B5" w:rsidRDefault="00273B6F" w:rsidP="008D2FE7">
            <w:pPr>
              <w:pStyle w:val="a4"/>
              <w:rPr>
                <w:rFonts w:ascii="Garamond" w:hAnsi="Garamond"/>
                <w:sz w:val="24"/>
                <w:szCs w:val="24"/>
              </w:rPr>
            </w:pPr>
            <w:r w:rsidRPr="005077B5">
              <w:rPr>
                <w:rFonts w:ascii="Garamond" w:hAnsi="Garamond"/>
                <w:sz w:val="24"/>
                <w:szCs w:val="24"/>
              </w:rPr>
              <w:t>Российский рубль.</w:t>
            </w:r>
          </w:p>
        </w:tc>
      </w:tr>
      <w:tr w:rsidR="00273B6F" w:rsidRPr="005077B5" w:rsidTr="005C7BC6">
        <w:tc>
          <w:tcPr>
            <w:tcW w:w="817" w:type="dxa"/>
          </w:tcPr>
          <w:p w:rsidR="00273B6F" w:rsidRPr="005077B5" w:rsidRDefault="00F71A7A" w:rsidP="008D2FE7">
            <w:pPr>
              <w:pStyle w:val="a4"/>
              <w:rPr>
                <w:rFonts w:ascii="Garamond" w:hAnsi="Garamond"/>
                <w:sz w:val="24"/>
                <w:szCs w:val="24"/>
              </w:rPr>
            </w:pPr>
            <w:r w:rsidRPr="005077B5">
              <w:rPr>
                <w:rFonts w:ascii="Garamond" w:hAnsi="Garamond"/>
                <w:sz w:val="24"/>
                <w:szCs w:val="24"/>
              </w:rPr>
              <w:t>14.</w:t>
            </w:r>
          </w:p>
        </w:tc>
        <w:tc>
          <w:tcPr>
            <w:tcW w:w="2835" w:type="dxa"/>
          </w:tcPr>
          <w:p w:rsidR="00273B6F" w:rsidRPr="005077B5" w:rsidRDefault="00273B6F" w:rsidP="008D2FE7">
            <w:pPr>
              <w:pStyle w:val="a4"/>
              <w:rPr>
                <w:rFonts w:ascii="Garamond" w:hAnsi="Garamond"/>
                <w:b/>
                <w:sz w:val="24"/>
                <w:szCs w:val="24"/>
              </w:rPr>
            </w:pPr>
            <w:r w:rsidRPr="005077B5">
              <w:rPr>
                <w:rFonts w:ascii="Garamond" w:hAnsi="Garamond"/>
                <w:b/>
                <w:sz w:val="24"/>
                <w:szCs w:val="24"/>
              </w:rPr>
              <w:t>Обязательные требования к участникам запроса предложений:</w:t>
            </w:r>
          </w:p>
        </w:tc>
        <w:tc>
          <w:tcPr>
            <w:tcW w:w="5919" w:type="dxa"/>
          </w:tcPr>
          <w:p w:rsidR="001453AC" w:rsidRPr="005077B5" w:rsidRDefault="001453AC" w:rsidP="001453AC">
            <w:pPr>
              <w:pStyle w:val="a4"/>
              <w:jc w:val="both"/>
              <w:rPr>
                <w:rFonts w:ascii="Garamond" w:hAnsi="Garamond"/>
                <w:sz w:val="24"/>
                <w:szCs w:val="24"/>
              </w:rPr>
            </w:pPr>
            <w:r w:rsidRPr="005077B5">
              <w:rPr>
                <w:rFonts w:ascii="Garamond" w:hAnsi="Garamond"/>
                <w:sz w:val="24"/>
                <w:szCs w:val="24"/>
              </w:rPr>
              <w:t>Участник запроса предложений должен соответствовать следующим требованиям:</w:t>
            </w:r>
          </w:p>
          <w:p w:rsidR="001453AC" w:rsidRPr="005077B5" w:rsidRDefault="001453AC" w:rsidP="001453AC">
            <w:pPr>
              <w:pStyle w:val="a4"/>
              <w:jc w:val="both"/>
              <w:rPr>
                <w:rFonts w:ascii="Garamond" w:hAnsi="Garamond"/>
                <w:sz w:val="24"/>
                <w:szCs w:val="24"/>
              </w:rPr>
            </w:pPr>
            <w:r w:rsidRPr="005077B5">
              <w:rPr>
                <w:rFonts w:ascii="Garamond" w:hAnsi="Garamond"/>
                <w:sz w:val="24"/>
                <w:szCs w:val="24"/>
              </w:rPr>
              <w:t>-  быть правомочным заключать договор;</w:t>
            </w:r>
          </w:p>
          <w:p w:rsidR="001453AC" w:rsidRPr="005077B5" w:rsidRDefault="001453AC" w:rsidP="001453AC">
            <w:pPr>
              <w:pStyle w:val="a4"/>
              <w:jc w:val="both"/>
              <w:rPr>
                <w:rFonts w:ascii="Garamond" w:hAnsi="Garamond"/>
                <w:sz w:val="24"/>
                <w:szCs w:val="24"/>
              </w:rPr>
            </w:pPr>
            <w:r w:rsidRPr="005077B5">
              <w:rPr>
                <w:rFonts w:ascii="Garamond" w:hAnsi="Garamond"/>
                <w:sz w:val="24"/>
                <w:szCs w:val="24"/>
              </w:rPr>
              <w:t>-  не находится в процедуре ликвидации – для юридических лиц;</w:t>
            </w:r>
          </w:p>
          <w:p w:rsidR="001453AC" w:rsidRPr="005077B5" w:rsidRDefault="001453AC" w:rsidP="001453AC">
            <w:pPr>
              <w:pStyle w:val="a4"/>
              <w:jc w:val="both"/>
              <w:rPr>
                <w:rFonts w:ascii="Garamond" w:hAnsi="Garamond"/>
                <w:sz w:val="24"/>
                <w:szCs w:val="24"/>
              </w:rPr>
            </w:pPr>
            <w:r w:rsidRPr="005077B5">
              <w:rPr>
                <w:rFonts w:ascii="Garamond" w:hAnsi="Garamond"/>
                <w:sz w:val="24"/>
                <w:szCs w:val="24"/>
              </w:rPr>
              <w:t>-  не быть признанным по решению арбитражного суда несостоятельным (банкротом) – для физических и юридических лиц;</w:t>
            </w:r>
          </w:p>
          <w:p w:rsidR="001453AC" w:rsidRPr="005077B5" w:rsidRDefault="001453AC" w:rsidP="001453AC">
            <w:pPr>
              <w:pStyle w:val="a4"/>
              <w:jc w:val="both"/>
              <w:rPr>
                <w:rFonts w:ascii="Garamond" w:hAnsi="Garamond"/>
                <w:sz w:val="24"/>
                <w:szCs w:val="24"/>
              </w:rPr>
            </w:pPr>
            <w:r w:rsidRPr="005077B5">
              <w:rPr>
                <w:rFonts w:ascii="Garamond" w:hAnsi="Garamond"/>
                <w:sz w:val="24"/>
                <w:szCs w:val="24"/>
              </w:rPr>
              <w:t>-  отсутствие в реестре недобросовестных поставщиков сведений об участниках размещения заказа, ведение которого осуществлялось до 01.01.2014 в соответствии с Федеральным законом от 21.07.2005г. № 94-ФЗ «О размещении заказов на поставки товаров, выполнение работ, оказание услуг для государственных и муниципальных нужд»;</w:t>
            </w:r>
          </w:p>
          <w:p w:rsidR="001453AC" w:rsidRPr="005077B5" w:rsidRDefault="001453AC" w:rsidP="001453AC">
            <w:pPr>
              <w:pStyle w:val="a4"/>
              <w:jc w:val="both"/>
              <w:rPr>
                <w:rFonts w:ascii="Garamond" w:hAnsi="Garamond"/>
                <w:sz w:val="24"/>
                <w:szCs w:val="24"/>
              </w:rPr>
            </w:pPr>
            <w:r w:rsidRPr="005077B5">
              <w:rPr>
                <w:rFonts w:ascii="Garamond" w:hAnsi="Garamond"/>
                <w:sz w:val="24"/>
                <w:szCs w:val="24"/>
              </w:rPr>
              <w:t>-  отсутствие в реестре недобросовестных поставщиков сведений об участниках закупки, который ведется в соответствии с Федеральным законом от18.07.2011. № 223-ФЗ «О закупках товаров, работ, услуг отдельными видами юридических лиц».</w:t>
            </w:r>
          </w:p>
          <w:p w:rsidR="00273B6F" w:rsidRPr="005077B5" w:rsidRDefault="001453AC" w:rsidP="001453AC">
            <w:pPr>
              <w:pStyle w:val="a7"/>
              <w:jc w:val="both"/>
              <w:rPr>
                <w:rFonts w:ascii="Garamond" w:hAnsi="Garamond"/>
                <w:sz w:val="24"/>
                <w:szCs w:val="24"/>
              </w:rPr>
            </w:pPr>
            <w:r w:rsidRPr="005077B5">
              <w:rPr>
                <w:rFonts w:ascii="Garamond" w:hAnsi="Garamond"/>
                <w:sz w:val="24"/>
                <w:szCs w:val="24"/>
              </w:rPr>
              <w:t>-   отсутствие в реестре недобросовестных поставщиков сведений об участниках закупки, который ведется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tc>
      </w:tr>
      <w:tr w:rsidR="00273B6F" w:rsidRPr="005077B5" w:rsidTr="005C7BC6">
        <w:tc>
          <w:tcPr>
            <w:tcW w:w="817" w:type="dxa"/>
          </w:tcPr>
          <w:p w:rsidR="00273B6F" w:rsidRPr="005077B5" w:rsidRDefault="00F71A7A" w:rsidP="008D2FE7">
            <w:pPr>
              <w:pStyle w:val="a4"/>
              <w:rPr>
                <w:rFonts w:ascii="Garamond" w:hAnsi="Garamond"/>
                <w:sz w:val="24"/>
                <w:szCs w:val="24"/>
              </w:rPr>
            </w:pPr>
            <w:r w:rsidRPr="005077B5">
              <w:rPr>
                <w:rFonts w:ascii="Garamond" w:hAnsi="Garamond"/>
                <w:sz w:val="24"/>
                <w:szCs w:val="24"/>
              </w:rPr>
              <w:t>15.</w:t>
            </w:r>
          </w:p>
        </w:tc>
        <w:tc>
          <w:tcPr>
            <w:tcW w:w="2835" w:type="dxa"/>
          </w:tcPr>
          <w:p w:rsidR="00273B6F" w:rsidRPr="005077B5" w:rsidRDefault="00273B6F" w:rsidP="008D2FE7">
            <w:pPr>
              <w:pStyle w:val="a4"/>
              <w:rPr>
                <w:rFonts w:ascii="Garamond" w:hAnsi="Garamond"/>
                <w:b/>
                <w:sz w:val="24"/>
                <w:szCs w:val="24"/>
              </w:rPr>
            </w:pPr>
            <w:r w:rsidRPr="005077B5">
              <w:rPr>
                <w:rFonts w:ascii="Garamond" w:hAnsi="Garamond"/>
                <w:b/>
                <w:sz w:val="24"/>
                <w:szCs w:val="24"/>
              </w:rPr>
              <w:t>Документы, включаемые участником процедуры закупки в состав заявки на участие в запросе предложений:</w:t>
            </w:r>
          </w:p>
        </w:tc>
        <w:tc>
          <w:tcPr>
            <w:tcW w:w="5919" w:type="dxa"/>
          </w:tcPr>
          <w:p w:rsidR="001453AC" w:rsidRPr="005077B5" w:rsidRDefault="001453AC" w:rsidP="001453AC">
            <w:pPr>
              <w:pStyle w:val="a4"/>
              <w:jc w:val="both"/>
              <w:rPr>
                <w:rFonts w:ascii="Garamond" w:hAnsi="Garamond"/>
                <w:sz w:val="24"/>
                <w:szCs w:val="24"/>
              </w:rPr>
            </w:pPr>
            <w:r w:rsidRPr="005077B5">
              <w:rPr>
                <w:rFonts w:ascii="Garamond" w:hAnsi="Garamond"/>
                <w:sz w:val="24"/>
                <w:szCs w:val="24"/>
              </w:rPr>
              <w:t>Участник закупки  прикладывает к заявке следующие документы:</w:t>
            </w:r>
          </w:p>
          <w:p w:rsidR="001453AC" w:rsidRPr="005077B5" w:rsidRDefault="001453AC" w:rsidP="001453AC">
            <w:pPr>
              <w:pStyle w:val="a4"/>
              <w:jc w:val="both"/>
              <w:rPr>
                <w:rFonts w:ascii="Garamond" w:hAnsi="Garamond"/>
                <w:sz w:val="24"/>
                <w:szCs w:val="24"/>
              </w:rPr>
            </w:pPr>
            <w:r w:rsidRPr="005077B5">
              <w:rPr>
                <w:rFonts w:ascii="Garamond" w:hAnsi="Garamond"/>
                <w:sz w:val="24"/>
                <w:szCs w:val="24"/>
              </w:rPr>
              <w:t>1. свидетельство о государственной регистрации юридического лица, свидетельство о внесении записи в Единый государственный реестр юридических лиц о юридическом лице, зарегистрированном до 1 июля 2002 года</w:t>
            </w:r>
            <w:r w:rsidRPr="005077B5">
              <w:rPr>
                <w:rFonts w:ascii="Garamond" w:hAnsi="Garamond"/>
                <w:b/>
                <w:i/>
                <w:sz w:val="24"/>
                <w:szCs w:val="24"/>
              </w:rPr>
              <w:t xml:space="preserve"> </w:t>
            </w:r>
            <w:r w:rsidRPr="005077B5">
              <w:rPr>
                <w:rFonts w:ascii="Garamond" w:hAnsi="Garamond"/>
                <w:sz w:val="24"/>
                <w:szCs w:val="24"/>
              </w:rPr>
              <w:t xml:space="preserve"> (при наличии) (для юридических лиц)  (копия);</w:t>
            </w:r>
          </w:p>
          <w:p w:rsidR="001453AC" w:rsidRPr="005077B5" w:rsidRDefault="001453AC" w:rsidP="001453AC">
            <w:pPr>
              <w:pStyle w:val="a4"/>
              <w:jc w:val="both"/>
              <w:rPr>
                <w:rFonts w:ascii="Garamond" w:hAnsi="Garamond"/>
                <w:sz w:val="24"/>
                <w:szCs w:val="24"/>
              </w:rPr>
            </w:pPr>
            <w:r w:rsidRPr="005077B5">
              <w:rPr>
                <w:rFonts w:ascii="Garamond" w:hAnsi="Garamond"/>
                <w:sz w:val="24"/>
                <w:szCs w:val="24"/>
              </w:rPr>
              <w:t xml:space="preserve">2. свидетельство о государственной регистрации </w:t>
            </w:r>
            <w:r w:rsidRPr="005077B5">
              <w:rPr>
                <w:rFonts w:ascii="Garamond" w:hAnsi="Garamond"/>
                <w:sz w:val="24"/>
                <w:szCs w:val="24"/>
              </w:rPr>
              <w:lastRenderedPageBreak/>
              <w:t>физического лица в качестве индивидуального предпринимателя,  свидетельство о внесении записи в Единый государственный реестр индивидуальных предпринимателей об индивидуальном предпринимателе, зарегистрированном до 1 января 2004 года (при наличии)</w:t>
            </w:r>
            <w:r w:rsidRPr="005077B5">
              <w:rPr>
                <w:rFonts w:ascii="Garamond" w:hAnsi="Garamond"/>
                <w:b/>
                <w:i/>
                <w:sz w:val="24"/>
                <w:szCs w:val="24"/>
              </w:rPr>
              <w:t xml:space="preserve"> </w:t>
            </w:r>
            <w:r w:rsidRPr="005077B5">
              <w:rPr>
                <w:rFonts w:ascii="Garamond" w:hAnsi="Garamond"/>
                <w:sz w:val="24"/>
                <w:szCs w:val="24"/>
              </w:rPr>
              <w:t>(для индивидуальных предпринимателей)  (копия);</w:t>
            </w:r>
          </w:p>
          <w:p w:rsidR="001453AC" w:rsidRPr="005077B5" w:rsidRDefault="001453AC" w:rsidP="001453AC">
            <w:pPr>
              <w:pStyle w:val="a4"/>
              <w:jc w:val="both"/>
              <w:rPr>
                <w:rFonts w:ascii="Garamond" w:hAnsi="Garamond"/>
                <w:sz w:val="24"/>
                <w:szCs w:val="24"/>
              </w:rPr>
            </w:pPr>
            <w:r w:rsidRPr="005077B5">
              <w:rPr>
                <w:rFonts w:ascii="Garamond" w:hAnsi="Garamond"/>
                <w:sz w:val="24"/>
                <w:szCs w:val="24"/>
              </w:rPr>
              <w:t>3. паспорт гражданина РФ (для физических лиц, не зарегистрированных в качестве индивидуальных предпринимателей)  (копия);</w:t>
            </w:r>
          </w:p>
          <w:p w:rsidR="001453AC" w:rsidRPr="005077B5" w:rsidRDefault="001453AC" w:rsidP="001453AC">
            <w:pPr>
              <w:pStyle w:val="a4"/>
              <w:jc w:val="both"/>
              <w:rPr>
                <w:rFonts w:ascii="Garamond" w:hAnsi="Garamond"/>
                <w:sz w:val="24"/>
                <w:szCs w:val="24"/>
              </w:rPr>
            </w:pPr>
            <w:r w:rsidRPr="005077B5">
              <w:rPr>
                <w:rFonts w:ascii="Garamond" w:hAnsi="Garamond"/>
                <w:sz w:val="24"/>
                <w:szCs w:val="24"/>
              </w:rPr>
              <w:t>4. свидетельство о постановке на учет в налоговом органе (копия). В случае если участник закупки применяет специальный режим налогообложения, он дополнительного предоставляет документ, подтверждающий применение специального режима налогообложения (уведомление, письмо и др.) (копия);</w:t>
            </w:r>
          </w:p>
          <w:p w:rsidR="001453AC" w:rsidRPr="005077B5" w:rsidRDefault="001453AC" w:rsidP="001453AC">
            <w:pPr>
              <w:pStyle w:val="a4"/>
              <w:jc w:val="both"/>
              <w:rPr>
                <w:rFonts w:ascii="Garamond" w:hAnsi="Garamond"/>
                <w:sz w:val="24"/>
                <w:szCs w:val="24"/>
              </w:rPr>
            </w:pPr>
            <w:r w:rsidRPr="005077B5">
              <w:rPr>
                <w:rFonts w:ascii="Garamond" w:hAnsi="Garamond"/>
                <w:sz w:val="24"/>
                <w:szCs w:val="24"/>
              </w:rPr>
              <w:t>5. Устав со всеми изменениями и дополнениями (для юридических лиц) (копия);</w:t>
            </w:r>
          </w:p>
          <w:p w:rsidR="001453AC" w:rsidRPr="005077B5" w:rsidRDefault="001453AC" w:rsidP="001453AC">
            <w:pPr>
              <w:pStyle w:val="a4"/>
              <w:jc w:val="both"/>
              <w:rPr>
                <w:rFonts w:ascii="Garamond" w:hAnsi="Garamond"/>
                <w:sz w:val="24"/>
                <w:szCs w:val="24"/>
              </w:rPr>
            </w:pPr>
            <w:r w:rsidRPr="005077B5">
              <w:rPr>
                <w:rFonts w:ascii="Garamond" w:hAnsi="Garamond"/>
                <w:sz w:val="24"/>
                <w:szCs w:val="24"/>
              </w:rPr>
              <w:t>6. выписка из Единого государственного реестра юридических лиц (индивидуальных предпринимателей), выданная не позднее 3 месяцев до даты подачи заявки на участие в запросе предложений (копия);</w:t>
            </w:r>
          </w:p>
          <w:p w:rsidR="001453AC" w:rsidRPr="005077B5" w:rsidRDefault="001453AC" w:rsidP="001453AC">
            <w:pPr>
              <w:pStyle w:val="a4"/>
              <w:jc w:val="both"/>
              <w:rPr>
                <w:rFonts w:ascii="Garamond" w:hAnsi="Garamond"/>
                <w:sz w:val="24"/>
                <w:szCs w:val="24"/>
              </w:rPr>
            </w:pPr>
            <w:r w:rsidRPr="005077B5">
              <w:rPr>
                <w:rFonts w:ascii="Garamond" w:hAnsi="Garamond"/>
                <w:sz w:val="24"/>
                <w:szCs w:val="24"/>
              </w:rPr>
              <w:t>7. документ, подтверждающий полномочия руководителя – решение (протокол)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закупки без доверенности (для юридического лица) (копия);</w:t>
            </w:r>
          </w:p>
          <w:p w:rsidR="001453AC" w:rsidRPr="005077B5" w:rsidRDefault="001453AC" w:rsidP="001453AC">
            <w:pPr>
              <w:pStyle w:val="a4"/>
              <w:jc w:val="both"/>
              <w:rPr>
                <w:rFonts w:ascii="Garamond" w:hAnsi="Garamond"/>
                <w:sz w:val="24"/>
                <w:szCs w:val="24"/>
              </w:rPr>
            </w:pPr>
            <w:r w:rsidRPr="005077B5">
              <w:rPr>
                <w:rFonts w:ascii="Garamond" w:hAnsi="Garamond"/>
                <w:sz w:val="24"/>
                <w:szCs w:val="24"/>
              </w:rPr>
              <w:t>8. документ, подтверждающий право лица на подписание поданной заявки на участие в запросе предложений (копия);</w:t>
            </w:r>
          </w:p>
          <w:p w:rsidR="001453AC" w:rsidRPr="005077B5" w:rsidRDefault="001453AC" w:rsidP="001453AC">
            <w:pPr>
              <w:pStyle w:val="a4"/>
              <w:jc w:val="both"/>
              <w:rPr>
                <w:rFonts w:ascii="Garamond" w:hAnsi="Garamond"/>
                <w:sz w:val="24"/>
                <w:szCs w:val="24"/>
              </w:rPr>
            </w:pPr>
            <w:r w:rsidRPr="005077B5">
              <w:rPr>
                <w:rFonts w:ascii="Garamond" w:hAnsi="Garamond"/>
                <w:sz w:val="24"/>
                <w:szCs w:val="24"/>
              </w:rPr>
              <w:t xml:space="preserve">9. решение об одобрении или о совершении крупной сделки, если требование о необходимости наличия такого решения установлено законодательством Российской Федерации (для юридических лиц) (копия). </w:t>
            </w:r>
            <w:r w:rsidRPr="005077B5">
              <w:rPr>
                <w:rFonts w:ascii="Garamond" w:hAnsi="Garamond"/>
                <w:sz w:val="24"/>
                <w:szCs w:val="24"/>
                <w:lang w:eastAsia="ru-RU"/>
              </w:rPr>
              <w:t>В случае, если для участника закупки сделка не является крупной, либо положения действующего законодательства о порядке одобрения крупных сделок не применяются к участнику закупки, то участник закупки прикладывает копию соответствующего письма об этом</w:t>
            </w:r>
            <w:r w:rsidRPr="005077B5">
              <w:rPr>
                <w:rFonts w:ascii="Garamond" w:hAnsi="Garamond"/>
                <w:sz w:val="24"/>
                <w:szCs w:val="24"/>
              </w:rPr>
              <w:t>. Письмо составляется на официальном бланке юридического лица, подписывается руководителем юридического лица – участника закупки или уполномоченным лицом участника закупки, действующим на основании доверенности, выданной в порядке, предусмотренном действующим законодательством (при этом копия доверенности также прилагаются к заявке на участие в открытом запросе предложений), подпись скрепляется печатью юридического лица – участника закупки.</w:t>
            </w:r>
          </w:p>
          <w:p w:rsidR="001453AC" w:rsidRPr="005077B5" w:rsidRDefault="001453AC" w:rsidP="001453AC">
            <w:pPr>
              <w:pStyle w:val="a4"/>
              <w:jc w:val="both"/>
              <w:rPr>
                <w:rFonts w:ascii="Garamond" w:hAnsi="Garamond"/>
                <w:sz w:val="24"/>
                <w:szCs w:val="24"/>
              </w:rPr>
            </w:pPr>
            <w:r w:rsidRPr="005077B5">
              <w:rPr>
                <w:rFonts w:ascii="Garamond" w:hAnsi="Garamond"/>
                <w:sz w:val="24"/>
                <w:szCs w:val="24"/>
              </w:rPr>
              <w:lastRenderedPageBreak/>
              <w:t xml:space="preserve">10. решение об одобрении сделки с заинтересованностью, если требование о необходимости наличия такого решения установлено законодательством Российской Федерации (для юридических лиц) (копия). </w:t>
            </w:r>
            <w:r w:rsidRPr="005077B5">
              <w:rPr>
                <w:rFonts w:ascii="Garamond" w:hAnsi="Garamond"/>
                <w:sz w:val="24"/>
                <w:szCs w:val="24"/>
                <w:lang w:eastAsia="ru-RU"/>
              </w:rPr>
              <w:t>В случае, если для участника закупки сделка не является сделкой с заинтересованностью, либо  положения законодательства о заинтересованности в совершении сделок к данному участнику закупки не применяются,  то участник закупки прикладывает копию соответствующего письма об этом</w:t>
            </w:r>
            <w:r w:rsidRPr="005077B5">
              <w:rPr>
                <w:rFonts w:ascii="Garamond" w:hAnsi="Garamond"/>
                <w:sz w:val="24"/>
                <w:szCs w:val="24"/>
              </w:rPr>
              <w:t>. Письмо составляется на официальном бланке юридического лица, подписывается руководителем юридического лица – участника закупки или уполномоченным лицом участника закупки, действующим на основании доверенности, выданной в порядке, предусмотренном действующим законодательством (при этом копия доверенности также прилагаются к заявке на участие в открытом запросе предложений), подпись скрепляется печатью юридического лица – участника закупки;</w:t>
            </w:r>
          </w:p>
          <w:p w:rsidR="001453AC" w:rsidRPr="005077B5" w:rsidRDefault="001453AC" w:rsidP="001453AC">
            <w:pPr>
              <w:pStyle w:val="a4"/>
              <w:jc w:val="both"/>
              <w:rPr>
                <w:rFonts w:ascii="Garamond" w:hAnsi="Garamond"/>
                <w:sz w:val="24"/>
                <w:szCs w:val="24"/>
                <w:lang w:eastAsia="ru-RU"/>
              </w:rPr>
            </w:pPr>
            <w:r w:rsidRPr="005077B5">
              <w:rPr>
                <w:rFonts w:ascii="Garamond" w:hAnsi="Garamond"/>
                <w:sz w:val="24"/>
                <w:szCs w:val="24"/>
              </w:rPr>
              <w:t>11.</w:t>
            </w:r>
            <w:r w:rsidRPr="005077B5">
              <w:rPr>
                <w:rFonts w:ascii="Garamond" w:hAnsi="Garamond"/>
                <w:sz w:val="24"/>
                <w:szCs w:val="24"/>
                <w:lang w:eastAsia="ru-RU"/>
              </w:rPr>
              <w:t xml:space="preserve"> в случае если на стороне участника закупки выступает группа лиц (коллективные участники) дополнительно прикладывается копия соглашения (или иной документа), подписанного коллективными участниками, соответствующего нормам ГК РФ и отвечающее следующим требованиям:</w:t>
            </w:r>
          </w:p>
          <w:p w:rsidR="001453AC" w:rsidRPr="005077B5" w:rsidRDefault="001453AC" w:rsidP="001453AC">
            <w:pPr>
              <w:spacing w:after="0" w:line="240" w:lineRule="auto"/>
              <w:jc w:val="both"/>
              <w:rPr>
                <w:rFonts w:ascii="Garamond" w:hAnsi="Garamond"/>
                <w:sz w:val="24"/>
                <w:szCs w:val="24"/>
                <w:lang w:eastAsia="ru-RU"/>
              </w:rPr>
            </w:pPr>
            <w:r w:rsidRPr="005077B5">
              <w:rPr>
                <w:rFonts w:ascii="Garamond" w:hAnsi="Garamond"/>
                <w:sz w:val="24"/>
                <w:szCs w:val="24"/>
                <w:lang w:eastAsia="ru-RU"/>
              </w:rPr>
              <w:t>-  в соглашении должны быть четко определены права и обязанности сторон как в рамках участия в настоящей процедуре закупки, так и в рамках исполнения договора, заключаемого по итогам проведения настоящей процедуры закупки;</w:t>
            </w:r>
          </w:p>
          <w:p w:rsidR="001453AC" w:rsidRPr="005077B5" w:rsidRDefault="001453AC" w:rsidP="001453AC">
            <w:pPr>
              <w:spacing w:after="0" w:line="240" w:lineRule="auto"/>
              <w:jc w:val="both"/>
              <w:rPr>
                <w:rFonts w:ascii="Garamond" w:hAnsi="Garamond"/>
                <w:sz w:val="24"/>
                <w:szCs w:val="24"/>
                <w:lang w:eastAsia="ru-RU"/>
              </w:rPr>
            </w:pPr>
            <w:r w:rsidRPr="005077B5">
              <w:rPr>
                <w:rFonts w:ascii="Garamond" w:hAnsi="Garamond"/>
                <w:sz w:val="24"/>
                <w:szCs w:val="24"/>
                <w:lang w:eastAsia="ru-RU"/>
              </w:rPr>
              <w:t>-  в соглашении должно быть приведено четкое распределение объемов и стоимости оказываемых каждым коллективным участником услуг;</w:t>
            </w:r>
          </w:p>
          <w:p w:rsidR="001453AC" w:rsidRPr="005077B5" w:rsidRDefault="001453AC" w:rsidP="001453AC">
            <w:pPr>
              <w:spacing w:after="0" w:line="240" w:lineRule="auto"/>
              <w:jc w:val="both"/>
              <w:rPr>
                <w:rFonts w:ascii="Garamond" w:hAnsi="Garamond"/>
                <w:sz w:val="24"/>
                <w:szCs w:val="24"/>
                <w:lang w:eastAsia="ru-RU"/>
              </w:rPr>
            </w:pPr>
            <w:r w:rsidRPr="005077B5">
              <w:rPr>
                <w:rFonts w:ascii="Garamond" w:hAnsi="Garamond"/>
                <w:sz w:val="24"/>
                <w:szCs w:val="24"/>
                <w:lang w:eastAsia="ru-RU"/>
              </w:rPr>
              <w:t>-  в соглашении должен быть определен лидер, который в дальнейшем представляет интересы каждого из лиц, входящих в коллективного участника, во взаимоотношениях с заказчиком;</w:t>
            </w:r>
          </w:p>
          <w:p w:rsidR="001453AC" w:rsidRPr="005077B5" w:rsidRDefault="001453AC" w:rsidP="001453AC">
            <w:pPr>
              <w:spacing w:after="0" w:line="240" w:lineRule="auto"/>
              <w:jc w:val="both"/>
              <w:rPr>
                <w:rFonts w:ascii="Garamond" w:hAnsi="Garamond"/>
                <w:sz w:val="24"/>
                <w:szCs w:val="24"/>
                <w:lang w:eastAsia="ru-RU"/>
              </w:rPr>
            </w:pPr>
            <w:r w:rsidRPr="005077B5">
              <w:rPr>
                <w:rFonts w:ascii="Garamond" w:hAnsi="Garamond"/>
                <w:sz w:val="24"/>
                <w:szCs w:val="24"/>
                <w:lang w:eastAsia="ru-RU"/>
              </w:rPr>
              <w:t>-  в соглашении должна быть установлена субсидиарная ответственность каждой организации по обязательствам, связанным с участие в настоящей процедуре закупки, и солидарная ответственность за своевременное и полное исполнение договора;</w:t>
            </w:r>
          </w:p>
          <w:p w:rsidR="001453AC" w:rsidRPr="005077B5" w:rsidRDefault="001453AC" w:rsidP="001453AC">
            <w:pPr>
              <w:spacing w:after="0" w:line="240" w:lineRule="auto"/>
              <w:jc w:val="both"/>
              <w:rPr>
                <w:rFonts w:ascii="Garamond" w:hAnsi="Garamond"/>
                <w:sz w:val="24"/>
                <w:szCs w:val="24"/>
                <w:lang w:eastAsia="ru-RU"/>
              </w:rPr>
            </w:pPr>
            <w:r w:rsidRPr="005077B5">
              <w:rPr>
                <w:rFonts w:ascii="Garamond" w:hAnsi="Garamond"/>
                <w:sz w:val="24"/>
                <w:szCs w:val="24"/>
                <w:lang w:eastAsia="ru-RU"/>
              </w:rPr>
              <w:t>-  в соглашении должно быть предусмотрено, что все операции по выполнению договора в целом, включая платежи, совершаются исключительно с лидером, однако по инициативе заказчика данная схема может быть изменена.</w:t>
            </w:r>
          </w:p>
          <w:p w:rsidR="001453AC" w:rsidRPr="005077B5" w:rsidRDefault="001453AC" w:rsidP="001453AC">
            <w:pPr>
              <w:pStyle w:val="a4"/>
              <w:jc w:val="both"/>
              <w:rPr>
                <w:rFonts w:ascii="Garamond" w:hAnsi="Garamond"/>
                <w:sz w:val="24"/>
                <w:szCs w:val="24"/>
              </w:rPr>
            </w:pPr>
            <w:r w:rsidRPr="005077B5">
              <w:rPr>
                <w:rFonts w:ascii="Garamond" w:hAnsi="Garamond"/>
                <w:sz w:val="24"/>
                <w:szCs w:val="24"/>
              </w:rPr>
              <w:t>Непредставление указанных документов является основанием для отказа допуска участника закупки к участию в запросе предложений.</w:t>
            </w:r>
          </w:p>
          <w:p w:rsidR="001453AC" w:rsidRPr="005077B5" w:rsidRDefault="00286857" w:rsidP="001453AC">
            <w:pPr>
              <w:pStyle w:val="a4"/>
              <w:jc w:val="both"/>
              <w:rPr>
                <w:rFonts w:ascii="Garamond" w:hAnsi="Garamond"/>
                <w:sz w:val="24"/>
                <w:szCs w:val="24"/>
              </w:rPr>
            </w:pPr>
            <w:bookmarkStart w:id="0" w:name="_GoBack"/>
            <w:r>
              <w:rPr>
                <w:rFonts w:ascii="Garamond" w:hAnsi="Garamond"/>
                <w:sz w:val="24"/>
                <w:szCs w:val="24"/>
              </w:rPr>
              <w:t xml:space="preserve">12. </w:t>
            </w:r>
            <w:r w:rsidRPr="00286857">
              <w:rPr>
                <w:rFonts w:ascii="Garamond" w:hAnsi="Garamond"/>
                <w:sz w:val="24"/>
                <w:szCs w:val="24"/>
              </w:rPr>
              <w:t xml:space="preserve">документ, подтверждающий исполнение участником </w:t>
            </w:r>
            <w:r w:rsidRPr="00286857">
              <w:rPr>
                <w:rFonts w:ascii="Garamond" w:hAnsi="Garamond"/>
                <w:sz w:val="24"/>
                <w:szCs w:val="24"/>
              </w:rPr>
              <w:lastRenderedPageBreak/>
              <w:t>закупки внесения обеспечения исполнения обязательства в связи с подачей заявки на участие в процедуре закупки (платежное поручение с отметкой банка об исполнении)</w:t>
            </w:r>
            <w:r>
              <w:rPr>
                <w:rFonts w:ascii="Garamond" w:hAnsi="Garamond"/>
                <w:sz w:val="24"/>
                <w:szCs w:val="24"/>
              </w:rPr>
              <w:t>.</w:t>
            </w:r>
          </w:p>
          <w:bookmarkEnd w:id="0"/>
          <w:p w:rsidR="00690265" w:rsidRPr="005077B5" w:rsidRDefault="00690265" w:rsidP="00690265">
            <w:pPr>
              <w:spacing w:after="0" w:line="240" w:lineRule="auto"/>
              <w:jc w:val="both"/>
              <w:rPr>
                <w:rFonts w:ascii="Garamond" w:eastAsia="Times New Roman" w:hAnsi="Garamond"/>
                <w:sz w:val="24"/>
                <w:szCs w:val="24"/>
                <w:lang w:eastAsia="ru-RU"/>
              </w:rPr>
            </w:pPr>
            <w:r w:rsidRPr="005077B5">
              <w:rPr>
                <w:rFonts w:ascii="Garamond" w:eastAsia="Times New Roman" w:hAnsi="Garamond"/>
                <w:sz w:val="24"/>
                <w:szCs w:val="24"/>
                <w:lang w:eastAsia="ru-RU"/>
              </w:rPr>
              <w:t xml:space="preserve">       Дополнительно участник закупки может предоставить следующие документы:</w:t>
            </w:r>
          </w:p>
          <w:p w:rsidR="00690265" w:rsidRPr="005077B5" w:rsidRDefault="00690265" w:rsidP="00690265">
            <w:pPr>
              <w:spacing w:after="0" w:line="240" w:lineRule="auto"/>
              <w:jc w:val="both"/>
              <w:rPr>
                <w:rFonts w:ascii="Garamond" w:eastAsia="Times New Roman" w:hAnsi="Garamond"/>
                <w:sz w:val="24"/>
                <w:szCs w:val="24"/>
                <w:lang w:eastAsia="ru-RU"/>
              </w:rPr>
            </w:pPr>
            <w:r w:rsidRPr="005077B5">
              <w:rPr>
                <w:rFonts w:ascii="Garamond" w:eastAsia="Times New Roman" w:hAnsi="Garamond"/>
                <w:sz w:val="24"/>
                <w:szCs w:val="24"/>
                <w:lang w:eastAsia="ru-RU"/>
              </w:rPr>
              <w:t>-  копии документов (благодарственные письма), содержащие положительные отзывы клиентов об услугах, аналогичных указанным в Техническом задании настоящей документации.</w:t>
            </w:r>
          </w:p>
          <w:p w:rsidR="001453AC" w:rsidRPr="005077B5" w:rsidRDefault="001453AC" w:rsidP="001453AC">
            <w:pPr>
              <w:pStyle w:val="a4"/>
              <w:jc w:val="both"/>
              <w:rPr>
                <w:rFonts w:ascii="Garamond" w:hAnsi="Garamond"/>
                <w:sz w:val="24"/>
                <w:szCs w:val="24"/>
              </w:rPr>
            </w:pPr>
          </w:p>
          <w:p w:rsidR="00273B6F" w:rsidRPr="005077B5" w:rsidRDefault="001453AC" w:rsidP="001453AC">
            <w:pPr>
              <w:pStyle w:val="a4"/>
              <w:jc w:val="both"/>
              <w:rPr>
                <w:rFonts w:ascii="Garamond" w:hAnsi="Garamond"/>
                <w:sz w:val="24"/>
                <w:szCs w:val="24"/>
              </w:rPr>
            </w:pPr>
            <w:r w:rsidRPr="005077B5">
              <w:rPr>
                <w:rFonts w:ascii="Garamond" w:hAnsi="Garamond"/>
                <w:sz w:val="24"/>
                <w:szCs w:val="24"/>
              </w:rPr>
              <w:t>Участник закупки вправе предоставить иные документы (не указанные в Информационной карте), подтверждающие его соответствие требованиям, предъявляемым документацией об открытом запросе предложений к участникам закупки.</w:t>
            </w:r>
          </w:p>
        </w:tc>
      </w:tr>
      <w:tr w:rsidR="00273B6F" w:rsidRPr="005077B5" w:rsidTr="005C7BC6">
        <w:tc>
          <w:tcPr>
            <w:tcW w:w="817" w:type="dxa"/>
          </w:tcPr>
          <w:p w:rsidR="00273B6F" w:rsidRPr="005077B5" w:rsidRDefault="00F71A7A" w:rsidP="008D2FE7">
            <w:pPr>
              <w:pStyle w:val="a4"/>
              <w:rPr>
                <w:rFonts w:ascii="Garamond" w:hAnsi="Garamond"/>
                <w:sz w:val="24"/>
                <w:szCs w:val="24"/>
              </w:rPr>
            </w:pPr>
            <w:r w:rsidRPr="005077B5">
              <w:rPr>
                <w:rFonts w:ascii="Garamond" w:hAnsi="Garamond"/>
                <w:sz w:val="24"/>
                <w:szCs w:val="24"/>
              </w:rPr>
              <w:lastRenderedPageBreak/>
              <w:t>16.</w:t>
            </w:r>
          </w:p>
        </w:tc>
        <w:tc>
          <w:tcPr>
            <w:tcW w:w="2835" w:type="dxa"/>
          </w:tcPr>
          <w:p w:rsidR="00273B6F" w:rsidRPr="005077B5" w:rsidRDefault="00273B6F" w:rsidP="008D2FE7">
            <w:pPr>
              <w:pStyle w:val="a4"/>
              <w:rPr>
                <w:rFonts w:ascii="Garamond" w:hAnsi="Garamond"/>
                <w:b/>
                <w:sz w:val="24"/>
                <w:szCs w:val="24"/>
              </w:rPr>
            </w:pPr>
            <w:r w:rsidRPr="005077B5">
              <w:rPr>
                <w:rFonts w:ascii="Garamond" w:hAnsi="Garamond"/>
                <w:b/>
                <w:sz w:val="24"/>
                <w:szCs w:val="24"/>
              </w:rPr>
              <w:t>Требования, установленные заказчиком к качеству, характеристикам работ, услуг:</w:t>
            </w:r>
          </w:p>
        </w:tc>
        <w:tc>
          <w:tcPr>
            <w:tcW w:w="5919" w:type="dxa"/>
          </w:tcPr>
          <w:p w:rsidR="00C37BC4" w:rsidRPr="005077B5" w:rsidRDefault="00C37BC4" w:rsidP="008D2FE7">
            <w:pPr>
              <w:pStyle w:val="a4"/>
              <w:rPr>
                <w:rFonts w:ascii="Garamond" w:hAnsi="Garamond"/>
                <w:sz w:val="24"/>
                <w:szCs w:val="24"/>
              </w:rPr>
            </w:pPr>
          </w:p>
          <w:p w:rsidR="00273B6F" w:rsidRPr="005077B5" w:rsidRDefault="00273B6F" w:rsidP="008D2FE7">
            <w:pPr>
              <w:pStyle w:val="a4"/>
              <w:rPr>
                <w:rFonts w:ascii="Garamond" w:hAnsi="Garamond"/>
                <w:sz w:val="24"/>
                <w:szCs w:val="24"/>
              </w:rPr>
            </w:pPr>
            <w:r w:rsidRPr="005077B5">
              <w:rPr>
                <w:rFonts w:ascii="Garamond" w:hAnsi="Garamond"/>
                <w:sz w:val="24"/>
                <w:szCs w:val="24"/>
              </w:rPr>
              <w:t>Установлены в Техническом задании (Приложение 2 к документации об открытом запросе предложений).</w:t>
            </w:r>
          </w:p>
        </w:tc>
      </w:tr>
      <w:tr w:rsidR="00A22304" w:rsidRPr="005077B5" w:rsidTr="005C7BC6">
        <w:tc>
          <w:tcPr>
            <w:tcW w:w="817" w:type="dxa"/>
          </w:tcPr>
          <w:p w:rsidR="00A22304" w:rsidRPr="005077B5" w:rsidRDefault="00A22304" w:rsidP="00A22304">
            <w:pPr>
              <w:pStyle w:val="a4"/>
              <w:rPr>
                <w:rFonts w:ascii="Garamond" w:hAnsi="Garamond"/>
                <w:sz w:val="24"/>
                <w:szCs w:val="24"/>
              </w:rPr>
            </w:pPr>
            <w:r w:rsidRPr="005077B5">
              <w:rPr>
                <w:rFonts w:ascii="Garamond" w:hAnsi="Garamond"/>
                <w:sz w:val="24"/>
                <w:szCs w:val="24"/>
              </w:rPr>
              <w:t>17.</w:t>
            </w:r>
          </w:p>
        </w:tc>
        <w:tc>
          <w:tcPr>
            <w:tcW w:w="2835" w:type="dxa"/>
          </w:tcPr>
          <w:p w:rsidR="00A22304" w:rsidRPr="005077B5" w:rsidRDefault="00A22304" w:rsidP="00A22304">
            <w:pPr>
              <w:pStyle w:val="a4"/>
              <w:rPr>
                <w:rFonts w:ascii="Garamond" w:hAnsi="Garamond"/>
                <w:b/>
                <w:sz w:val="24"/>
                <w:szCs w:val="24"/>
              </w:rPr>
            </w:pPr>
            <w:r w:rsidRPr="005077B5">
              <w:rPr>
                <w:rFonts w:ascii="Garamond" w:hAnsi="Garamond"/>
                <w:b/>
                <w:sz w:val="24"/>
                <w:szCs w:val="24"/>
              </w:rPr>
              <w:t>Порядок и место подачи заявок:</w:t>
            </w:r>
          </w:p>
        </w:tc>
        <w:tc>
          <w:tcPr>
            <w:tcW w:w="5919" w:type="dxa"/>
          </w:tcPr>
          <w:p w:rsidR="00A22304" w:rsidRPr="005077B5" w:rsidRDefault="00A22304" w:rsidP="009373E2">
            <w:pPr>
              <w:pStyle w:val="a4"/>
              <w:jc w:val="both"/>
              <w:rPr>
                <w:rFonts w:ascii="Garamond" w:hAnsi="Garamond"/>
                <w:sz w:val="24"/>
                <w:szCs w:val="24"/>
              </w:rPr>
            </w:pPr>
            <w:r w:rsidRPr="005077B5">
              <w:rPr>
                <w:rFonts w:ascii="Garamond" w:hAnsi="Garamond"/>
                <w:sz w:val="24"/>
                <w:szCs w:val="24"/>
              </w:rPr>
              <w:t xml:space="preserve">Заявки на участие в запросе </w:t>
            </w:r>
            <w:r w:rsidR="009373E2" w:rsidRPr="005077B5">
              <w:rPr>
                <w:rFonts w:ascii="Garamond" w:hAnsi="Garamond"/>
                <w:sz w:val="24"/>
                <w:szCs w:val="24"/>
              </w:rPr>
              <w:t>предложений</w:t>
            </w:r>
            <w:r w:rsidRPr="005077B5">
              <w:rPr>
                <w:rFonts w:ascii="Garamond" w:hAnsi="Garamond"/>
                <w:sz w:val="24"/>
                <w:szCs w:val="24"/>
              </w:rPr>
              <w:t xml:space="preserve"> принимаются на электронной площадке «</w:t>
            </w:r>
            <w:r w:rsidRPr="005077B5">
              <w:rPr>
                <w:rFonts w:ascii="Garamond" w:hAnsi="Garamond"/>
                <w:sz w:val="24"/>
                <w:szCs w:val="24"/>
                <w:lang w:val="en-US"/>
              </w:rPr>
              <w:t>WWW</w:t>
            </w:r>
            <w:r w:rsidRPr="005077B5">
              <w:rPr>
                <w:rFonts w:ascii="Garamond" w:hAnsi="Garamond"/>
                <w:sz w:val="24"/>
                <w:szCs w:val="24"/>
              </w:rPr>
              <w:t>.</w:t>
            </w:r>
            <w:r w:rsidRPr="005077B5">
              <w:rPr>
                <w:rFonts w:ascii="Garamond" w:hAnsi="Garamond"/>
                <w:sz w:val="24"/>
                <w:szCs w:val="24"/>
                <w:lang w:val="en-US"/>
              </w:rPr>
              <w:t>A</w:t>
            </w:r>
            <w:r w:rsidRPr="005077B5">
              <w:rPr>
                <w:rFonts w:ascii="Garamond" w:hAnsi="Garamond"/>
                <w:sz w:val="24"/>
                <w:szCs w:val="24"/>
              </w:rPr>
              <w:t>-</w:t>
            </w:r>
            <w:r w:rsidRPr="005077B5">
              <w:rPr>
                <w:rFonts w:ascii="Garamond" w:hAnsi="Garamond"/>
                <w:sz w:val="24"/>
                <w:szCs w:val="24"/>
                <w:lang w:val="en-US"/>
              </w:rPr>
              <w:t>K</w:t>
            </w:r>
            <w:r w:rsidRPr="005077B5">
              <w:rPr>
                <w:rFonts w:ascii="Garamond" w:hAnsi="Garamond"/>
                <w:sz w:val="24"/>
                <w:szCs w:val="24"/>
              </w:rPr>
              <w:t>-</w:t>
            </w:r>
            <w:r w:rsidRPr="005077B5">
              <w:rPr>
                <w:rFonts w:ascii="Garamond" w:hAnsi="Garamond"/>
                <w:sz w:val="24"/>
                <w:szCs w:val="24"/>
                <w:lang w:val="en-US"/>
              </w:rPr>
              <w:t>D</w:t>
            </w:r>
            <w:r w:rsidRPr="005077B5">
              <w:rPr>
                <w:rFonts w:ascii="Garamond" w:hAnsi="Garamond"/>
                <w:sz w:val="24"/>
                <w:szCs w:val="24"/>
              </w:rPr>
              <w:t>.</w:t>
            </w:r>
            <w:r w:rsidRPr="005077B5">
              <w:rPr>
                <w:rFonts w:ascii="Garamond" w:hAnsi="Garamond"/>
                <w:sz w:val="24"/>
                <w:szCs w:val="24"/>
                <w:lang w:val="en-US"/>
              </w:rPr>
              <w:t>RU</w:t>
            </w:r>
            <w:r w:rsidRPr="005077B5">
              <w:rPr>
                <w:rFonts w:ascii="Garamond" w:hAnsi="Garamond"/>
                <w:sz w:val="24"/>
                <w:szCs w:val="24"/>
              </w:rPr>
              <w:t>». Заявка подается в виде электронного документа, подписанного электронно-цифровой подписью (ЭЦП) участника закупки.</w:t>
            </w:r>
          </w:p>
        </w:tc>
      </w:tr>
      <w:tr w:rsidR="00E3043A" w:rsidRPr="005077B5" w:rsidTr="00BC6191">
        <w:trPr>
          <w:trHeight w:val="1032"/>
        </w:trPr>
        <w:tc>
          <w:tcPr>
            <w:tcW w:w="817" w:type="dxa"/>
          </w:tcPr>
          <w:p w:rsidR="00E3043A" w:rsidRPr="005077B5" w:rsidRDefault="00E3043A" w:rsidP="008D2FE7">
            <w:pPr>
              <w:pStyle w:val="a4"/>
              <w:rPr>
                <w:rFonts w:ascii="Garamond" w:hAnsi="Garamond"/>
                <w:sz w:val="24"/>
                <w:szCs w:val="24"/>
              </w:rPr>
            </w:pPr>
            <w:r w:rsidRPr="005077B5">
              <w:rPr>
                <w:rFonts w:ascii="Garamond" w:hAnsi="Garamond"/>
                <w:sz w:val="24"/>
                <w:szCs w:val="24"/>
              </w:rPr>
              <w:t>18.</w:t>
            </w:r>
          </w:p>
        </w:tc>
        <w:tc>
          <w:tcPr>
            <w:tcW w:w="2835" w:type="dxa"/>
          </w:tcPr>
          <w:p w:rsidR="00E3043A" w:rsidRPr="005077B5" w:rsidRDefault="00E3043A" w:rsidP="00680247">
            <w:pPr>
              <w:pStyle w:val="a4"/>
              <w:rPr>
                <w:rFonts w:ascii="Garamond" w:hAnsi="Garamond"/>
                <w:b/>
                <w:sz w:val="24"/>
                <w:szCs w:val="24"/>
              </w:rPr>
            </w:pPr>
            <w:r w:rsidRPr="005077B5">
              <w:rPr>
                <w:rFonts w:ascii="Garamond" w:hAnsi="Garamond"/>
                <w:b/>
                <w:sz w:val="24"/>
                <w:szCs w:val="24"/>
              </w:rPr>
              <w:t xml:space="preserve">Дата начала и дата окончания срока подачи заявок на участие в открытом запросе предложений </w:t>
            </w:r>
          </w:p>
        </w:tc>
        <w:tc>
          <w:tcPr>
            <w:tcW w:w="5919" w:type="dxa"/>
          </w:tcPr>
          <w:p w:rsidR="00E3043A" w:rsidRPr="005077B5" w:rsidRDefault="00E3043A" w:rsidP="008D2FE7">
            <w:pPr>
              <w:pStyle w:val="a4"/>
              <w:rPr>
                <w:rFonts w:ascii="Garamond" w:hAnsi="Garamond"/>
                <w:sz w:val="24"/>
                <w:szCs w:val="24"/>
              </w:rPr>
            </w:pPr>
            <w:r w:rsidRPr="005077B5">
              <w:rPr>
                <w:rFonts w:ascii="Garamond" w:hAnsi="Garamond"/>
                <w:sz w:val="24"/>
                <w:szCs w:val="24"/>
              </w:rPr>
              <w:t>с 08 ч. 00</w:t>
            </w:r>
            <w:r w:rsidR="002F3470">
              <w:rPr>
                <w:rFonts w:ascii="Garamond" w:hAnsi="Garamond"/>
                <w:sz w:val="24"/>
                <w:szCs w:val="24"/>
              </w:rPr>
              <w:t xml:space="preserve"> мин. по московскому времени  «28</w:t>
            </w:r>
            <w:r w:rsidRPr="005077B5">
              <w:rPr>
                <w:rFonts w:ascii="Garamond" w:hAnsi="Garamond"/>
                <w:sz w:val="24"/>
                <w:szCs w:val="24"/>
              </w:rPr>
              <w:t xml:space="preserve">» </w:t>
            </w:r>
            <w:r w:rsidR="002F3470">
              <w:rPr>
                <w:rFonts w:ascii="Garamond" w:hAnsi="Garamond"/>
                <w:sz w:val="24"/>
                <w:szCs w:val="24"/>
              </w:rPr>
              <w:t>мая</w:t>
            </w:r>
            <w:r w:rsidRPr="005077B5">
              <w:rPr>
                <w:rFonts w:ascii="Garamond" w:hAnsi="Garamond"/>
                <w:sz w:val="24"/>
                <w:szCs w:val="24"/>
              </w:rPr>
              <w:t xml:space="preserve"> 2014г.</w:t>
            </w:r>
          </w:p>
          <w:p w:rsidR="00E3043A" w:rsidRPr="005077B5" w:rsidRDefault="00E3043A" w:rsidP="00B76BD8">
            <w:pPr>
              <w:pStyle w:val="a4"/>
              <w:rPr>
                <w:rFonts w:ascii="Garamond" w:hAnsi="Garamond"/>
                <w:sz w:val="24"/>
                <w:szCs w:val="24"/>
              </w:rPr>
            </w:pPr>
            <w:r w:rsidRPr="005077B5">
              <w:rPr>
                <w:rFonts w:ascii="Garamond" w:hAnsi="Garamond"/>
                <w:sz w:val="24"/>
                <w:szCs w:val="24"/>
              </w:rPr>
              <w:t>до 23 ч. 59</w:t>
            </w:r>
            <w:r w:rsidR="002F3470">
              <w:rPr>
                <w:rFonts w:ascii="Garamond" w:hAnsi="Garamond"/>
                <w:sz w:val="24"/>
                <w:szCs w:val="24"/>
              </w:rPr>
              <w:t xml:space="preserve"> мин. по московскому времени  «02</w:t>
            </w:r>
            <w:r w:rsidRPr="005077B5">
              <w:rPr>
                <w:rFonts w:ascii="Garamond" w:hAnsi="Garamond"/>
                <w:sz w:val="24"/>
                <w:szCs w:val="24"/>
              </w:rPr>
              <w:t xml:space="preserve">» </w:t>
            </w:r>
            <w:r w:rsidR="002F3470">
              <w:rPr>
                <w:rFonts w:ascii="Garamond" w:hAnsi="Garamond"/>
                <w:sz w:val="24"/>
                <w:szCs w:val="24"/>
              </w:rPr>
              <w:t>июня</w:t>
            </w:r>
            <w:r w:rsidRPr="005077B5">
              <w:rPr>
                <w:rFonts w:ascii="Garamond" w:hAnsi="Garamond"/>
                <w:sz w:val="24"/>
                <w:szCs w:val="24"/>
              </w:rPr>
              <w:t xml:space="preserve">  2014г.</w:t>
            </w:r>
          </w:p>
          <w:p w:rsidR="00E3043A" w:rsidRPr="005077B5" w:rsidRDefault="00E3043A" w:rsidP="00F71A7A">
            <w:pPr>
              <w:pStyle w:val="a4"/>
              <w:rPr>
                <w:rFonts w:ascii="Garamond" w:hAnsi="Garamond"/>
                <w:sz w:val="24"/>
                <w:szCs w:val="24"/>
              </w:rPr>
            </w:pPr>
          </w:p>
        </w:tc>
      </w:tr>
      <w:tr w:rsidR="00E3043A" w:rsidRPr="005077B5" w:rsidTr="00BC6191">
        <w:trPr>
          <w:trHeight w:val="1032"/>
        </w:trPr>
        <w:tc>
          <w:tcPr>
            <w:tcW w:w="817" w:type="dxa"/>
          </w:tcPr>
          <w:p w:rsidR="00E3043A" w:rsidRPr="005077B5" w:rsidRDefault="00E3043A" w:rsidP="008D2FE7">
            <w:pPr>
              <w:pStyle w:val="a4"/>
              <w:rPr>
                <w:rFonts w:ascii="Garamond" w:hAnsi="Garamond"/>
                <w:sz w:val="24"/>
                <w:szCs w:val="24"/>
              </w:rPr>
            </w:pPr>
            <w:r w:rsidRPr="005077B5">
              <w:rPr>
                <w:rFonts w:ascii="Garamond" w:hAnsi="Garamond"/>
                <w:sz w:val="24"/>
                <w:szCs w:val="24"/>
              </w:rPr>
              <w:t>19.</w:t>
            </w:r>
          </w:p>
        </w:tc>
        <w:tc>
          <w:tcPr>
            <w:tcW w:w="2835" w:type="dxa"/>
          </w:tcPr>
          <w:p w:rsidR="00E3043A" w:rsidRPr="005077B5" w:rsidRDefault="00E3043A" w:rsidP="0070476B">
            <w:pPr>
              <w:pStyle w:val="a4"/>
              <w:jc w:val="both"/>
              <w:rPr>
                <w:rFonts w:ascii="Garamond" w:hAnsi="Garamond"/>
                <w:b/>
                <w:sz w:val="24"/>
                <w:szCs w:val="24"/>
              </w:rPr>
            </w:pPr>
            <w:r w:rsidRPr="005077B5">
              <w:rPr>
                <w:rFonts w:ascii="Garamond" w:hAnsi="Garamond"/>
                <w:b/>
                <w:sz w:val="24"/>
                <w:szCs w:val="24"/>
              </w:rPr>
              <w:t>Дата начала и дата окончания срока предоставления разъяснений положений документации об открытом запросе предложений</w:t>
            </w:r>
          </w:p>
        </w:tc>
        <w:tc>
          <w:tcPr>
            <w:tcW w:w="5919" w:type="dxa"/>
          </w:tcPr>
          <w:p w:rsidR="00E3043A" w:rsidRPr="005077B5" w:rsidRDefault="00E3043A" w:rsidP="00C37BC4">
            <w:pPr>
              <w:pStyle w:val="a4"/>
              <w:rPr>
                <w:rFonts w:ascii="Garamond" w:hAnsi="Garamond"/>
                <w:sz w:val="24"/>
                <w:szCs w:val="24"/>
              </w:rPr>
            </w:pPr>
          </w:p>
          <w:p w:rsidR="00E3043A" w:rsidRPr="005077B5" w:rsidRDefault="00E3043A" w:rsidP="00C37BC4">
            <w:pPr>
              <w:pStyle w:val="a4"/>
              <w:rPr>
                <w:rFonts w:ascii="Garamond" w:hAnsi="Garamond"/>
                <w:sz w:val="24"/>
                <w:szCs w:val="24"/>
              </w:rPr>
            </w:pPr>
          </w:p>
          <w:p w:rsidR="00E3043A" w:rsidRPr="005077B5" w:rsidRDefault="002F3470" w:rsidP="002F3470">
            <w:pPr>
              <w:pStyle w:val="a4"/>
              <w:rPr>
                <w:rFonts w:ascii="Garamond" w:hAnsi="Garamond"/>
                <w:sz w:val="24"/>
                <w:szCs w:val="24"/>
              </w:rPr>
            </w:pPr>
            <w:r>
              <w:rPr>
                <w:rFonts w:ascii="Garamond" w:hAnsi="Garamond"/>
                <w:sz w:val="24"/>
                <w:szCs w:val="24"/>
              </w:rPr>
              <w:t>с «28</w:t>
            </w:r>
            <w:r w:rsidR="00E3043A" w:rsidRPr="005077B5">
              <w:rPr>
                <w:rFonts w:ascii="Garamond" w:hAnsi="Garamond"/>
                <w:sz w:val="24"/>
                <w:szCs w:val="24"/>
              </w:rPr>
              <w:t xml:space="preserve">» </w:t>
            </w:r>
            <w:r>
              <w:rPr>
                <w:rFonts w:ascii="Garamond" w:hAnsi="Garamond"/>
                <w:sz w:val="24"/>
                <w:szCs w:val="24"/>
              </w:rPr>
              <w:t>мая  2014г. по «30</w:t>
            </w:r>
            <w:r w:rsidR="00E3043A" w:rsidRPr="005077B5">
              <w:rPr>
                <w:rFonts w:ascii="Garamond" w:hAnsi="Garamond"/>
                <w:sz w:val="24"/>
                <w:szCs w:val="24"/>
              </w:rPr>
              <w:t xml:space="preserve">» </w:t>
            </w:r>
            <w:r>
              <w:rPr>
                <w:rFonts w:ascii="Garamond" w:hAnsi="Garamond"/>
                <w:sz w:val="24"/>
                <w:szCs w:val="24"/>
              </w:rPr>
              <w:t>мая</w:t>
            </w:r>
            <w:r w:rsidR="00E3043A" w:rsidRPr="005077B5">
              <w:rPr>
                <w:rFonts w:ascii="Garamond" w:hAnsi="Garamond"/>
                <w:sz w:val="24"/>
                <w:szCs w:val="24"/>
              </w:rPr>
              <w:t xml:space="preserve"> 2014г.</w:t>
            </w:r>
          </w:p>
        </w:tc>
      </w:tr>
      <w:tr w:rsidR="00E3043A" w:rsidRPr="005077B5" w:rsidTr="005C7BC6">
        <w:tc>
          <w:tcPr>
            <w:tcW w:w="817" w:type="dxa"/>
          </w:tcPr>
          <w:p w:rsidR="00E3043A" w:rsidRPr="005077B5" w:rsidRDefault="00E3043A" w:rsidP="008D2FE7">
            <w:pPr>
              <w:pStyle w:val="a4"/>
              <w:rPr>
                <w:rFonts w:ascii="Garamond" w:hAnsi="Garamond"/>
                <w:sz w:val="24"/>
                <w:szCs w:val="24"/>
              </w:rPr>
            </w:pPr>
            <w:r w:rsidRPr="005077B5">
              <w:rPr>
                <w:rFonts w:ascii="Garamond" w:hAnsi="Garamond"/>
                <w:sz w:val="24"/>
                <w:szCs w:val="24"/>
              </w:rPr>
              <w:t>20.</w:t>
            </w:r>
          </w:p>
        </w:tc>
        <w:tc>
          <w:tcPr>
            <w:tcW w:w="2835" w:type="dxa"/>
          </w:tcPr>
          <w:p w:rsidR="00E3043A" w:rsidRPr="005077B5" w:rsidRDefault="00E3043A" w:rsidP="004E47AF">
            <w:pPr>
              <w:pStyle w:val="a4"/>
              <w:jc w:val="both"/>
              <w:rPr>
                <w:rFonts w:ascii="Garamond" w:hAnsi="Garamond"/>
                <w:b/>
                <w:sz w:val="24"/>
                <w:szCs w:val="24"/>
              </w:rPr>
            </w:pPr>
            <w:r w:rsidRPr="005077B5">
              <w:rPr>
                <w:rFonts w:ascii="Garamond" w:hAnsi="Garamond"/>
                <w:b/>
                <w:sz w:val="24"/>
                <w:szCs w:val="24"/>
              </w:rPr>
              <w:t xml:space="preserve">Место рассмотрения заявок на участие в открытом запросе предложений </w:t>
            </w:r>
          </w:p>
        </w:tc>
        <w:tc>
          <w:tcPr>
            <w:tcW w:w="5919" w:type="dxa"/>
          </w:tcPr>
          <w:p w:rsidR="00E3043A" w:rsidRPr="005077B5" w:rsidRDefault="00E3043A" w:rsidP="008D2FE7">
            <w:pPr>
              <w:pStyle w:val="a4"/>
              <w:rPr>
                <w:rFonts w:ascii="Garamond" w:hAnsi="Garamond"/>
                <w:sz w:val="24"/>
                <w:szCs w:val="24"/>
              </w:rPr>
            </w:pPr>
            <w:r w:rsidRPr="005077B5">
              <w:rPr>
                <w:rFonts w:ascii="Garamond" w:hAnsi="Garamond"/>
                <w:sz w:val="24"/>
                <w:szCs w:val="24"/>
              </w:rPr>
              <w:t>117638, г. Москва, ул. Одесская, д.3.</w:t>
            </w:r>
          </w:p>
        </w:tc>
      </w:tr>
      <w:tr w:rsidR="00E3043A" w:rsidRPr="005077B5" w:rsidTr="005C7BC6">
        <w:tc>
          <w:tcPr>
            <w:tcW w:w="817" w:type="dxa"/>
          </w:tcPr>
          <w:p w:rsidR="00E3043A" w:rsidRPr="005077B5" w:rsidRDefault="00E3043A" w:rsidP="008D2FE7">
            <w:pPr>
              <w:pStyle w:val="a4"/>
              <w:rPr>
                <w:rFonts w:ascii="Garamond" w:hAnsi="Garamond"/>
                <w:sz w:val="24"/>
                <w:szCs w:val="24"/>
              </w:rPr>
            </w:pPr>
            <w:r w:rsidRPr="005077B5">
              <w:rPr>
                <w:rFonts w:ascii="Garamond" w:hAnsi="Garamond"/>
                <w:sz w:val="24"/>
                <w:szCs w:val="24"/>
              </w:rPr>
              <w:t>21.</w:t>
            </w:r>
          </w:p>
        </w:tc>
        <w:tc>
          <w:tcPr>
            <w:tcW w:w="2835" w:type="dxa"/>
          </w:tcPr>
          <w:p w:rsidR="00E3043A" w:rsidRPr="005077B5" w:rsidRDefault="00E3043A" w:rsidP="004E47AF">
            <w:pPr>
              <w:pStyle w:val="a4"/>
              <w:jc w:val="both"/>
              <w:rPr>
                <w:rFonts w:ascii="Garamond" w:hAnsi="Garamond"/>
                <w:b/>
                <w:sz w:val="24"/>
                <w:szCs w:val="24"/>
              </w:rPr>
            </w:pPr>
            <w:r w:rsidRPr="005077B5">
              <w:rPr>
                <w:rFonts w:ascii="Garamond" w:hAnsi="Garamond"/>
                <w:b/>
                <w:sz w:val="24"/>
                <w:szCs w:val="24"/>
              </w:rPr>
              <w:t xml:space="preserve">Дата и время рассмотрения заявок на участие в открытом запросе предложений </w:t>
            </w:r>
          </w:p>
        </w:tc>
        <w:tc>
          <w:tcPr>
            <w:tcW w:w="5919" w:type="dxa"/>
          </w:tcPr>
          <w:p w:rsidR="00E3043A" w:rsidRPr="005077B5" w:rsidRDefault="00E3043A" w:rsidP="008D2FE7">
            <w:pPr>
              <w:pStyle w:val="a4"/>
              <w:rPr>
                <w:rFonts w:ascii="Garamond" w:hAnsi="Garamond"/>
                <w:sz w:val="24"/>
                <w:szCs w:val="24"/>
              </w:rPr>
            </w:pPr>
          </w:p>
          <w:p w:rsidR="00E3043A" w:rsidRPr="005077B5" w:rsidRDefault="00E3043A" w:rsidP="00C37BC4">
            <w:pPr>
              <w:pStyle w:val="a4"/>
              <w:rPr>
                <w:rFonts w:ascii="Garamond" w:hAnsi="Garamond"/>
                <w:sz w:val="24"/>
                <w:szCs w:val="24"/>
              </w:rPr>
            </w:pPr>
          </w:p>
          <w:p w:rsidR="00E3043A" w:rsidRPr="005077B5" w:rsidRDefault="002F3470" w:rsidP="002F3470">
            <w:pPr>
              <w:pStyle w:val="a4"/>
              <w:rPr>
                <w:rFonts w:ascii="Garamond" w:hAnsi="Garamond"/>
                <w:sz w:val="24"/>
                <w:szCs w:val="24"/>
              </w:rPr>
            </w:pPr>
            <w:r>
              <w:rPr>
                <w:rFonts w:ascii="Garamond" w:hAnsi="Garamond"/>
                <w:sz w:val="24"/>
                <w:szCs w:val="24"/>
              </w:rPr>
              <w:t>09</w:t>
            </w:r>
            <w:r w:rsidR="00E3043A" w:rsidRPr="005077B5">
              <w:rPr>
                <w:rFonts w:ascii="Garamond" w:hAnsi="Garamond"/>
                <w:sz w:val="24"/>
                <w:szCs w:val="24"/>
              </w:rPr>
              <w:t xml:space="preserve"> ч. </w:t>
            </w:r>
            <w:r>
              <w:rPr>
                <w:rFonts w:ascii="Garamond" w:hAnsi="Garamond"/>
                <w:sz w:val="24"/>
                <w:szCs w:val="24"/>
              </w:rPr>
              <w:t>15  мин. по московскому времени «03</w:t>
            </w:r>
            <w:r w:rsidR="00E3043A" w:rsidRPr="005077B5">
              <w:rPr>
                <w:rFonts w:ascii="Garamond" w:hAnsi="Garamond"/>
                <w:sz w:val="24"/>
                <w:szCs w:val="24"/>
              </w:rPr>
              <w:t xml:space="preserve">» </w:t>
            </w:r>
            <w:r>
              <w:rPr>
                <w:rFonts w:ascii="Garamond" w:hAnsi="Garamond"/>
                <w:sz w:val="24"/>
                <w:szCs w:val="24"/>
              </w:rPr>
              <w:t>июня</w:t>
            </w:r>
            <w:r w:rsidR="00E3043A" w:rsidRPr="005077B5">
              <w:rPr>
                <w:rFonts w:ascii="Garamond" w:hAnsi="Garamond"/>
                <w:sz w:val="24"/>
                <w:szCs w:val="24"/>
              </w:rPr>
              <w:t xml:space="preserve"> 2014г.</w:t>
            </w:r>
          </w:p>
        </w:tc>
      </w:tr>
      <w:tr w:rsidR="00E3043A" w:rsidRPr="005077B5" w:rsidTr="005C7BC6">
        <w:tc>
          <w:tcPr>
            <w:tcW w:w="817" w:type="dxa"/>
          </w:tcPr>
          <w:p w:rsidR="00E3043A" w:rsidRPr="005077B5" w:rsidRDefault="00E3043A" w:rsidP="00157E05">
            <w:pPr>
              <w:pStyle w:val="a4"/>
              <w:rPr>
                <w:rFonts w:ascii="Garamond" w:hAnsi="Garamond"/>
                <w:sz w:val="24"/>
                <w:szCs w:val="24"/>
              </w:rPr>
            </w:pPr>
            <w:r w:rsidRPr="005077B5">
              <w:rPr>
                <w:rFonts w:ascii="Garamond" w:hAnsi="Garamond"/>
                <w:sz w:val="24"/>
                <w:szCs w:val="24"/>
              </w:rPr>
              <w:t>22.</w:t>
            </w:r>
          </w:p>
        </w:tc>
        <w:tc>
          <w:tcPr>
            <w:tcW w:w="2835" w:type="dxa"/>
          </w:tcPr>
          <w:p w:rsidR="00E3043A" w:rsidRPr="005077B5" w:rsidRDefault="00E3043A" w:rsidP="004E47AF">
            <w:pPr>
              <w:pStyle w:val="a4"/>
              <w:jc w:val="both"/>
              <w:rPr>
                <w:rFonts w:ascii="Garamond" w:hAnsi="Garamond"/>
                <w:b/>
                <w:sz w:val="24"/>
                <w:szCs w:val="24"/>
              </w:rPr>
            </w:pPr>
            <w:r w:rsidRPr="005077B5">
              <w:rPr>
                <w:rFonts w:ascii="Garamond" w:hAnsi="Garamond"/>
                <w:b/>
                <w:sz w:val="24"/>
                <w:szCs w:val="24"/>
              </w:rPr>
              <w:t>Место рассмотрения предложений участников закупки и подведения итогов закупки</w:t>
            </w:r>
          </w:p>
        </w:tc>
        <w:tc>
          <w:tcPr>
            <w:tcW w:w="5919" w:type="dxa"/>
          </w:tcPr>
          <w:p w:rsidR="00E3043A" w:rsidRPr="005077B5" w:rsidRDefault="00E3043A" w:rsidP="008D2FE7">
            <w:pPr>
              <w:pStyle w:val="a4"/>
              <w:rPr>
                <w:rFonts w:ascii="Garamond" w:hAnsi="Garamond"/>
                <w:sz w:val="24"/>
                <w:szCs w:val="24"/>
              </w:rPr>
            </w:pPr>
          </w:p>
          <w:p w:rsidR="00E3043A" w:rsidRPr="005077B5" w:rsidRDefault="00E3043A" w:rsidP="008D2FE7">
            <w:pPr>
              <w:pStyle w:val="a4"/>
              <w:rPr>
                <w:rFonts w:ascii="Garamond" w:hAnsi="Garamond"/>
                <w:sz w:val="24"/>
                <w:szCs w:val="24"/>
              </w:rPr>
            </w:pPr>
            <w:r w:rsidRPr="005077B5">
              <w:rPr>
                <w:rFonts w:ascii="Garamond" w:hAnsi="Garamond"/>
                <w:sz w:val="24"/>
                <w:szCs w:val="24"/>
              </w:rPr>
              <w:t>117638, г. Москва, ул. Одесская, д.3.</w:t>
            </w:r>
          </w:p>
        </w:tc>
      </w:tr>
      <w:tr w:rsidR="00E3043A" w:rsidRPr="005077B5" w:rsidTr="005C7BC6">
        <w:tc>
          <w:tcPr>
            <w:tcW w:w="817" w:type="dxa"/>
          </w:tcPr>
          <w:p w:rsidR="00E3043A" w:rsidRPr="005077B5" w:rsidRDefault="00E3043A" w:rsidP="008D2FE7">
            <w:pPr>
              <w:pStyle w:val="a4"/>
              <w:rPr>
                <w:rFonts w:ascii="Garamond" w:hAnsi="Garamond"/>
                <w:sz w:val="24"/>
                <w:szCs w:val="24"/>
              </w:rPr>
            </w:pPr>
            <w:r w:rsidRPr="005077B5">
              <w:rPr>
                <w:rFonts w:ascii="Garamond" w:hAnsi="Garamond"/>
                <w:sz w:val="24"/>
                <w:szCs w:val="24"/>
              </w:rPr>
              <w:lastRenderedPageBreak/>
              <w:t>23.</w:t>
            </w:r>
          </w:p>
        </w:tc>
        <w:tc>
          <w:tcPr>
            <w:tcW w:w="2835" w:type="dxa"/>
          </w:tcPr>
          <w:p w:rsidR="00E3043A" w:rsidRPr="005077B5" w:rsidRDefault="00E3043A" w:rsidP="004E47AF">
            <w:pPr>
              <w:pStyle w:val="a4"/>
              <w:jc w:val="both"/>
              <w:rPr>
                <w:rFonts w:ascii="Garamond" w:hAnsi="Garamond"/>
                <w:b/>
                <w:sz w:val="24"/>
                <w:szCs w:val="24"/>
              </w:rPr>
            </w:pPr>
            <w:r w:rsidRPr="005077B5">
              <w:rPr>
                <w:rFonts w:ascii="Garamond" w:hAnsi="Garamond"/>
                <w:b/>
                <w:sz w:val="24"/>
                <w:szCs w:val="24"/>
              </w:rPr>
              <w:t>Дата и время рассмотрения предложений участников закупки и подведения итогов закупки</w:t>
            </w:r>
          </w:p>
        </w:tc>
        <w:tc>
          <w:tcPr>
            <w:tcW w:w="5919" w:type="dxa"/>
          </w:tcPr>
          <w:p w:rsidR="00E3043A" w:rsidRPr="005077B5" w:rsidRDefault="008C28F2" w:rsidP="002F3470">
            <w:pPr>
              <w:pStyle w:val="a4"/>
              <w:rPr>
                <w:rFonts w:ascii="Garamond" w:hAnsi="Garamond"/>
                <w:sz w:val="24"/>
                <w:szCs w:val="24"/>
              </w:rPr>
            </w:pPr>
            <w:r>
              <w:rPr>
                <w:rFonts w:ascii="Garamond" w:hAnsi="Garamond"/>
                <w:sz w:val="24"/>
                <w:szCs w:val="24"/>
              </w:rPr>
              <w:t xml:space="preserve"> </w:t>
            </w:r>
            <w:r w:rsidR="002F3470">
              <w:rPr>
                <w:rFonts w:ascii="Garamond" w:hAnsi="Garamond"/>
                <w:sz w:val="24"/>
                <w:szCs w:val="24"/>
              </w:rPr>
              <w:t>09</w:t>
            </w:r>
            <w:r w:rsidR="00E3043A" w:rsidRPr="005077B5">
              <w:rPr>
                <w:rFonts w:ascii="Garamond" w:hAnsi="Garamond"/>
                <w:sz w:val="24"/>
                <w:szCs w:val="24"/>
              </w:rPr>
              <w:t xml:space="preserve"> ч. </w:t>
            </w:r>
            <w:r w:rsidR="002F3470">
              <w:rPr>
                <w:rFonts w:ascii="Garamond" w:hAnsi="Garamond"/>
                <w:sz w:val="24"/>
                <w:szCs w:val="24"/>
              </w:rPr>
              <w:t>30  мин. по московскому времени «03</w:t>
            </w:r>
            <w:r w:rsidR="00E3043A" w:rsidRPr="005077B5">
              <w:rPr>
                <w:rFonts w:ascii="Garamond" w:hAnsi="Garamond"/>
                <w:sz w:val="24"/>
                <w:szCs w:val="24"/>
              </w:rPr>
              <w:t xml:space="preserve">» </w:t>
            </w:r>
            <w:r w:rsidR="002F3470">
              <w:rPr>
                <w:rFonts w:ascii="Garamond" w:hAnsi="Garamond"/>
                <w:sz w:val="24"/>
                <w:szCs w:val="24"/>
              </w:rPr>
              <w:t>июня</w:t>
            </w:r>
            <w:r w:rsidR="00E3043A" w:rsidRPr="005077B5">
              <w:rPr>
                <w:rFonts w:ascii="Garamond" w:hAnsi="Garamond"/>
                <w:sz w:val="24"/>
                <w:szCs w:val="24"/>
              </w:rPr>
              <w:t xml:space="preserve">  2014г.</w:t>
            </w:r>
          </w:p>
        </w:tc>
      </w:tr>
      <w:tr w:rsidR="00E3043A" w:rsidRPr="005077B5" w:rsidTr="005C7BC6">
        <w:tc>
          <w:tcPr>
            <w:tcW w:w="817" w:type="dxa"/>
          </w:tcPr>
          <w:p w:rsidR="00E3043A" w:rsidRPr="005077B5" w:rsidRDefault="00E3043A" w:rsidP="008D2FE7">
            <w:pPr>
              <w:pStyle w:val="a4"/>
              <w:rPr>
                <w:rFonts w:ascii="Garamond" w:hAnsi="Garamond"/>
                <w:sz w:val="24"/>
                <w:szCs w:val="24"/>
              </w:rPr>
            </w:pPr>
            <w:r w:rsidRPr="005077B5">
              <w:rPr>
                <w:rFonts w:ascii="Garamond" w:hAnsi="Garamond"/>
                <w:sz w:val="24"/>
                <w:szCs w:val="24"/>
              </w:rPr>
              <w:t>24.</w:t>
            </w:r>
          </w:p>
        </w:tc>
        <w:tc>
          <w:tcPr>
            <w:tcW w:w="2835" w:type="dxa"/>
          </w:tcPr>
          <w:p w:rsidR="00E3043A" w:rsidRPr="005077B5" w:rsidRDefault="00E3043A" w:rsidP="001B27C0">
            <w:pPr>
              <w:pStyle w:val="a4"/>
              <w:rPr>
                <w:rFonts w:ascii="Garamond" w:hAnsi="Garamond"/>
                <w:b/>
                <w:sz w:val="24"/>
                <w:szCs w:val="24"/>
              </w:rPr>
            </w:pPr>
            <w:r w:rsidRPr="005077B5">
              <w:rPr>
                <w:rFonts w:ascii="Garamond" w:hAnsi="Garamond"/>
                <w:b/>
                <w:sz w:val="24"/>
                <w:szCs w:val="24"/>
              </w:rPr>
              <w:t>Обеспечение заявки на участие в конкурентной процедуре:</w:t>
            </w:r>
          </w:p>
        </w:tc>
        <w:tc>
          <w:tcPr>
            <w:tcW w:w="5919" w:type="dxa"/>
          </w:tcPr>
          <w:p w:rsidR="00F702BF" w:rsidRPr="005077B5" w:rsidRDefault="00F702BF" w:rsidP="00385F43">
            <w:pPr>
              <w:pStyle w:val="a4"/>
              <w:jc w:val="both"/>
              <w:rPr>
                <w:rFonts w:ascii="Garamond" w:hAnsi="Garamond"/>
                <w:sz w:val="24"/>
                <w:szCs w:val="24"/>
              </w:rPr>
            </w:pPr>
            <w:r w:rsidRPr="005077B5">
              <w:rPr>
                <w:rFonts w:ascii="Garamond" w:hAnsi="Garamond"/>
                <w:sz w:val="24"/>
                <w:szCs w:val="24"/>
              </w:rPr>
              <w:t>Обеспечение исполнения обязательств в связи с подачей заявки на участие в открытом запросе предложений установлено в соответствии с условиями Положения о закупках ФГУП ГЦСС в целях обеспечения:</w:t>
            </w:r>
          </w:p>
          <w:p w:rsidR="00F702BF" w:rsidRPr="005077B5" w:rsidRDefault="00F702BF" w:rsidP="00385F43">
            <w:pPr>
              <w:pStyle w:val="a4"/>
              <w:jc w:val="both"/>
              <w:rPr>
                <w:rFonts w:ascii="Garamond" w:hAnsi="Garamond"/>
                <w:sz w:val="24"/>
                <w:szCs w:val="24"/>
              </w:rPr>
            </w:pPr>
            <w:r w:rsidRPr="005077B5">
              <w:rPr>
                <w:rFonts w:ascii="Garamond" w:hAnsi="Garamond"/>
                <w:sz w:val="24"/>
                <w:szCs w:val="24"/>
              </w:rPr>
              <w:t>-  обязательства не изменять или не отзывать заявку на участие в открытом запросе предложений после окончания срока подачи заявок;</w:t>
            </w:r>
          </w:p>
          <w:p w:rsidR="00F702BF" w:rsidRPr="005077B5" w:rsidRDefault="00F702BF" w:rsidP="00385F43">
            <w:pPr>
              <w:pStyle w:val="a4"/>
              <w:jc w:val="both"/>
              <w:rPr>
                <w:rFonts w:ascii="Garamond" w:hAnsi="Garamond"/>
                <w:sz w:val="24"/>
                <w:szCs w:val="24"/>
              </w:rPr>
            </w:pPr>
            <w:r w:rsidRPr="005077B5">
              <w:rPr>
                <w:rFonts w:ascii="Garamond" w:hAnsi="Garamond"/>
                <w:sz w:val="24"/>
                <w:szCs w:val="24"/>
              </w:rPr>
              <w:t>-  обязательства не предоставлять заведомо недостоверные сведения в составе заявки на участие в открытом запросе предложений;</w:t>
            </w:r>
          </w:p>
          <w:p w:rsidR="00F702BF" w:rsidRPr="005077B5" w:rsidRDefault="00F702BF" w:rsidP="00385F43">
            <w:pPr>
              <w:pStyle w:val="a4"/>
              <w:jc w:val="both"/>
              <w:rPr>
                <w:rFonts w:ascii="Garamond" w:hAnsi="Garamond"/>
                <w:sz w:val="24"/>
                <w:szCs w:val="24"/>
              </w:rPr>
            </w:pPr>
            <w:r w:rsidRPr="005077B5">
              <w:rPr>
                <w:rFonts w:ascii="Garamond" w:hAnsi="Garamond"/>
                <w:sz w:val="24"/>
                <w:szCs w:val="24"/>
              </w:rPr>
              <w:t>-  обязательства заключить договор на условиях заявки на участие в открытом запросе предложений.</w:t>
            </w:r>
          </w:p>
          <w:p w:rsidR="00F702BF" w:rsidRPr="005077B5" w:rsidRDefault="00F702BF" w:rsidP="00385F43">
            <w:pPr>
              <w:pStyle w:val="a4"/>
              <w:jc w:val="both"/>
              <w:rPr>
                <w:rFonts w:ascii="Garamond" w:hAnsi="Garamond"/>
                <w:sz w:val="24"/>
                <w:szCs w:val="24"/>
              </w:rPr>
            </w:pPr>
            <w:r w:rsidRPr="005077B5">
              <w:rPr>
                <w:rFonts w:ascii="Garamond" w:hAnsi="Garamond"/>
                <w:sz w:val="24"/>
                <w:szCs w:val="24"/>
              </w:rPr>
              <w:t>В случае нарушения участником закупки хотя бы одного из перечисленных обязательств, денежные средства, внесенные участником закупки в качестве обеспечения заявки на участие в открытом запросе предложений, участнику закупки не возвращаются (удерживаются Организатором закупки).</w:t>
            </w:r>
          </w:p>
          <w:p w:rsidR="00F702BF" w:rsidRPr="005077B5" w:rsidRDefault="00F702BF" w:rsidP="00385F43">
            <w:pPr>
              <w:pStyle w:val="a4"/>
              <w:jc w:val="both"/>
              <w:rPr>
                <w:rFonts w:ascii="Garamond" w:hAnsi="Garamond"/>
                <w:sz w:val="24"/>
                <w:szCs w:val="24"/>
              </w:rPr>
            </w:pPr>
            <w:r w:rsidRPr="005077B5">
              <w:rPr>
                <w:rFonts w:ascii="Garamond" w:hAnsi="Garamond"/>
                <w:sz w:val="24"/>
                <w:szCs w:val="24"/>
              </w:rPr>
              <w:t>Размер обеспечения за</w:t>
            </w:r>
            <w:r w:rsidR="00496B81" w:rsidRPr="005077B5">
              <w:rPr>
                <w:rFonts w:ascii="Garamond" w:hAnsi="Garamond"/>
                <w:sz w:val="24"/>
                <w:szCs w:val="24"/>
              </w:rPr>
              <w:t>я</w:t>
            </w:r>
            <w:r w:rsidR="00EA33B6" w:rsidRPr="005077B5">
              <w:rPr>
                <w:rFonts w:ascii="Garamond" w:hAnsi="Garamond"/>
                <w:sz w:val="24"/>
                <w:szCs w:val="24"/>
              </w:rPr>
              <w:t>вки устанавливается в размере 10</w:t>
            </w:r>
            <w:r w:rsidRPr="005077B5">
              <w:rPr>
                <w:rFonts w:ascii="Garamond" w:hAnsi="Garamond"/>
                <w:sz w:val="24"/>
                <w:szCs w:val="24"/>
              </w:rPr>
              <w:t>% (</w:t>
            </w:r>
            <w:r w:rsidR="00EA33B6" w:rsidRPr="005077B5">
              <w:rPr>
                <w:rFonts w:ascii="Garamond" w:hAnsi="Garamond"/>
                <w:sz w:val="24"/>
                <w:szCs w:val="24"/>
              </w:rPr>
              <w:t>десяти процентов</w:t>
            </w:r>
            <w:r w:rsidRPr="005077B5">
              <w:rPr>
                <w:rFonts w:ascii="Garamond" w:hAnsi="Garamond"/>
                <w:sz w:val="24"/>
                <w:szCs w:val="24"/>
              </w:rPr>
              <w:t xml:space="preserve">) от начальной (максимальной) цены, что составляет  </w:t>
            </w:r>
            <w:r w:rsidR="0090755E">
              <w:rPr>
                <w:rFonts w:ascii="Garamond" w:hAnsi="Garamond"/>
                <w:sz w:val="24"/>
                <w:szCs w:val="24"/>
              </w:rPr>
              <w:t>1 302 668</w:t>
            </w:r>
            <w:r w:rsidR="00F102E2" w:rsidRPr="005077B5">
              <w:rPr>
                <w:rFonts w:ascii="Garamond" w:hAnsi="Garamond"/>
                <w:sz w:val="24"/>
                <w:szCs w:val="24"/>
              </w:rPr>
              <w:t xml:space="preserve"> (Один миллион </w:t>
            </w:r>
            <w:r w:rsidR="0090755E">
              <w:rPr>
                <w:rFonts w:ascii="Garamond" w:hAnsi="Garamond"/>
                <w:sz w:val="24"/>
                <w:szCs w:val="24"/>
              </w:rPr>
              <w:t>триста две тысячи шестьсот шестьдесят восемь</w:t>
            </w:r>
            <w:r w:rsidR="00F102E2" w:rsidRPr="005077B5">
              <w:rPr>
                <w:rFonts w:ascii="Garamond" w:hAnsi="Garamond"/>
                <w:sz w:val="24"/>
                <w:szCs w:val="24"/>
              </w:rPr>
              <w:t xml:space="preserve">) рублей </w:t>
            </w:r>
            <w:r w:rsidR="0090755E">
              <w:rPr>
                <w:rFonts w:ascii="Garamond" w:hAnsi="Garamond"/>
                <w:sz w:val="24"/>
                <w:szCs w:val="24"/>
              </w:rPr>
              <w:t>82</w:t>
            </w:r>
            <w:r w:rsidR="00F102E2" w:rsidRPr="005077B5">
              <w:rPr>
                <w:rFonts w:ascii="Garamond" w:hAnsi="Garamond"/>
                <w:sz w:val="24"/>
                <w:szCs w:val="24"/>
              </w:rPr>
              <w:t xml:space="preserve"> копе</w:t>
            </w:r>
            <w:r w:rsidR="0090755E">
              <w:rPr>
                <w:rFonts w:ascii="Garamond" w:hAnsi="Garamond"/>
                <w:sz w:val="24"/>
                <w:szCs w:val="24"/>
              </w:rPr>
              <w:t>йки</w:t>
            </w:r>
            <w:r w:rsidRPr="005077B5">
              <w:rPr>
                <w:rFonts w:ascii="Garamond" w:hAnsi="Garamond"/>
                <w:sz w:val="24"/>
                <w:szCs w:val="24"/>
              </w:rPr>
              <w:t>.</w:t>
            </w:r>
          </w:p>
          <w:p w:rsidR="00F702BF" w:rsidRPr="005077B5" w:rsidRDefault="00F702BF" w:rsidP="00385F43">
            <w:pPr>
              <w:pStyle w:val="a4"/>
              <w:jc w:val="both"/>
              <w:rPr>
                <w:rFonts w:ascii="Garamond" w:hAnsi="Garamond"/>
                <w:sz w:val="24"/>
                <w:szCs w:val="24"/>
              </w:rPr>
            </w:pPr>
            <w:r w:rsidRPr="005077B5">
              <w:rPr>
                <w:rFonts w:ascii="Garamond" w:hAnsi="Garamond"/>
                <w:sz w:val="24"/>
                <w:szCs w:val="24"/>
              </w:rPr>
              <w:t xml:space="preserve">Обеспечение исполнения обязательства в связи с подачей заявки на участие в открытом запросе предложений должно быть предоставлено участником закупки в форме обеспечительного платежа, т.е. денежных средств, подлежащих перечислению на расчетный счет Организатора закупки, указанный в п.1. настоящей Информационной карты открытого запроса предложений. В платежном поручении в графе «Назначение платежа» участник закупки должен указать «Обеспечительный платеж, реестровый номер закупки  </w:t>
            </w:r>
            <w:r w:rsidR="00496B81" w:rsidRPr="005077B5">
              <w:rPr>
                <w:rFonts w:ascii="Garamond" w:hAnsi="Garamond"/>
                <w:sz w:val="24"/>
                <w:szCs w:val="24"/>
              </w:rPr>
              <w:t>14040803</w:t>
            </w:r>
            <w:r w:rsidRPr="005077B5">
              <w:rPr>
                <w:rFonts w:ascii="Garamond" w:hAnsi="Garamond"/>
                <w:sz w:val="24"/>
                <w:szCs w:val="24"/>
              </w:rPr>
              <w:t xml:space="preserve">». </w:t>
            </w:r>
          </w:p>
          <w:p w:rsidR="00F702BF" w:rsidRPr="005077B5" w:rsidRDefault="00F702BF" w:rsidP="00385F43">
            <w:pPr>
              <w:pStyle w:val="a4"/>
              <w:jc w:val="both"/>
              <w:rPr>
                <w:rFonts w:ascii="Garamond" w:hAnsi="Garamond"/>
                <w:sz w:val="24"/>
                <w:szCs w:val="24"/>
              </w:rPr>
            </w:pPr>
            <w:r w:rsidRPr="005077B5">
              <w:rPr>
                <w:rFonts w:ascii="Garamond" w:hAnsi="Garamond"/>
                <w:sz w:val="24"/>
                <w:szCs w:val="24"/>
              </w:rPr>
              <w:t>Обеспечительный платеж возвращается участникам закупки не позднее 5 (Пяти) рабочих дней с даты:</w:t>
            </w:r>
          </w:p>
          <w:p w:rsidR="00F702BF" w:rsidRPr="005077B5" w:rsidRDefault="00F702BF" w:rsidP="00385F43">
            <w:pPr>
              <w:pStyle w:val="a4"/>
              <w:jc w:val="both"/>
              <w:rPr>
                <w:rFonts w:ascii="Garamond" w:hAnsi="Garamond"/>
                <w:sz w:val="24"/>
                <w:szCs w:val="24"/>
              </w:rPr>
            </w:pPr>
            <w:r w:rsidRPr="005077B5">
              <w:rPr>
                <w:rFonts w:ascii="Garamond" w:hAnsi="Garamond"/>
                <w:sz w:val="24"/>
                <w:szCs w:val="24"/>
              </w:rPr>
              <w:t xml:space="preserve">-  принятия решения об отказе от проведения открытого запроса </w:t>
            </w:r>
            <w:r w:rsidR="006B1699" w:rsidRPr="005077B5">
              <w:rPr>
                <w:rFonts w:ascii="Garamond" w:hAnsi="Garamond"/>
                <w:sz w:val="24"/>
                <w:szCs w:val="24"/>
              </w:rPr>
              <w:t xml:space="preserve">предложений </w:t>
            </w:r>
            <w:r w:rsidRPr="005077B5">
              <w:rPr>
                <w:rFonts w:ascii="Garamond" w:hAnsi="Garamond"/>
                <w:sz w:val="24"/>
                <w:szCs w:val="24"/>
              </w:rPr>
              <w:t>(обеспечительный платеж возвращается всем участникам закупки, подавшим заявки);</w:t>
            </w:r>
          </w:p>
          <w:p w:rsidR="00F702BF" w:rsidRPr="005077B5" w:rsidRDefault="00F702BF" w:rsidP="00385F43">
            <w:pPr>
              <w:pStyle w:val="a4"/>
              <w:jc w:val="both"/>
              <w:rPr>
                <w:rFonts w:ascii="Garamond" w:hAnsi="Garamond"/>
                <w:sz w:val="24"/>
                <w:szCs w:val="24"/>
              </w:rPr>
            </w:pPr>
            <w:r w:rsidRPr="005077B5">
              <w:rPr>
                <w:rFonts w:ascii="Garamond" w:hAnsi="Garamond"/>
                <w:sz w:val="24"/>
                <w:szCs w:val="24"/>
              </w:rPr>
              <w:t xml:space="preserve">-  поступления уведомления об отзыве заявки на участие в открытом запросе </w:t>
            </w:r>
            <w:r w:rsidR="006B1699" w:rsidRPr="005077B5">
              <w:rPr>
                <w:rFonts w:ascii="Garamond" w:hAnsi="Garamond"/>
                <w:sz w:val="24"/>
                <w:szCs w:val="24"/>
              </w:rPr>
              <w:t xml:space="preserve">предложений </w:t>
            </w:r>
            <w:r w:rsidRPr="005077B5">
              <w:rPr>
                <w:rFonts w:ascii="Garamond" w:hAnsi="Garamond"/>
                <w:sz w:val="24"/>
                <w:szCs w:val="24"/>
              </w:rPr>
              <w:t>(обеспечительный платеж возвращается участнику закупки, отозвавшему заявку до окончания срока подачи заявок);</w:t>
            </w:r>
          </w:p>
          <w:p w:rsidR="00F702BF" w:rsidRPr="005077B5" w:rsidRDefault="00F702BF" w:rsidP="00385F43">
            <w:pPr>
              <w:pStyle w:val="a4"/>
              <w:jc w:val="both"/>
              <w:rPr>
                <w:rFonts w:ascii="Garamond" w:hAnsi="Garamond"/>
                <w:sz w:val="24"/>
                <w:szCs w:val="24"/>
              </w:rPr>
            </w:pPr>
            <w:r w:rsidRPr="005077B5">
              <w:rPr>
                <w:rFonts w:ascii="Garamond" w:hAnsi="Garamond"/>
                <w:sz w:val="24"/>
                <w:szCs w:val="24"/>
              </w:rPr>
              <w:t xml:space="preserve">-  получения опоздавшей заявки (обеспечительный </w:t>
            </w:r>
            <w:r w:rsidRPr="005077B5">
              <w:rPr>
                <w:rFonts w:ascii="Garamond" w:hAnsi="Garamond"/>
                <w:sz w:val="24"/>
                <w:szCs w:val="24"/>
              </w:rPr>
              <w:lastRenderedPageBreak/>
              <w:t>платеж возвращается участнику закупки, заявка которого была подана после окончания срока подачи заявок);</w:t>
            </w:r>
          </w:p>
          <w:p w:rsidR="00F702BF" w:rsidRPr="005077B5" w:rsidRDefault="00F702BF" w:rsidP="00385F43">
            <w:pPr>
              <w:pStyle w:val="a4"/>
              <w:jc w:val="both"/>
              <w:rPr>
                <w:rFonts w:ascii="Garamond" w:hAnsi="Garamond"/>
                <w:sz w:val="24"/>
                <w:szCs w:val="24"/>
              </w:rPr>
            </w:pPr>
            <w:r w:rsidRPr="005077B5">
              <w:rPr>
                <w:rFonts w:ascii="Garamond" w:hAnsi="Garamond"/>
                <w:sz w:val="24"/>
                <w:szCs w:val="24"/>
              </w:rPr>
              <w:t xml:space="preserve">-  подведение итогов открытого запроса </w:t>
            </w:r>
            <w:r w:rsidR="006B1699" w:rsidRPr="005077B5">
              <w:rPr>
                <w:rFonts w:ascii="Garamond" w:hAnsi="Garamond"/>
                <w:sz w:val="24"/>
                <w:szCs w:val="24"/>
              </w:rPr>
              <w:t xml:space="preserve">предложений </w:t>
            </w:r>
            <w:r w:rsidRPr="005077B5">
              <w:rPr>
                <w:rFonts w:ascii="Garamond" w:hAnsi="Garamond"/>
                <w:sz w:val="24"/>
                <w:szCs w:val="24"/>
              </w:rPr>
              <w:t xml:space="preserve">(обеспечительный платеж возвращается участнику закупки, который не стал победителем открытого запроса </w:t>
            </w:r>
            <w:r w:rsidR="006B1699" w:rsidRPr="005077B5">
              <w:rPr>
                <w:rFonts w:ascii="Garamond" w:hAnsi="Garamond"/>
                <w:sz w:val="24"/>
                <w:szCs w:val="24"/>
              </w:rPr>
              <w:t>предложений</w:t>
            </w:r>
            <w:r w:rsidRPr="005077B5">
              <w:rPr>
                <w:rFonts w:ascii="Garamond" w:hAnsi="Garamond"/>
                <w:sz w:val="24"/>
                <w:szCs w:val="24"/>
              </w:rPr>
              <w:t>, кроме участников закупки, заявкам которых был присвоен первый и второй номер соответственно);</w:t>
            </w:r>
          </w:p>
          <w:p w:rsidR="00F702BF" w:rsidRPr="005077B5" w:rsidRDefault="00F702BF" w:rsidP="00385F43">
            <w:pPr>
              <w:pStyle w:val="a4"/>
              <w:jc w:val="both"/>
              <w:rPr>
                <w:rFonts w:ascii="Garamond" w:hAnsi="Garamond"/>
                <w:sz w:val="24"/>
                <w:szCs w:val="24"/>
              </w:rPr>
            </w:pPr>
            <w:r w:rsidRPr="005077B5">
              <w:rPr>
                <w:rFonts w:ascii="Garamond" w:hAnsi="Garamond"/>
                <w:sz w:val="24"/>
                <w:szCs w:val="24"/>
              </w:rPr>
              <w:t xml:space="preserve">-  заключения договора по результатам состоявшегося открытого запроса </w:t>
            </w:r>
            <w:r w:rsidR="00385F43" w:rsidRPr="005077B5">
              <w:rPr>
                <w:rFonts w:ascii="Garamond" w:hAnsi="Garamond"/>
                <w:sz w:val="24"/>
                <w:szCs w:val="24"/>
              </w:rPr>
              <w:t xml:space="preserve">предложений </w:t>
            </w:r>
            <w:r w:rsidRPr="005077B5">
              <w:rPr>
                <w:rFonts w:ascii="Garamond" w:hAnsi="Garamond"/>
                <w:sz w:val="24"/>
                <w:szCs w:val="24"/>
              </w:rPr>
              <w:t>(обеспечительный платеж возвращается всем остальным участникам);</w:t>
            </w:r>
          </w:p>
          <w:p w:rsidR="00F702BF" w:rsidRPr="005077B5" w:rsidRDefault="00F702BF" w:rsidP="00385F43">
            <w:pPr>
              <w:pStyle w:val="a4"/>
              <w:jc w:val="both"/>
              <w:rPr>
                <w:rFonts w:ascii="Garamond" w:hAnsi="Garamond"/>
                <w:sz w:val="24"/>
                <w:szCs w:val="24"/>
              </w:rPr>
            </w:pPr>
            <w:r w:rsidRPr="005077B5">
              <w:rPr>
                <w:rFonts w:ascii="Garamond" w:hAnsi="Garamond"/>
                <w:sz w:val="24"/>
                <w:szCs w:val="24"/>
              </w:rPr>
              <w:t>-  после заключения договора с единственным участником закупки либо после принятия решения об отказе от заключения с ним договора (обеспечительный платеж возвращается такому единственному участнику);</w:t>
            </w:r>
          </w:p>
          <w:p w:rsidR="00E3043A" w:rsidRPr="005077B5" w:rsidRDefault="00F702BF" w:rsidP="00385F43">
            <w:pPr>
              <w:pStyle w:val="a4"/>
              <w:jc w:val="both"/>
              <w:rPr>
                <w:rFonts w:ascii="Garamond" w:hAnsi="Garamond"/>
                <w:sz w:val="24"/>
                <w:szCs w:val="24"/>
              </w:rPr>
            </w:pPr>
            <w:r w:rsidRPr="005077B5">
              <w:rPr>
                <w:rFonts w:ascii="Garamond" w:hAnsi="Garamond"/>
                <w:sz w:val="24"/>
                <w:szCs w:val="24"/>
              </w:rPr>
              <w:t xml:space="preserve">-  после признания закупки несостоявшейся и принятия решения о  незаключении договора по ее результатам либо в случае отказа Заказчика от заключения договора по результатам открытого запроса </w:t>
            </w:r>
            <w:r w:rsidR="00385F43" w:rsidRPr="005077B5">
              <w:rPr>
                <w:rFonts w:ascii="Garamond" w:hAnsi="Garamond"/>
                <w:sz w:val="24"/>
                <w:szCs w:val="24"/>
              </w:rPr>
              <w:t xml:space="preserve">предложений </w:t>
            </w:r>
            <w:r w:rsidRPr="005077B5">
              <w:rPr>
                <w:rFonts w:ascii="Garamond" w:hAnsi="Garamond"/>
                <w:sz w:val="24"/>
                <w:szCs w:val="24"/>
              </w:rPr>
              <w:t>(обеспечительный платеж возвращается участникам, которым обеспечение не было возвращено на предыдущих стадиях).</w:t>
            </w:r>
          </w:p>
        </w:tc>
      </w:tr>
      <w:tr w:rsidR="00F01662" w:rsidRPr="005077B5" w:rsidTr="005C7BC6">
        <w:tc>
          <w:tcPr>
            <w:tcW w:w="817" w:type="dxa"/>
          </w:tcPr>
          <w:p w:rsidR="00F01662" w:rsidRPr="005077B5" w:rsidRDefault="00F01662" w:rsidP="008D2FE7">
            <w:pPr>
              <w:pStyle w:val="a4"/>
              <w:rPr>
                <w:rFonts w:ascii="Garamond" w:hAnsi="Garamond"/>
                <w:sz w:val="24"/>
                <w:szCs w:val="24"/>
              </w:rPr>
            </w:pPr>
            <w:r w:rsidRPr="005077B5">
              <w:rPr>
                <w:rFonts w:ascii="Garamond" w:hAnsi="Garamond"/>
                <w:sz w:val="24"/>
                <w:szCs w:val="24"/>
              </w:rPr>
              <w:lastRenderedPageBreak/>
              <w:t>25.</w:t>
            </w:r>
          </w:p>
        </w:tc>
        <w:tc>
          <w:tcPr>
            <w:tcW w:w="2835" w:type="dxa"/>
          </w:tcPr>
          <w:p w:rsidR="00F01662" w:rsidRPr="005077B5" w:rsidRDefault="00F01662" w:rsidP="008D2FE7">
            <w:pPr>
              <w:pStyle w:val="a4"/>
              <w:rPr>
                <w:rFonts w:ascii="Garamond" w:hAnsi="Garamond"/>
                <w:b/>
                <w:sz w:val="24"/>
                <w:szCs w:val="24"/>
              </w:rPr>
            </w:pPr>
            <w:r w:rsidRPr="005077B5">
              <w:rPr>
                <w:rFonts w:ascii="Garamond" w:hAnsi="Garamond"/>
                <w:b/>
                <w:sz w:val="24"/>
                <w:szCs w:val="24"/>
              </w:rPr>
              <w:t>Обеспечение исполнения договора:</w:t>
            </w:r>
          </w:p>
        </w:tc>
        <w:tc>
          <w:tcPr>
            <w:tcW w:w="5919" w:type="dxa"/>
          </w:tcPr>
          <w:p w:rsidR="00F01662" w:rsidRPr="005077B5" w:rsidRDefault="00F01662" w:rsidP="00ED6194">
            <w:pPr>
              <w:spacing w:after="0" w:line="240" w:lineRule="auto"/>
              <w:jc w:val="both"/>
              <w:rPr>
                <w:rFonts w:ascii="Garamond" w:hAnsi="Garamond"/>
                <w:sz w:val="24"/>
                <w:szCs w:val="24"/>
              </w:rPr>
            </w:pPr>
            <w:r w:rsidRPr="005077B5">
              <w:rPr>
                <w:rFonts w:ascii="Garamond" w:hAnsi="Garamond"/>
                <w:sz w:val="24"/>
                <w:szCs w:val="24"/>
              </w:rPr>
              <w:t>Заказчик устанавливает обеспечение исполнение обязательств по договору: исполнение обязательств по договору, кроме гарантийных обязательств (обеспечение договора). Размер обеспечения договора устанавливается в размере 30% (Тридцати процентов) от начальной (максимальной) цены договора, что составляет</w:t>
            </w:r>
            <w:r w:rsidR="00370946" w:rsidRPr="005077B5">
              <w:rPr>
                <w:rFonts w:ascii="Garamond" w:hAnsi="Garamond"/>
                <w:sz w:val="24"/>
                <w:szCs w:val="24"/>
              </w:rPr>
              <w:t xml:space="preserve"> </w:t>
            </w:r>
            <w:r w:rsidR="0090755E">
              <w:rPr>
                <w:rFonts w:ascii="Garamond" w:hAnsi="Garamond"/>
                <w:sz w:val="24"/>
                <w:szCs w:val="24"/>
              </w:rPr>
              <w:t>3 908 006</w:t>
            </w:r>
            <w:r w:rsidR="00370946" w:rsidRPr="005077B5">
              <w:rPr>
                <w:rFonts w:ascii="Garamond" w:hAnsi="Garamond"/>
                <w:sz w:val="24"/>
                <w:szCs w:val="24"/>
              </w:rPr>
              <w:t xml:space="preserve"> (Три миллиона </w:t>
            </w:r>
            <w:r w:rsidR="0090755E">
              <w:rPr>
                <w:rFonts w:ascii="Garamond" w:hAnsi="Garamond"/>
                <w:sz w:val="24"/>
                <w:szCs w:val="24"/>
              </w:rPr>
              <w:t>девятьсот восемь тысяч шесть</w:t>
            </w:r>
            <w:r w:rsidR="00370946" w:rsidRPr="005077B5">
              <w:rPr>
                <w:rFonts w:ascii="Garamond" w:hAnsi="Garamond"/>
                <w:sz w:val="24"/>
                <w:szCs w:val="24"/>
              </w:rPr>
              <w:t xml:space="preserve">) рублей </w:t>
            </w:r>
            <w:r w:rsidR="0090755E">
              <w:rPr>
                <w:rFonts w:ascii="Garamond" w:hAnsi="Garamond"/>
                <w:sz w:val="24"/>
                <w:szCs w:val="24"/>
              </w:rPr>
              <w:t>45</w:t>
            </w:r>
            <w:r w:rsidR="00370946" w:rsidRPr="005077B5">
              <w:rPr>
                <w:rFonts w:ascii="Garamond" w:hAnsi="Garamond"/>
                <w:sz w:val="24"/>
                <w:szCs w:val="24"/>
              </w:rPr>
              <w:t xml:space="preserve"> копеек.</w:t>
            </w:r>
          </w:p>
          <w:p w:rsidR="00F01662" w:rsidRPr="005077B5" w:rsidRDefault="00F01662" w:rsidP="00ED6194">
            <w:pPr>
              <w:spacing w:after="0" w:line="240" w:lineRule="auto"/>
              <w:jc w:val="both"/>
              <w:rPr>
                <w:rFonts w:ascii="Garamond" w:hAnsi="Garamond"/>
                <w:sz w:val="24"/>
                <w:szCs w:val="24"/>
              </w:rPr>
            </w:pPr>
            <w:r w:rsidRPr="005077B5">
              <w:rPr>
                <w:rFonts w:ascii="Garamond" w:hAnsi="Garamond"/>
                <w:sz w:val="24"/>
                <w:szCs w:val="24"/>
              </w:rPr>
              <w:t>Обеспечение договора предоставляется участником закупки в одной из следующих форм:</w:t>
            </w:r>
          </w:p>
          <w:p w:rsidR="00F01662" w:rsidRPr="005077B5" w:rsidRDefault="00F01662" w:rsidP="00ED6194">
            <w:pPr>
              <w:spacing w:after="0" w:line="240" w:lineRule="auto"/>
              <w:jc w:val="both"/>
              <w:rPr>
                <w:rFonts w:ascii="Garamond" w:hAnsi="Garamond"/>
                <w:sz w:val="24"/>
                <w:szCs w:val="24"/>
              </w:rPr>
            </w:pPr>
            <w:r w:rsidRPr="005077B5">
              <w:rPr>
                <w:rFonts w:ascii="Garamond" w:hAnsi="Garamond"/>
                <w:sz w:val="24"/>
                <w:szCs w:val="24"/>
              </w:rPr>
              <w:t xml:space="preserve">1) </w:t>
            </w:r>
            <w:r w:rsidRPr="005077B5">
              <w:rPr>
                <w:rFonts w:ascii="Garamond" w:hAnsi="Garamond"/>
                <w:sz w:val="24"/>
                <w:szCs w:val="24"/>
                <w:u w:val="single"/>
              </w:rPr>
              <w:t>обеспечительный платеж</w:t>
            </w:r>
            <w:r w:rsidRPr="005077B5">
              <w:rPr>
                <w:rFonts w:ascii="Garamond" w:hAnsi="Garamond"/>
                <w:sz w:val="24"/>
                <w:szCs w:val="24"/>
              </w:rPr>
              <w:t>, т.е. денежные средства, подлежащие перечислению на счет Заказчика и возвращаемые участнику закупку по истечении срока действия договора;</w:t>
            </w:r>
          </w:p>
          <w:p w:rsidR="00FE5C79" w:rsidRDefault="00F01662" w:rsidP="00FE5C79">
            <w:pPr>
              <w:spacing w:after="0" w:line="240" w:lineRule="auto"/>
              <w:rPr>
                <w:rFonts w:ascii="Garamond" w:hAnsi="Garamond"/>
                <w:sz w:val="24"/>
                <w:szCs w:val="24"/>
              </w:rPr>
            </w:pPr>
            <w:r w:rsidRPr="005077B5">
              <w:rPr>
                <w:rFonts w:ascii="Garamond" w:hAnsi="Garamond"/>
                <w:sz w:val="24"/>
                <w:szCs w:val="24"/>
              </w:rPr>
              <w:t xml:space="preserve">2) </w:t>
            </w:r>
            <w:r w:rsidRPr="005077B5">
              <w:rPr>
                <w:rFonts w:ascii="Garamond" w:hAnsi="Garamond"/>
                <w:sz w:val="24"/>
                <w:szCs w:val="24"/>
                <w:u w:val="single"/>
              </w:rPr>
              <w:t>банковская гарантия</w:t>
            </w:r>
            <w:r w:rsidRPr="005077B5">
              <w:rPr>
                <w:rFonts w:ascii="Garamond" w:hAnsi="Garamond"/>
                <w:sz w:val="24"/>
                <w:szCs w:val="24"/>
              </w:rPr>
              <w:t>. Банковская гарантия должна быть составлена с учетом требований статей 368-379 Гражданского кодекса РФ и следующих условий:</w:t>
            </w:r>
          </w:p>
          <w:p w:rsidR="00F01662" w:rsidRPr="005077B5" w:rsidRDefault="00F01662" w:rsidP="00FE5C79">
            <w:pPr>
              <w:spacing w:after="0" w:line="240" w:lineRule="auto"/>
              <w:rPr>
                <w:rFonts w:ascii="Garamond" w:hAnsi="Garamond"/>
                <w:sz w:val="24"/>
                <w:szCs w:val="24"/>
              </w:rPr>
            </w:pPr>
            <w:r w:rsidRPr="005077B5">
              <w:rPr>
                <w:rFonts w:ascii="Garamond" w:hAnsi="Garamond"/>
                <w:sz w:val="24"/>
                <w:szCs w:val="24"/>
              </w:rPr>
              <w:t>а)  банковская гарантия должна быть безотзывной.</w:t>
            </w:r>
          </w:p>
          <w:p w:rsidR="00F01662" w:rsidRPr="005077B5" w:rsidRDefault="00F01662" w:rsidP="00FE5C79">
            <w:pPr>
              <w:spacing w:after="0" w:line="240" w:lineRule="auto"/>
              <w:rPr>
                <w:rFonts w:ascii="Garamond" w:hAnsi="Garamond"/>
                <w:sz w:val="24"/>
                <w:szCs w:val="24"/>
              </w:rPr>
            </w:pPr>
            <w:r w:rsidRPr="005077B5">
              <w:rPr>
                <w:rFonts w:ascii="Garamond" w:hAnsi="Garamond"/>
                <w:sz w:val="24"/>
                <w:szCs w:val="24"/>
              </w:rPr>
              <w:t>б) сумма банковской гарантии должна быть выражена в российских рублях;</w:t>
            </w:r>
          </w:p>
          <w:p w:rsidR="00F01662" w:rsidRPr="005077B5" w:rsidRDefault="00F01662" w:rsidP="00FE5C79">
            <w:pPr>
              <w:spacing w:after="0" w:line="240" w:lineRule="auto"/>
              <w:rPr>
                <w:rFonts w:ascii="Garamond" w:hAnsi="Garamond"/>
                <w:sz w:val="24"/>
                <w:szCs w:val="24"/>
              </w:rPr>
            </w:pPr>
            <w:r w:rsidRPr="005077B5">
              <w:rPr>
                <w:rFonts w:ascii="Garamond" w:hAnsi="Garamond"/>
                <w:sz w:val="24"/>
                <w:szCs w:val="24"/>
              </w:rPr>
              <w:t>в)  срок действия банковской гарантии долже</w:t>
            </w:r>
            <w:r w:rsidR="00370946" w:rsidRPr="005077B5">
              <w:rPr>
                <w:rFonts w:ascii="Garamond" w:hAnsi="Garamond"/>
                <w:sz w:val="24"/>
                <w:szCs w:val="24"/>
              </w:rPr>
              <w:t>н превышать срок действия договора на один месяц.</w:t>
            </w:r>
          </w:p>
          <w:p w:rsidR="00F01662" w:rsidRPr="005077B5" w:rsidRDefault="00F01662" w:rsidP="00FE5C79">
            <w:pPr>
              <w:spacing w:after="0" w:line="240" w:lineRule="auto"/>
              <w:rPr>
                <w:rFonts w:ascii="Garamond" w:hAnsi="Garamond"/>
                <w:sz w:val="24"/>
                <w:szCs w:val="24"/>
              </w:rPr>
            </w:pPr>
            <w:r w:rsidRPr="005077B5">
              <w:rPr>
                <w:rFonts w:ascii="Garamond" w:hAnsi="Garamond"/>
                <w:sz w:val="24"/>
                <w:szCs w:val="24"/>
              </w:rPr>
              <w:t>г)  бенефициаром в банковской гарантии должно быть указано Федеральное государственное унитарное предприятие «Главный центр специальной связи», принципалом – участник закупки, подавший заявку на участие в настоящей закупочной процедуре, гарантом – российский банк (или иная кредитная организация), выдавший (ая) банковскую гарантию;</w:t>
            </w:r>
          </w:p>
          <w:p w:rsidR="00F01662" w:rsidRPr="005077B5" w:rsidRDefault="00F01662" w:rsidP="00FE5C79">
            <w:pPr>
              <w:spacing w:after="0" w:line="240" w:lineRule="auto"/>
              <w:rPr>
                <w:rFonts w:ascii="Garamond" w:hAnsi="Garamond"/>
                <w:sz w:val="24"/>
                <w:szCs w:val="24"/>
              </w:rPr>
            </w:pPr>
            <w:r w:rsidRPr="005077B5">
              <w:rPr>
                <w:rFonts w:ascii="Garamond" w:hAnsi="Garamond"/>
                <w:sz w:val="24"/>
                <w:szCs w:val="24"/>
              </w:rPr>
              <w:lastRenderedPageBreak/>
              <w:t>д) В банковской гарантии должно быть предусмотрено, что для истребования суммы обеспечения Заказчик направляет гаранту только письменное требование и оригинал банковской гарантии. Платеж по банковской гарантии должен быть осуществлен в течение 5 (Пяти) рабочих дней после обращения бенефициара. В банковской гарантии не должно быть условий или требований, противоречащих вышеизложенному или делающих вышеизложенное неисполнимым.</w:t>
            </w:r>
          </w:p>
          <w:p w:rsidR="00F01662" w:rsidRPr="005077B5" w:rsidRDefault="00F01662" w:rsidP="00FE5C79">
            <w:pPr>
              <w:spacing w:after="0" w:line="240" w:lineRule="auto"/>
              <w:rPr>
                <w:rFonts w:ascii="Garamond" w:hAnsi="Garamond"/>
                <w:sz w:val="24"/>
                <w:szCs w:val="24"/>
              </w:rPr>
            </w:pPr>
            <w:r w:rsidRPr="005077B5">
              <w:rPr>
                <w:rFonts w:ascii="Garamond" w:hAnsi="Garamond"/>
                <w:sz w:val="24"/>
                <w:szCs w:val="24"/>
              </w:rPr>
              <w:t>е)  банковская гарантия должна быть выдана российским банком (или иной кредитной организацией), о котором достоверно известно, что он не является убыточным, банкротом, не находится под внешним управлением или его лицензия не приостановлена полностью или частично.</w:t>
            </w:r>
          </w:p>
          <w:p w:rsidR="00F01662" w:rsidRPr="005077B5" w:rsidRDefault="00F01662" w:rsidP="00FE5C79">
            <w:pPr>
              <w:spacing w:after="0" w:line="240" w:lineRule="auto"/>
              <w:rPr>
                <w:rFonts w:ascii="Garamond" w:hAnsi="Garamond"/>
                <w:sz w:val="24"/>
                <w:szCs w:val="24"/>
              </w:rPr>
            </w:pPr>
            <w:r w:rsidRPr="005077B5">
              <w:rPr>
                <w:rFonts w:ascii="Garamond" w:hAnsi="Garamond"/>
                <w:sz w:val="24"/>
                <w:szCs w:val="24"/>
              </w:rPr>
              <w:t>К банковской гарантии должны быть приложены заверенные гарантом копии документов, удостоверяющих полномочия лица (лиц), подписавшего (подписавших) банковскую гарантию.</w:t>
            </w:r>
          </w:p>
          <w:p w:rsidR="00370946" w:rsidRPr="005077B5" w:rsidRDefault="00F01662" w:rsidP="00FE5C79">
            <w:pPr>
              <w:spacing w:after="0" w:line="240" w:lineRule="auto"/>
              <w:jc w:val="both"/>
              <w:rPr>
                <w:rFonts w:ascii="Garamond" w:hAnsi="Garamond"/>
                <w:sz w:val="24"/>
                <w:szCs w:val="24"/>
              </w:rPr>
            </w:pPr>
            <w:r w:rsidRPr="005077B5">
              <w:rPr>
                <w:rFonts w:ascii="Garamond" w:hAnsi="Garamond"/>
                <w:sz w:val="24"/>
                <w:szCs w:val="24"/>
              </w:rPr>
              <w:t xml:space="preserve">Предел ответственности по банковской гарантии (сумма банковской гарантии): </w:t>
            </w:r>
            <w:r w:rsidR="0090755E" w:rsidRPr="0090755E">
              <w:rPr>
                <w:rFonts w:ascii="Garamond" w:hAnsi="Garamond"/>
                <w:sz w:val="24"/>
                <w:szCs w:val="24"/>
              </w:rPr>
              <w:t>3 908 006 (Три миллиона девятьсот восемь тысяч шесть) рублей 45 копеек</w:t>
            </w:r>
            <w:r w:rsidR="00370946" w:rsidRPr="005077B5">
              <w:rPr>
                <w:rFonts w:ascii="Garamond" w:hAnsi="Garamond"/>
                <w:sz w:val="24"/>
                <w:szCs w:val="24"/>
              </w:rPr>
              <w:t>.</w:t>
            </w:r>
          </w:p>
          <w:p w:rsidR="00F01662" w:rsidRPr="005077B5" w:rsidRDefault="00F01662" w:rsidP="00FE5C79">
            <w:pPr>
              <w:pStyle w:val="a4"/>
              <w:rPr>
                <w:rFonts w:ascii="Garamond" w:hAnsi="Garamond"/>
                <w:sz w:val="24"/>
                <w:szCs w:val="24"/>
              </w:rPr>
            </w:pPr>
            <w:r w:rsidRPr="005077B5">
              <w:rPr>
                <w:rFonts w:ascii="Garamond" w:hAnsi="Garamond"/>
                <w:sz w:val="24"/>
                <w:szCs w:val="24"/>
              </w:rPr>
              <w:t>Начало срока действия банковской гарантии: не позднее даты заключения договора.</w:t>
            </w:r>
          </w:p>
          <w:p w:rsidR="00F01662" w:rsidRPr="005077B5" w:rsidRDefault="00F01662" w:rsidP="00FE5C79">
            <w:pPr>
              <w:spacing w:after="0" w:line="240" w:lineRule="auto"/>
              <w:jc w:val="both"/>
              <w:rPr>
                <w:rFonts w:ascii="Garamond" w:hAnsi="Garamond"/>
                <w:sz w:val="24"/>
                <w:szCs w:val="24"/>
              </w:rPr>
            </w:pPr>
            <w:r w:rsidRPr="005077B5">
              <w:rPr>
                <w:rFonts w:ascii="Garamond" w:hAnsi="Garamond"/>
                <w:sz w:val="24"/>
                <w:szCs w:val="24"/>
              </w:rPr>
              <w:t>Договор заключается только после предоставления участником закупки обеспечения договора. Обеспечение договора должно быть предоставлено участником закупки, с которым планируется заключить договор в срок, указанный в п. 6.5. документации об открытом запросе предложений.</w:t>
            </w:r>
          </w:p>
          <w:p w:rsidR="00F01662" w:rsidRPr="005077B5" w:rsidRDefault="00F01662" w:rsidP="00FE5C79">
            <w:pPr>
              <w:spacing w:after="0" w:line="240" w:lineRule="auto"/>
              <w:jc w:val="both"/>
              <w:rPr>
                <w:rFonts w:ascii="Garamond" w:hAnsi="Garamond"/>
                <w:sz w:val="24"/>
                <w:szCs w:val="24"/>
              </w:rPr>
            </w:pPr>
            <w:r w:rsidRPr="005077B5">
              <w:rPr>
                <w:rFonts w:ascii="Garamond" w:hAnsi="Garamond"/>
                <w:sz w:val="24"/>
                <w:szCs w:val="24"/>
              </w:rPr>
              <w:t>Обеспечение договора может быть удержано Заказчиком во всех случаях ненадлежащего исполнения или неисполнения участником закупки (</w:t>
            </w:r>
            <w:r w:rsidR="00370946" w:rsidRPr="005077B5">
              <w:rPr>
                <w:rFonts w:ascii="Garamond" w:hAnsi="Garamond"/>
                <w:sz w:val="24"/>
                <w:szCs w:val="24"/>
              </w:rPr>
              <w:t>поставщиком</w:t>
            </w:r>
            <w:r w:rsidRPr="005077B5">
              <w:rPr>
                <w:rFonts w:ascii="Garamond" w:hAnsi="Garamond"/>
                <w:sz w:val="24"/>
                <w:szCs w:val="24"/>
              </w:rPr>
              <w:t>) обязательств по договору, заключаемого по итогам проведения открытого запроса предложений, в том числе и при отказе участника закупки от исполнения договора.</w:t>
            </w:r>
          </w:p>
          <w:p w:rsidR="00F01662" w:rsidRPr="005077B5" w:rsidRDefault="00F01662" w:rsidP="00FE5C79">
            <w:pPr>
              <w:spacing w:after="0" w:line="240" w:lineRule="auto"/>
              <w:jc w:val="both"/>
              <w:rPr>
                <w:rFonts w:ascii="Garamond" w:hAnsi="Garamond"/>
                <w:sz w:val="24"/>
                <w:szCs w:val="24"/>
              </w:rPr>
            </w:pPr>
            <w:r w:rsidRPr="005077B5">
              <w:rPr>
                <w:rFonts w:ascii="Garamond" w:hAnsi="Garamond"/>
                <w:sz w:val="24"/>
                <w:szCs w:val="24"/>
              </w:rPr>
              <w:t>Основание и сроки возврата обеспечения договора в случае если обеспечение договора предоставлено в форме обеспечительного платежа указаны в проекте договора (Приложение 4 к настоящей документации).</w:t>
            </w:r>
          </w:p>
          <w:p w:rsidR="00F01662" w:rsidRPr="005077B5" w:rsidRDefault="00F01662" w:rsidP="00ED6194">
            <w:pPr>
              <w:spacing w:after="0" w:line="240" w:lineRule="auto"/>
              <w:rPr>
                <w:rFonts w:ascii="Garamond" w:hAnsi="Garamond"/>
                <w:sz w:val="24"/>
                <w:szCs w:val="24"/>
              </w:rPr>
            </w:pPr>
          </w:p>
        </w:tc>
      </w:tr>
      <w:tr w:rsidR="00F01662" w:rsidRPr="005077B5" w:rsidTr="005C7BC6">
        <w:tc>
          <w:tcPr>
            <w:tcW w:w="817" w:type="dxa"/>
          </w:tcPr>
          <w:p w:rsidR="00F01662" w:rsidRPr="005077B5" w:rsidRDefault="00F01662" w:rsidP="008D2FE7">
            <w:pPr>
              <w:pStyle w:val="a4"/>
              <w:rPr>
                <w:rFonts w:ascii="Garamond" w:hAnsi="Garamond"/>
                <w:sz w:val="24"/>
                <w:szCs w:val="24"/>
              </w:rPr>
            </w:pPr>
            <w:r w:rsidRPr="005077B5">
              <w:rPr>
                <w:rFonts w:ascii="Garamond" w:hAnsi="Garamond"/>
                <w:sz w:val="24"/>
                <w:szCs w:val="24"/>
              </w:rPr>
              <w:lastRenderedPageBreak/>
              <w:t>26.</w:t>
            </w:r>
          </w:p>
        </w:tc>
        <w:tc>
          <w:tcPr>
            <w:tcW w:w="2835" w:type="dxa"/>
          </w:tcPr>
          <w:p w:rsidR="00F01662" w:rsidRPr="005077B5" w:rsidRDefault="00F01662" w:rsidP="008D2FE7">
            <w:pPr>
              <w:pStyle w:val="a4"/>
              <w:rPr>
                <w:rFonts w:ascii="Garamond" w:hAnsi="Garamond"/>
                <w:b/>
                <w:sz w:val="24"/>
                <w:szCs w:val="24"/>
              </w:rPr>
            </w:pPr>
            <w:r w:rsidRPr="005077B5">
              <w:rPr>
                <w:rFonts w:ascii="Garamond" w:hAnsi="Garamond"/>
                <w:b/>
                <w:sz w:val="24"/>
                <w:szCs w:val="24"/>
              </w:rPr>
              <w:t>Требования к содержанию и составу заявки. Инструкция по заполнению заявки на участие в открытом запросе предложений:</w:t>
            </w:r>
          </w:p>
        </w:tc>
        <w:tc>
          <w:tcPr>
            <w:tcW w:w="5919" w:type="dxa"/>
          </w:tcPr>
          <w:p w:rsidR="00F01662" w:rsidRPr="005077B5" w:rsidRDefault="00F01662" w:rsidP="00BF20D8">
            <w:pPr>
              <w:pStyle w:val="a4"/>
              <w:jc w:val="both"/>
              <w:rPr>
                <w:rFonts w:ascii="Garamond" w:hAnsi="Garamond"/>
                <w:b/>
                <w:sz w:val="24"/>
                <w:szCs w:val="24"/>
              </w:rPr>
            </w:pPr>
            <w:r w:rsidRPr="005077B5">
              <w:rPr>
                <w:rFonts w:ascii="Garamond" w:hAnsi="Garamond"/>
                <w:sz w:val="24"/>
                <w:szCs w:val="24"/>
              </w:rPr>
              <w:t>Заявка на участие в открытом запросе предложений подготавливается участником закупки по форме, указанной в Приложении 3 к настоящему договору. Порядок заполнения заявки указан в Инструкции по заполнению заявки на участие в открытом запросе предложений (Приложение 6 к документации об открытом запросе предложений).</w:t>
            </w:r>
          </w:p>
        </w:tc>
      </w:tr>
    </w:tbl>
    <w:p w:rsidR="00273B6F" w:rsidRPr="005077B5" w:rsidRDefault="00273B6F" w:rsidP="008D2FE7">
      <w:pPr>
        <w:pStyle w:val="a4"/>
        <w:rPr>
          <w:rFonts w:ascii="Garamond" w:hAnsi="Garamond"/>
          <w:sz w:val="24"/>
          <w:szCs w:val="24"/>
        </w:rPr>
      </w:pPr>
    </w:p>
    <w:p w:rsidR="00393401" w:rsidRPr="005077B5" w:rsidRDefault="00071457" w:rsidP="008A30E3">
      <w:pPr>
        <w:pStyle w:val="a4"/>
        <w:rPr>
          <w:rFonts w:ascii="Garamond" w:hAnsi="Garamond"/>
          <w:sz w:val="24"/>
          <w:szCs w:val="24"/>
        </w:rPr>
      </w:pP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t xml:space="preserve">       </w:t>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t xml:space="preserve">  </w:t>
      </w:r>
    </w:p>
    <w:p w:rsidR="00DC73A6" w:rsidRPr="005077B5" w:rsidRDefault="00DC73A6" w:rsidP="008A30E3">
      <w:pPr>
        <w:pStyle w:val="a4"/>
        <w:rPr>
          <w:rFonts w:ascii="Garamond" w:hAnsi="Garamond"/>
          <w:sz w:val="24"/>
          <w:szCs w:val="24"/>
        </w:rPr>
      </w:pPr>
    </w:p>
    <w:p w:rsidR="00DC73A6" w:rsidRPr="005077B5" w:rsidRDefault="00DC73A6" w:rsidP="008A30E3">
      <w:pPr>
        <w:pStyle w:val="a4"/>
        <w:rPr>
          <w:rFonts w:ascii="Garamond" w:hAnsi="Garamond"/>
          <w:sz w:val="24"/>
          <w:szCs w:val="24"/>
        </w:rPr>
      </w:pPr>
    </w:p>
    <w:p w:rsidR="00DC73A6" w:rsidRPr="005077B5" w:rsidRDefault="00DC73A6" w:rsidP="008A30E3">
      <w:pPr>
        <w:pStyle w:val="a4"/>
        <w:rPr>
          <w:rFonts w:ascii="Garamond" w:hAnsi="Garamond"/>
          <w:sz w:val="24"/>
          <w:szCs w:val="24"/>
        </w:rPr>
      </w:pPr>
    </w:p>
    <w:p w:rsidR="00273B6F" w:rsidRPr="005077B5" w:rsidRDefault="00FE5C79" w:rsidP="00EC3115">
      <w:pPr>
        <w:pStyle w:val="a4"/>
        <w:rPr>
          <w:rFonts w:ascii="Garamond" w:hAnsi="Garamond"/>
          <w:sz w:val="24"/>
          <w:szCs w:val="24"/>
        </w:rPr>
      </w:pPr>
      <w:r>
        <w:rPr>
          <w:rFonts w:ascii="Garamond" w:hAnsi="Garamond"/>
          <w:sz w:val="24"/>
          <w:szCs w:val="24"/>
        </w:rPr>
        <w:t xml:space="preserve"> </w:t>
      </w:r>
      <w:r w:rsidR="00EC3115" w:rsidRPr="005077B5">
        <w:rPr>
          <w:rFonts w:ascii="Garamond" w:hAnsi="Garamond"/>
          <w:sz w:val="24"/>
          <w:szCs w:val="24"/>
        </w:rPr>
        <w:t xml:space="preserve">                                                                                                               </w:t>
      </w:r>
      <w:r w:rsidR="00273B6F" w:rsidRPr="005077B5">
        <w:rPr>
          <w:rFonts w:ascii="Garamond" w:hAnsi="Garamond"/>
          <w:sz w:val="24"/>
          <w:szCs w:val="24"/>
        </w:rPr>
        <w:t>Приложение 2</w:t>
      </w:r>
    </w:p>
    <w:p w:rsidR="00273B6F" w:rsidRPr="005077B5" w:rsidRDefault="00273B6F" w:rsidP="00EC3115">
      <w:pPr>
        <w:pStyle w:val="a4"/>
        <w:rPr>
          <w:rFonts w:ascii="Garamond" w:hAnsi="Garamond"/>
          <w:sz w:val="24"/>
          <w:szCs w:val="24"/>
        </w:rPr>
      </w:pP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00EC3115" w:rsidRPr="005077B5">
        <w:rPr>
          <w:rFonts w:ascii="Garamond" w:hAnsi="Garamond"/>
          <w:sz w:val="24"/>
          <w:szCs w:val="24"/>
        </w:rPr>
        <w:t xml:space="preserve">                  </w:t>
      </w:r>
      <w:r w:rsidRPr="005077B5">
        <w:rPr>
          <w:rFonts w:ascii="Garamond" w:hAnsi="Garamond"/>
          <w:sz w:val="24"/>
          <w:szCs w:val="24"/>
        </w:rPr>
        <w:t xml:space="preserve">к документации об открытом </w:t>
      </w:r>
    </w:p>
    <w:p w:rsidR="00273B6F" w:rsidRPr="005077B5" w:rsidRDefault="00EC3115" w:rsidP="00EC3115">
      <w:pPr>
        <w:pStyle w:val="a4"/>
        <w:ind w:left="5664" w:firstLine="708"/>
        <w:rPr>
          <w:rFonts w:ascii="Garamond" w:hAnsi="Garamond"/>
          <w:sz w:val="24"/>
          <w:szCs w:val="24"/>
        </w:rPr>
      </w:pPr>
      <w:r w:rsidRPr="005077B5">
        <w:rPr>
          <w:rFonts w:ascii="Garamond" w:hAnsi="Garamond"/>
          <w:sz w:val="24"/>
          <w:szCs w:val="24"/>
        </w:rPr>
        <w:t xml:space="preserve">  </w:t>
      </w:r>
      <w:r w:rsidR="00273B6F" w:rsidRPr="005077B5">
        <w:rPr>
          <w:rFonts w:ascii="Garamond" w:hAnsi="Garamond"/>
          <w:sz w:val="24"/>
          <w:szCs w:val="24"/>
        </w:rPr>
        <w:t xml:space="preserve">    запросе предложений</w:t>
      </w:r>
    </w:p>
    <w:p w:rsidR="00393401" w:rsidRPr="005077B5" w:rsidRDefault="00393401" w:rsidP="00393401">
      <w:pPr>
        <w:spacing w:after="0" w:line="240" w:lineRule="auto"/>
        <w:jc w:val="center"/>
        <w:rPr>
          <w:rFonts w:ascii="Garamond" w:eastAsia="Times New Roman" w:hAnsi="Garamond"/>
          <w:sz w:val="24"/>
          <w:szCs w:val="24"/>
          <w:lang w:eastAsia="ru-RU"/>
        </w:rPr>
      </w:pPr>
      <w:r w:rsidRPr="005077B5">
        <w:rPr>
          <w:rFonts w:ascii="Garamond" w:eastAsia="Times New Roman" w:hAnsi="Garamond"/>
          <w:sz w:val="24"/>
          <w:szCs w:val="24"/>
          <w:lang w:eastAsia="ru-RU"/>
        </w:rPr>
        <w:t>ТЕХНИЧЕСКОЕ ЗАДАНИЕ:</w:t>
      </w:r>
    </w:p>
    <w:p w:rsidR="00F702BF" w:rsidRPr="005077B5" w:rsidRDefault="00F702BF" w:rsidP="00F702BF">
      <w:pPr>
        <w:jc w:val="both"/>
        <w:rPr>
          <w:rFonts w:ascii="Garamond" w:eastAsia="Times New Roman" w:hAnsi="Garamond"/>
          <w:b/>
          <w:caps/>
          <w:sz w:val="24"/>
          <w:szCs w:val="24"/>
          <w:lang w:eastAsia="ru-RU"/>
        </w:rPr>
      </w:pPr>
    </w:p>
    <w:p w:rsidR="00071457" w:rsidRPr="005077B5" w:rsidRDefault="00F702BF" w:rsidP="00071457">
      <w:pPr>
        <w:pStyle w:val="aff0"/>
        <w:numPr>
          <w:ilvl w:val="0"/>
          <w:numId w:val="24"/>
        </w:numPr>
        <w:spacing w:after="0" w:line="240" w:lineRule="auto"/>
        <w:jc w:val="both"/>
        <w:rPr>
          <w:rFonts w:ascii="Garamond" w:eastAsia="ヒラギノ角ゴ Pro W3" w:hAnsi="Garamond"/>
          <w:b/>
          <w:color w:val="000000"/>
          <w:sz w:val="24"/>
          <w:szCs w:val="24"/>
          <w:lang w:eastAsia="ru-RU"/>
        </w:rPr>
      </w:pPr>
      <w:r w:rsidRPr="005077B5">
        <w:rPr>
          <w:rFonts w:ascii="Garamond" w:eastAsia="ヒラギノ角ゴ Pro W3" w:hAnsi="Garamond"/>
          <w:b/>
          <w:color w:val="000000"/>
          <w:sz w:val="24"/>
          <w:szCs w:val="24"/>
          <w:lang w:eastAsia="ru-RU"/>
        </w:rPr>
        <w:t xml:space="preserve">Технические и функциональные характеристики (потребительские свойства), </w:t>
      </w:r>
    </w:p>
    <w:p w:rsidR="00071457" w:rsidRPr="005077B5" w:rsidRDefault="00F702BF" w:rsidP="00071457">
      <w:pPr>
        <w:spacing w:after="0" w:line="240" w:lineRule="auto"/>
        <w:jc w:val="both"/>
        <w:rPr>
          <w:rFonts w:ascii="Garamond" w:eastAsia="ヒラギノ角ゴ Pro W3" w:hAnsi="Garamond"/>
          <w:b/>
          <w:color w:val="000000"/>
          <w:sz w:val="24"/>
          <w:szCs w:val="24"/>
          <w:lang w:eastAsia="ru-RU"/>
        </w:rPr>
      </w:pPr>
      <w:r w:rsidRPr="005077B5">
        <w:rPr>
          <w:rFonts w:ascii="Garamond" w:eastAsia="ヒラギノ角ゴ Pro W3" w:hAnsi="Garamond"/>
          <w:b/>
          <w:color w:val="000000"/>
          <w:sz w:val="24"/>
          <w:szCs w:val="24"/>
          <w:lang w:eastAsia="ru-RU"/>
        </w:rPr>
        <w:t>количественные характеристики</w:t>
      </w:r>
    </w:p>
    <w:p w:rsidR="00071457" w:rsidRPr="005077B5" w:rsidRDefault="00071457" w:rsidP="00F702BF">
      <w:pPr>
        <w:spacing w:after="0" w:line="240" w:lineRule="auto"/>
        <w:jc w:val="both"/>
        <w:rPr>
          <w:rFonts w:ascii="Garamond" w:eastAsia="ヒラギノ角ゴ Pro W3" w:hAnsi="Garamond"/>
          <w:b/>
          <w:color w:val="000000"/>
          <w:sz w:val="24"/>
          <w:szCs w:val="24"/>
          <w:lang w:eastAsia="ru-RU"/>
        </w:rPr>
      </w:pPr>
    </w:p>
    <w:tbl>
      <w:tblPr>
        <w:tblW w:w="9796" w:type="dxa"/>
        <w:tblInd w:w="93" w:type="dxa"/>
        <w:tblLook w:val="04A0" w:firstRow="1" w:lastRow="0" w:firstColumn="1" w:lastColumn="0" w:noHBand="0" w:noVBand="1"/>
      </w:tblPr>
      <w:tblGrid>
        <w:gridCol w:w="1008"/>
        <w:gridCol w:w="8788"/>
      </w:tblGrid>
      <w:tr w:rsidR="00071457" w:rsidRPr="005077B5" w:rsidTr="00DC73A6">
        <w:trPr>
          <w:trHeight w:val="645"/>
        </w:trPr>
        <w:tc>
          <w:tcPr>
            <w:tcW w:w="100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071457" w:rsidRPr="005077B5" w:rsidRDefault="00071457" w:rsidP="00EA33B6">
            <w:pPr>
              <w:spacing w:after="0" w:line="240" w:lineRule="auto"/>
              <w:jc w:val="center"/>
              <w:rPr>
                <w:rFonts w:ascii="Garamond" w:eastAsia="Times New Roman" w:hAnsi="Garamond" w:cs="Calibri"/>
                <w:b/>
                <w:bCs/>
                <w:color w:val="000000"/>
                <w:sz w:val="24"/>
                <w:szCs w:val="24"/>
                <w:lang w:eastAsia="ru-RU"/>
              </w:rPr>
            </w:pPr>
            <w:r w:rsidRPr="005077B5">
              <w:rPr>
                <w:rFonts w:ascii="Garamond" w:eastAsia="Times New Roman" w:hAnsi="Garamond" w:cs="Calibri"/>
                <w:b/>
                <w:bCs/>
                <w:color w:val="000000"/>
                <w:sz w:val="24"/>
                <w:szCs w:val="24"/>
                <w:lang w:eastAsia="ru-RU"/>
              </w:rPr>
              <w:t>№ п/п</w:t>
            </w:r>
          </w:p>
        </w:tc>
        <w:tc>
          <w:tcPr>
            <w:tcW w:w="8788" w:type="dxa"/>
            <w:tcBorders>
              <w:top w:val="single" w:sz="8" w:space="0" w:color="auto"/>
              <w:left w:val="nil"/>
              <w:bottom w:val="single" w:sz="8" w:space="0" w:color="auto"/>
              <w:right w:val="single" w:sz="4" w:space="0" w:color="auto"/>
            </w:tcBorders>
            <w:shd w:val="clear" w:color="auto" w:fill="auto"/>
            <w:noWrap/>
            <w:vAlign w:val="center"/>
            <w:hideMark/>
          </w:tcPr>
          <w:p w:rsidR="00071457" w:rsidRPr="005077B5" w:rsidRDefault="00071457" w:rsidP="00071457">
            <w:pPr>
              <w:spacing w:after="0" w:line="240" w:lineRule="auto"/>
              <w:jc w:val="center"/>
              <w:rPr>
                <w:rFonts w:ascii="Garamond" w:eastAsia="Times New Roman" w:hAnsi="Garamond" w:cs="Calibri"/>
                <w:b/>
                <w:bCs/>
                <w:color w:val="000000"/>
                <w:sz w:val="24"/>
                <w:szCs w:val="24"/>
                <w:lang w:eastAsia="ru-RU"/>
              </w:rPr>
            </w:pPr>
            <w:r w:rsidRPr="005077B5">
              <w:rPr>
                <w:rFonts w:ascii="Garamond" w:eastAsia="Times New Roman" w:hAnsi="Garamond" w:cs="Calibri"/>
                <w:b/>
                <w:bCs/>
                <w:color w:val="000000"/>
                <w:sz w:val="24"/>
                <w:szCs w:val="24"/>
                <w:lang w:eastAsia="ru-RU"/>
              </w:rPr>
              <w:t>Марка, модель автотранспортного средства</w:t>
            </w:r>
          </w:p>
        </w:tc>
      </w:tr>
      <w:tr w:rsidR="00071457" w:rsidRPr="005077B5" w:rsidTr="00DC73A6">
        <w:trPr>
          <w:trHeight w:val="315"/>
        </w:trPr>
        <w:tc>
          <w:tcPr>
            <w:tcW w:w="1008" w:type="dxa"/>
            <w:tcBorders>
              <w:top w:val="nil"/>
              <w:left w:val="single" w:sz="8" w:space="0" w:color="auto"/>
              <w:bottom w:val="single" w:sz="4" w:space="0" w:color="auto"/>
              <w:right w:val="single" w:sz="8" w:space="0" w:color="auto"/>
            </w:tcBorders>
            <w:shd w:val="clear" w:color="auto" w:fill="auto"/>
            <w:noWrap/>
            <w:vAlign w:val="center"/>
            <w:hideMark/>
          </w:tcPr>
          <w:p w:rsidR="00071457" w:rsidRPr="005077B5" w:rsidRDefault="00071457" w:rsidP="00EA33B6">
            <w:pPr>
              <w:spacing w:after="0" w:line="240" w:lineRule="auto"/>
              <w:jc w:val="center"/>
              <w:rPr>
                <w:rFonts w:ascii="Garamond" w:eastAsia="Times New Roman" w:hAnsi="Garamond"/>
                <w:color w:val="000000"/>
                <w:sz w:val="24"/>
                <w:szCs w:val="24"/>
                <w:lang w:eastAsia="ru-RU"/>
              </w:rPr>
            </w:pPr>
            <w:r w:rsidRPr="005077B5">
              <w:rPr>
                <w:rFonts w:ascii="Garamond" w:eastAsia="Times New Roman" w:hAnsi="Garamond"/>
                <w:color w:val="000000"/>
                <w:sz w:val="24"/>
                <w:szCs w:val="24"/>
                <w:lang w:eastAsia="ru-RU"/>
              </w:rPr>
              <w:t>1</w:t>
            </w:r>
          </w:p>
        </w:tc>
        <w:tc>
          <w:tcPr>
            <w:tcW w:w="8788" w:type="dxa"/>
            <w:tcBorders>
              <w:top w:val="nil"/>
              <w:left w:val="nil"/>
              <w:bottom w:val="single" w:sz="4" w:space="0" w:color="auto"/>
              <w:right w:val="single" w:sz="4" w:space="0" w:color="auto"/>
            </w:tcBorders>
            <w:shd w:val="clear" w:color="auto" w:fill="auto"/>
            <w:noWrap/>
            <w:vAlign w:val="center"/>
            <w:hideMark/>
          </w:tcPr>
          <w:p w:rsidR="00071457" w:rsidRPr="005077B5" w:rsidRDefault="00071457" w:rsidP="00EA33B6">
            <w:pPr>
              <w:spacing w:after="0" w:line="240" w:lineRule="auto"/>
              <w:rPr>
                <w:rFonts w:ascii="Garamond" w:eastAsia="Times New Roman" w:hAnsi="Garamond"/>
                <w:color w:val="000000"/>
                <w:sz w:val="24"/>
                <w:szCs w:val="24"/>
                <w:lang w:eastAsia="ru-RU"/>
              </w:rPr>
            </w:pPr>
            <w:r w:rsidRPr="005077B5">
              <w:rPr>
                <w:rFonts w:ascii="Garamond" w:eastAsia="Times New Roman" w:hAnsi="Garamond"/>
                <w:color w:val="000000"/>
                <w:sz w:val="24"/>
                <w:szCs w:val="24"/>
                <w:lang w:eastAsia="ru-RU"/>
              </w:rPr>
              <w:t>19453-0000010-01</w:t>
            </w:r>
          </w:p>
        </w:tc>
      </w:tr>
      <w:tr w:rsidR="00071457" w:rsidRPr="005077B5" w:rsidTr="00DC73A6">
        <w:trPr>
          <w:trHeight w:val="315"/>
        </w:trPr>
        <w:tc>
          <w:tcPr>
            <w:tcW w:w="1008" w:type="dxa"/>
            <w:tcBorders>
              <w:top w:val="nil"/>
              <w:left w:val="single" w:sz="8" w:space="0" w:color="auto"/>
              <w:bottom w:val="single" w:sz="4" w:space="0" w:color="auto"/>
              <w:right w:val="single" w:sz="8" w:space="0" w:color="auto"/>
            </w:tcBorders>
            <w:shd w:val="clear" w:color="auto" w:fill="auto"/>
            <w:noWrap/>
            <w:vAlign w:val="center"/>
            <w:hideMark/>
          </w:tcPr>
          <w:p w:rsidR="00071457" w:rsidRPr="005077B5" w:rsidRDefault="00071457" w:rsidP="00EA33B6">
            <w:pPr>
              <w:spacing w:after="0" w:line="240" w:lineRule="auto"/>
              <w:jc w:val="center"/>
              <w:rPr>
                <w:rFonts w:ascii="Garamond" w:eastAsia="Times New Roman" w:hAnsi="Garamond"/>
                <w:color w:val="000000"/>
                <w:sz w:val="24"/>
                <w:szCs w:val="24"/>
                <w:lang w:eastAsia="ru-RU"/>
              </w:rPr>
            </w:pPr>
            <w:r w:rsidRPr="005077B5">
              <w:rPr>
                <w:rFonts w:ascii="Garamond" w:eastAsia="Times New Roman" w:hAnsi="Garamond"/>
                <w:color w:val="000000"/>
                <w:sz w:val="24"/>
                <w:szCs w:val="24"/>
                <w:lang w:eastAsia="ru-RU"/>
              </w:rPr>
              <w:t>2</w:t>
            </w:r>
          </w:p>
        </w:tc>
        <w:tc>
          <w:tcPr>
            <w:tcW w:w="8788" w:type="dxa"/>
            <w:tcBorders>
              <w:top w:val="nil"/>
              <w:left w:val="nil"/>
              <w:bottom w:val="single" w:sz="4" w:space="0" w:color="auto"/>
              <w:right w:val="single" w:sz="4" w:space="0" w:color="auto"/>
            </w:tcBorders>
            <w:shd w:val="clear" w:color="auto" w:fill="auto"/>
            <w:noWrap/>
            <w:vAlign w:val="center"/>
            <w:hideMark/>
          </w:tcPr>
          <w:p w:rsidR="00071457" w:rsidRPr="005077B5" w:rsidRDefault="00071457" w:rsidP="00EA33B6">
            <w:pPr>
              <w:spacing w:after="0" w:line="240" w:lineRule="auto"/>
              <w:rPr>
                <w:rFonts w:ascii="Garamond" w:eastAsia="Times New Roman" w:hAnsi="Garamond"/>
                <w:color w:val="000000"/>
                <w:sz w:val="24"/>
                <w:szCs w:val="24"/>
                <w:lang w:eastAsia="ru-RU"/>
              </w:rPr>
            </w:pPr>
            <w:r w:rsidRPr="005077B5">
              <w:rPr>
                <w:rFonts w:ascii="Garamond" w:eastAsia="Times New Roman" w:hAnsi="Garamond"/>
                <w:color w:val="000000"/>
                <w:sz w:val="24"/>
                <w:szCs w:val="24"/>
                <w:lang w:eastAsia="ru-RU"/>
              </w:rPr>
              <w:t>ИМЯ-М-19282</w:t>
            </w:r>
          </w:p>
        </w:tc>
      </w:tr>
      <w:tr w:rsidR="00071457" w:rsidRPr="005077B5" w:rsidTr="00DC73A6">
        <w:trPr>
          <w:trHeight w:val="315"/>
        </w:trPr>
        <w:tc>
          <w:tcPr>
            <w:tcW w:w="1008" w:type="dxa"/>
            <w:tcBorders>
              <w:top w:val="nil"/>
              <w:left w:val="single" w:sz="8" w:space="0" w:color="auto"/>
              <w:bottom w:val="single" w:sz="4" w:space="0" w:color="auto"/>
              <w:right w:val="single" w:sz="8" w:space="0" w:color="auto"/>
            </w:tcBorders>
            <w:shd w:val="clear" w:color="auto" w:fill="auto"/>
            <w:noWrap/>
            <w:vAlign w:val="center"/>
            <w:hideMark/>
          </w:tcPr>
          <w:p w:rsidR="00071457" w:rsidRPr="005077B5" w:rsidRDefault="00071457" w:rsidP="00EA33B6">
            <w:pPr>
              <w:spacing w:after="0" w:line="240" w:lineRule="auto"/>
              <w:jc w:val="center"/>
              <w:rPr>
                <w:rFonts w:ascii="Garamond" w:eastAsia="Times New Roman" w:hAnsi="Garamond"/>
                <w:color w:val="000000"/>
                <w:sz w:val="24"/>
                <w:szCs w:val="24"/>
                <w:lang w:eastAsia="ru-RU"/>
              </w:rPr>
            </w:pPr>
            <w:r w:rsidRPr="005077B5">
              <w:rPr>
                <w:rFonts w:ascii="Garamond" w:eastAsia="Times New Roman" w:hAnsi="Garamond"/>
                <w:color w:val="000000"/>
                <w:sz w:val="24"/>
                <w:szCs w:val="24"/>
                <w:lang w:eastAsia="ru-RU"/>
              </w:rPr>
              <w:t>3</w:t>
            </w:r>
          </w:p>
        </w:tc>
        <w:tc>
          <w:tcPr>
            <w:tcW w:w="8788" w:type="dxa"/>
            <w:tcBorders>
              <w:top w:val="nil"/>
              <w:left w:val="nil"/>
              <w:bottom w:val="single" w:sz="4" w:space="0" w:color="auto"/>
              <w:right w:val="single" w:sz="4" w:space="0" w:color="auto"/>
            </w:tcBorders>
            <w:shd w:val="clear" w:color="auto" w:fill="auto"/>
            <w:noWrap/>
            <w:vAlign w:val="center"/>
            <w:hideMark/>
          </w:tcPr>
          <w:p w:rsidR="00071457" w:rsidRPr="005077B5" w:rsidRDefault="00071457" w:rsidP="00EA33B6">
            <w:pPr>
              <w:spacing w:after="0" w:line="240" w:lineRule="auto"/>
              <w:rPr>
                <w:rFonts w:ascii="Garamond" w:eastAsia="Times New Roman" w:hAnsi="Garamond"/>
                <w:color w:val="000000"/>
                <w:sz w:val="24"/>
                <w:szCs w:val="24"/>
                <w:lang w:eastAsia="ru-RU"/>
              </w:rPr>
            </w:pPr>
            <w:r w:rsidRPr="005077B5">
              <w:rPr>
                <w:rFonts w:ascii="Garamond" w:eastAsia="Times New Roman" w:hAnsi="Garamond"/>
                <w:color w:val="000000"/>
                <w:sz w:val="24"/>
                <w:szCs w:val="24"/>
                <w:lang w:eastAsia="ru-RU"/>
              </w:rPr>
              <w:t>Индеец-29459-01</w:t>
            </w:r>
          </w:p>
        </w:tc>
      </w:tr>
      <w:tr w:rsidR="00071457" w:rsidRPr="005077B5" w:rsidTr="00DC73A6">
        <w:trPr>
          <w:trHeight w:val="315"/>
        </w:trPr>
        <w:tc>
          <w:tcPr>
            <w:tcW w:w="1008" w:type="dxa"/>
            <w:tcBorders>
              <w:top w:val="nil"/>
              <w:left w:val="single" w:sz="8" w:space="0" w:color="auto"/>
              <w:bottom w:val="single" w:sz="4" w:space="0" w:color="auto"/>
              <w:right w:val="single" w:sz="8" w:space="0" w:color="auto"/>
            </w:tcBorders>
            <w:shd w:val="clear" w:color="auto" w:fill="auto"/>
            <w:noWrap/>
            <w:vAlign w:val="center"/>
            <w:hideMark/>
          </w:tcPr>
          <w:p w:rsidR="00071457" w:rsidRPr="005077B5" w:rsidRDefault="00071457" w:rsidP="00EA33B6">
            <w:pPr>
              <w:spacing w:after="0" w:line="240" w:lineRule="auto"/>
              <w:jc w:val="center"/>
              <w:rPr>
                <w:rFonts w:ascii="Garamond" w:eastAsia="Times New Roman" w:hAnsi="Garamond"/>
                <w:color w:val="000000"/>
                <w:sz w:val="24"/>
                <w:szCs w:val="24"/>
                <w:lang w:eastAsia="ru-RU"/>
              </w:rPr>
            </w:pPr>
            <w:r w:rsidRPr="005077B5">
              <w:rPr>
                <w:rFonts w:ascii="Garamond" w:eastAsia="Times New Roman" w:hAnsi="Garamond"/>
                <w:color w:val="000000"/>
                <w:sz w:val="24"/>
                <w:szCs w:val="24"/>
                <w:lang w:eastAsia="ru-RU"/>
              </w:rPr>
              <w:t>4</w:t>
            </w:r>
          </w:p>
        </w:tc>
        <w:tc>
          <w:tcPr>
            <w:tcW w:w="8788" w:type="dxa"/>
            <w:tcBorders>
              <w:top w:val="nil"/>
              <w:left w:val="nil"/>
              <w:bottom w:val="single" w:sz="4" w:space="0" w:color="auto"/>
              <w:right w:val="single" w:sz="4" w:space="0" w:color="auto"/>
            </w:tcBorders>
            <w:shd w:val="clear" w:color="auto" w:fill="auto"/>
            <w:noWrap/>
            <w:vAlign w:val="center"/>
            <w:hideMark/>
          </w:tcPr>
          <w:p w:rsidR="00071457" w:rsidRPr="005077B5" w:rsidRDefault="00071457" w:rsidP="00197DF7">
            <w:pPr>
              <w:spacing w:after="0" w:line="240" w:lineRule="auto"/>
              <w:rPr>
                <w:rFonts w:ascii="Garamond" w:eastAsia="Times New Roman" w:hAnsi="Garamond"/>
                <w:color w:val="000000"/>
                <w:sz w:val="24"/>
                <w:szCs w:val="24"/>
                <w:lang w:eastAsia="ru-RU"/>
              </w:rPr>
            </w:pPr>
            <w:r w:rsidRPr="005077B5">
              <w:rPr>
                <w:rFonts w:ascii="Garamond" w:eastAsia="Times New Roman" w:hAnsi="Garamond"/>
                <w:color w:val="000000"/>
                <w:sz w:val="24"/>
                <w:szCs w:val="24"/>
                <w:lang w:eastAsia="ru-RU"/>
              </w:rPr>
              <w:t>Форд 19521(КЛЕН)</w:t>
            </w:r>
          </w:p>
        </w:tc>
      </w:tr>
      <w:tr w:rsidR="00071457" w:rsidRPr="005077B5" w:rsidTr="00DC73A6">
        <w:trPr>
          <w:trHeight w:val="315"/>
        </w:trPr>
        <w:tc>
          <w:tcPr>
            <w:tcW w:w="1008" w:type="dxa"/>
            <w:tcBorders>
              <w:top w:val="nil"/>
              <w:left w:val="single" w:sz="8" w:space="0" w:color="auto"/>
              <w:bottom w:val="single" w:sz="4" w:space="0" w:color="auto"/>
              <w:right w:val="single" w:sz="8" w:space="0" w:color="auto"/>
            </w:tcBorders>
            <w:shd w:val="clear" w:color="auto" w:fill="auto"/>
            <w:noWrap/>
            <w:vAlign w:val="center"/>
            <w:hideMark/>
          </w:tcPr>
          <w:p w:rsidR="00071457" w:rsidRPr="005077B5" w:rsidRDefault="00071457" w:rsidP="00EA33B6">
            <w:pPr>
              <w:spacing w:after="0" w:line="240" w:lineRule="auto"/>
              <w:jc w:val="center"/>
              <w:rPr>
                <w:rFonts w:ascii="Garamond" w:eastAsia="Times New Roman" w:hAnsi="Garamond"/>
                <w:color w:val="000000"/>
                <w:sz w:val="24"/>
                <w:szCs w:val="24"/>
                <w:lang w:eastAsia="ru-RU"/>
              </w:rPr>
            </w:pPr>
            <w:r w:rsidRPr="005077B5">
              <w:rPr>
                <w:rFonts w:ascii="Garamond" w:eastAsia="Times New Roman" w:hAnsi="Garamond"/>
                <w:color w:val="000000"/>
                <w:sz w:val="24"/>
                <w:szCs w:val="24"/>
                <w:lang w:eastAsia="ru-RU"/>
              </w:rPr>
              <w:t>5</w:t>
            </w:r>
          </w:p>
        </w:tc>
        <w:tc>
          <w:tcPr>
            <w:tcW w:w="8788" w:type="dxa"/>
            <w:tcBorders>
              <w:top w:val="nil"/>
              <w:left w:val="nil"/>
              <w:bottom w:val="single" w:sz="4" w:space="0" w:color="auto"/>
              <w:right w:val="single" w:sz="4" w:space="0" w:color="auto"/>
            </w:tcBorders>
            <w:shd w:val="clear" w:color="auto" w:fill="auto"/>
            <w:noWrap/>
            <w:vAlign w:val="center"/>
            <w:hideMark/>
          </w:tcPr>
          <w:p w:rsidR="00071457" w:rsidRPr="005077B5" w:rsidRDefault="00071457" w:rsidP="00EA33B6">
            <w:pPr>
              <w:spacing w:after="0" w:line="240" w:lineRule="auto"/>
              <w:rPr>
                <w:rFonts w:ascii="Garamond" w:eastAsia="Times New Roman" w:hAnsi="Garamond"/>
                <w:color w:val="000000"/>
                <w:sz w:val="24"/>
                <w:szCs w:val="24"/>
                <w:lang w:eastAsia="ru-RU"/>
              </w:rPr>
            </w:pPr>
            <w:r w:rsidRPr="005077B5">
              <w:rPr>
                <w:rFonts w:ascii="Garamond" w:eastAsia="Times New Roman" w:hAnsi="Garamond"/>
                <w:color w:val="000000"/>
                <w:sz w:val="24"/>
                <w:szCs w:val="24"/>
                <w:lang w:eastAsia="ru-RU"/>
              </w:rPr>
              <w:t>Форд 19521(КЛЕН)</w:t>
            </w:r>
          </w:p>
        </w:tc>
      </w:tr>
      <w:tr w:rsidR="00071457" w:rsidRPr="005077B5" w:rsidTr="00DC73A6">
        <w:trPr>
          <w:trHeight w:val="315"/>
        </w:trPr>
        <w:tc>
          <w:tcPr>
            <w:tcW w:w="1008" w:type="dxa"/>
            <w:tcBorders>
              <w:top w:val="nil"/>
              <w:left w:val="single" w:sz="8" w:space="0" w:color="auto"/>
              <w:bottom w:val="single" w:sz="4" w:space="0" w:color="auto"/>
              <w:right w:val="single" w:sz="8" w:space="0" w:color="auto"/>
            </w:tcBorders>
            <w:shd w:val="clear" w:color="auto" w:fill="auto"/>
            <w:noWrap/>
            <w:vAlign w:val="center"/>
            <w:hideMark/>
          </w:tcPr>
          <w:p w:rsidR="00071457" w:rsidRPr="005077B5" w:rsidRDefault="00071457" w:rsidP="00EA33B6">
            <w:pPr>
              <w:spacing w:after="0" w:line="240" w:lineRule="auto"/>
              <w:jc w:val="center"/>
              <w:rPr>
                <w:rFonts w:ascii="Garamond" w:eastAsia="Times New Roman" w:hAnsi="Garamond"/>
                <w:color w:val="000000"/>
                <w:sz w:val="24"/>
                <w:szCs w:val="24"/>
                <w:lang w:eastAsia="ru-RU"/>
              </w:rPr>
            </w:pPr>
            <w:r w:rsidRPr="005077B5">
              <w:rPr>
                <w:rFonts w:ascii="Garamond" w:eastAsia="Times New Roman" w:hAnsi="Garamond"/>
                <w:color w:val="000000"/>
                <w:sz w:val="24"/>
                <w:szCs w:val="24"/>
                <w:lang w:eastAsia="ru-RU"/>
              </w:rPr>
              <w:t>6</w:t>
            </w:r>
          </w:p>
        </w:tc>
        <w:tc>
          <w:tcPr>
            <w:tcW w:w="8788" w:type="dxa"/>
            <w:tcBorders>
              <w:top w:val="nil"/>
              <w:left w:val="nil"/>
              <w:bottom w:val="single" w:sz="4" w:space="0" w:color="auto"/>
              <w:right w:val="single" w:sz="4" w:space="0" w:color="auto"/>
            </w:tcBorders>
            <w:shd w:val="clear" w:color="auto" w:fill="auto"/>
            <w:noWrap/>
            <w:vAlign w:val="center"/>
            <w:hideMark/>
          </w:tcPr>
          <w:p w:rsidR="00071457" w:rsidRPr="005077B5" w:rsidRDefault="00071457" w:rsidP="00EA33B6">
            <w:pPr>
              <w:spacing w:after="0" w:line="240" w:lineRule="auto"/>
              <w:rPr>
                <w:rFonts w:ascii="Garamond" w:eastAsia="Times New Roman" w:hAnsi="Garamond"/>
                <w:color w:val="000000"/>
                <w:sz w:val="24"/>
                <w:szCs w:val="24"/>
                <w:lang w:eastAsia="ru-RU"/>
              </w:rPr>
            </w:pPr>
            <w:r w:rsidRPr="005077B5">
              <w:rPr>
                <w:rFonts w:ascii="Garamond" w:eastAsia="Times New Roman" w:hAnsi="Garamond"/>
                <w:color w:val="000000"/>
                <w:sz w:val="24"/>
                <w:szCs w:val="24"/>
                <w:lang w:eastAsia="ru-RU"/>
              </w:rPr>
              <w:t>Форд Индеец 29459</w:t>
            </w:r>
          </w:p>
        </w:tc>
      </w:tr>
      <w:tr w:rsidR="00071457" w:rsidRPr="005077B5" w:rsidTr="00DC73A6">
        <w:trPr>
          <w:trHeight w:val="315"/>
        </w:trPr>
        <w:tc>
          <w:tcPr>
            <w:tcW w:w="1008" w:type="dxa"/>
            <w:tcBorders>
              <w:top w:val="nil"/>
              <w:left w:val="single" w:sz="8" w:space="0" w:color="auto"/>
              <w:bottom w:val="single" w:sz="4" w:space="0" w:color="auto"/>
              <w:right w:val="single" w:sz="8" w:space="0" w:color="auto"/>
            </w:tcBorders>
            <w:shd w:val="clear" w:color="auto" w:fill="auto"/>
            <w:noWrap/>
            <w:vAlign w:val="center"/>
            <w:hideMark/>
          </w:tcPr>
          <w:p w:rsidR="00071457" w:rsidRPr="005077B5" w:rsidRDefault="00071457" w:rsidP="00EA33B6">
            <w:pPr>
              <w:spacing w:after="0" w:line="240" w:lineRule="auto"/>
              <w:jc w:val="center"/>
              <w:rPr>
                <w:rFonts w:ascii="Garamond" w:eastAsia="Times New Roman" w:hAnsi="Garamond"/>
                <w:color w:val="000000"/>
                <w:sz w:val="24"/>
                <w:szCs w:val="24"/>
                <w:lang w:eastAsia="ru-RU"/>
              </w:rPr>
            </w:pPr>
            <w:r w:rsidRPr="005077B5">
              <w:rPr>
                <w:rFonts w:ascii="Garamond" w:eastAsia="Times New Roman" w:hAnsi="Garamond"/>
                <w:color w:val="000000"/>
                <w:sz w:val="24"/>
                <w:szCs w:val="24"/>
                <w:lang w:eastAsia="ru-RU"/>
              </w:rPr>
              <w:t>7</w:t>
            </w:r>
          </w:p>
        </w:tc>
        <w:tc>
          <w:tcPr>
            <w:tcW w:w="8788" w:type="dxa"/>
            <w:tcBorders>
              <w:top w:val="nil"/>
              <w:left w:val="nil"/>
              <w:bottom w:val="single" w:sz="4" w:space="0" w:color="auto"/>
              <w:right w:val="single" w:sz="4" w:space="0" w:color="auto"/>
            </w:tcBorders>
            <w:shd w:val="clear" w:color="auto" w:fill="auto"/>
            <w:noWrap/>
            <w:vAlign w:val="center"/>
            <w:hideMark/>
          </w:tcPr>
          <w:p w:rsidR="00071457" w:rsidRPr="005077B5" w:rsidRDefault="00071457" w:rsidP="00EA33B6">
            <w:pPr>
              <w:spacing w:after="0" w:line="240" w:lineRule="auto"/>
              <w:rPr>
                <w:rFonts w:ascii="Garamond" w:eastAsia="Times New Roman" w:hAnsi="Garamond"/>
                <w:color w:val="000000"/>
                <w:sz w:val="24"/>
                <w:szCs w:val="24"/>
                <w:lang w:eastAsia="ru-RU"/>
              </w:rPr>
            </w:pPr>
            <w:r w:rsidRPr="005077B5">
              <w:rPr>
                <w:rFonts w:ascii="Garamond" w:eastAsia="Times New Roman" w:hAnsi="Garamond"/>
                <w:color w:val="000000"/>
                <w:sz w:val="24"/>
                <w:szCs w:val="24"/>
                <w:lang w:eastAsia="ru-RU"/>
              </w:rPr>
              <w:t>Форд Мондео</w:t>
            </w:r>
          </w:p>
        </w:tc>
      </w:tr>
      <w:tr w:rsidR="00071457" w:rsidRPr="005077B5" w:rsidTr="00DC73A6">
        <w:trPr>
          <w:trHeight w:val="315"/>
        </w:trPr>
        <w:tc>
          <w:tcPr>
            <w:tcW w:w="1008" w:type="dxa"/>
            <w:tcBorders>
              <w:top w:val="nil"/>
              <w:left w:val="single" w:sz="8" w:space="0" w:color="auto"/>
              <w:bottom w:val="single" w:sz="4" w:space="0" w:color="auto"/>
              <w:right w:val="single" w:sz="8" w:space="0" w:color="auto"/>
            </w:tcBorders>
            <w:shd w:val="clear" w:color="auto" w:fill="auto"/>
            <w:noWrap/>
            <w:vAlign w:val="center"/>
            <w:hideMark/>
          </w:tcPr>
          <w:p w:rsidR="00071457" w:rsidRPr="005077B5" w:rsidRDefault="00071457" w:rsidP="00EA33B6">
            <w:pPr>
              <w:spacing w:after="0" w:line="240" w:lineRule="auto"/>
              <w:jc w:val="center"/>
              <w:rPr>
                <w:rFonts w:ascii="Garamond" w:eastAsia="Times New Roman" w:hAnsi="Garamond"/>
                <w:color w:val="000000"/>
                <w:sz w:val="24"/>
                <w:szCs w:val="24"/>
                <w:lang w:eastAsia="ru-RU"/>
              </w:rPr>
            </w:pPr>
            <w:r w:rsidRPr="005077B5">
              <w:rPr>
                <w:rFonts w:ascii="Garamond" w:eastAsia="Times New Roman" w:hAnsi="Garamond"/>
                <w:color w:val="000000"/>
                <w:sz w:val="24"/>
                <w:szCs w:val="24"/>
                <w:lang w:eastAsia="ru-RU"/>
              </w:rPr>
              <w:t>8</w:t>
            </w:r>
          </w:p>
        </w:tc>
        <w:tc>
          <w:tcPr>
            <w:tcW w:w="8788" w:type="dxa"/>
            <w:tcBorders>
              <w:top w:val="nil"/>
              <w:left w:val="nil"/>
              <w:bottom w:val="single" w:sz="4" w:space="0" w:color="auto"/>
              <w:right w:val="single" w:sz="4" w:space="0" w:color="auto"/>
            </w:tcBorders>
            <w:shd w:val="clear" w:color="auto" w:fill="auto"/>
            <w:noWrap/>
            <w:vAlign w:val="center"/>
            <w:hideMark/>
          </w:tcPr>
          <w:p w:rsidR="00071457" w:rsidRPr="005077B5" w:rsidRDefault="00071457" w:rsidP="00EA33B6">
            <w:pPr>
              <w:spacing w:after="0" w:line="240" w:lineRule="auto"/>
              <w:rPr>
                <w:rFonts w:ascii="Garamond" w:eastAsia="Times New Roman" w:hAnsi="Garamond"/>
                <w:color w:val="000000"/>
                <w:sz w:val="24"/>
                <w:szCs w:val="24"/>
                <w:lang w:eastAsia="ru-RU"/>
              </w:rPr>
            </w:pPr>
            <w:r w:rsidRPr="005077B5">
              <w:rPr>
                <w:rFonts w:ascii="Garamond" w:eastAsia="Times New Roman" w:hAnsi="Garamond"/>
                <w:color w:val="000000"/>
                <w:sz w:val="24"/>
                <w:szCs w:val="24"/>
                <w:lang w:eastAsia="ru-RU"/>
              </w:rPr>
              <w:t>Форд Торнео Коннект</w:t>
            </w:r>
          </w:p>
        </w:tc>
      </w:tr>
      <w:tr w:rsidR="00071457" w:rsidRPr="005077B5" w:rsidTr="00DC73A6">
        <w:trPr>
          <w:trHeight w:val="315"/>
        </w:trPr>
        <w:tc>
          <w:tcPr>
            <w:tcW w:w="1008" w:type="dxa"/>
            <w:tcBorders>
              <w:top w:val="nil"/>
              <w:left w:val="single" w:sz="8" w:space="0" w:color="auto"/>
              <w:bottom w:val="single" w:sz="4" w:space="0" w:color="auto"/>
              <w:right w:val="single" w:sz="8" w:space="0" w:color="auto"/>
            </w:tcBorders>
            <w:shd w:val="clear" w:color="auto" w:fill="auto"/>
            <w:noWrap/>
            <w:vAlign w:val="center"/>
            <w:hideMark/>
          </w:tcPr>
          <w:p w:rsidR="00071457" w:rsidRPr="005077B5" w:rsidRDefault="00071457" w:rsidP="00EA33B6">
            <w:pPr>
              <w:spacing w:after="0" w:line="240" w:lineRule="auto"/>
              <w:jc w:val="center"/>
              <w:rPr>
                <w:rFonts w:ascii="Garamond" w:eastAsia="Times New Roman" w:hAnsi="Garamond"/>
                <w:color w:val="000000"/>
                <w:sz w:val="24"/>
                <w:szCs w:val="24"/>
                <w:lang w:eastAsia="ru-RU"/>
              </w:rPr>
            </w:pPr>
            <w:r w:rsidRPr="005077B5">
              <w:rPr>
                <w:rFonts w:ascii="Garamond" w:eastAsia="Times New Roman" w:hAnsi="Garamond"/>
                <w:color w:val="000000"/>
                <w:sz w:val="24"/>
                <w:szCs w:val="24"/>
                <w:lang w:eastAsia="ru-RU"/>
              </w:rPr>
              <w:t>9</w:t>
            </w:r>
          </w:p>
        </w:tc>
        <w:tc>
          <w:tcPr>
            <w:tcW w:w="8788" w:type="dxa"/>
            <w:tcBorders>
              <w:top w:val="nil"/>
              <w:left w:val="nil"/>
              <w:bottom w:val="single" w:sz="4" w:space="0" w:color="auto"/>
              <w:right w:val="single" w:sz="4" w:space="0" w:color="auto"/>
            </w:tcBorders>
            <w:shd w:val="clear" w:color="auto" w:fill="auto"/>
            <w:noWrap/>
            <w:vAlign w:val="center"/>
            <w:hideMark/>
          </w:tcPr>
          <w:p w:rsidR="00071457" w:rsidRPr="005077B5" w:rsidRDefault="00071457" w:rsidP="00EA33B6">
            <w:pPr>
              <w:spacing w:after="0" w:line="240" w:lineRule="auto"/>
              <w:rPr>
                <w:rFonts w:ascii="Garamond" w:eastAsia="Times New Roman" w:hAnsi="Garamond"/>
                <w:color w:val="000000"/>
                <w:sz w:val="24"/>
                <w:szCs w:val="24"/>
                <w:lang w:eastAsia="ru-RU"/>
              </w:rPr>
            </w:pPr>
            <w:r w:rsidRPr="005077B5">
              <w:rPr>
                <w:rFonts w:ascii="Garamond" w:eastAsia="Times New Roman" w:hAnsi="Garamond"/>
                <w:color w:val="000000"/>
                <w:sz w:val="24"/>
                <w:szCs w:val="24"/>
                <w:lang w:eastAsia="ru-RU"/>
              </w:rPr>
              <w:t>Форд Транзит</w:t>
            </w:r>
          </w:p>
        </w:tc>
      </w:tr>
      <w:tr w:rsidR="00071457" w:rsidRPr="005077B5" w:rsidTr="00DC73A6">
        <w:trPr>
          <w:trHeight w:val="315"/>
        </w:trPr>
        <w:tc>
          <w:tcPr>
            <w:tcW w:w="1008" w:type="dxa"/>
            <w:tcBorders>
              <w:top w:val="nil"/>
              <w:left w:val="single" w:sz="8" w:space="0" w:color="auto"/>
              <w:bottom w:val="single" w:sz="4" w:space="0" w:color="auto"/>
              <w:right w:val="single" w:sz="8" w:space="0" w:color="auto"/>
            </w:tcBorders>
            <w:shd w:val="clear" w:color="auto" w:fill="auto"/>
            <w:noWrap/>
            <w:vAlign w:val="center"/>
            <w:hideMark/>
          </w:tcPr>
          <w:p w:rsidR="00071457" w:rsidRPr="005077B5" w:rsidRDefault="00071457" w:rsidP="00EA33B6">
            <w:pPr>
              <w:spacing w:after="0" w:line="240" w:lineRule="auto"/>
              <w:jc w:val="center"/>
              <w:rPr>
                <w:rFonts w:ascii="Garamond" w:eastAsia="Times New Roman" w:hAnsi="Garamond"/>
                <w:color w:val="000000"/>
                <w:sz w:val="24"/>
                <w:szCs w:val="24"/>
                <w:lang w:eastAsia="ru-RU"/>
              </w:rPr>
            </w:pPr>
            <w:r w:rsidRPr="005077B5">
              <w:rPr>
                <w:rFonts w:ascii="Garamond" w:eastAsia="Times New Roman" w:hAnsi="Garamond"/>
                <w:color w:val="000000"/>
                <w:sz w:val="24"/>
                <w:szCs w:val="24"/>
                <w:lang w:eastAsia="ru-RU"/>
              </w:rPr>
              <w:t>10</w:t>
            </w:r>
          </w:p>
        </w:tc>
        <w:tc>
          <w:tcPr>
            <w:tcW w:w="8788" w:type="dxa"/>
            <w:tcBorders>
              <w:top w:val="nil"/>
              <w:left w:val="nil"/>
              <w:bottom w:val="single" w:sz="4" w:space="0" w:color="auto"/>
              <w:right w:val="single" w:sz="4" w:space="0" w:color="auto"/>
            </w:tcBorders>
            <w:shd w:val="clear" w:color="auto" w:fill="auto"/>
            <w:noWrap/>
            <w:vAlign w:val="center"/>
            <w:hideMark/>
          </w:tcPr>
          <w:p w:rsidR="00071457" w:rsidRPr="005077B5" w:rsidRDefault="00071457" w:rsidP="00EA33B6">
            <w:pPr>
              <w:spacing w:after="0" w:line="240" w:lineRule="auto"/>
              <w:rPr>
                <w:rFonts w:ascii="Garamond" w:eastAsia="Times New Roman" w:hAnsi="Garamond"/>
                <w:color w:val="000000"/>
                <w:sz w:val="24"/>
                <w:szCs w:val="24"/>
                <w:lang w:eastAsia="ru-RU"/>
              </w:rPr>
            </w:pPr>
            <w:r w:rsidRPr="005077B5">
              <w:rPr>
                <w:rFonts w:ascii="Garamond" w:eastAsia="Times New Roman" w:hAnsi="Garamond"/>
                <w:color w:val="000000"/>
                <w:sz w:val="24"/>
                <w:szCs w:val="24"/>
                <w:lang w:eastAsia="ru-RU"/>
              </w:rPr>
              <w:t>Форд Транзит BUS</w:t>
            </w:r>
          </w:p>
        </w:tc>
      </w:tr>
      <w:tr w:rsidR="00071457" w:rsidRPr="005077B5" w:rsidTr="00DC73A6">
        <w:trPr>
          <w:trHeight w:val="315"/>
        </w:trPr>
        <w:tc>
          <w:tcPr>
            <w:tcW w:w="1008" w:type="dxa"/>
            <w:tcBorders>
              <w:top w:val="nil"/>
              <w:left w:val="single" w:sz="8" w:space="0" w:color="auto"/>
              <w:bottom w:val="single" w:sz="4" w:space="0" w:color="auto"/>
              <w:right w:val="single" w:sz="8" w:space="0" w:color="auto"/>
            </w:tcBorders>
            <w:shd w:val="clear" w:color="auto" w:fill="auto"/>
            <w:noWrap/>
            <w:vAlign w:val="center"/>
            <w:hideMark/>
          </w:tcPr>
          <w:p w:rsidR="00071457" w:rsidRPr="005077B5" w:rsidRDefault="00071457" w:rsidP="00EA33B6">
            <w:pPr>
              <w:spacing w:after="0" w:line="240" w:lineRule="auto"/>
              <w:jc w:val="center"/>
              <w:rPr>
                <w:rFonts w:ascii="Garamond" w:eastAsia="Times New Roman" w:hAnsi="Garamond"/>
                <w:color w:val="000000"/>
                <w:sz w:val="24"/>
                <w:szCs w:val="24"/>
                <w:lang w:eastAsia="ru-RU"/>
              </w:rPr>
            </w:pPr>
            <w:r w:rsidRPr="005077B5">
              <w:rPr>
                <w:rFonts w:ascii="Garamond" w:eastAsia="Times New Roman" w:hAnsi="Garamond"/>
                <w:color w:val="000000"/>
                <w:sz w:val="24"/>
                <w:szCs w:val="24"/>
                <w:lang w:eastAsia="ru-RU"/>
              </w:rPr>
              <w:t>11</w:t>
            </w:r>
          </w:p>
        </w:tc>
        <w:tc>
          <w:tcPr>
            <w:tcW w:w="8788" w:type="dxa"/>
            <w:tcBorders>
              <w:top w:val="nil"/>
              <w:left w:val="nil"/>
              <w:bottom w:val="single" w:sz="4" w:space="0" w:color="auto"/>
              <w:right w:val="single" w:sz="4" w:space="0" w:color="auto"/>
            </w:tcBorders>
            <w:shd w:val="clear" w:color="auto" w:fill="auto"/>
            <w:noWrap/>
            <w:vAlign w:val="center"/>
            <w:hideMark/>
          </w:tcPr>
          <w:p w:rsidR="00071457" w:rsidRPr="005077B5" w:rsidRDefault="00071457" w:rsidP="00EA33B6">
            <w:pPr>
              <w:spacing w:after="0" w:line="240" w:lineRule="auto"/>
              <w:rPr>
                <w:rFonts w:ascii="Garamond" w:eastAsia="Times New Roman" w:hAnsi="Garamond"/>
                <w:color w:val="000000"/>
                <w:sz w:val="24"/>
                <w:szCs w:val="24"/>
                <w:lang w:eastAsia="ru-RU"/>
              </w:rPr>
            </w:pPr>
            <w:r w:rsidRPr="005077B5">
              <w:rPr>
                <w:rFonts w:ascii="Garamond" w:eastAsia="Times New Roman" w:hAnsi="Garamond"/>
                <w:color w:val="000000"/>
                <w:sz w:val="24"/>
                <w:szCs w:val="24"/>
                <w:lang w:eastAsia="ru-RU"/>
              </w:rPr>
              <w:t>Форд Транзит VAN</w:t>
            </w:r>
          </w:p>
        </w:tc>
      </w:tr>
      <w:tr w:rsidR="00071457" w:rsidRPr="005077B5" w:rsidTr="00DC73A6">
        <w:trPr>
          <w:trHeight w:val="315"/>
        </w:trPr>
        <w:tc>
          <w:tcPr>
            <w:tcW w:w="1008" w:type="dxa"/>
            <w:tcBorders>
              <w:top w:val="nil"/>
              <w:left w:val="single" w:sz="8" w:space="0" w:color="auto"/>
              <w:bottom w:val="single" w:sz="4" w:space="0" w:color="auto"/>
              <w:right w:val="single" w:sz="8" w:space="0" w:color="auto"/>
            </w:tcBorders>
            <w:shd w:val="clear" w:color="auto" w:fill="auto"/>
            <w:noWrap/>
            <w:vAlign w:val="center"/>
            <w:hideMark/>
          </w:tcPr>
          <w:p w:rsidR="00071457" w:rsidRPr="005077B5" w:rsidRDefault="00071457" w:rsidP="00EA33B6">
            <w:pPr>
              <w:spacing w:after="0" w:line="240" w:lineRule="auto"/>
              <w:jc w:val="center"/>
              <w:rPr>
                <w:rFonts w:ascii="Garamond" w:eastAsia="Times New Roman" w:hAnsi="Garamond"/>
                <w:color w:val="000000"/>
                <w:sz w:val="24"/>
                <w:szCs w:val="24"/>
                <w:lang w:eastAsia="ru-RU"/>
              </w:rPr>
            </w:pPr>
            <w:r w:rsidRPr="005077B5">
              <w:rPr>
                <w:rFonts w:ascii="Garamond" w:eastAsia="Times New Roman" w:hAnsi="Garamond"/>
                <w:color w:val="000000"/>
                <w:sz w:val="24"/>
                <w:szCs w:val="24"/>
                <w:lang w:eastAsia="ru-RU"/>
              </w:rPr>
              <w:t>12</w:t>
            </w:r>
          </w:p>
        </w:tc>
        <w:tc>
          <w:tcPr>
            <w:tcW w:w="8788" w:type="dxa"/>
            <w:tcBorders>
              <w:top w:val="nil"/>
              <w:left w:val="nil"/>
              <w:bottom w:val="single" w:sz="4" w:space="0" w:color="auto"/>
              <w:right w:val="single" w:sz="4" w:space="0" w:color="auto"/>
            </w:tcBorders>
            <w:shd w:val="clear" w:color="auto" w:fill="auto"/>
            <w:noWrap/>
            <w:vAlign w:val="center"/>
            <w:hideMark/>
          </w:tcPr>
          <w:p w:rsidR="00071457" w:rsidRPr="005077B5" w:rsidRDefault="00071457" w:rsidP="00EA33B6">
            <w:pPr>
              <w:spacing w:after="0" w:line="240" w:lineRule="auto"/>
              <w:rPr>
                <w:rFonts w:ascii="Garamond" w:eastAsia="Times New Roman" w:hAnsi="Garamond"/>
                <w:color w:val="000000"/>
                <w:sz w:val="24"/>
                <w:szCs w:val="24"/>
                <w:lang w:eastAsia="ru-RU"/>
              </w:rPr>
            </w:pPr>
            <w:r w:rsidRPr="005077B5">
              <w:rPr>
                <w:rFonts w:ascii="Garamond" w:eastAsia="Times New Roman" w:hAnsi="Garamond"/>
                <w:color w:val="000000"/>
                <w:sz w:val="24"/>
                <w:szCs w:val="24"/>
                <w:lang w:eastAsia="ru-RU"/>
              </w:rPr>
              <w:t>Форд Транзит Комби</w:t>
            </w:r>
          </w:p>
        </w:tc>
      </w:tr>
      <w:tr w:rsidR="00071457" w:rsidRPr="005077B5" w:rsidTr="00DC73A6">
        <w:trPr>
          <w:trHeight w:val="315"/>
        </w:trPr>
        <w:tc>
          <w:tcPr>
            <w:tcW w:w="1008" w:type="dxa"/>
            <w:tcBorders>
              <w:top w:val="nil"/>
              <w:left w:val="single" w:sz="8" w:space="0" w:color="auto"/>
              <w:bottom w:val="single" w:sz="4" w:space="0" w:color="auto"/>
              <w:right w:val="single" w:sz="8" w:space="0" w:color="auto"/>
            </w:tcBorders>
            <w:shd w:val="clear" w:color="auto" w:fill="auto"/>
            <w:noWrap/>
            <w:vAlign w:val="center"/>
            <w:hideMark/>
          </w:tcPr>
          <w:p w:rsidR="00071457" w:rsidRPr="005077B5" w:rsidRDefault="00071457" w:rsidP="00EA33B6">
            <w:pPr>
              <w:spacing w:after="0" w:line="240" w:lineRule="auto"/>
              <w:jc w:val="center"/>
              <w:rPr>
                <w:rFonts w:ascii="Garamond" w:eastAsia="Times New Roman" w:hAnsi="Garamond"/>
                <w:color w:val="000000"/>
                <w:sz w:val="24"/>
                <w:szCs w:val="24"/>
                <w:lang w:eastAsia="ru-RU"/>
              </w:rPr>
            </w:pPr>
            <w:r w:rsidRPr="005077B5">
              <w:rPr>
                <w:rFonts w:ascii="Garamond" w:eastAsia="Times New Roman" w:hAnsi="Garamond"/>
                <w:color w:val="000000"/>
                <w:sz w:val="24"/>
                <w:szCs w:val="24"/>
                <w:lang w:eastAsia="ru-RU"/>
              </w:rPr>
              <w:t>13</w:t>
            </w:r>
          </w:p>
        </w:tc>
        <w:tc>
          <w:tcPr>
            <w:tcW w:w="8788" w:type="dxa"/>
            <w:tcBorders>
              <w:top w:val="nil"/>
              <w:left w:val="nil"/>
              <w:bottom w:val="single" w:sz="4" w:space="0" w:color="auto"/>
              <w:right w:val="single" w:sz="4" w:space="0" w:color="auto"/>
            </w:tcBorders>
            <w:shd w:val="clear" w:color="auto" w:fill="auto"/>
            <w:noWrap/>
            <w:vAlign w:val="center"/>
            <w:hideMark/>
          </w:tcPr>
          <w:p w:rsidR="00071457" w:rsidRPr="005077B5" w:rsidRDefault="00071457" w:rsidP="00EA33B6">
            <w:pPr>
              <w:spacing w:after="0" w:line="240" w:lineRule="auto"/>
              <w:rPr>
                <w:rFonts w:ascii="Garamond" w:eastAsia="Times New Roman" w:hAnsi="Garamond"/>
                <w:color w:val="000000"/>
                <w:sz w:val="24"/>
                <w:szCs w:val="24"/>
                <w:lang w:eastAsia="ru-RU"/>
              </w:rPr>
            </w:pPr>
            <w:r w:rsidRPr="005077B5">
              <w:rPr>
                <w:rFonts w:ascii="Garamond" w:eastAsia="Times New Roman" w:hAnsi="Garamond"/>
                <w:color w:val="000000"/>
                <w:sz w:val="24"/>
                <w:szCs w:val="24"/>
                <w:lang w:eastAsia="ru-RU"/>
              </w:rPr>
              <w:t>Форд Транзит Коннект</w:t>
            </w:r>
          </w:p>
        </w:tc>
      </w:tr>
      <w:tr w:rsidR="00071457" w:rsidRPr="005077B5" w:rsidTr="00DC73A6">
        <w:trPr>
          <w:trHeight w:val="315"/>
        </w:trPr>
        <w:tc>
          <w:tcPr>
            <w:tcW w:w="1008" w:type="dxa"/>
            <w:tcBorders>
              <w:top w:val="nil"/>
              <w:left w:val="single" w:sz="8" w:space="0" w:color="auto"/>
              <w:bottom w:val="single" w:sz="4" w:space="0" w:color="auto"/>
              <w:right w:val="single" w:sz="8" w:space="0" w:color="auto"/>
            </w:tcBorders>
            <w:shd w:val="clear" w:color="auto" w:fill="auto"/>
            <w:noWrap/>
            <w:vAlign w:val="center"/>
            <w:hideMark/>
          </w:tcPr>
          <w:p w:rsidR="00071457" w:rsidRPr="005077B5" w:rsidRDefault="00071457" w:rsidP="00EA33B6">
            <w:pPr>
              <w:spacing w:after="0" w:line="240" w:lineRule="auto"/>
              <w:jc w:val="center"/>
              <w:rPr>
                <w:rFonts w:ascii="Garamond" w:eastAsia="Times New Roman" w:hAnsi="Garamond"/>
                <w:color w:val="000000"/>
                <w:sz w:val="24"/>
                <w:szCs w:val="24"/>
                <w:lang w:eastAsia="ru-RU"/>
              </w:rPr>
            </w:pPr>
            <w:r w:rsidRPr="005077B5">
              <w:rPr>
                <w:rFonts w:ascii="Garamond" w:eastAsia="Times New Roman" w:hAnsi="Garamond"/>
                <w:color w:val="000000"/>
                <w:sz w:val="24"/>
                <w:szCs w:val="24"/>
                <w:lang w:eastAsia="ru-RU"/>
              </w:rPr>
              <w:t>14</w:t>
            </w:r>
          </w:p>
        </w:tc>
        <w:tc>
          <w:tcPr>
            <w:tcW w:w="8788" w:type="dxa"/>
            <w:tcBorders>
              <w:top w:val="nil"/>
              <w:left w:val="nil"/>
              <w:bottom w:val="single" w:sz="4" w:space="0" w:color="auto"/>
              <w:right w:val="single" w:sz="4" w:space="0" w:color="auto"/>
            </w:tcBorders>
            <w:shd w:val="clear" w:color="auto" w:fill="auto"/>
            <w:noWrap/>
            <w:vAlign w:val="center"/>
            <w:hideMark/>
          </w:tcPr>
          <w:p w:rsidR="00071457" w:rsidRPr="005077B5" w:rsidRDefault="00197DF7" w:rsidP="00EA33B6">
            <w:pPr>
              <w:spacing w:after="0" w:line="240" w:lineRule="auto"/>
              <w:rPr>
                <w:rFonts w:ascii="Garamond" w:eastAsia="Times New Roman" w:hAnsi="Garamond"/>
                <w:color w:val="000000"/>
                <w:sz w:val="24"/>
                <w:szCs w:val="24"/>
                <w:lang w:eastAsia="ru-RU"/>
              </w:rPr>
            </w:pPr>
            <w:r w:rsidRPr="005077B5">
              <w:rPr>
                <w:rFonts w:ascii="Garamond" w:eastAsia="Times New Roman" w:hAnsi="Garamond"/>
                <w:color w:val="000000"/>
                <w:sz w:val="24"/>
                <w:szCs w:val="24"/>
                <w:lang w:eastAsia="ru-RU"/>
              </w:rPr>
              <w:t>Форд Ф</w:t>
            </w:r>
            <w:r w:rsidR="00071457" w:rsidRPr="005077B5">
              <w:rPr>
                <w:rFonts w:ascii="Garamond" w:eastAsia="Times New Roman" w:hAnsi="Garamond"/>
                <w:color w:val="000000"/>
                <w:sz w:val="24"/>
                <w:szCs w:val="24"/>
                <w:lang w:eastAsia="ru-RU"/>
              </w:rPr>
              <w:t>окус</w:t>
            </w:r>
          </w:p>
        </w:tc>
      </w:tr>
      <w:tr w:rsidR="00071457" w:rsidRPr="005077B5" w:rsidTr="00DC73A6">
        <w:trPr>
          <w:trHeight w:val="330"/>
        </w:trPr>
        <w:tc>
          <w:tcPr>
            <w:tcW w:w="1008" w:type="dxa"/>
            <w:tcBorders>
              <w:top w:val="nil"/>
              <w:left w:val="single" w:sz="8" w:space="0" w:color="auto"/>
              <w:bottom w:val="single" w:sz="8" w:space="0" w:color="auto"/>
              <w:right w:val="single" w:sz="8" w:space="0" w:color="auto"/>
            </w:tcBorders>
            <w:shd w:val="clear" w:color="auto" w:fill="auto"/>
            <w:noWrap/>
            <w:vAlign w:val="center"/>
            <w:hideMark/>
          </w:tcPr>
          <w:p w:rsidR="00071457" w:rsidRPr="005077B5" w:rsidRDefault="00071457" w:rsidP="00EA33B6">
            <w:pPr>
              <w:spacing w:after="0" w:line="240" w:lineRule="auto"/>
              <w:jc w:val="center"/>
              <w:rPr>
                <w:rFonts w:ascii="Garamond" w:eastAsia="Times New Roman" w:hAnsi="Garamond"/>
                <w:color w:val="000000"/>
                <w:sz w:val="24"/>
                <w:szCs w:val="24"/>
                <w:lang w:eastAsia="ru-RU"/>
              </w:rPr>
            </w:pPr>
            <w:r w:rsidRPr="005077B5">
              <w:rPr>
                <w:rFonts w:ascii="Garamond" w:eastAsia="Times New Roman" w:hAnsi="Garamond"/>
                <w:color w:val="000000"/>
                <w:sz w:val="24"/>
                <w:szCs w:val="24"/>
                <w:lang w:eastAsia="ru-RU"/>
              </w:rPr>
              <w:t>15</w:t>
            </w:r>
          </w:p>
        </w:tc>
        <w:tc>
          <w:tcPr>
            <w:tcW w:w="8788" w:type="dxa"/>
            <w:tcBorders>
              <w:top w:val="nil"/>
              <w:left w:val="nil"/>
              <w:bottom w:val="single" w:sz="8" w:space="0" w:color="auto"/>
              <w:right w:val="single" w:sz="4" w:space="0" w:color="auto"/>
            </w:tcBorders>
            <w:shd w:val="clear" w:color="auto" w:fill="auto"/>
            <w:noWrap/>
            <w:vAlign w:val="center"/>
            <w:hideMark/>
          </w:tcPr>
          <w:p w:rsidR="00071457" w:rsidRPr="005077B5" w:rsidRDefault="00071457" w:rsidP="00EA33B6">
            <w:pPr>
              <w:spacing w:after="0" w:line="240" w:lineRule="auto"/>
              <w:rPr>
                <w:rFonts w:ascii="Garamond" w:eastAsia="Times New Roman" w:hAnsi="Garamond"/>
                <w:color w:val="000000"/>
                <w:sz w:val="24"/>
                <w:szCs w:val="24"/>
                <w:lang w:eastAsia="ru-RU"/>
              </w:rPr>
            </w:pPr>
            <w:r w:rsidRPr="005077B5">
              <w:rPr>
                <w:rFonts w:ascii="Garamond" w:eastAsia="Times New Roman" w:hAnsi="Garamond"/>
                <w:color w:val="000000"/>
                <w:sz w:val="24"/>
                <w:szCs w:val="24"/>
                <w:lang w:eastAsia="ru-RU"/>
              </w:rPr>
              <w:t>Форд Фьюжн</w:t>
            </w:r>
          </w:p>
        </w:tc>
      </w:tr>
    </w:tbl>
    <w:p w:rsidR="00EA33B6" w:rsidRPr="005077B5" w:rsidRDefault="00EA33B6" w:rsidP="00EA33B6">
      <w:pPr>
        <w:spacing w:after="0" w:line="240" w:lineRule="auto"/>
        <w:contextualSpacing/>
        <w:jc w:val="both"/>
        <w:rPr>
          <w:rFonts w:ascii="Garamond" w:hAnsi="Garamond"/>
          <w:sz w:val="24"/>
          <w:szCs w:val="24"/>
          <w:lang w:eastAsia="ru-RU"/>
        </w:rPr>
      </w:pPr>
    </w:p>
    <w:tbl>
      <w:tblPr>
        <w:tblW w:w="9762" w:type="dxa"/>
        <w:tblInd w:w="9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693"/>
        <w:gridCol w:w="4424"/>
        <w:gridCol w:w="2404"/>
        <w:gridCol w:w="874"/>
        <w:gridCol w:w="1367"/>
      </w:tblGrid>
      <w:tr w:rsidR="00EA33B6" w:rsidRPr="005077B5" w:rsidTr="00071457">
        <w:trPr>
          <w:trHeight w:val="570"/>
        </w:trPr>
        <w:tc>
          <w:tcPr>
            <w:tcW w:w="694" w:type="dxa"/>
            <w:shd w:val="clear" w:color="auto" w:fill="auto"/>
            <w:vAlign w:val="center"/>
            <w:hideMark/>
          </w:tcPr>
          <w:p w:rsidR="00EA33B6" w:rsidRPr="005077B5" w:rsidRDefault="00071457" w:rsidP="00071457">
            <w:pPr>
              <w:spacing w:after="0" w:line="240" w:lineRule="auto"/>
              <w:rPr>
                <w:rFonts w:ascii="Garamond" w:eastAsia="Times New Roman" w:hAnsi="Garamond" w:cs="Calibri"/>
                <w:b/>
                <w:bCs/>
                <w:color w:val="000000"/>
                <w:lang w:eastAsia="ru-RU"/>
              </w:rPr>
            </w:pPr>
            <w:r w:rsidRPr="005077B5">
              <w:rPr>
                <w:rFonts w:ascii="Garamond" w:eastAsia="Times New Roman" w:hAnsi="Garamond" w:cs="Calibri"/>
                <w:b/>
                <w:bCs/>
                <w:color w:val="000000"/>
                <w:lang w:eastAsia="ru-RU"/>
              </w:rPr>
              <w:t>№ п/п</w:t>
            </w:r>
          </w:p>
        </w:tc>
        <w:tc>
          <w:tcPr>
            <w:tcW w:w="4424" w:type="dxa"/>
            <w:shd w:val="clear" w:color="auto" w:fill="auto"/>
            <w:vAlign w:val="center"/>
            <w:hideMark/>
          </w:tcPr>
          <w:p w:rsidR="00EA33B6" w:rsidRPr="005077B5" w:rsidRDefault="00071457" w:rsidP="00071457">
            <w:pPr>
              <w:spacing w:after="0" w:line="240" w:lineRule="auto"/>
              <w:rPr>
                <w:rFonts w:ascii="Garamond" w:eastAsia="Times New Roman" w:hAnsi="Garamond" w:cs="Arial"/>
                <w:b/>
                <w:bCs/>
                <w:color w:val="000000"/>
                <w:lang w:eastAsia="ru-RU"/>
              </w:rPr>
            </w:pPr>
            <w:r w:rsidRPr="005077B5">
              <w:rPr>
                <w:rFonts w:ascii="Garamond" w:eastAsia="Times New Roman" w:hAnsi="Garamond" w:cs="Arial"/>
                <w:b/>
                <w:bCs/>
                <w:color w:val="000000"/>
                <w:lang w:eastAsia="ru-RU"/>
              </w:rPr>
              <w:t>Наименование поставляемого товара, технические и функциональные характеристики (потребительские свойства)</w:t>
            </w:r>
          </w:p>
        </w:tc>
        <w:tc>
          <w:tcPr>
            <w:tcW w:w="2404" w:type="dxa"/>
            <w:shd w:val="clear" w:color="auto" w:fill="auto"/>
            <w:vAlign w:val="center"/>
            <w:hideMark/>
          </w:tcPr>
          <w:p w:rsidR="00EA33B6" w:rsidRPr="005077B5" w:rsidRDefault="00EA33B6" w:rsidP="00EA33B6">
            <w:pPr>
              <w:spacing w:after="0" w:line="240" w:lineRule="auto"/>
              <w:jc w:val="center"/>
              <w:rPr>
                <w:rFonts w:ascii="Garamond" w:eastAsia="Times New Roman" w:hAnsi="Garamond" w:cs="Arial"/>
                <w:b/>
                <w:bCs/>
                <w:color w:val="000000"/>
                <w:lang w:eastAsia="ru-RU"/>
              </w:rPr>
            </w:pPr>
            <w:r w:rsidRPr="005077B5">
              <w:rPr>
                <w:rFonts w:ascii="Garamond" w:eastAsia="Times New Roman" w:hAnsi="Garamond" w:cs="Arial"/>
                <w:b/>
                <w:bCs/>
                <w:color w:val="000000"/>
                <w:lang w:eastAsia="ru-RU"/>
              </w:rPr>
              <w:t>Номер</w:t>
            </w:r>
            <w:r w:rsidR="00071457" w:rsidRPr="005077B5">
              <w:rPr>
                <w:rFonts w:ascii="Garamond" w:eastAsia="Times New Roman" w:hAnsi="Garamond" w:cs="Arial"/>
                <w:b/>
                <w:bCs/>
                <w:color w:val="000000"/>
                <w:lang w:eastAsia="ru-RU"/>
              </w:rPr>
              <w:t xml:space="preserve"> поставляемого товара</w:t>
            </w:r>
            <w:r w:rsidRPr="005077B5">
              <w:rPr>
                <w:rFonts w:ascii="Garamond" w:eastAsia="Times New Roman" w:hAnsi="Garamond" w:cs="Arial"/>
                <w:b/>
                <w:bCs/>
                <w:color w:val="000000"/>
                <w:lang w:eastAsia="ru-RU"/>
              </w:rPr>
              <w:t xml:space="preserve"> по каталогу</w:t>
            </w:r>
            <w:r w:rsidRPr="005077B5">
              <w:rPr>
                <w:rFonts w:ascii="Garamond" w:eastAsia="Times New Roman" w:hAnsi="Garamond"/>
                <w:b/>
                <w:bCs/>
                <w:lang w:eastAsia="ru-RU"/>
              </w:rPr>
              <w:t>“</w:t>
            </w:r>
            <w:r w:rsidRPr="005077B5">
              <w:rPr>
                <w:rFonts w:ascii="Garamond" w:eastAsia="Times New Roman" w:hAnsi="Garamond"/>
                <w:b/>
                <w:bCs/>
                <w:lang w:val="en-US" w:eastAsia="ru-RU"/>
              </w:rPr>
              <w:t>Microcat</w:t>
            </w:r>
            <w:r w:rsidRPr="005077B5">
              <w:rPr>
                <w:rFonts w:ascii="Garamond" w:eastAsia="Times New Roman" w:hAnsi="Garamond"/>
                <w:b/>
                <w:bCs/>
                <w:lang w:eastAsia="ru-RU"/>
              </w:rPr>
              <w:t xml:space="preserve"> </w:t>
            </w:r>
            <w:r w:rsidRPr="005077B5">
              <w:rPr>
                <w:rFonts w:ascii="Garamond" w:eastAsia="Times New Roman" w:hAnsi="Garamond"/>
                <w:b/>
                <w:bCs/>
                <w:lang w:val="en-US" w:eastAsia="ru-RU"/>
              </w:rPr>
              <w:t>for</w:t>
            </w:r>
            <w:r w:rsidRPr="005077B5">
              <w:rPr>
                <w:rFonts w:ascii="Garamond" w:eastAsia="Times New Roman" w:hAnsi="Garamond"/>
                <w:b/>
                <w:bCs/>
                <w:lang w:eastAsia="ru-RU"/>
              </w:rPr>
              <w:t xml:space="preserve"> </w:t>
            </w:r>
            <w:r w:rsidRPr="005077B5">
              <w:rPr>
                <w:rFonts w:ascii="Garamond" w:eastAsia="Times New Roman" w:hAnsi="Garamond"/>
                <w:b/>
                <w:bCs/>
                <w:lang w:val="en-US" w:eastAsia="ru-RU"/>
              </w:rPr>
              <w:t>Ford</w:t>
            </w:r>
            <w:r w:rsidRPr="005077B5">
              <w:rPr>
                <w:rFonts w:ascii="Garamond" w:eastAsia="Times New Roman" w:hAnsi="Garamond"/>
                <w:b/>
                <w:bCs/>
                <w:lang w:eastAsia="ru-RU"/>
              </w:rPr>
              <w:t xml:space="preserve"> </w:t>
            </w:r>
            <w:r w:rsidRPr="005077B5">
              <w:rPr>
                <w:rFonts w:ascii="Garamond" w:eastAsia="Times New Roman" w:hAnsi="Garamond"/>
                <w:b/>
                <w:bCs/>
                <w:lang w:val="en-US" w:eastAsia="ru-RU"/>
              </w:rPr>
              <w:t>Europe</w:t>
            </w:r>
            <w:r w:rsidRPr="005077B5">
              <w:rPr>
                <w:rFonts w:ascii="Garamond" w:eastAsia="Times New Roman" w:hAnsi="Garamond"/>
                <w:b/>
                <w:bCs/>
                <w:lang w:eastAsia="ru-RU"/>
              </w:rPr>
              <w:t>”</w:t>
            </w:r>
            <w:r w:rsidRPr="005077B5">
              <w:rPr>
                <w:rFonts w:ascii="Garamond" w:eastAsia="Times New Roman" w:hAnsi="Garamond" w:cs="Arial"/>
                <w:b/>
                <w:bCs/>
                <w:color w:val="000000"/>
                <w:lang w:eastAsia="ru-RU"/>
              </w:rPr>
              <w:t>.</w:t>
            </w:r>
          </w:p>
        </w:tc>
        <w:tc>
          <w:tcPr>
            <w:tcW w:w="874" w:type="dxa"/>
            <w:shd w:val="clear" w:color="auto" w:fill="auto"/>
            <w:vAlign w:val="center"/>
            <w:hideMark/>
          </w:tcPr>
          <w:p w:rsidR="00EA33B6" w:rsidRPr="005077B5" w:rsidRDefault="00071457" w:rsidP="00EA33B6">
            <w:pPr>
              <w:spacing w:after="0" w:line="240" w:lineRule="auto"/>
              <w:jc w:val="center"/>
              <w:rPr>
                <w:rFonts w:ascii="Garamond" w:eastAsia="Times New Roman" w:hAnsi="Garamond" w:cs="Arial"/>
                <w:b/>
                <w:bCs/>
                <w:color w:val="000000"/>
                <w:lang w:eastAsia="ru-RU"/>
              </w:rPr>
            </w:pPr>
            <w:r w:rsidRPr="005077B5">
              <w:rPr>
                <w:rFonts w:ascii="Garamond" w:eastAsia="Times New Roman" w:hAnsi="Garamond" w:cs="Arial"/>
                <w:b/>
                <w:bCs/>
                <w:color w:val="000000"/>
                <w:lang w:eastAsia="ru-RU"/>
              </w:rPr>
              <w:t>Ед. изм.</w:t>
            </w:r>
          </w:p>
        </w:tc>
        <w:tc>
          <w:tcPr>
            <w:tcW w:w="1366" w:type="dxa"/>
            <w:shd w:val="clear" w:color="auto" w:fill="auto"/>
            <w:vAlign w:val="center"/>
            <w:hideMark/>
          </w:tcPr>
          <w:p w:rsidR="00EA33B6" w:rsidRPr="005077B5" w:rsidRDefault="00071457" w:rsidP="00EA33B6">
            <w:pPr>
              <w:spacing w:after="0" w:line="240" w:lineRule="auto"/>
              <w:jc w:val="center"/>
              <w:rPr>
                <w:rFonts w:ascii="Garamond" w:eastAsia="Times New Roman" w:hAnsi="Garamond" w:cs="Arial"/>
                <w:b/>
                <w:bCs/>
                <w:color w:val="000000"/>
                <w:lang w:eastAsia="ru-RU"/>
              </w:rPr>
            </w:pPr>
            <w:r w:rsidRPr="005077B5">
              <w:rPr>
                <w:rFonts w:ascii="Garamond" w:eastAsia="Times New Roman" w:hAnsi="Garamond" w:cs="Arial"/>
                <w:b/>
                <w:bCs/>
                <w:color w:val="000000"/>
                <w:lang w:eastAsia="ru-RU"/>
              </w:rPr>
              <w:t>Количество</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Б</w:t>
            </w:r>
            <w:r w:rsidR="00EA33B6" w:rsidRPr="005077B5">
              <w:rPr>
                <w:rFonts w:ascii="Garamond" w:eastAsia="Times New Roman" w:hAnsi="Garamond" w:cs="Arial"/>
                <w:color w:val="000000"/>
                <w:lang w:eastAsia="ru-RU"/>
              </w:rPr>
              <w:t>ачок ГУРА</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4042052</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2</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2</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Б</w:t>
            </w:r>
            <w:r w:rsidR="00EA33B6" w:rsidRPr="005077B5">
              <w:rPr>
                <w:rFonts w:ascii="Garamond" w:eastAsia="Times New Roman" w:hAnsi="Garamond" w:cs="Arial"/>
                <w:color w:val="000000"/>
                <w:lang w:eastAsia="ru-RU"/>
              </w:rPr>
              <w:t>лок управления отопителем</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4738853</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5</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3</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Болт ГБЦ</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1102674</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30</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4</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В</w:t>
            </w:r>
            <w:r w:rsidR="00EA33B6" w:rsidRPr="005077B5">
              <w:rPr>
                <w:rFonts w:ascii="Garamond" w:eastAsia="Times New Roman" w:hAnsi="Garamond" w:cs="Arial"/>
                <w:color w:val="000000"/>
                <w:lang w:eastAsia="ru-RU"/>
              </w:rPr>
              <w:t>акуумный насос</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1581518</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10</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5</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Вакуумный усилитель тормозов, FORD</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1746585</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5</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6</w:t>
            </w:r>
          </w:p>
        </w:tc>
        <w:tc>
          <w:tcPr>
            <w:tcW w:w="4424" w:type="dxa"/>
            <w:shd w:val="clear" w:color="auto" w:fill="auto"/>
            <w:noWrap/>
            <w:vAlign w:val="center"/>
            <w:hideMark/>
          </w:tcPr>
          <w:p w:rsidR="00EA33B6" w:rsidRPr="005077B5" w:rsidRDefault="00857E6B"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Вал в сборе ШРУС</w:t>
            </w:r>
            <w:r w:rsidR="00EA33B6" w:rsidRPr="005077B5">
              <w:rPr>
                <w:rFonts w:ascii="Garamond" w:eastAsia="Times New Roman" w:hAnsi="Garamond" w:cs="Arial"/>
                <w:color w:val="000000"/>
                <w:lang w:eastAsia="ru-RU"/>
              </w:rPr>
              <w:t xml:space="preserve"> левый</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1495673</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7</w:t>
            </w:r>
          </w:p>
        </w:tc>
        <w:tc>
          <w:tcPr>
            <w:tcW w:w="4424" w:type="dxa"/>
            <w:shd w:val="clear" w:color="auto" w:fill="auto"/>
            <w:noWrap/>
            <w:vAlign w:val="center"/>
            <w:hideMark/>
          </w:tcPr>
          <w:p w:rsidR="00EA33B6" w:rsidRPr="005077B5" w:rsidRDefault="00857E6B"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Вал в сборе ШРУС</w:t>
            </w:r>
            <w:r w:rsidR="00EA33B6" w:rsidRPr="005077B5">
              <w:rPr>
                <w:rFonts w:ascii="Garamond" w:eastAsia="Times New Roman" w:hAnsi="Garamond" w:cs="Arial"/>
                <w:color w:val="000000"/>
                <w:lang w:eastAsia="ru-RU"/>
              </w:rPr>
              <w:t xml:space="preserve"> правый</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1495672</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8</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Вал вторичный КПП МТ75, FORD ORIGINAL</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1124658</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2</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9</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Вал первичный МТ75, FORD ORIGINAL</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1362989</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2</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10</w:t>
            </w:r>
          </w:p>
        </w:tc>
        <w:tc>
          <w:tcPr>
            <w:tcW w:w="4424" w:type="dxa"/>
            <w:shd w:val="clear" w:color="auto" w:fill="auto"/>
            <w:noWrap/>
            <w:vAlign w:val="center"/>
            <w:hideMark/>
          </w:tcPr>
          <w:p w:rsidR="00EA33B6" w:rsidRPr="005077B5" w:rsidRDefault="00857E6B"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Ве</w:t>
            </w:r>
            <w:r w:rsidR="00EA33B6" w:rsidRPr="005077B5">
              <w:rPr>
                <w:rFonts w:ascii="Garamond" w:eastAsia="Times New Roman" w:hAnsi="Garamond" w:cs="Arial"/>
                <w:color w:val="000000"/>
                <w:lang w:eastAsia="ru-RU"/>
              </w:rPr>
              <w:t>нтилятор охлаждения ДВС, FORD ORIGINAL</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1494932</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11</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Внутренняя ручка сдвижной двери с тросом</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1715147</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20</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lastRenderedPageBreak/>
              <w:t>12</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В</w:t>
            </w:r>
            <w:r w:rsidR="00EA33B6" w:rsidRPr="005077B5">
              <w:rPr>
                <w:rFonts w:ascii="Garamond" w:eastAsia="Times New Roman" w:hAnsi="Garamond" w:cs="Arial"/>
                <w:color w:val="000000"/>
                <w:lang w:eastAsia="ru-RU"/>
              </w:rPr>
              <w:t>одяной насос</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1715121</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7</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13</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Возвратный маслошланг</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1372797</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5</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14</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Втулка рычага подвески</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1495717</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10</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15</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Выжимной подшипник 2,2</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1674914</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10</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16</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В</w:t>
            </w:r>
            <w:r w:rsidR="00EA33B6" w:rsidRPr="005077B5">
              <w:rPr>
                <w:rFonts w:ascii="Garamond" w:eastAsia="Times New Roman" w:hAnsi="Garamond" w:cs="Arial"/>
                <w:color w:val="000000"/>
                <w:lang w:eastAsia="ru-RU"/>
              </w:rPr>
              <w:t>ыжимной подшипник 2,4</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1732558</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20</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17</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Г</w:t>
            </w:r>
            <w:r w:rsidR="00EA33B6" w:rsidRPr="005077B5">
              <w:rPr>
                <w:rFonts w:ascii="Garamond" w:eastAsia="Times New Roman" w:hAnsi="Garamond" w:cs="Arial"/>
                <w:color w:val="000000"/>
                <w:lang w:eastAsia="ru-RU"/>
              </w:rPr>
              <w:t>енератор</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1581844</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2</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18</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Г</w:t>
            </w:r>
            <w:r w:rsidR="00EA33B6" w:rsidRPr="005077B5">
              <w:rPr>
                <w:rFonts w:ascii="Garamond" w:eastAsia="Times New Roman" w:hAnsi="Garamond" w:cs="Arial"/>
                <w:color w:val="000000"/>
                <w:lang w:eastAsia="ru-RU"/>
              </w:rPr>
              <w:t>лавны</w:t>
            </w:r>
            <w:r w:rsidRPr="005077B5">
              <w:rPr>
                <w:rFonts w:ascii="Garamond" w:eastAsia="Times New Roman" w:hAnsi="Garamond" w:cs="Arial"/>
                <w:color w:val="000000"/>
                <w:lang w:eastAsia="ru-RU"/>
              </w:rPr>
              <w:t>й</w:t>
            </w:r>
            <w:r w:rsidR="00EA33B6" w:rsidRPr="005077B5">
              <w:rPr>
                <w:rFonts w:ascii="Garamond" w:eastAsia="Times New Roman" w:hAnsi="Garamond" w:cs="Arial"/>
                <w:color w:val="000000"/>
                <w:lang w:eastAsia="ru-RU"/>
              </w:rPr>
              <w:t xml:space="preserve"> цилиндр сцепления</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1528691</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20</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19</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Г</w:t>
            </w:r>
            <w:r w:rsidR="00EA33B6" w:rsidRPr="005077B5">
              <w:rPr>
                <w:rFonts w:ascii="Garamond" w:eastAsia="Times New Roman" w:hAnsi="Garamond" w:cs="Arial"/>
                <w:color w:val="000000"/>
                <w:lang w:eastAsia="ru-RU"/>
              </w:rPr>
              <w:t>лавный тормозной цилиндр</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1573041</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15</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20</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Крышка головки блока цилиндров 2,4</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1516726</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21</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Г</w:t>
            </w:r>
            <w:r w:rsidR="00EA33B6" w:rsidRPr="005077B5">
              <w:rPr>
                <w:rFonts w:ascii="Garamond" w:eastAsia="Times New Roman" w:hAnsi="Garamond" w:cs="Arial"/>
                <w:color w:val="000000"/>
                <w:lang w:eastAsia="ru-RU"/>
              </w:rPr>
              <w:t>оловка блока цилиндров 2,2</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1433147</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22</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Г</w:t>
            </w:r>
            <w:r w:rsidR="00EA33B6" w:rsidRPr="005077B5">
              <w:rPr>
                <w:rFonts w:ascii="Garamond" w:eastAsia="Times New Roman" w:hAnsi="Garamond" w:cs="Arial"/>
                <w:color w:val="000000"/>
                <w:lang w:eastAsia="ru-RU"/>
              </w:rPr>
              <w:t>оловка блока цилиндров 2,4</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1433148</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23</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Датчик ABS задний LH, FORD</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1385799</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10</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24</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Датчик ABS задний RH, FORD</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1385800</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10</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25</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Датчик ABS передний, FORD</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1387597</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10</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26</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Датчик заднего хода МТ75, FORD ORIGINAL</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1122429</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5</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27</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Датчик кислородный, FORD ORIGINAL</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1376235</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10</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28</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Датчик педали тормоза, FORD ORIGINAL</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4832217</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10</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29</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Датчик скорости, FORD ORIGINAL</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4583104</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5</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30</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 xml:space="preserve">Диск тормозной задний 2,4 </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1464031</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100</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31</w:t>
            </w:r>
          </w:p>
        </w:tc>
        <w:tc>
          <w:tcPr>
            <w:tcW w:w="4424" w:type="dxa"/>
            <w:shd w:val="clear" w:color="auto" w:fill="auto"/>
            <w:noWrap/>
            <w:vAlign w:val="center"/>
            <w:hideMark/>
          </w:tcPr>
          <w:p w:rsidR="00EA33B6" w:rsidRPr="005077B5" w:rsidRDefault="00FA7938" w:rsidP="00FA7938">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Д</w:t>
            </w:r>
            <w:r w:rsidR="00EA33B6" w:rsidRPr="005077B5">
              <w:rPr>
                <w:rFonts w:ascii="Garamond" w:eastAsia="Times New Roman" w:hAnsi="Garamond" w:cs="Arial"/>
                <w:color w:val="000000"/>
                <w:lang w:eastAsia="ru-RU"/>
              </w:rPr>
              <w:t>иск тормозной за</w:t>
            </w:r>
            <w:r w:rsidRPr="005077B5">
              <w:rPr>
                <w:rFonts w:ascii="Garamond" w:eastAsia="Times New Roman" w:hAnsi="Garamond" w:cs="Arial"/>
                <w:color w:val="000000"/>
                <w:lang w:eastAsia="ru-RU"/>
              </w:rPr>
              <w:t>д</w:t>
            </w:r>
            <w:r w:rsidR="00EA33B6" w:rsidRPr="005077B5">
              <w:rPr>
                <w:rFonts w:ascii="Garamond" w:eastAsia="Times New Roman" w:hAnsi="Garamond" w:cs="Arial"/>
                <w:color w:val="000000"/>
                <w:lang w:eastAsia="ru-RU"/>
              </w:rPr>
              <w:t>ний 2,2</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1451161</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80</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32</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Д</w:t>
            </w:r>
            <w:r w:rsidR="00EA33B6" w:rsidRPr="005077B5">
              <w:rPr>
                <w:rFonts w:ascii="Garamond" w:eastAsia="Times New Roman" w:hAnsi="Garamond" w:cs="Arial"/>
                <w:color w:val="000000"/>
                <w:lang w:eastAsia="ru-RU"/>
              </w:rPr>
              <w:t>иск тормозной передний 15</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1547061</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100</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33</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Д</w:t>
            </w:r>
            <w:r w:rsidR="00EA33B6" w:rsidRPr="005077B5">
              <w:rPr>
                <w:rFonts w:ascii="Garamond" w:eastAsia="Times New Roman" w:hAnsi="Garamond" w:cs="Arial"/>
                <w:color w:val="000000"/>
                <w:lang w:eastAsia="ru-RU"/>
              </w:rPr>
              <w:t>иск тормозной передний 16</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1543340</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120</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34</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Д</w:t>
            </w:r>
            <w:r w:rsidR="00EA33B6" w:rsidRPr="005077B5">
              <w:rPr>
                <w:rFonts w:ascii="Garamond" w:eastAsia="Times New Roman" w:hAnsi="Garamond" w:cs="Arial"/>
                <w:color w:val="000000"/>
                <w:lang w:eastAsia="ru-RU"/>
              </w:rPr>
              <w:t>ополнительный стоп сигнал</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1519539</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50</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35</w:t>
            </w:r>
          </w:p>
        </w:tc>
        <w:tc>
          <w:tcPr>
            <w:tcW w:w="4424" w:type="dxa"/>
            <w:shd w:val="clear" w:color="auto" w:fill="auto"/>
            <w:noWrap/>
            <w:vAlign w:val="center"/>
            <w:hideMark/>
          </w:tcPr>
          <w:p w:rsidR="00EA33B6" w:rsidRPr="005077B5" w:rsidRDefault="00FA7938" w:rsidP="00FA7938">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З</w:t>
            </w:r>
            <w:r w:rsidR="00EA33B6" w:rsidRPr="005077B5">
              <w:rPr>
                <w:rFonts w:ascii="Garamond" w:eastAsia="Times New Roman" w:hAnsi="Garamond" w:cs="Arial"/>
                <w:color w:val="000000"/>
                <w:lang w:eastAsia="ru-RU"/>
              </w:rPr>
              <w:t>адни</w:t>
            </w:r>
            <w:r w:rsidRPr="005077B5">
              <w:rPr>
                <w:rFonts w:ascii="Garamond" w:eastAsia="Times New Roman" w:hAnsi="Garamond" w:cs="Arial"/>
                <w:color w:val="000000"/>
                <w:lang w:eastAsia="ru-RU"/>
              </w:rPr>
              <w:t>й</w:t>
            </w:r>
            <w:r w:rsidR="00EA33B6" w:rsidRPr="005077B5">
              <w:rPr>
                <w:rFonts w:ascii="Garamond" w:eastAsia="Times New Roman" w:hAnsi="Garamond" w:cs="Arial"/>
                <w:color w:val="000000"/>
                <w:lang w:eastAsia="ru-RU"/>
              </w:rPr>
              <w:t xml:space="preserve"> амортизатор 2,2</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1605788</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8</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36</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З</w:t>
            </w:r>
            <w:r w:rsidR="00EA33B6" w:rsidRPr="005077B5">
              <w:rPr>
                <w:rFonts w:ascii="Garamond" w:eastAsia="Times New Roman" w:hAnsi="Garamond" w:cs="Arial"/>
                <w:color w:val="000000"/>
                <w:lang w:eastAsia="ru-RU"/>
              </w:rPr>
              <w:t>адний амортизатор 2,4</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1445083</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10</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37</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З</w:t>
            </w:r>
            <w:r w:rsidR="00EA33B6" w:rsidRPr="005077B5">
              <w:rPr>
                <w:rFonts w:ascii="Garamond" w:eastAsia="Times New Roman" w:hAnsi="Garamond" w:cs="Arial"/>
                <w:color w:val="000000"/>
                <w:lang w:eastAsia="ru-RU"/>
              </w:rPr>
              <w:t>амок задней двери</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1552107</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7</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38</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З</w:t>
            </w:r>
            <w:r w:rsidR="00EA33B6" w:rsidRPr="005077B5">
              <w:rPr>
                <w:rFonts w:ascii="Garamond" w:eastAsia="Times New Roman" w:hAnsi="Garamond" w:cs="Arial"/>
                <w:color w:val="000000"/>
                <w:lang w:eastAsia="ru-RU"/>
              </w:rPr>
              <w:t>амок з</w:t>
            </w:r>
            <w:r w:rsidRPr="005077B5">
              <w:rPr>
                <w:rFonts w:ascii="Garamond" w:eastAsia="Times New Roman" w:hAnsi="Garamond" w:cs="Arial"/>
                <w:color w:val="000000"/>
                <w:lang w:eastAsia="ru-RU"/>
              </w:rPr>
              <w:t>а</w:t>
            </w:r>
            <w:r w:rsidR="00EA33B6" w:rsidRPr="005077B5">
              <w:rPr>
                <w:rFonts w:ascii="Garamond" w:eastAsia="Times New Roman" w:hAnsi="Garamond" w:cs="Arial"/>
                <w:color w:val="000000"/>
                <w:lang w:eastAsia="ru-RU"/>
              </w:rPr>
              <w:t>движной двери</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1755986</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7</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39</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З</w:t>
            </w:r>
            <w:r w:rsidR="00EA33B6" w:rsidRPr="005077B5">
              <w:rPr>
                <w:rFonts w:ascii="Garamond" w:eastAsia="Times New Roman" w:hAnsi="Garamond" w:cs="Arial"/>
                <w:color w:val="000000"/>
                <w:lang w:eastAsia="ru-RU"/>
              </w:rPr>
              <w:t xml:space="preserve">амок левой передней двери </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4967768</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7</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40</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З</w:t>
            </w:r>
            <w:r w:rsidR="00EA33B6" w:rsidRPr="005077B5">
              <w:rPr>
                <w:rFonts w:ascii="Garamond" w:eastAsia="Times New Roman" w:hAnsi="Garamond" w:cs="Arial"/>
                <w:color w:val="000000"/>
                <w:lang w:eastAsia="ru-RU"/>
              </w:rPr>
              <w:t xml:space="preserve">амок правой передней двери </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4992285</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7</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41</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Звездочка распредвала, FORD ORIGINAL</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1576366</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6</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42</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Звездочка цепи</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1430792</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3</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43</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Звуковой сигнал, FORD ORIGINAL</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1381037</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30</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44</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Зеркало LH, FORD ORIGINAL</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4059968</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10</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45</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Зеркало RH, FORD ORIGINAL</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4059964</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10</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46</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Зеркало боковое в сборе LH</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1680693</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2</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47</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Зеркало боковое в сборе RH</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1732318</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2</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48</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Интеркулер, FORD</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1423732</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2</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49</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И</w:t>
            </w:r>
            <w:r w:rsidR="00EA33B6" w:rsidRPr="005077B5">
              <w:rPr>
                <w:rFonts w:ascii="Garamond" w:eastAsia="Times New Roman" w:hAnsi="Garamond" w:cs="Arial"/>
                <w:color w:val="000000"/>
                <w:lang w:eastAsia="ru-RU"/>
              </w:rPr>
              <w:t>сполнительное устройство ЦЗ</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4128844</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30</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50</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Картер дифференциала, FORD</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4718667</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51</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Клапан выпускной, FORD ORIGINAL</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1376413</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8</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52</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К</w:t>
            </w:r>
            <w:r w:rsidR="00EA33B6" w:rsidRPr="005077B5">
              <w:rPr>
                <w:rFonts w:ascii="Garamond" w:eastAsia="Times New Roman" w:hAnsi="Garamond" w:cs="Arial"/>
                <w:color w:val="000000"/>
                <w:lang w:eastAsia="ru-RU"/>
              </w:rPr>
              <w:t>лапан ЕГР</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1480560</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10</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53</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Клапан паров топлива</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1548748</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54</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Клапан ТНВД</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1514885</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10</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lastRenderedPageBreak/>
              <w:t>55</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Клей герметик ФОРД</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1217470</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5</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56</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Коленчатый патрубок</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1372803</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3</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57</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Коллектор впускной, FORD</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1236707</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58</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Колодки передние 15</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1560023</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100</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59</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К</w:t>
            </w:r>
            <w:r w:rsidR="00EA33B6" w:rsidRPr="005077B5">
              <w:rPr>
                <w:rFonts w:ascii="Garamond" w:eastAsia="Times New Roman" w:hAnsi="Garamond" w:cs="Arial"/>
                <w:color w:val="000000"/>
                <w:lang w:eastAsia="ru-RU"/>
              </w:rPr>
              <w:t>олодки передние 16</w:t>
            </w:r>
          </w:p>
        </w:tc>
        <w:tc>
          <w:tcPr>
            <w:tcW w:w="2404" w:type="dxa"/>
            <w:shd w:val="clear" w:color="auto" w:fill="auto"/>
            <w:noWrap/>
            <w:vAlign w:val="center"/>
            <w:hideMark/>
          </w:tcPr>
          <w:p w:rsidR="00EA33B6" w:rsidRPr="005077B5" w:rsidRDefault="00EA33B6" w:rsidP="00A75419">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1560014</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120</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60</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К</w:t>
            </w:r>
            <w:r w:rsidR="00EA33B6" w:rsidRPr="005077B5">
              <w:rPr>
                <w:rFonts w:ascii="Garamond" w:eastAsia="Times New Roman" w:hAnsi="Garamond" w:cs="Arial"/>
                <w:color w:val="000000"/>
                <w:lang w:eastAsia="ru-RU"/>
              </w:rPr>
              <w:t>олодки задние</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1560026</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120</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61</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К</w:t>
            </w:r>
            <w:r w:rsidR="00EA33B6" w:rsidRPr="005077B5">
              <w:rPr>
                <w:rFonts w:ascii="Garamond" w:eastAsia="Times New Roman" w:hAnsi="Garamond" w:cs="Arial"/>
                <w:color w:val="000000"/>
                <w:lang w:eastAsia="ru-RU"/>
              </w:rPr>
              <w:t>олодки задние 140</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1718023</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10</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62</w:t>
            </w:r>
          </w:p>
        </w:tc>
        <w:tc>
          <w:tcPr>
            <w:tcW w:w="4424" w:type="dxa"/>
            <w:shd w:val="clear" w:color="auto" w:fill="auto"/>
            <w:noWrap/>
            <w:vAlign w:val="center"/>
            <w:hideMark/>
          </w:tcPr>
          <w:p w:rsidR="00EA33B6" w:rsidRPr="005077B5" w:rsidRDefault="00857E6B"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К</w:t>
            </w:r>
            <w:r w:rsidR="00EA33B6" w:rsidRPr="005077B5">
              <w:rPr>
                <w:rFonts w:ascii="Garamond" w:eastAsia="Times New Roman" w:hAnsi="Garamond" w:cs="Arial"/>
                <w:color w:val="000000"/>
                <w:lang w:eastAsia="ru-RU"/>
              </w:rPr>
              <w:t>олонка рулевая</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1510876</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2</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63</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Кольцо синхронизатора 3-4-5 передачи, FORD ORIGINAL</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1678380</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2</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64</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Кольцо форсунки, FORD</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1378433</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40</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65</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Комплект заднего подшипника колеса</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4479002</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20</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66</w:t>
            </w:r>
          </w:p>
        </w:tc>
        <w:tc>
          <w:tcPr>
            <w:tcW w:w="4424" w:type="dxa"/>
            <w:shd w:val="clear" w:color="auto" w:fill="auto"/>
            <w:noWrap/>
            <w:vAlign w:val="center"/>
            <w:hideMark/>
          </w:tcPr>
          <w:p w:rsidR="00EA33B6" w:rsidRPr="005077B5" w:rsidRDefault="00857E6B"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К</w:t>
            </w:r>
            <w:r w:rsidR="00EA33B6" w:rsidRPr="005077B5">
              <w:rPr>
                <w:rFonts w:ascii="Garamond" w:eastAsia="Times New Roman" w:hAnsi="Garamond" w:cs="Arial"/>
                <w:color w:val="000000"/>
                <w:lang w:eastAsia="ru-RU"/>
              </w:rPr>
              <w:t>омплект личинок</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4874508</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10</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67</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Комплект натяжного шкива</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1425498</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10</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68</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 xml:space="preserve">Комплект чехлов </w:t>
            </w:r>
            <w:r w:rsidR="00FA7938" w:rsidRPr="005077B5">
              <w:rPr>
                <w:rFonts w:ascii="Garamond" w:eastAsia="Times New Roman" w:hAnsi="Garamond" w:cs="Arial"/>
                <w:color w:val="000000"/>
                <w:lang w:eastAsia="ru-RU"/>
              </w:rPr>
              <w:t>ШРУС</w:t>
            </w:r>
            <w:r w:rsidRPr="005077B5">
              <w:rPr>
                <w:rFonts w:ascii="Garamond" w:eastAsia="Times New Roman" w:hAnsi="Garamond" w:cs="Arial"/>
                <w:color w:val="000000"/>
                <w:lang w:eastAsia="ru-RU"/>
              </w:rPr>
              <w:t xml:space="preserve"> внутренний</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1514347</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2</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69</w:t>
            </w:r>
          </w:p>
        </w:tc>
        <w:tc>
          <w:tcPr>
            <w:tcW w:w="4424" w:type="dxa"/>
            <w:shd w:val="clear" w:color="auto" w:fill="auto"/>
            <w:noWrap/>
            <w:vAlign w:val="center"/>
            <w:hideMark/>
          </w:tcPr>
          <w:p w:rsidR="00EA33B6" w:rsidRPr="005077B5" w:rsidRDefault="00EA33B6" w:rsidP="00FA7938">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Комплект чехлов ШРУ</w:t>
            </w:r>
            <w:r w:rsidR="00FA7938" w:rsidRPr="005077B5">
              <w:rPr>
                <w:rFonts w:ascii="Garamond" w:eastAsia="Times New Roman" w:hAnsi="Garamond" w:cs="Arial"/>
                <w:color w:val="000000"/>
                <w:lang w:eastAsia="ru-RU"/>
              </w:rPr>
              <w:t>С наружны</w:t>
            </w:r>
            <w:r w:rsidRPr="005077B5">
              <w:rPr>
                <w:rFonts w:ascii="Garamond" w:eastAsia="Times New Roman" w:hAnsi="Garamond" w:cs="Arial"/>
                <w:color w:val="000000"/>
                <w:lang w:eastAsia="ru-RU"/>
              </w:rPr>
              <w:t>й</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1514345</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2</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70</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Компрессор кондиционера, FORD ORIGINAL 2,4</w:t>
            </w:r>
          </w:p>
        </w:tc>
        <w:tc>
          <w:tcPr>
            <w:tcW w:w="2404" w:type="dxa"/>
            <w:shd w:val="clear" w:color="auto" w:fill="auto"/>
            <w:noWrap/>
            <w:vAlign w:val="center"/>
            <w:hideMark/>
          </w:tcPr>
          <w:p w:rsidR="00EA33B6" w:rsidRPr="005077B5" w:rsidRDefault="00EA33B6" w:rsidP="00A75419">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1444893</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71</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Контак</w:t>
            </w:r>
            <w:r w:rsidR="00FA7938" w:rsidRPr="005077B5">
              <w:rPr>
                <w:rFonts w:ascii="Garamond" w:eastAsia="Times New Roman" w:hAnsi="Garamond" w:cs="Arial"/>
                <w:color w:val="000000"/>
                <w:lang w:eastAsia="ru-RU"/>
              </w:rPr>
              <w:t>т</w:t>
            </w:r>
            <w:r w:rsidRPr="005077B5">
              <w:rPr>
                <w:rFonts w:ascii="Garamond" w:eastAsia="Times New Roman" w:hAnsi="Garamond" w:cs="Arial"/>
                <w:color w:val="000000"/>
                <w:lang w:eastAsia="ru-RU"/>
              </w:rPr>
              <w:t xml:space="preserve"> подушки безопасности, FORD ORIGINAL</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1421331</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3</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72</w:t>
            </w:r>
          </w:p>
        </w:tc>
        <w:tc>
          <w:tcPr>
            <w:tcW w:w="4424" w:type="dxa"/>
            <w:shd w:val="clear" w:color="auto" w:fill="auto"/>
            <w:noWrap/>
            <w:vAlign w:val="center"/>
            <w:hideMark/>
          </w:tcPr>
          <w:p w:rsidR="00EA33B6" w:rsidRPr="005077B5" w:rsidRDefault="00FA7938" w:rsidP="00FA7938">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К</w:t>
            </w:r>
            <w:r w:rsidR="00EA33B6" w:rsidRPr="005077B5">
              <w:rPr>
                <w:rFonts w:ascii="Garamond" w:eastAsia="Times New Roman" w:hAnsi="Garamond" w:cs="Arial"/>
                <w:color w:val="000000"/>
                <w:lang w:eastAsia="ru-RU"/>
              </w:rPr>
              <w:t>онтактная группа замка зажигания</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1363940</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30</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73</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К</w:t>
            </w:r>
            <w:r w:rsidR="00EA33B6" w:rsidRPr="005077B5">
              <w:rPr>
                <w:rFonts w:ascii="Garamond" w:eastAsia="Times New Roman" w:hAnsi="Garamond" w:cs="Arial"/>
                <w:color w:val="000000"/>
                <w:lang w:eastAsia="ru-RU"/>
              </w:rPr>
              <w:t>репление форсунки</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1422558</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4</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74</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Крышка бензобака, FORD</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4655815</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5</w:t>
            </w:r>
          </w:p>
        </w:tc>
      </w:tr>
      <w:tr w:rsidR="00EA33B6" w:rsidRPr="005077B5" w:rsidTr="00071457">
        <w:trPr>
          <w:trHeight w:val="300"/>
        </w:trPr>
        <w:tc>
          <w:tcPr>
            <w:tcW w:w="69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75</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Крышка масляного фильтра, FORD</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1303477</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35</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76</w:t>
            </w:r>
          </w:p>
        </w:tc>
        <w:tc>
          <w:tcPr>
            <w:tcW w:w="4424" w:type="dxa"/>
            <w:shd w:val="clear" w:color="auto" w:fill="auto"/>
            <w:noWrap/>
            <w:vAlign w:val="center"/>
            <w:hideMark/>
          </w:tcPr>
          <w:p w:rsidR="00EA33B6" w:rsidRPr="005077B5" w:rsidRDefault="00EA33B6" w:rsidP="00FA7938">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Маслосьемный колпач</w:t>
            </w:r>
            <w:r w:rsidR="00FA7938" w:rsidRPr="005077B5">
              <w:rPr>
                <w:rFonts w:ascii="Garamond" w:eastAsia="Times New Roman" w:hAnsi="Garamond" w:cs="Arial"/>
                <w:color w:val="000000"/>
                <w:lang w:eastAsia="ru-RU"/>
              </w:rPr>
              <w:t>о</w:t>
            </w:r>
            <w:r w:rsidRPr="005077B5">
              <w:rPr>
                <w:rFonts w:ascii="Garamond" w:eastAsia="Times New Roman" w:hAnsi="Garamond" w:cs="Arial"/>
                <w:color w:val="000000"/>
                <w:lang w:eastAsia="ru-RU"/>
              </w:rPr>
              <w:t>к</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1477186</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32</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77</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Масляный насос, FORD ORIGINAL</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1456884</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2</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78</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М</w:t>
            </w:r>
            <w:r w:rsidR="00EA33B6" w:rsidRPr="005077B5">
              <w:rPr>
                <w:rFonts w:ascii="Garamond" w:eastAsia="Times New Roman" w:hAnsi="Garamond" w:cs="Arial"/>
                <w:color w:val="000000"/>
                <w:lang w:eastAsia="ru-RU"/>
              </w:rPr>
              <w:t>аховик 2,4</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1748420</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10</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79</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М</w:t>
            </w:r>
            <w:r w:rsidR="00EA33B6" w:rsidRPr="005077B5">
              <w:rPr>
                <w:rFonts w:ascii="Garamond" w:eastAsia="Times New Roman" w:hAnsi="Garamond" w:cs="Arial"/>
                <w:color w:val="000000"/>
                <w:lang w:eastAsia="ru-RU"/>
              </w:rPr>
              <w:t>аховик</w:t>
            </w:r>
            <w:r w:rsidRPr="005077B5">
              <w:rPr>
                <w:rFonts w:ascii="Garamond" w:eastAsia="Times New Roman" w:hAnsi="Garamond" w:cs="Arial"/>
                <w:color w:val="000000"/>
                <w:lang w:eastAsia="ru-RU"/>
              </w:rPr>
              <w:t xml:space="preserve"> </w:t>
            </w:r>
            <w:r w:rsidR="00EA33B6" w:rsidRPr="005077B5">
              <w:rPr>
                <w:rFonts w:ascii="Garamond" w:eastAsia="Times New Roman" w:hAnsi="Garamond" w:cs="Arial"/>
                <w:color w:val="000000"/>
                <w:lang w:eastAsia="ru-RU"/>
              </w:rPr>
              <w:t>2,2</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1749552</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10</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80</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М</w:t>
            </w:r>
            <w:r w:rsidR="00EA33B6" w:rsidRPr="005077B5">
              <w:rPr>
                <w:rFonts w:ascii="Garamond" w:eastAsia="Times New Roman" w:hAnsi="Garamond" w:cs="Arial"/>
                <w:color w:val="000000"/>
                <w:lang w:eastAsia="ru-RU"/>
              </w:rPr>
              <w:t>еханиз</w:t>
            </w:r>
            <w:r w:rsidRPr="005077B5">
              <w:rPr>
                <w:rFonts w:ascii="Garamond" w:eastAsia="Times New Roman" w:hAnsi="Garamond" w:cs="Arial"/>
                <w:color w:val="000000"/>
                <w:lang w:eastAsia="ru-RU"/>
              </w:rPr>
              <w:t>м</w:t>
            </w:r>
            <w:r w:rsidR="00EA33B6" w:rsidRPr="005077B5">
              <w:rPr>
                <w:rFonts w:ascii="Garamond" w:eastAsia="Times New Roman" w:hAnsi="Garamond" w:cs="Arial"/>
                <w:color w:val="000000"/>
                <w:lang w:eastAsia="ru-RU"/>
              </w:rPr>
              <w:t xml:space="preserve"> переключения передач</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1719108</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2</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81</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М</w:t>
            </w:r>
            <w:r w:rsidR="00EA33B6" w:rsidRPr="005077B5">
              <w:rPr>
                <w:rFonts w:ascii="Garamond" w:eastAsia="Times New Roman" w:hAnsi="Garamond" w:cs="Arial"/>
                <w:color w:val="000000"/>
                <w:lang w:eastAsia="ru-RU"/>
              </w:rPr>
              <w:t>еханиз</w:t>
            </w:r>
            <w:r w:rsidRPr="005077B5">
              <w:rPr>
                <w:rFonts w:ascii="Garamond" w:eastAsia="Times New Roman" w:hAnsi="Garamond" w:cs="Arial"/>
                <w:color w:val="000000"/>
                <w:lang w:eastAsia="ru-RU"/>
              </w:rPr>
              <w:t>м</w:t>
            </w:r>
            <w:r w:rsidR="00EA33B6" w:rsidRPr="005077B5">
              <w:rPr>
                <w:rFonts w:ascii="Garamond" w:eastAsia="Times New Roman" w:hAnsi="Garamond" w:cs="Arial"/>
                <w:color w:val="000000"/>
                <w:lang w:eastAsia="ru-RU"/>
              </w:rPr>
              <w:t xml:space="preserve"> переключения передач</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1714432</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2</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82</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Мотор омывателя 1-контурный, FORD</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1698640</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40</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83</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Муфта карданного вала МТ82, FORD</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4165078</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5</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84</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Наконечник рулевой</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1743642</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70</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85</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Н</w:t>
            </w:r>
            <w:r w:rsidR="00EA33B6" w:rsidRPr="005077B5">
              <w:rPr>
                <w:rFonts w:ascii="Garamond" w:eastAsia="Times New Roman" w:hAnsi="Garamond" w:cs="Arial"/>
                <w:color w:val="000000"/>
                <w:lang w:eastAsia="ru-RU"/>
              </w:rPr>
              <w:t>асос ГУР</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1534806</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3</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86</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Натяжитель цепи</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1704066</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3</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87</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Опора двигателя 2.2, FORD ORIGINAL</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4519492</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15</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88</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Опора КПП, FORD</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1494926</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15</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89</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О</w:t>
            </w:r>
            <w:r w:rsidR="00EA33B6" w:rsidRPr="005077B5">
              <w:rPr>
                <w:rFonts w:ascii="Garamond" w:eastAsia="Times New Roman" w:hAnsi="Garamond" w:cs="Arial"/>
                <w:color w:val="000000"/>
                <w:lang w:eastAsia="ru-RU"/>
              </w:rPr>
              <w:t>порный подшипник амортизатора</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1377929</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20</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90</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Ось задней ступицы 2.2, FORD ORIGINAL</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4408092</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10</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91</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Ось задней ступицы, FORD ORIGINAL</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1371315</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10</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92</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Ось передней ступицы, FORD ORIGINAL</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1671963</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5</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93</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Ось передней ступицы, FORD ORIGINAL 2,4</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1370436</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5</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94</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Отбойник амортизатора, FORD</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1388271</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10</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95</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Патрубок интеркулера (от турбины), FORD</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1503737</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10</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lastRenderedPageBreak/>
              <w:t>96</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Патрубок интеркулера , FORD ORIGINAL</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1440261</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20</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97</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Передний амортизатор левый</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1466426</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10</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98</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Передний амортизатор правый</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1466421</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10</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99</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Передний глушитель</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1379657</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100</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Плата заднего фона</w:t>
            </w:r>
            <w:r w:rsidR="00EA33B6" w:rsidRPr="005077B5">
              <w:rPr>
                <w:rFonts w:ascii="Garamond" w:eastAsia="Times New Roman" w:hAnsi="Garamond" w:cs="Arial"/>
                <w:color w:val="000000"/>
                <w:lang w:eastAsia="ru-RU"/>
              </w:rPr>
              <w:t>ря</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1681537</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40</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101</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Подвесной подшипник карданного вала</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1510905</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10</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102</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Подшипник задней ступицы 2,2</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1377911</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15</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103</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Подшипник задней ступицы 2,4</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1377912</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15</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104</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Подшипник коленвала, FORD ORIGINAL</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1096277</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3</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105</w:t>
            </w:r>
          </w:p>
        </w:tc>
        <w:tc>
          <w:tcPr>
            <w:tcW w:w="4424" w:type="dxa"/>
            <w:shd w:val="clear" w:color="auto" w:fill="auto"/>
            <w:noWrap/>
            <w:vAlign w:val="center"/>
            <w:hideMark/>
          </w:tcPr>
          <w:p w:rsidR="00EA33B6" w:rsidRPr="005077B5" w:rsidRDefault="00857E6B"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П</w:t>
            </w:r>
            <w:r w:rsidR="00EA33B6" w:rsidRPr="005077B5">
              <w:rPr>
                <w:rFonts w:ascii="Garamond" w:eastAsia="Times New Roman" w:hAnsi="Garamond" w:cs="Arial"/>
                <w:color w:val="000000"/>
                <w:lang w:eastAsia="ru-RU"/>
              </w:rPr>
              <w:t>одшипник передней ступицы</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1377907</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36</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106</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Подшипник полуоси редуктора к-т 2 шт</w:t>
            </w:r>
            <w:r w:rsidR="00FA7938" w:rsidRPr="005077B5">
              <w:rPr>
                <w:rFonts w:ascii="Garamond" w:eastAsia="Times New Roman" w:hAnsi="Garamond" w:cs="Arial"/>
                <w:color w:val="000000"/>
                <w:lang w:eastAsia="ru-RU"/>
              </w:rPr>
              <w:t>.</w:t>
            </w:r>
            <w:r w:rsidRPr="005077B5">
              <w:rPr>
                <w:rFonts w:ascii="Garamond" w:eastAsia="Times New Roman" w:hAnsi="Garamond" w:cs="Arial"/>
                <w:color w:val="000000"/>
                <w:lang w:eastAsia="ru-RU"/>
              </w:rPr>
              <w:t>, FORD ORIGINAL</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4718688</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107</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Подшипник привода, FORD</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1701597</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20</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108</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П</w:t>
            </w:r>
            <w:r w:rsidR="00EA33B6" w:rsidRPr="005077B5">
              <w:rPr>
                <w:rFonts w:ascii="Garamond" w:eastAsia="Times New Roman" w:hAnsi="Garamond" w:cs="Arial"/>
                <w:color w:val="000000"/>
                <w:lang w:eastAsia="ru-RU"/>
              </w:rPr>
              <w:t>одшипник рулевой колонки</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1494371</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10</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109</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Подшипник хвостовика редуктора, FORD</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1518637</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2</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110</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П</w:t>
            </w:r>
            <w:r w:rsidR="00EA33B6" w:rsidRPr="005077B5">
              <w:rPr>
                <w:rFonts w:ascii="Garamond" w:eastAsia="Times New Roman" w:hAnsi="Garamond" w:cs="Arial"/>
                <w:color w:val="000000"/>
                <w:lang w:eastAsia="ru-RU"/>
              </w:rPr>
              <w:t>остель с рокерами 2,4</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1425513</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111</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Провод аккумулятора, FORD ORIGINAL</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1463945</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2</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112</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Провод свечи накала, FORD ORIGINAL</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1456751</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2</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113</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Проводка задней левой двери, FORD ORIGINAL</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1508550</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114</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Проводка задней правой двери, FORD ORIGINAL</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1508552</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115</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Прокладк</w:t>
            </w:r>
            <w:r w:rsidR="00FA7938" w:rsidRPr="005077B5">
              <w:rPr>
                <w:rFonts w:ascii="Garamond" w:eastAsia="Times New Roman" w:hAnsi="Garamond" w:cs="Arial"/>
                <w:color w:val="000000"/>
                <w:lang w:eastAsia="ru-RU"/>
              </w:rPr>
              <w:t>а</w:t>
            </w:r>
            <w:r w:rsidRPr="005077B5">
              <w:rPr>
                <w:rFonts w:ascii="Garamond" w:eastAsia="Times New Roman" w:hAnsi="Garamond" w:cs="Arial"/>
                <w:color w:val="000000"/>
                <w:lang w:eastAsia="ru-RU"/>
              </w:rPr>
              <w:t xml:space="preserve"> водяного насоса</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1096559</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50</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116</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П</w:t>
            </w:r>
            <w:r w:rsidR="00EA33B6" w:rsidRPr="005077B5">
              <w:rPr>
                <w:rFonts w:ascii="Garamond" w:eastAsia="Times New Roman" w:hAnsi="Garamond" w:cs="Arial"/>
                <w:color w:val="000000"/>
                <w:lang w:eastAsia="ru-RU"/>
              </w:rPr>
              <w:t xml:space="preserve">рокладка вакуумного насоса </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1103683</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50</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117</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Прокладка ГБЦ 3 насечки, FORD</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1349876</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3</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118</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Прокладка клапана ЕГР, FORD</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1372481</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5</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119</w:t>
            </w:r>
          </w:p>
        </w:tc>
        <w:tc>
          <w:tcPr>
            <w:tcW w:w="4424" w:type="dxa"/>
            <w:shd w:val="clear" w:color="auto" w:fill="auto"/>
            <w:noWrap/>
            <w:vAlign w:val="center"/>
            <w:hideMark/>
          </w:tcPr>
          <w:p w:rsidR="00EA33B6" w:rsidRPr="005077B5" w:rsidRDefault="00FA7938" w:rsidP="00FA7938">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П</w:t>
            </w:r>
            <w:r w:rsidR="00EA33B6" w:rsidRPr="005077B5">
              <w:rPr>
                <w:rFonts w:ascii="Garamond" w:eastAsia="Times New Roman" w:hAnsi="Garamond" w:cs="Arial"/>
                <w:color w:val="000000"/>
                <w:lang w:eastAsia="ru-RU"/>
              </w:rPr>
              <w:t>рокладка клапа</w:t>
            </w:r>
            <w:r w:rsidRPr="005077B5">
              <w:rPr>
                <w:rFonts w:ascii="Garamond" w:eastAsia="Times New Roman" w:hAnsi="Garamond" w:cs="Arial"/>
                <w:color w:val="000000"/>
                <w:lang w:eastAsia="ru-RU"/>
              </w:rPr>
              <w:t>н</w:t>
            </w:r>
            <w:r w:rsidR="00EA33B6" w:rsidRPr="005077B5">
              <w:rPr>
                <w:rFonts w:ascii="Garamond" w:eastAsia="Times New Roman" w:hAnsi="Garamond" w:cs="Arial"/>
                <w:color w:val="000000"/>
                <w:lang w:eastAsia="ru-RU"/>
              </w:rPr>
              <w:t>ной крышки 2,4</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1372490</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5</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120</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П</w:t>
            </w:r>
            <w:r w:rsidR="00EA33B6" w:rsidRPr="005077B5">
              <w:rPr>
                <w:rFonts w:ascii="Garamond" w:eastAsia="Times New Roman" w:hAnsi="Garamond" w:cs="Arial"/>
                <w:color w:val="000000"/>
                <w:lang w:eastAsia="ru-RU"/>
              </w:rPr>
              <w:t>рокладка насоса и турбины</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1110470</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20</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121</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Прокладка полуоси</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1387850</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20</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122</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Прокладка турбины (маленька</w:t>
            </w:r>
            <w:r w:rsidR="00FA7938" w:rsidRPr="005077B5">
              <w:rPr>
                <w:rFonts w:ascii="Garamond" w:eastAsia="Times New Roman" w:hAnsi="Garamond" w:cs="Arial"/>
                <w:color w:val="000000"/>
                <w:lang w:eastAsia="ru-RU"/>
              </w:rPr>
              <w:t>я</w:t>
            </w:r>
            <w:r w:rsidRPr="005077B5">
              <w:rPr>
                <w:rFonts w:ascii="Garamond" w:eastAsia="Times New Roman" w:hAnsi="Garamond" w:cs="Arial"/>
                <w:color w:val="000000"/>
                <w:lang w:eastAsia="ru-RU"/>
              </w:rPr>
              <w:t>)</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1331076</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15</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123</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Прокладка турбины (треугольная)</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1505921</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15</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124</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Пружина клапана, FORD ORIGINAL</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1372479</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32</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125</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Пыльник амортизатора, FORD ORIGINAL</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1434150</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5</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126</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val="en-US" w:eastAsia="ru-RU"/>
              </w:rPr>
            </w:pPr>
            <w:r w:rsidRPr="005077B5">
              <w:rPr>
                <w:rFonts w:ascii="Garamond" w:eastAsia="Times New Roman" w:hAnsi="Garamond" w:cs="Arial"/>
                <w:color w:val="000000"/>
                <w:lang w:eastAsia="ru-RU"/>
              </w:rPr>
              <w:t>Пыльник</w:t>
            </w:r>
            <w:r w:rsidRPr="005077B5">
              <w:rPr>
                <w:rFonts w:ascii="Garamond" w:eastAsia="Times New Roman" w:hAnsi="Garamond" w:cs="Arial"/>
                <w:color w:val="000000"/>
                <w:lang w:val="en-US" w:eastAsia="ru-RU"/>
              </w:rPr>
              <w:t xml:space="preserve"> </w:t>
            </w:r>
            <w:r w:rsidRPr="005077B5">
              <w:rPr>
                <w:rFonts w:ascii="Garamond" w:eastAsia="Times New Roman" w:hAnsi="Garamond" w:cs="Arial"/>
                <w:color w:val="000000"/>
                <w:lang w:eastAsia="ru-RU"/>
              </w:rPr>
              <w:t>шруса</w:t>
            </w:r>
            <w:r w:rsidRPr="005077B5">
              <w:rPr>
                <w:rFonts w:ascii="Garamond" w:eastAsia="Times New Roman" w:hAnsi="Garamond" w:cs="Arial"/>
                <w:color w:val="000000"/>
                <w:lang w:val="en-US" w:eastAsia="ru-RU"/>
              </w:rPr>
              <w:t xml:space="preserve">, FORD ORIGINAL </w:t>
            </w:r>
            <w:r w:rsidRPr="005077B5">
              <w:rPr>
                <w:rFonts w:ascii="Garamond" w:eastAsia="Times New Roman" w:hAnsi="Garamond" w:cs="Arial"/>
                <w:color w:val="000000"/>
                <w:lang w:eastAsia="ru-RU"/>
              </w:rPr>
              <w:t>наруж</w:t>
            </w:r>
            <w:r w:rsidRPr="005077B5">
              <w:rPr>
                <w:rFonts w:ascii="Garamond" w:eastAsia="Times New Roman" w:hAnsi="Garamond" w:cs="Arial"/>
                <w:color w:val="000000"/>
                <w:lang w:val="en-US" w:eastAsia="ru-RU"/>
              </w:rPr>
              <w:t>.</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1514345</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3</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127</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val="en-US" w:eastAsia="ru-RU"/>
              </w:rPr>
            </w:pPr>
            <w:r w:rsidRPr="005077B5">
              <w:rPr>
                <w:rFonts w:ascii="Garamond" w:eastAsia="Times New Roman" w:hAnsi="Garamond" w:cs="Arial"/>
                <w:color w:val="000000"/>
                <w:lang w:eastAsia="ru-RU"/>
              </w:rPr>
              <w:t>Пыльник</w:t>
            </w:r>
            <w:r w:rsidRPr="005077B5">
              <w:rPr>
                <w:rFonts w:ascii="Garamond" w:eastAsia="Times New Roman" w:hAnsi="Garamond" w:cs="Arial"/>
                <w:color w:val="000000"/>
                <w:lang w:val="en-US" w:eastAsia="ru-RU"/>
              </w:rPr>
              <w:t xml:space="preserve"> </w:t>
            </w:r>
            <w:r w:rsidRPr="005077B5">
              <w:rPr>
                <w:rFonts w:ascii="Garamond" w:eastAsia="Times New Roman" w:hAnsi="Garamond" w:cs="Arial"/>
                <w:color w:val="000000"/>
                <w:lang w:eastAsia="ru-RU"/>
              </w:rPr>
              <w:t>шруса</w:t>
            </w:r>
            <w:r w:rsidRPr="005077B5">
              <w:rPr>
                <w:rFonts w:ascii="Garamond" w:eastAsia="Times New Roman" w:hAnsi="Garamond" w:cs="Arial"/>
                <w:color w:val="000000"/>
                <w:lang w:val="en-US" w:eastAsia="ru-RU"/>
              </w:rPr>
              <w:t xml:space="preserve">, FORD ORIGINAL </w:t>
            </w:r>
            <w:r w:rsidRPr="005077B5">
              <w:rPr>
                <w:rFonts w:ascii="Garamond" w:eastAsia="Times New Roman" w:hAnsi="Garamond" w:cs="Arial"/>
                <w:color w:val="000000"/>
                <w:lang w:eastAsia="ru-RU"/>
              </w:rPr>
              <w:t>внут</w:t>
            </w:r>
            <w:r w:rsidRPr="005077B5">
              <w:rPr>
                <w:rFonts w:ascii="Garamond" w:eastAsia="Times New Roman" w:hAnsi="Garamond" w:cs="Arial"/>
                <w:color w:val="000000"/>
                <w:lang w:val="en-US" w:eastAsia="ru-RU"/>
              </w:rPr>
              <w:t>.</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1514347</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3</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128</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Радиатор охлаждения, FORD ORIGNAL</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1383317</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3</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129</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Распредвал впускной,  FORD ORIGINAL</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1704531</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3</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130</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Распредвал выпускной, FORD ORIGINAL</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1372744</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3</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131</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Рейка рулевая</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1672069</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132</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Реле отопителя 40 А 5-ти контактное</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1435514</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30</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133</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Р</w:t>
            </w:r>
            <w:r w:rsidR="00EA33B6" w:rsidRPr="005077B5">
              <w:rPr>
                <w:rFonts w:ascii="Garamond" w:eastAsia="Times New Roman" w:hAnsi="Garamond" w:cs="Arial"/>
                <w:color w:val="000000"/>
                <w:lang w:eastAsia="ru-RU"/>
              </w:rPr>
              <w:t>емень 2,2</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1723603</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40</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134</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Р</w:t>
            </w:r>
            <w:r w:rsidR="00EA33B6" w:rsidRPr="005077B5">
              <w:rPr>
                <w:rFonts w:ascii="Garamond" w:eastAsia="Times New Roman" w:hAnsi="Garamond" w:cs="Arial"/>
                <w:color w:val="000000"/>
                <w:lang w:eastAsia="ru-RU"/>
              </w:rPr>
              <w:t>емень 2,2 с кондиционером</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1434283</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20</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135</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Р</w:t>
            </w:r>
            <w:r w:rsidR="00EA33B6" w:rsidRPr="005077B5">
              <w:rPr>
                <w:rFonts w:ascii="Garamond" w:eastAsia="Times New Roman" w:hAnsi="Garamond" w:cs="Arial"/>
                <w:color w:val="000000"/>
                <w:lang w:eastAsia="ru-RU"/>
              </w:rPr>
              <w:t>емень 2,4 без кондиционера</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1440086</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20</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136</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Р</w:t>
            </w:r>
            <w:r w:rsidR="00EA33B6" w:rsidRPr="005077B5">
              <w:rPr>
                <w:rFonts w:ascii="Garamond" w:eastAsia="Times New Roman" w:hAnsi="Garamond" w:cs="Arial"/>
                <w:color w:val="000000"/>
                <w:lang w:eastAsia="ru-RU"/>
              </w:rPr>
              <w:t>емень 2,4 с кондиционером</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1440434</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40</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lastRenderedPageBreak/>
              <w:t>137</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Ремкомплект суппорта задний</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1371391</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20</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138</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Ремкомплект суппорта передний</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1433957</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20</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139</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Р</w:t>
            </w:r>
            <w:r w:rsidR="00EA33B6" w:rsidRPr="005077B5">
              <w:rPr>
                <w:rFonts w:ascii="Garamond" w:eastAsia="Times New Roman" w:hAnsi="Garamond" w:cs="Arial"/>
                <w:color w:val="000000"/>
                <w:lang w:eastAsia="ru-RU"/>
              </w:rPr>
              <w:t>ессора 3-х листовая</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1721797</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2</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140</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Р</w:t>
            </w:r>
            <w:r w:rsidR="00EA33B6" w:rsidRPr="005077B5">
              <w:rPr>
                <w:rFonts w:ascii="Garamond" w:eastAsia="Times New Roman" w:hAnsi="Garamond" w:cs="Arial"/>
                <w:color w:val="000000"/>
                <w:lang w:eastAsia="ru-RU"/>
              </w:rPr>
              <w:t>олик обводной 2,2</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1731709</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20</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141</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Р</w:t>
            </w:r>
            <w:r w:rsidR="00EA33B6" w:rsidRPr="005077B5">
              <w:rPr>
                <w:rFonts w:ascii="Garamond" w:eastAsia="Times New Roman" w:hAnsi="Garamond" w:cs="Arial"/>
                <w:color w:val="000000"/>
                <w:lang w:eastAsia="ru-RU"/>
              </w:rPr>
              <w:t>олик обводной 2,2</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1496244</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20</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142</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Р</w:t>
            </w:r>
            <w:r w:rsidR="00EA33B6" w:rsidRPr="005077B5">
              <w:rPr>
                <w:rFonts w:ascii="Garamond" w:eastAsia="Times New Roman" w:hAnsi="Garamond" w:cs="Arial"/>
                <w:color w:val="000000"/>
                <w:lang w:eastAsia="ru-RU"/>
              </w:rPr>
              <w:t>олик паразитный</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1372770</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20</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143</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Р</w:t>
            </w:r>
            <w:r w:rsidR="00EA33B6" w:rsidRPr="005077B5">
              <w:rPr>
                <w:rFonts w:ascii="Garamond" w:eastAsia="Times New Roman" w:hAnsi="Garamond" w:cs="Arial"/>
                <w:color w:val="000000"/>
                <w:lang w:eastAsia="ru-RU"/>
              </w:rPr>
              <w:t xml:space="preserve">олик сдвижной двери верхний </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1639909</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50</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144</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Р</w:t>
            </w:r>
            <w:r w:rsidR="00EA33B6" w:rsidRPr="005077B5">
              <w:rPr>
                <w:rFonts w:ascii="Garamond" w:eastAsia="Times New Roman" w:hAnsi="Garamond" w:cs="Arial"/>
                <w:color w:val="000000"/>
                <w:lang w:eastAsia="ru-RU"/>
              </w:rPr>
              <w:t>олик сдвижной двери нижний</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1675571</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50</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145</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Р</w:t>
            </w:r>
            <w:r w:rsidR="00EA33B6" w:rsidRPr="005077B5">
              <w:rPr>
                <w:rFonts w:ascii="Garamond" w:eastAsia="Times New Roman" w:hAnsi="Garamond" w:cs="Arial"/>
                <w:color w:val="000000"/>
                <w:lang w:eastAsia="ru-RU"/>
              </w:rPr>
              <w:t>олик сдвижной двери средний</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1705693</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70</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146</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Р</w:t>
            </w:r>
            <w:r w:rsidR="00EA33B6" w:rsidRPr="005077B5">
              <w:rPr>
                <w:rFonts w:ascii="Garamond" w:eastAsia="Times New Roman" w:hAnsi="Garamond" w:cs="Arial"/>
                <w:color w:val="000000"/>
                <w:lang w:eastAsia="ru-RU"/>
              </w:rPr>
              <w:t>учка открывания двери правая</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1494053</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30</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147</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Ручка открывания двери левая</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1493202</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30</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148</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 xml:space="preserve">Ручка открывания двери сдвижной </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1494057</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30</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149</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Р</w:t>
            </w:r>
            <w:r w:rsidR="00EA33B6" w:rsidRPr="005077B5">
              <w:rPr>
                <w:rFonts w:ascii="Garamond" w:eastAsia="Times New Roman" w:hAnsi="Garamond" w:cs="Arial"/>
                <w:color w:val="000000"/>
                <w:lang w:eastAsia="ru-RU"/>
              </w:rPr>
              <w:t>ычаг передней подвески левый</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1553251</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2</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150</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Рычаг передней подвески правый</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1553246</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2</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151</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Сальник коленвала</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1557881</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10</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152</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С</w:t>
            </w:r>
            <w:r w:rsidR="00EA33B6" w:rsidRPr="005077B5">
              <w:rPr>
                <w:rFonts w:ascii="Garamond" w:eastAsia="Times New Roman" w:hAnsi="Garamond" w:cs="Arial"/>
                <w:color w:val="000000"/>
                <w:lang w:eastAsia="ru-RU"/>
              </w:rPr>
              <w:t>вечи накаливания</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1309471</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40</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153</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Синхронизатор 3й-4й передачи с 07-11, FORD ORIGINAL</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1567807</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3</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154</w:t>
            </w:r>
          </w:p>
        </w:tc>
        <w:tc>
          <w:tcPr>
            <w:tcW w:w="4424" w:type="dxa"/>
            <w:shd w:val="clear" w:color="auto" w:fill="auto"/>
            <w:noWrap/>
            <w:vAlign w:val="center"/>
            <w:hideMark/>
          </w:tcPr>
          <w:p w:rsidR="00EA33B6" w:rsidRPr="005077B5" w:rsidRDefault="00EA33B6" w:rsidP="00FA7938">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Соед</w:t>
            </w:r>
            <w:r w:rsidR="00FA7938" w:rsidRPr="005077B5">
              <w:rPr>
                <w:rFonts w:ascii="Garamond" w:eastAsia="Times New Roman" w:hAnsi="Garamond" w:cs="Arial"/>
                <w:color w:val="000000"/>
                <w:lang w:eastAsia="ru-RU"/>
              </w:rPr>
              <w:t>и</w:t>
            </w:r>
            <w:r w:rsidRPr="005077B5">
              <w:rPr>
                <w:rFonts w:ascii="Garamond" w:eastAsia="Times New Roman" w:hAnsi="Garamond" w:cs="Arial"/>
                <w:color w:val="000000"/>
                <w:lang w:eastAsia="ru-RU"/>
              </w:rPr>
              <w:t>нитель шланга насоса ГУР, FORD ORIGINAL</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4747355</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20</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155</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Соедин</w:t>
            </w:r>
            <w:r w:rsidR="00FA7938" w:rsidRPr="005077B5">
              <w:rPr>
                <w:rFonts w:ascii="Garamond" w:eastAsia="Times New Roman" w:hAnsi="Garamond" w:cs="Arial"/>
                <w:color w:val="000000"/>
                <w:lang w:eastAsia="ru-RU"/>
              </w:rPr>
              <w:t>ительный трубопровод водяного н</w:t>
            </w:r>
            <w:r w:rsidRPr="005077B5">
              <w:rPr>
                <w:rFonts w:ascii="Garamond" w:eastAsia="Times New Roman" w:hAnsi="Garamond" w:cs="Arial"/>
                <w:color w:val="000000"/>
                <w:lang w:eastAsia="ru-RU"/>
              </w:rPr>
              <w:t>асоса</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1126980</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10</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156</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С</w:t>
            </w:r>
            <w:r w:rsidR="00EA33B6" w:rsidRPr="005077B5">
              <w:rPr>
                <w:rFonts w:ascii="Garamond" w:eastAsia="Times New Roman" w:hAnsi="Garamond" w:cs="Arial"/>
                <w:color w:val="000000"/>
                <w:lang w:eastAsia="ru-RU"/>
              </w:rPr>
              <w:t>тартер</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1709189</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5</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157</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Стойка стабилизатора задняя</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4709303</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40</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158</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С</w:t>
            </w:r>
            <w:r w:rsidR="00EA33B6" w:rsidRPr="005077B5">
              <w:rPr>
                <w:rFonts w:ascii="Garamond" w:eastAsia="Times New Roman" w:hAnsi="Garamond" w:cs="Arial"/>
                <w:color w:val="000000"/>
                <w:lang w:eastAsia="ru-RU"/>
              </w:rPr>
              <w:t>тойка стабилизатора передняя</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4519467</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70</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159</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 xml:space="preserve">Суппорт задний левый </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1521636</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10</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160</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С</w:t>
            </w:r>
            <w:r w:rsidR="00EA33B6" w:rsidRPr="005077B5">
              <w:rPr>
                <w:rFonts w:ascii="Garamond" w:eastAsia="Times New Roman" w:hAnsi="Garamond" w:cs="Arial"/>
                <w:color w:val="000000"/>
                <w:lang w:eastAsia="ru-RU"/>
              </w:rPr>
              <w:t>уппорт задний правый</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1521632</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10</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161</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С</w:t>
            </w:r>
            <w:r w:rsidR="00EA33B6" w:rsidRPr="005077B5">
              <w:rPr>
                <w:rFonts w:ascii="Garamond" w:eastAsia="Times New Roman" w:hAnsi="Garamond" w:cs="Arial"/>
                <w:color w:val="000000"/>
                <w:lang w:eastAsia="ru-RU"/>
              </w:rPr>
              <w:t xml:space="preserve">уппорт передний левый </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1553793</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5</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162</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С</w:t>
            </w:r>
            <w:r w:rsidR="00EA33B6" w:rsidRPr="005077B5">
              <w:rPr>
                <w:rFonts w:ascii="Garamond" w:eastAsia="Times New Roman" w:hAnsi="Garamond" w:cs="Arial"/>
                <w:color w:val="000000"/>
                <w:lang w:eastAsia="ru-RU"/>
              </w:rPr>
              <w:t>уппорт передний правый</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1553794</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5</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163</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С</w:t>
            </w:r>
            <w:r w:rsidR="00EA33B6" w:rsidRPr="005077B5">
              <w:rPr>
                <w:rFonts w:ascii="Garamond" w:eastAsia="Times New Roman" w:hAnsi="Garamond" w:cs="Arial"/>
                <w:color w:val="000000"/>
                <w:lang w:eastAsia="ru-RU"/>
              </w:rPr>
              <w:t>цепление 2,2</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1530440</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7</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164</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С</w:t>
            </w:r>
            <w:r w:rsidR="00EA33B6" w:rsidRPr="005077B5">
              <w:rPr>
                <w:rFonts w:ascii="Garamond" w:eastAsia="Times New Roman" w:hAnsi="Garamond" w:cs="Arial"/>
                <w:color w:val="000000"/>
                <w:lang w:eastAsia="ru-RU"/>
              </w:rPr>
              <w:t>цепление 2,4</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1512849</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12</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165</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Теплобменник ЕГР</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1674284</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3</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166</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Термомуфта с крыльчаткой, DP GROUP</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CS2711</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7</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167</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Термостат масляный, FORD ORIGINAL</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1372333</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15</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168</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ТНВД</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1539831</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169</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Топливный бак 80 Л.</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1741928</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w:t>
            </w:r>
          </w:p>
        </w:tc>
      </w:tr>
      <w:tr w:rsidR="00EA33B6" w:rsidRPr="005077B5" w:rsidTr="00071457">
        <w:trPr>
          <w:trHeight w:val="163"/>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170</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Трос ручного тормоза</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1388278</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5</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171</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Трубка ГУР выс. давления, FORD ORIGINAL</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1683586</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5</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172</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Трубка ГУР высокого давления, FORD ORIGINAL</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1582823</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5</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173</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Трубка ГУР низкого давления 2.2, FORD ORIGINAL</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1704634</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5</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174</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 xml:space="preserve">Трубка ГУР низкого давления, FORD ORIGINAL </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1683593</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5</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175</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Трубка ГУРа низкого давления</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1685401</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5</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lastRenderedPageBreak/>
              <w:t>176</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Трубка сцепления</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1370924</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10</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177</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Трубопровод глушителя</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1370764</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178</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Трубопровод подачи масла</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1745224</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3</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179</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Т</w:t>
            </w:r>
            <w:r w:rsidR="00EA33B6" w:rsidRPr="005077B5">
              <w:rPr>
                <w:rFonts w:ascii="Garamond" w:eastAsia="Times New Roman" w:hAnsi="Garamond" w:cs="Arial"/>
                <w:color w:val="000000"/>
                <w:lang w:eastAsia="ru-RU"/>
              </w:rPr>
              <w:t>урбина 115 Л. С.</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1567327</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180</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т</w:t>
            </w:r>
            <w:r w:rsidR="00EA33B6" w:rsidRPr="005077B5">
              <w:rPr>
                <w:rFonts w:ascii="Garamond" w:eastAsia="Times New Roman" w:hAnsi="Garamond" w:cs="Arial"/>
                <w:color w:val="000000"/>
                <w:lang w:eastAsia="ru-RU"/>
              </w:rPr>
              <w:t>урбина 140 Л. С.</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1670472</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181</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Тяга рулевая левая</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1370709</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30</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182</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Тяга рулевая правая</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1370710</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30</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183</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Уплотнение оси</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1521590</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15</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184</w:t>
            </w:r>
          </w:p>
        </w:tc>
        <w:tc>
          <w:tcPr>
            <w:tcW w:w="4424" w:type="dxa"/>
            <w:shd w:val="clear" w:color="auto" w:fill="auto"/>
            <w:noWrap/>
            <w:vAlign w:val="center"/>
            <w:hideMark/>
          </w:tcPr>
          <w:p w:rsidR="00EA33B6" w:rsidRPr="005077B5" w:rsidRDefault="00857E6B"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У</w:t>
            </w:r>
            <w:r w:rsidR="00EA33B6" w:rsidRPr="005077B5">
              <w:rPr>
                <w:rFonts w:ascii="Garamond" w:eastAsia="Times New Roman" w:hAnsi="Garamond" w:cs="Arial"/>
                <w:color w:val="000000"/>
                <w:lang w:eastAsia="ru-RU"/>
              </w:rPr>
              <w:t>плотнение форсунки</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1378433</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10</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185</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Успокоитель цепи верх, FORD</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1372438</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3</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186</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Успокоитель цепи средний, FORD</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1753155</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3</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187</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Успокоитель цепи</w:t>
            </w:r>
            <w:r w:rsidR="00FA7938" w:rsidRPr="005077B5">
              <w:rPr>
                <w:rFonts w:ascii="Garamond" w:eastAsia="Times New Roman" w:hAnsi="Garamond" w:cs="Arial"/>
                <w:color w:val="000000"/>
                <w:lang w:eastAsia="ru-RU"/>
              </w:rPr>
              <w:t xml:space="preserve"> </w:t>
            </w:r>
            <w:r w:rsidRPr="005077B5">
              <w:rPr>
                <w:rFonts w:ascii="Garamond" w:eastAsia="Times New Roman" w:hAnsi="Garamond" w:cs="Arial"/>
                <w:color w:val="000000"/>
                <w:lang w:eastAsia="ru-RU"/>
              </w:rPr>
              <w:t>(башмак), FORD</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1099793</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3</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188</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Фильтр воздушный 2,2</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1729416</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70</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189</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Фильтр воздушный 2,4</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1741635</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100</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190</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Ф</w:t>
            </w:r>
            <w:r w:rsidR="00EA33B6" w:rsidRPr="005077B5">
              <w:rPr>
                <w:rFonts w:ascii="Garamond" w:eastAsia="Times New Roman" w:hAnsi="Garamond" w:cs="Arial"/>
                <w:color w:val="000000"/>
                <w:lang w:eastAsia="ru-RU"/>
              </w:rPr>
              <w:t>ильтр масляный</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1373069</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200</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191</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Фильтр топливный в сборе с сепа</w:t>
            </w:r>
            <w:r w:rsidR="00EA33B6" w:rsidRPr="005077B5">
              <w:rPr>
                <w:rFonts w:ascii="Garamond" w:eastAsia="Times New Roman" w:hAnsi="Garamond" w:cs="Arial"/>
                <w:color w:val="000000"/>
                <w:lang w:eastAsia="ru-RU"/>
              </w:rPr>
              <w:t>ратором</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1712992</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3</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192</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Фильт</w:t>
            </w:r>
            <w:r w:rsidR="00EA33B6" w:rsidRPr="005077B5">
              <w:rPr>
                <w:rFonts w:ascii="Garamond" w:eastAsia="Times New Roman" w:hAnsi="Garamond" w:cs="Arial"/>
                <w:color w:val="000000"/>
                <w:lang w:eastAsia="ru-RU"/>
              </w:rPr>
              <w:t>р топливный</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1685861</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100</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193</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Ф</w:t>
            </w:r>
            <w:r w:rsidR="00EA33B6" w:rsidRPr="005077B5">
              <w:rPr>
                <w:rFonts w:ascii="Garamond" w:eastAsia="Times New Roman" w:hAnsi="Garamond" w:cs="Arial"/>
                <w:color w:val="000000"/>
                <w:lang w:eastAsia="ru-RU"/>
              </w:rPr>
              <w:t>онарь задний левый</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1435881</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3</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194</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Ф</w:t>
            </w:r>
            <w:r w:rsidR="00EA33B6" w:rsidRPr="005077B5">
              <w:rPr>
                <w:rFonts w:ascii="Garamond" w:eastAsia="Times New Roman" w:hAnsi="Garamond" w:cs="Arial"/>
                <w:color w:val="000000"/>
                <w:lang w:eastAsia="ru-RU"/>
              </w:rPr>
              <w:t>онарь задний правый</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1435880</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3</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195</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Ф</w:t>
            </w:r>
            <w:r w:rsidR="00EA33B6" w:rsidRPr="005077B5">
              <w:rPr>
                <w:rFonts w:ascii="Garamond" w:eastAsia="Times New Roman" w:hAnsi="Garamond" w:cs="Arial"/>
                <w:color w:val="000000"/>
                <w:lang w:eastAsia="ru-RU"/>
              </w:rPr>
              <w:t>онарь подсветки номера</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1732840</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70</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196</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Ф</w:t>
            </w:r>
            <w:r w:rsidR="00EA33B6" w:rsidRPr="005077B5">
              <w:rPr>
                <w:rFonts w:ascii="Garamond" w:eastAsia="Times New Roman" w:hAnsi="Garamond" w:cs="Arial"/>
                <w:color w:val="000000"/>
                <w:lang w:eastAsia="ru-RU"/>
              </w:rPr>
              <w:t>орсунка 2,4</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1378432</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4</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197</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В</w:t>
            </w:r>
            <w:r w:rsidR="00EA33B6" w:rsidRPr="005077B5">
              <w:rPr>
                <w:rFonts w:ascii="Garamond" w:eastAsia="Times New Roman" w:hAnsi="Garamond" w:cs="Arial"/>
                <w:color w:val="000000"/>
                <w:lang w:eastAsia="ru-RU"/>
              </w:rPr>
              <w:t>тулка стабилизатора задняя</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4041490</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40</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198</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В</w:t>
            </w:r>
            <w:r w:rsidR="00EA33B6" w:rsidRPr="005077B5">
              <w:rPr>
                <w:rFonts w:ascii="Garamond" w:eastAsia="Times New Roman" w:hAnsi="Garamond" w:cs="Arial"/>
                <w:color w:val="000000"/>
                <w:lang w:eastAsia="ru-RU"/>
              </w:rPr>
              <w:t>тулка стабилизатора передняя</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1748361</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70</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199</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Цепь ГРМ 2.4 115/140PS, FORD</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1704089</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3</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200</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Ш</w:t>
            </w:r>
            <w:r w:rsidR="00EA33B6" w:rsidRPr="005077B5">
              <w:rPr>
                <w:rFonts w:ascii="Garamond" w:eastAsia="Times New Roman" w:hAnsi="Garamond" w:cs="Arial"/>
                <w:color w:val="000000"/>
                <w:lang w:eastAsia="ru-RU"/>
              </w:rPr>
              <w:t>аровая опора 115</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1743040</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35</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201</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Ш</w:t>
            </w:r>
            <w:r w:rsidR="00EA33B6" w:rsidRPr="005077B5">
              <w:rPr>
                <w:rFonts w:ascii="Garamond" w:eastAsia="Times New Roman" w:hAnsi="Garamond" w:cs="Arial"/>
                <w:color w:val="000000"/>
                <w:lang w:eastAsia="ru-RU"/>
              </w:rPr>
              <w:t>аровая опора 140</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1417351</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20</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202</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Шестерня 3й передачи МТ75, FORD ORIGINAL</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1699487</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3</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203</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Шестерня 2й передачи МТ75, FORD ORIGINAL</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1489966</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3</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204</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Шестерня 5й передачи с 06-07, FORD ORIGINAL</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1384541</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3</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205</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Шестерня 6й передачи с 09-11, FORD ORIGINAL</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1766237</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3</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206</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Ш</w:t>
            </w:r>
            <w:r w:rsidR="00EA33B6" w:rsidRPr="005077B5">
              <w:rPr>
                <w:rFonts w:ascii="Garamond" w:eastAsia="Times New Roman" w:hAnsi="Garamond" w:cs="Arial"/>
                <w:color w:val="000000"/>
                <w:lang w:eastAsia="ru-RU"/>
              </w:rPr>
              <w:t>кив коленвала 2,2</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1723700</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10</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207</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Ш</w:t>
            </w:r>
            <w:r w:rsidR="00EA33B6" w:rsidRPr="005077B5">
              <w:rPr>
                <w:rFonts w:ascii="Garamond" w:eastAsia="Times New Roman" w:hAnsi="Garamond" w:cs="Arial"/>
                <w:color w:val="000000"/>
                <w:lang w:eastAsia="ru-RU"/>
              </w:rPr>
              <w:t>кив коленвала 2,4</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1748942</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40</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208</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Ш</w:t>
            </w:r>
            <w:r w:rsidR="00EA33B6" w:rsidRPr="005077B5">
              <w:rPr>
                <w:rFonts w:ascii="Garamond" w:eastAsia="Times New Roman" w:hAnsi="Garamond" w:cs="Arial"/>
                <w:color w:val="000000"/>
                <w:lang w:eastAsia="ru-RU"/>
              </w:rPr>
              <w:t>кив натяжной 2,2</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1420513</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10</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209</w:t>
            </w:r>
          </w:p>
        </w:tc>
        <w:tc>
          <w:tcPr>
            <w:tcW w:w="4424" w:type="dxa"/>
            <w:shd w:val="clear" w:color="auto" w:fill="auto"/>
            <w:noWrap/>
            <w:vAlign w:val="center"/>
            <w:hideMark/>
          </w:tcPr>
          <w:p w:rsidR="00EA33B6" w:rsidRPr="005077B5" w:rsidRDefault="00FA7938"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Ш</w:t>
            </w:r>
            <w:r w:rsidR="00EA33B6" w:rsidRPr="005077B5">
              <w:rPr>
                <w:rFonts w:ascii="Garamond" w:eastAsia="Times New Roman" w:hAnsi="Garamond" w:cs="Arial"/>
                <w:color w:val="000000"/>
                <w:lang w:eastAsia="ru-RU"/>
              </w:rPr>
              <w:t>кив натяжной 2,4</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1445915</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15</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210</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Щетка стеклоочистителя, FORD ORIGINAL</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1714328</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30</w:t>
            </w:r>
          </w:p>
        </w:tc>
      </w:tr>
      <w:tr w:rsidR="00EA33B6" w:rsidRPr="005077B5" w:rsidTr="00071457">
        <w:trPr>
          <w:trHeight w:val="300"/>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211</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p>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Щуп масляный, FORD ORIGINAL</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1385683</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w:t>
            </w:r>
          </w:p>
        </w:tc>
      </w:tr>
      <w:tr w:rsidR="00EA33B6" w:rsidRPr="005077B5" w:rsidTr="00071457">
        <w:trPr>
          <w:trHeight w:val="315"/>
        </w:trPr>
        <w:tc>
          <w:tcPr>
            <w:tcW w:w="694" w:type="dxa"/>
            <w:shd w:val="clear" w:color="auto" w:fill="auto"/>
            <w:noWrap/>
            <w:vAlign w:val="center"/>
            <w:hideMark/>
          </w:tcPr>
          <w:p w:rsidR="00EA33B6" w:rsidRPr="005077B5" w:rsidRDefault="00D97D63" w:rsidP="00EA33B6">
            <w:pPr>
              <w:spacing w:after="0" w:line="240" w:lineRule="auto"/>
              <w:jc w:val="center"/>
              <w:rPr>
                <w:rFonts w:ascii="Garamond" w:eastAsia="Times New Roman" w:hAnsi="Garamond" w:cs="Calibri"/>
                <w:color w:val="000000"/>
                <w:lang w:eastAsia="ru-RU"/>
              </w:rPr>
            </w:pPr>
            <w:r w:rsidRPr="005077B5">
              <w:rPr>
                <w:rFonts w:ascii="Garamond" w:eastAsia="Times New Roman" w:hAnsi="Garamond" w:cs="Calibri"/>
                <w:color w:val="000000"/>
                <w:lang w:eastAsia="ru-RU"/>
              </w:rPr>
              <w:t>212</w:t>
            </w:r>
          </w:p>
        </w:tc>
        <w:tc>
          <w:tcPr>
            <w:tcW w:w="4424" w:type="dxa"/>
            <w:shd w:val="clear" w:color="auto" w:fill="auto"/>
            <w:noWrap/>
            <w:vAlign w:val="center"/>
            <w:hideMark/>
          </w:tcPr>
          <w:p w:rsidR="00EA33B6" w:rsidRPr="005077B5" w:rsidRDefault="00EA33B6" w:rsidP="00EA33B6">
            <w:pPr>
              <w:spacing w:after="0" w:line="240" w:lineRule="auto"/>
              <w:rPr>
                <w:rFonts w:ascii="Garamond" w:eastAsia="Times New Roman" w:hAnsi="Garamond" w:cs="Arial"/>
                <w:color w:val="000000"/>
                <w:lang w:eastAsia="ru-RU"/>
              </w:rPr>
            </w:pPr>
            <w:r w:rsidRPr="005077B5">
              <w:rPr>
                <w:rFonts w:ascii="Garamond" w:eastAsia="Times New Roman" w:hAnsi="Garamond" w:cs="Arial"/>
                <w:color w:val="000000"/>
                <w:lang w:eastAsia="ru-RU"/>
              </w:rPr>
              <w:t>Болт ГБЦ</w:t>
            </w:r>
          </w:p>
        </w:tc>
        <w:tc>
          <w:tcPr>
            <w:tcW w:w="240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1102676</w:t>
            </w:r>
          </w:p>
        </w:tc>
        <w:tc>
          <w:tcPr>
            <w:tcW w:w="874"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шт.</w:t>
            </w:r>
          </w:p>
        </w:tc>
        <w:tc>
          <w:tcPr>
            <w:tcW w:w="1366" w:type="dxa"/>
            <w:shd w:val="clear" w:color="auto" w:fill="auto"/>
            <w:noWrap/>
            <w:vAlign w:val="center"/>
            <w:hideMark/>
          </w:tcPr>
          <w:p w:rsidR="00EA33B6" w:rsidRPr="005077B5" w:rsidRDefault="00EA33B6" w:rsidP="00EA33B6">
            <w:pPr>
              <w:spacing w:after="0" w:line="240" w:lineRule="auto"/>
              <w:jc w:val="center"/>
              <w:rPr>
                <w:rFonts w:ascii="Garamond" w:eastAsia="Times New Roman" w:hAnsi="Garamond" w:cs="Arial"/>
                <w:color w:val="000000"/>
                <w:lang w:eastAsia="ru-RU"/>
              </w:rPr>
            </w:pPr>
            <w:r w:rsidRPr="005077B5">
              <w:rPr>
                <w:rFonts w:ascii="Garamond" w:eastAsia="Times New Roman" w:hAnsi="Garamond" w:cs="Arial"/>
                <w:color w:val="000000"/>
                <w:lang w:eastAsia="ru-RU"/>
              </w:rPr>
              <w:t>30</w:t>
            </w:r>
          </w:p>
        </w:tc>
      </w:tr>
    </w:tbl>
    <w:p w:rsidR="00F702BF" w:rsidRPr="005077B5" w:rsidRDefault="00F702BF" w:rsidP="00F702BF">
      <w:pPr>
        <w:spacing w:after="0" w:line="240" w:lineRule="auto"/>
        <w:jc w:val="both"/>
        <w:rPr>
          <w:rFonts w:ascii="Garamond" w:eastAsia="ヒラギノ角ゴ Pro W3" w:hAnsi="Garamond"/>
          <w:sz w:val="24"/>
          <w:szCs w:val="24"/>
          <w:lang w:eastAsia="ru-RU"/>
        </w:rPr>
      </w:pPr>
    </w:p>
    <w:p w:rsidR="00F702BF" w:rsidRPr="005077B5" w:rsidRDefault="00F702BF" w:rsidP="00F702BF">
      <w:pPr>
        <w:spacing w:after="0" w:line="240" w:lineRule="auto"/>
        <w:jc w:val="both"/>
        <w:rPr>
          <w:rFonts w:ascii="Garamond" w:eastAsia="ヒラギノ角ゴ Pro W3" w:hAnsi="Garamond"/>
          <w:sz w:val="24"/>
          <w:szCs w:val="24"/>
          <w:lang w:eastAsia="ru-RU"/>
        </w:rPr>
      </w:pPr>
    </w:p>
    <w:p w:rsidR="00EA33B6" w:rsidRPr="005077B5" w:rsidRDefault="00EA33B6" w:rsidP="00071457">
      <w:pPr>
        <w:pStyle w:val="aff0"/>
        <w:numPr>
          <w:ilvl w:val="0"/>
          <w:numId w:val="24"/>
        </w:numPr>
        <w:spacing w:after="0" w:line="240" w:lineRule="auto"/>
        <w:rPr>
          <w:rFonts w:ascii="Garamond" w:eastAsia="Times New Roman" w:hAnsi="Garamond"/>
          <w:b/>
          <w:sz w:val="24"/>
          <w:szCs w:val="24"/>
          <w:lang w:eastAsia="ru-RU"/>
        </w:rPr>
      </w:pPr>
      <w:r w:rsidRPr="005077B5">
        <w:rPr>
          <w:rFonts w:ascii="Garamond" w:eastAsia="Times New Roman" w:hAnsi="Garamond"/>
          <w:b/>
          <w:sz w:val="24"/>
          <w:szCs w:val="24"/>
          <w:lang w:eastAsia="ru-RU"/>
        </w:rPr>
        <w:t xml:space="preserve">Требования к безопасности: </w:t>
      </w:r>
      <w:r w:rsidRPr="005077B5">
        <w:rPr>
          <w:rFonts w:ascii="Garamond" w:eastAsia="Times New Roman" w:hAnsi="Garamond"/>
          <w:sz w:val="24"/>
          <w:szCs w:val="24"/>
          <w:lang w:eastAsia="ru-RU"/>
        </w:rPr>
        <w:t xml:space="preserve">Товар должен быть безопасен для жизни и здоровья </w:t>
      </w:r>
    </w:p>
    <w:p w:rsidR="00EA33B6" w:rsidRPr="005077B5" w:rsidRDefault="00EA33B6" w:rsidP="00EA33B6">
      <w:pPr>
        <w:spacing w:after="0" w:line="240" w:lineRule="auto"/>
        <w:rPr>
          <w:rFonts w:ascii="Garamond" w:eastAsia="Times New Roman" w:hAnsi="Garamond"/>
          <w:sz w:val="24"/>
          <w:szCs w:val="24"/>
          <w:lang w:eastAsia="ru-RU"/>
        </w:rPr>
      </w:pPr>
      <w:r w:rsidRPr="005077B5">
        <w:rPr>
          <w:rFonts w:ascii="Garamond" w:eastAsia="Times New Roman" w:hAnsi="Garamond"/>
          <w:sz w:val="24"/>
          <w:szCs w:val="24"/>
          <w:lang w:eastAsia="ru-RU"/>
        </w:rPr>
        <w:t>потребителя.</w:t>
      </w:r>
    </w:p>
    <w:p w:rsidR="00EA33B6" w:rsidRPr="005077B5" w:rsidRDefault="00EA33B6" w:rsidP="00EA33B6">
      <w:pPr>
        <w:spacing w:after="0" w:line="240" w:lineRule="auto"/>
        <w:rPr>
          <w:rFonts w:ascii="Garamond" w:eastAsia="Times New Roman" w:hAnsi="Garamond"/>
          <w:b/>
          <w:sz w:val="24"/>
          <w:szCs w:val="24"/>
          <w:lang w:eastAsia="ru-RU"/>
        </w:rPr>
      </w:pPr>
    </w:p>
    <w:p w:rsidR="00EA33B6" w:rsidRPr="005077B5" w:rsidRDefault="00EA33B6" w:rsidP="00071457">
      <w:pPr>
        <w:numPr>
          <w:ilvl w:val="0"/>
          <w:numId w:val="24"/>
        </w:numPr>
        <w:spacing w:after="0" w:line="240" w:lineRule="auto"/>
        <w:rPr>
          <w:rFonts w:ascii="Garamond" w:eastAsia="Times New Roman" w:hAnsi="Garamond"/>
          <w:b/>
          <w:sz w:val="24"/>
          <w:szCs w:val="24"/>
          <w:lang w:eastAsia="ru-RU"/>
        </w:rPr>
      </w:pPr>
      <w:r w:rsidRPr="005077B5">
        <w:rPr>
          <w:rFonts w:ascii="Garamond" w:eastAsia="Times New Roman" w:hAnsi="Garamond"/>
          <w:b/>
          <w:sz w:val="24"/>
          <w:szCs w:val="24"/>
          <w:lang w:eastAsia="ru-RU"/>
        </w:rPr>
        <w:t xml:space="preserve">Требования к качеству: </w:t>
      </w:r>
      <w:r w:rsidR="00853A8A" w:rsidRPr="005077B5">
        <w:rPr>
          <w:rFonts w:ascii="Garamond" w:eastAsia="Times New Roman" w:hAnsi="Garamond"/>
          <w:sz w:val="24"/>
          <w:szCs w:val="24"/>
          <w:lang w:eastAsia="ru-RU"/>
        </w:rPr>
        <w:t>Качество</w:t>
      </w:r>
      <w:r w:rsidRPr="005077B5">
        <w:rPr>
          <w:rFonts w:ascii="Garamond" w:eastAsia="Times New Roman" w:hAnsi="Garamond"/>
          <w:sz w:val="24"/>
          <w:szCs w:val="24"/>
          <w:lang w:eastAsia="ru-RU"/>
        </w:rPr>
        <w:t xml:space="preserve"> поставляемого товара должно соответствовать </w:t>
      </w:r>
    </w:p>
    <w:p w:rsidR="00EA33B6" w:rsidRPr="005077B5" w:rsidRDefault="00EA33B6" w:rsidP="00071457">
      <w:pPr>
        <w:spacing w:after="0" w:line="240" w:lineRule="auto"/>
        <w:jc w:val="both"/>
        <w:rPr>
          <w:rFonts w:ascii="Garamond" w:eastAsia="Times New Roman" w:hAnsi="Garamond"/>
          <w:b/>
          <w:sz w:val="24"/>
          <w:szCs w:val="24"/>
          <w:lang w:eastAsia="ru-RU"/>
        </w:rPr>
      </w:pPr>
      <w:r w:rsidRPr="005077B5">
        <w:rPr>
          <w:rFonts w:ascii="Garamond" w:eastAsia="Times New Roman" w:hAnsi="Garamond"/>
          <w:sz w:val="24"/>
          <w:szCs w:val="24"/>
          <w:lang w:eastAsia="ru-RU"/>
        </w:rPr>
        <w:t>требованиям государственных стандартов, единица товара должна иметь се</w:t>
      </w:r>
      <w:r w:rsidR="00071457" w:rsidRPr="005077B5">
        <w:rPr>
          <w:rFonts w:ascii="Garamond" w:eastAsia="Times New Roman" w:hAnsi="Garamond"/>
          <w:sz w:val="24"/>
          <w:szCs w:val="24"/>
          <w:lang w:eastAsia="ru-RU"/>
        </w:rPr>
        <w:t>ртификат качества, который является обязательным</w:t>
      </w:r>
      <w:r w:rsidRPr="005077B5">
        <w:rPr>
          <w:rFonts w:ascii="Garamond" w:eastAsia="Times New Roman" w:hAnsi="Garamond"/>
          <w:sz w:val="24"/>
          <w:szCs w:val="24"/>
          <w:lang w:eastAsia="ru-RU"/>
        </w:rPr>
        <w:t xml:space="preserve"> для данного вида товара и оформляется в соответствии с действующим законодательством. </w:t>
      </w:r>
    </w:p>
    <w:p w:rsidR="00071457" w:rsidRPr="005077B5" w:rsidRDefault="00EA33B6" w:rsidP="00071457">
      <w:pPr>
        <w:spacing w:after="0" w:line="240" w:lineRule="auto"/>
        <w:ind w:left="720"/>
        <w:jc w:val="both"/>
        <w:rPr>
          <w:rFonts w:ascii="Garamond" w:eastAsia="Times New Roman" w:hAnsi="Garamond"/>
          <w:sz w:val="24"/>
          <w:szCs w:val="24"/>
          <w:lang w:eastAsia="ru-RU"/>
        </w:rPr>
      </w:pPr>
      <w:r w:rsidRPr="005077B5">
        <w:rPr>
          <w:rFonts w:ascii="Garamond" w:eastAsia="Times New Roman" w:hAnsi="Garamond"/>
          <w:sz w:val="24"/>
          <w:szCs w:val="24"/>
          <w:lang w:eastAsia="ru-RU"/>
        </w:rPr>
        <w:t xml:space="preserve">Товар должен быть </w:t>
      </w:r>
      <w:r w:rsidR="00071457" w:rsidRPr="005077B5">
        <w:rPr>
          <w:rFonts w:ascii="Garamond" w:eastAsia="Times New Roman" w:hAnsi="Garamond"/>
          <w:sz w:val="24"/>
          <w:szCs w:val="24"/>
          <w:lang w:eastAsia="ru-RU"/>
        </w:rPr>
        <w:t xml:space="preserve">новым, оригинальным, не бывшим в употреблении, не </w:t>
      </w:r>
    </w:p>
    <w:p w:rsidR="00EA33B6" w:rsidRPr="005077B5" w:rsidRDefault="00071457" w:rsidP="00071457">
      <w:pPr>
        <w:spacing w:after="0" w:line="240" w:lineRule="auto"/>
        <w:jc w:val="both"/>
        <w:rPr>
          <w:rFonts w:ascii="Garamond" w:eastAsia="Times New Roman" w:hAnsi="Garamond"/>
          <w:sz w:val="24"/>
          <w:szCs w:val="24"/>
          <w:lang w:eastAsia="ru-RU"/>
        </w:rPr>
      </w:pPr>
      <w:r w:rsidRPr="005077B5">
        <w:rPr>
          <w:rFonts w:ascii="Garamond" w:eastAsia="Times New Roman" w:hAnsi="Garamond"/>
          <w:sz w:val="24"/>
          <w:szCs w:val="24"/>
          <w:lang w:eastAsia="ru-RU"/>
        </w:rPr>
        <w:t>восстановленным. Гарантийный срок на поставляемый товар должен быть не менее гарантийного срока, установленного заводом-изготовителем.</w:t>
      </w:r>
    </w:p>
    <w:p w:rsidR="00EA33B6" w:rsidRPr="005077B5" w:rsidRDefault="00EA33B6" w:rsidP="00EA33B6">
      <w:pPr>
        <w:spacing w:after="0" w:line="240" w:lineRule="auto"/>
        <w:ind w:left="720"/>
        <w:rPr>
          <w:rFonts w:ascii="Garamond" w:eastAsia="Times New Roman" w:hAnsi="Garamond"/>
          <w:sz w:val="24"/>
          <w:szCs w:val="24"/>
          <w:lang w:eastAsia="ru-RU"/>
        </w:rPr>
      </w:pPr>
    </w:p>
    <w:p w:rsidR="00EA33B6" w:rsidRPr="005077B5" w:rsidRDefault="00EA33B6" w:rsidP="00071457">
      <w:pPr>
        <w:numPr>
          <w:ilvl w:val="0"/>
          <w:numId w:val="24"/>
        </w:numPr>
        <w:spacing w:after="0" w:line="240" w:lineRule="auto"/>
        <w:jc w:val="both"/>
        <w:rPr>
          <w:rFonts w:ascii="Garamond" w:eastAsia="Times New Roman" w:hAnsi="Garamond"/>
          <w:b/>
          <w:sz w:val="24"/>
          <w:szCs w:val="24"/>
          <w:lang w:eastAsia="ru-RU"/>
        </w:rPr>
      </w:pPr>
      <w:r w:rsidRPr="005077B5">
        <w:rPr>
          <w:rFonts w:ascii="Garamond" w:eastAsia="Times New Roman" w:hAnsi="Garamond"/>
          <w:b/>
          <w:sz w:val="24"/>
          <w:szCs w:val="24"/>
          <w:lang w:eastAsia="ru-RU"/>
        </w:rPr>
        <w:t>Требования к размерам, упаковке, отгрузке товара:</w:t>
      </w:r>
    </w:p>
    <w:p w:rsidR="00EA33B6" w:rsidRPr="005077B5" w:rsidRDefault="00EA33B6" w:rsidP="00071457">
      <w:pPr>
        <w:spacing w:after="0" w:line="240" w:lineRule="auto"/>
        <w:ind w:firstLine="720"/>
        <w:jc w:val="both"/>
        <w:rPr>
          <w:rFonts w:ascii="Garamond" w:eastAsia="Times New Roman" w:hAnsi="Garamond"/>
          <w:sz w:val="24"/>
          <w:szCs w:val="24"/>
          <w:lang w:eastAsia="ru-RU"/>
        </w:rPr>
      </w:pPr>
      <w:r w:rsidRPr="005077B5">
        <w:rPr>
          <w:rFonts w:ascii="Garamond" w:eastAsia="Times New Roman" w:hAnsi="Garamond"/>
          <w:sz w:val="24"/>
          <w:szCs w:val="24"/>
          <w:lang w:eastAsia="ru-RU"/>
        </w:rPr>
        <w:t>Товар поставляется в таре или упаковке, обеспечивающей сохранность Товара при транспортировке и хранении. Поставка Товара осуществляется на склад Покупателя, расположенный по адресу: РФ, г. Моск</w:t>
      </w:r>
      <w:r w:rsidR="001B6398" w:rsidRPr="005077B5">
        <w:rPr>
          <w:rFonts w:ascii="Garamond" w:eastAsia="Times New Roman" w:hAnsi="Garamond"/>
          <w:sz w:val="24"/>
          <w:szCs w:val="24"/>
          <w:lang w:eastAsia="ru-RU"/>
        </w:rPr>
        <w:t>ва,  1-й Котляковский пер., д.1, с. 1.</w:t>
      </w:r>
    </w:p>
    <w:p w:rsidR="00071457" w:rsidRPr="005077B5" w:rsidRDefault="00071457" w:rsidP="00071457">
      <w:pPr>
        <w:spacing w:after="0" w:line="240" w:lineRule="auto"/>
        <w:rPr>
          <w:rFonts w:ascii="Garamond" w:eastAsia="Times New Roman" w:hAnsi="Garamond"/>
          <w:sz w:val="24"/>
          <w:szCs w:val="24"/>
          <w:lang w:eastAsia="ru-RU"/>
        </w:rPr>
      </w:pPr>
    </w:p>
    <w:p w:rsidR="00071457" w:rsidRPr="005077B5" w:rsidRDefault="00071457" w:rsidP="00071457">
      <w:pPr>
        <w:pStyle w:val="aff0"/>
        <w:numPr>
          <w:ilvl w:val="0"/>
          <w:numId w:val="24"/>
        </w:numPr>
        <w:spacing w:after="0" w:line="240" w:lineRule="auto"/>
        <w:jc w:val="both"/>
        <w:rPr>
          <w:rFonts w:ascii="Garamond" w:eastAsia="Times New Roman" w:hAnsi="Garamond"/>
          <w:b/>
          <w:sz w:val="24"/>
          <w:szCs w:val="24"/>
          <w:lang w:eastAsia="ru-RU"/>
        </w:rPr>
      </w:pPr>
      <w:r w:rsidRPr="005077B5">
        <w:rPr>
          <w:rFonts w:ascii="Garamond" w:eastAsia="Times New Roman" w:hAnsi="Garamond"/>
          <w:b/>
          <w:sz w:val="24"/>
          <w:szCs w:val="24"/>
          <w:lang w:eastAsia="ru-RU"/>
        </w:rPr>
        <w:t xml:space="preserve"> Требования к результатам работы и иные требования, связанные с определением </w:t>
      </w:r>
    </w:p>
    <w:p w:rsidR="00071457" w:rsidRPr="005077B5" w:rsidRDefault="00071457" w:rsidP="00071457">
      <w:pPr>
        <w:spacing w:after="0" w:line="240" w:lineRule="auto"/>
        <w:jc w:val="both"/>
        <w:rPr>
          <w:rFonts w:ascii="Garamond" w:eastAsia="Times New Roman" w:hAnsi="Garamond"/>
          <w:b/>
          <w:sz w:val="24"/>
          <w:szCs w:val="24"/>
          <w:lang w:eastAsia="ru-RU"/>
        </w:rPr>
      </w:pPr>
      <w:r w:rsidRPr="005077B5">
        <w:rPr>
          <w:rFonts w:ascii="Garamond" w:eastAsia="Times New Roman" w:hAnsi="Garamond"/>
          <w:b/>
          <w:sz w:val="24"/>
          <w:szCs w:val="24"/>
          <w:lang w:eastAsia="ru-RU"/>
        </w:rPr>
        <w:t xml:space="preserve">соответствия поставляемого товара, выполняемой работы, оказываемой услуги потребностям Заказчика: </w:t>
      </w:r>
      <w:r w:rsidRPr="005077B5">
        <w:rPr>
          <w:rFonts w:ascii="Garamond" w:eastAsia="Times New Roman" w:hAnsi="Garamond"/>
          <w:sz w:val="24"/>
          <w:szCs w:val="24"/>
          <w:lang w:eastAsia="ru-RU"/>
        </w:rPr>
        <w:t>не предусмотрены.</w:t>
      </w:r>
    </w:p>
    <w:p w:rsidR="00EA33B6" w:rsidRPr="005077B5" w:rsidRDefault="00EA33B6" w:rsidP="00EA33B6">
      <w:pPr>
        <w:spacing w:after="0" w:line="240" w:lineRule="auto"/>
        <w:ind w:left="360"/>
        <w:rPr>
          <w:rFonts w:ascii="Garamond" w:eastAsia="Times New Roman" w:hAnsi="Garamond"/>
          <w:b/>
          <w:sz w:val="24"/>
          <w:szCs w:val="24"/>
          <w:lang w:eastAsia="ru-RU"/>
        </w:rPr>
      </w:pPr>
    </w:p>
    <w:p w:rsidR="00F702BF" w:rsidRPr="005077B5" w:rsidRDefault="00F702BF" w:rsidP="00F702BF">
      <w:pPr>
        <w:spacing w:after="0" w:line="240" w:lineRule="auto"/>
        <w:jc w:val="both"/>
        <w:rPr>
          <w:rFonts w:ascii="Garamond" w:eastAsia="Times New Roman" w:hAnsi="Garamond"/>
          <w:sz w:val="24"/>
          <w:szCs w:val="24"/>
          <w:lang w:eastAsia="ru-RU"/>
        </w:rPr>
      </w:pPr>
    </w:p>
    <w:p w:rsidR="00EC3115" w:rsidRPr="005077B5" w:rsidRDefault="00EC3115" w:rsidP="00160ED9">
      <w:pPr>
        <w:pStyle w:val="a4"/>
        <w:ind w:left="4956" w:firstLine="708"/>
        <w:rPr>
          <w:rFonts w:ascii="Garamond" w:hAnsi="Garamond"/>
          <w:sz w:val="24"/>
          <w:szCs w:val="24"/>
        </w:rPr>
      </w:pPr>
    </w:p>
    <w:p w:rsidR="00EC3115" w:rsidRPr="005077B5" w:rsidRDefault="00EC3115" w:rsidP="00160ED9">
      <w:pPr>
        <w:pStyle w:val="a4"/>
        <w:ind w:left="4956" w:firstLine="708"/>
        <w:rPr>
          <w:rFonts w:ascii="Garamond" w:hAnsi="Garamond"/>
          <w:sz w:val="24"/>
          <w:szCs w:val="24"/>
        </w:rPr>
      </w:pPr>
    </w:p>
    <w:p w:rsidR="00EC3115" w:rsidRPr="005077B5" w:rsidRDefault="00EC3115" w:rsidP="00160ED9">
      <w:pPr>
        <w:pStyle w:val="a4"/>
        <w:ind w:left="4956" w:firstLine="708"/>
        <w:rPr>
          <w:rFonts w:ascii="Garamond" w:hAnsi="Garamond"/>
          <w:sz w:val="24"/>
          <w:szCs w:val="24"/>
        </w:rPr>
      </w:pPr>
    </w:p>
    <w:p w:rsidR="00EC3115" w:rsidRPr="005077B5" w:rsidRDefault="00EC3115" w:rsidP="00160ED9">
      <w:pPr>
        <w:pStyle w:val="a4"/>
        <w:ind w:left="4956" w:firstLine="708"/>
        <w:rPr>
          <w:rFonts w:ascii="Garamond" w:hAnsi="Garamond"/>
          <w:sz w:val="24"/>
          <w:szCs w:val="24"/>
        </w:rPr>
      </w:pPr>
    </w:p>
    <w:p w:rsidR="00071457" w:rsidRPr="005077B5" w:rsidRDefault="00071457" w:rsidP="00160ED9">
      <w:pPr>
        <w:pStyle w:val="a4"/>
        <w:ind w:left="4956" w:firstLine="708"/>
        <w:rPr>
          <w:rFonts w:ascii="Garamond" w:hAnsi="Garamond"/>
          <w:sz w:val="24"/>
          <w:szCs w:val="24"/>
        </w:rPr>
      </w:pPr>
    </w:p>
    <w:p w:rsidR="00071457" w:rsidRPr="005077B5" w:rsidRDefault="00071457" w:rsidP="00160ED9">
      <w:pPr>
        <w:pStyle w:val="a4"/>
        <w:ind w:left="4956" w:firstLine="708"/>
        <w:rPr>
          <w:rFonts w:ascii="Garamond" w:hAnsi="Garamond"/>
          <w:sz w:val="24"/>
          <w:szCs w:val="24"/>
        </w:rPr>
      </w:pPr>
    </w:p>
    <w:p w:rsidR="00071457" w:rsidRPr="005077B5" w:rsidRDefault="00071457" w:rsidP="00160ED9">
      <w:pPr>
        <w:pStyle w:val="a4"/>
        <w:ind w:left="4956" w:firstLine="708"/>
        <w:rPr>
          <w:rFonts w:ascii="Garamond" w:hAnsi="Garamond"/>
          <w:sz w:val="24"/>
          <w:szCs w:val="24"/>
        </w:rPr>
      </w:pPr>
    </w:p>
    <w:p w:rsidR="00071457" w:rsidRPr="005077B5" w:rsidRDefault="00071457" w:rsidP="00160ED9">
      <w:pPr>
        <w:pStyle w:val="a4"/>
        <w:ind w:left="4956" w:firstLine="708"/>
        <w:rPr>
          <w:rFonts w:ascii="Garamond" w:hAnsi="Garamond"/>
          <w:sz w:val="24"/>
          <w:szCs w:val="24"/>
        </w:rPr>
      </w:pPr>
    </w:p>
    <w:p w:rsidR="00071457" w:rsidRPr="005077B5" w:rsidRDefault="00071457" w:rsidP="00160ED9">
      <w:pPr>
        <w:pStyle w:val="a4"/>
        <w:ind w:left="4956" w:firstLine="708"/>
        <w:rPr>
          <w:rFonts w:ascii="Garamond" w:hAnsi="Garamond"/>
          <w:sz w:val="24"/>
          <w:szCs w:val="24"/>
        </w:rPr>
      </w:pPr>
    </w:p>
    <w:p w:rsidR="00071457" w:rsidRPr="005077B5" w:rsidRDefault="00071457" w:rsidP="00160ED9">
      <w:pPr>
        <w:pStyle w:val="a4"/>
        <w:ind w:left="4956" w:firstLine="708"/>
        <w:rPr>
          <w:rFonts w:ascii="Garamond" w:hAnsi="Garamond"/>
          <w:sz w:val="24"/>
          <w:szCs w:val="24"/>
        </w:rPr>
      </w:pPr>
    </w:p>
    <w:p w:rsidR="00071457" w:rsidRPr="005077B5" w:rsidRDefault="00071457" w:rsidP="00160ED9">
      <w:pPr>
        <w:pStyle w:val="a4"/>
        <w:ind w:left="4956" w:firstLine="708"/>
        <w:rPr>
          <w:rFonts w:ascii="Garamond" w:hAnsi="Garamond"/>
          <w:sz w:val="24"/>
          <w:szCs w:val="24"/>
        </w:rPr>
      </w:pPr>
    </w:p>
    <w:p w:rsidR="00071457" w:rsidRPr="005077B5" w:rsidRDefault="00071457" w:rsidP="00160ED9">
      <w:pPr>
        <w:pStyle w:val="a4"/>
        <w:ind w:left="4956" w:firstLine="708"/>
        <w:rPr>
          <w:rFonts w:ascii="Garamond" w:hAnsi="Garamond"/>
          <w:sz w:val="24"/>
          <w:szCs w:val="24"/>
        </w:rPr>
      </w:pPr>
    </w:p>
    <w:p w:rsidR="00071457" w:rsidRPr="005077B5" w:rsidRDefault="00071457" w:rsidP="00160ED9">
      <w:pPr>
        <w:pStyle w:val="a4"/>
        <w:ind w:left="4956" w:firstLine="708"/>
        <w:rPr>
          <w:rFonts w:ascii="Garamond" w:hAnsi="Garamond"/>
          <w:sz w:val="24"/>
          <w:szCs w:val="24"/>
        </w:rPr>
      </w:pPr>
    </w:p>
    <w:p w:rsidR="00071457" w:rsidRPr="005077B5" w:rsidRDefault="00071457" w:rsidP="00160ED9">
      <w:pPr>
        <w:pStyle w:val="a4"/>
        <w:ind w:left="4956" w:firstLine="708"/>
        <w:rPr>
          <w:rFonts w:ascii="Garamond" w:hAnsi="Garamond"/>
          <w:sz w:val="24"/>
          <w:szCs w:val="24"/>
        </w:rPr>
      </w:pPr>
    </w:p>
    <w:p w:rsidR="00071457" w:rsidRPr="005077B5" w:rsidRDefault="00071457" w:rsidP="00160ED9">
      <w:pPr>
        <w:pStyle w:val="a4"/>
        <w:ind w:left="4956" w:firstLine="708"/>
        <w:rPr>
          <w:rFonts w:ascii="Garamond" w:hAnsi="Garamond"/>
          <w:sz w:val="24"/>
          <w:szCs w:val="24"/>
        </w:rPr>
      </w:pPr>
    </w:p>
    <w:p w:rsidR="00071457" w:rsidRPr="005077B5" w:rsidRDefault="00071457" w:rsidP="00160ED9">
      <w:pPr>
        <w:pStyle w:val="a4"/>
        <w:ind w:left="4956" w:firstLine="708"/>
        <w:rPr>
          <w:rFonts w:ascii="Garamond" w:hAnsi="Garamond"/>
          <w:sz w:val="24"/>
          <w:szCs w:val="24"/>
        </w:rPr>
      </w:pPr>
    </w:p>
    <w:p w:rsidR="00071457" w:rsidRPr="005077B5" w:rsidRDefault="00071457" w:rsidP="00160ED9">
      <w:pPr>
        <w:pStyle w:val="a4"/>
        <w:ind w:left="4956" w:firstLine="708"/>
        <w:rPr>
          <w:rFonts w:ascii="Garamond" w:hAnsi="Garamond"/>
          <w:sz w:val="24"/>
          <w:szCs w:val="24"/>
        </w:rPr>
      </w:pPr>
    </w:p>
    <w:p w:rsidR="00071457" w:rsidRPr="005077B5" w:rsidRDefault="00071457" w:rsidP="00160ED9">
      <w:pPr>
        <w:pStyle w:val="a4"/>
        <w:ind w:left="4956" w:firstLine="708"/>
        <w:rPr>
          <w:rFonts w:ascii="Garamond" w:hAnsi="Garamond"/>
          <w:sz w:val="24"/>
          <w:szCs w:val="24"/>
        </w:rPr>
      </w:pPr>
    </w:p>
    <w:p w:rsidR="00071457" w:rsidRPr="005077B5" w:rsidRDefault="00071457" w:rsidP="00160ED9">
      <w:pPr>
        <w:pStyle w:val="a4"/>
        <w:ind w:left="4956" w:firstLine="708"/>
        <w:rPr>
          <w:rFonts w:ascii="Garamond" w:hAnsi="Garamond"/>
          <w:sz w:val="24"/>
          <w:szCs w:val="24"/>
        </w:rPr>
      </w:pPr>
    </w:p>
    <w:p w:rsidR="00071457" w:rsidRPr="005077B5" w:rsidRDefault="00071457" w:rsidP="00160ED9">
      <w:pPr>
        <w:pStyle w:val="a4"/>
        <w:ind w:left="4956" w:firstLine="708"/>
        <w:rPr>
          <w:rFonts w:ascii="Garamond" w:hAnsi="Garamond"/>
          <w:sz w:val="24"/>
          <w:szCs w:val="24"/>
        </w:rPr>
      </w:pPr>
    </w:p>
    <w:p w:rsidR="00071457" w:rsidRPr="005077B5" w:rsidRDefault="00071457" w:rsidP="00160ED9">
      <w:pPr>
        <w:pStyle w:val="a4"/>
        <w:ind w:left="4956" w:firstLine="708"/>
        <w:rPr>
          <w:rFonts w:ascii="Garamond" w:hAnsi="Garamond"/>
          <w:sz w:val="24"/>
          <w:szCs w:val="24"/>
        </w:rPr>
      </w:pPr>
    </w:p>
    <w:p w:rsidR="00071457" w:rsidRPr="005077B5" w:rsidRDefault="00071457" w:rsidP="00160ED9">
      <w:pPr>
        <w:pStyle w:val="a4"/>
        <w:ind w:left="4956" w:firstLine="708"/>
        <w:rPr>
          <w:rFonts w:ascii="Garamond" w:hAnsi="Garamond"/>
          <w:sz w:val="24"/>
          <w:szCs w:val="24"/>
        </w:rPr>
      </w:pPr>
    </w:p>
    <w:p w:rsidR="00071457" w:rsidRPr="005077B5" w:rsidRDefault="00071457" w:rsidP="00160ED9">
      <w:pPr>
        <w:pStyle w:val="a4"/>
        <w:ind w:left="4956" w:firstLine="708"/>
        <w:rPr>
          <w:rFonts w:ascii="Garamond" w:hAnsi="Garamond"/>
          <w:sz w:val="24"/>
          <w:szCs w:val="24"/>
        </w:rPr>
      </w:pPr>
    </w:p>
    <w:p w:rsidR="00071457" w:rsidRPr="005077B5" w:rsidRDefault="00071457" w:rsidP="00160ED9">
      <w:pPr>
        <w:pStyle w:val="a4"/>
        <w:ind w:left="4956" w:firstLine="708"/>
        <w:rPr>
          <w:rFonts w:ascii="Garamond" w:hAnsi="Garamond"/>
          <w:sz w:val="24"/>
          <w:szCs w:val="24"/>
        </w:rPr>
      </w:pPr>
    </w:p>
    <w:p w:rsidR="00071457" w:rsidRPr="005077B5" w:rsidRDefault="00071457" w:rsidP="00160ED9">
      <w:pPr>
        <w:pStyle w:val="a4"/>
        <w:ind w:left="4956" w:firstLine="708"/>
        <w:rPr>
          <w:rFonts w:ascii="Garamond" w:hAnsi="Garamond"/>
          <w:sz w:val="24"/>
          <w:szCs w:val="24"/>
        </w:rPr>
      </w:pPr>
    </w:p>
    <w:p w:rsidR="00071457" w:rsidRPr="005077B5" w:rsidRDefault="00071457" w:rsidP="00160ED9">
      <w:pPr>
        <w:pStyle w:val="a4"/>
        <w:ind w:left="4956" w:firstLine="708"/>
        <w:rPr>
          <w:rFonts w:ascii="Garamond" w:hAnsi="Garamond"/>
          <w:sz w:val="24"/>
          <w:szCs w:val="24"/>
        </w:rPr>
      </w:pPr>
    </w:p>
    <w:p w:rsidR="00071457" w:rsidRPr="005077B5" w:rsidRDefault="00071457" w:rsidP="00160ED9">
      <w:pPr>
        <w:pStyle w:val="a4"/>
        <w:ind w:left="4956" w:firstLine="708"/>
        <w:rPr>
          <w:rFonts w:ascii="Garamond" w:hAnsi="Garamond"/>
          <w:sz w:val="24"/>
          <w:szCs w:val="24"/>
        </w:rPr>
      </w:pPr>
    </w:p>
    <w:p w:rsidR="00071457" w:rsidRPr="005077B5" w:rsidRDefault="00071457" w:rsidP="00160ED9">
      <w:pPr>
        <w:pStyle w:val="a4"/>
        <w:ind w:left="4956" w:firstLine="708"/>
        <w:rPr>
          <w:rFonts w:ascii="Garamond" w:hAnsi="Garamond"/>
          <w:sz w:val="24"/>
          <w:szCs w:val="24"/>
        </w:rPr>
      </w:pPr>
    </w:p>
    <w:p w:rsidR="00071457" w:rsidRPr="005077B5" w:rsidRDefault="00071457" w:rsidP="00160ED9">
      <w:pPr>
        <w:pStyle w:val="a4"/>
        <w:ind w:left="4956" w:firstLine="708"/>
        <w:rPr>
          <w:rFonts w:ascii="Garamond" w:hAnsi="Garamond"/>
          <w:sz w:val="24"/>
          <w:szCs w:val="24"/>
        </w:rPr>
      </w:pPr>
    </w:p>
    <w:p w:rsidR="00071457" w:rsidRPr="005077B5" w:rsidRDefault="00071457" w:rsidP="00160ED9">
      <w:pPr>
        <w:pStyle w:val="a4"/>
        <w:ind w:left="4956" w:firstLine="708"/>
        <w:rPr>
          <w:rFonts w:ascii="Garamond" w:hAnsi="Garamond"/>
          <w:sz w:val="24"/>
          <w:szCs w:val="24"/>
        </w:rPr>
      </w:pPr>
    </w:p>
    <w:p w:rsidR="00071457" w:rsidRPr="005077B5" w:rsidRDefault="00071457" w:rsidP="00160ED9">
      <w:pPr>
        <w:pStyle w:val="a4"/>
        <w:ind w:left="4956" w:firstLine="708"/>
        <w:rPr>
          <w:rFonts w:ascii="Garamond" w:hAnsi="Garamond"/>
          <w:sz w:val="24"/>
          <w:szCs w:val="24"/>
        </w:rPr>
      </w:pPr>
    </w:p>
    <w:p w:rsidR="00071457" w:rsidRPr="005077B5" w:rsidRDefault="00071457" w:rsidP="00160ED9">
      <w:pPr>
        <w:pStyle w:val="a4"/>
        <w:ind w:left="4956" w:firstLine="708"/>
        <w:rPr>
          <w:rFonts w:ascii="Garamond" w:hAnsi="Garamond"/>
          <w:sz w:val="24"/>
          <w:szCs w:val="24"/>
        </w:rPr>
      </w:pPr>
    </w:p>
    <w:p w:rsidR="00071457" w:rsidRPr="005077B5" w:rsidRDefault="00071457" w:rsidP="00160ED9">
      <w:pPr>
        <w:pStyle w:val="a4"/>
        <w:ind w:left="4956" w:firstLine="708"/>
        <w:rPr>
          <w:rFonts w:ascii="Garamond" w:hAnsi="Garamond"/>
          <w:sz w:val="24"/>
          <w:szCs w:val="24"/>
        </w:rPr>
      </w:pPr>
    </w:p>
    <w:p w:rsidR="00071457" w:rsidRPr="005077B5" w:rsidRDefault="00071457" w:rsidP="00160ED9">
      <w:pPr>
        <w:pStyle w:val="a4"/>
        <w:ind w:left="4956" w:firstLine="708"/>
        <w:rPr>
          <w:rFonts w:ascii="Garamond" w:hAnsi="Garamond"/>
          <w:sz w:val="24"/>
          <w:szCs w:val="24"/>
        </w:rPr>
      </w:pPr>
    </w:p>
    <w:p w:rsidR="00273B6F" w:rsidRPr="005077B5" w:rsidRDefault="00273B6F" w:rsidP="00160ED9">
      <w:pPr>
        <w:pStyle w:val="a4"/>
        <w:ind w:left="4956" w:firstLine="708"/>
        <w:rPr>
          <w:rFonts w:ascii="Garamond" w:hAnsi="Garamond"/>
          <w:sz w:val="24"/>
          <w:szCs w:val="24"/>
        </w:rPr>
      </w:pPr>
      <w:r w:rsidRPr="005077B5">
        <w:rPr>
          <w:rFonts w:ascii="Garamond" w:hAnsi="Garamond"/>
          <w:sz w:val="24"/>
          <w:szCs w:val="24"/>
        </w:rPr>
        <w:t>Приложение 3</w:t>
      </w:r>
    </w:p>
    <w:p w:rsidR="00273B6F" w:rsidRPr="005077B5" w:rsidRDefault="00273B6F" w:rsidP="00A554A3">
      <w:pPr>
        <w:pStyle w:val="a4"/>
        <w:ind w:left="5664" w:firstLine="6"/>
        <w:rPr>
          <w:rFonts w:ascii="Garamond" w:hAnsi="Garamond"/>
          <w:sz w:val="24"/>
          <w:szCs w:val="24"/>
        </w:rPr>
      </w:pPr>
      <w:r w:rsidRPr="005077B5">
        <w:rPr>
          <w:rFonts w:ascii="Garamond" w:hAnsi="Garamond"/>
          <w:sz w:val="24"/>
          <w:szCs w:val="24"/>
        </w:rPr>
        <w:t>к документации об открытом запросе предложений</w:t>
      </w:r>
    </w:p>
    <w:p w:rsidR="00273B6F" w:rsidRPr="005077B5" w:rsidRDefault="00273B6F" w:rsidP="006A5840">
      <w:pPr>
        <w:pStyle w:val="a4"/>
        <w:rPr>
          <w:rFonts w:ascii="Garamond" w:hAnsi="Garamond"/>
          <w:sz w:val="24"/>
          <w:szCs w:val="24"/>
        </w:rPr>
      </w:pP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p>
    <w:p w:rsidR="00273B6F" w:rsidRPr="005077B5" w:rsidRDefault="00273B6F" w:rsidP="00160ED9">
      <w:pPr>
        <w:pStyle w:val="a4"/>
        <w:rPr>
          <w:rFonts w:ascii="Garamond" w:hAnsi="Garamond"/>
          <w:sz w:val="24"/>
          <w:szCs w:val="24"/>
        </w:rPr>
      </w:pPr>
    </w:p>
    <w:p w:rsidR="00293793" w:rsidRPr="005077B5" w:rsidRDefault="00293793" w:rsidP="00160ED9">
      <w:pPr>
        <w:pStyle w:val="a4"/>
        <w:rPr>
          <w:rFonts w:ascii="Garamond" w:hAnsi="Garamond"/>
          <w:sz w:val="24"/>
          <w:szCs w:val="24"/>
        </w:rPr>
      </w:pPr>
      <w:r w:rsidRPr="005077B5">
        <w:rPr>
          <w:rFonts w:ascii="Garamond" w:hAnsi="Garamond"/>
          <w:sz w:val="24"/>
          <w:szCs w:val="24"/>
        </w:rPr>
        <w:t>Форма 3.1. Форма заявки на участие в открытом запросе предложений</w:t>
      </w:r>
    </w:p>
    <w:p w:rsidR="00293793" w:rsidRPr="005077B5" w:rsidRDefault="00293793" w:rsidP="00160ED9">
      <w:pPr>
        <w:pStyle w:val="a4"/>
        <w:rPr>
          <w:rFonts w:ascii="Garamond" w:hAnsi="Garamond"/>
          <w:sz w:val="24"/>
          <w:szCs w:val="24"/>
        </w:rPr>
      </w:pPr>
    </w:p>
    <w:p w:rsidR="00273B6F" w:rsidRPr="005077B5" w:rsidRDefault="00273B6F" w:rsidP="00160ED9">
      <w:pPr>
        <w:pStyle w:val="a4"/>
        <w:jc w:val="center"/>
        <w:rPr>
          <w:rFonts w:ascii="Garamond" w:hAnsi="Garamond"/>
          <w:b/>
          <w:sz w:val="24"/>
          <w:szCs w:val="24"/>
        </w:rPr>
      </w:pPr>
      <w:r w:rsidRPr="005077B5">
        <w:rPr>
          <w:rFonts w:ascii="Garamond" w:hAnsi="Garamond"/>
          <w:b/>
          <w:sz w:val="24"/>
          <w:szCs w:val="24"/>
        </w:rPr>
        <w:t xml:space="preserve">Заявка </w:t>
      </w:r>
    </w:p>
    <w:p w:rsidR="00273B6F" w:rsidRPr="005077B5" w:rsidRDefault="00273B6F" w:rsidP="00160ED9">
      <w:pPr>
        <w:pStyle w:val="a4"/>
        <w:jc w:val="center"/>
        <w:rPr>
          <w:rFonts w:ascii="Garamond" w:hAnsi="Garamond"/>
          <w:b/>
          <w:sz w:val="24"/>
          <w:szCs w:val="24"/>
        </w:rPr>
      </w:pPr>
      <w:r w:rsidRPr="005077B5">
        <w:rPr>
          <w:rFonts w:ascii="Garamond" w:hAnsi="Garamond"/>
          <w:b/>
          <w:sz w:val="24"/>
          <w:szCs w:val="24"/>
        </w:rPr>
        <w:t xml:space="preserve">на участие в открытом запросе предложений </w:t>
      </w:r>
    </w:p>
    <w:p w:rsidR="00273B6F" w:rsidRPr="005077B5" w:rsidRDefault="00273B6F" w:rsidP="008D2FE7">
      <w:pPr>
        <w:pStyle w:val="a4"/>
        <w:rPr>
          <w:rFonts w:ascii="Garamond" w:hAnsi="Garamond"/>
          <w:sz w:val="24"/>
          <w:szCs w:val="24"/>
        </w:rPr>
      </w:pPr>
    </w:p>
    <w:p w:rsidR="00273B6F" w:rsidRPr="005077B5" w:rsidRDefault="00273B6F" w:rsidP="008D2FE7">
      <w:pPr>
        <w:pStyle w:val="a4"/>
        <w:rPr>
          <w:rFonts w:ascii="Garamond" w:hAnsi="Garamond"/>
          <w:sz w:val="24"/>
          <w:szCs w:val="24"/>
        </w:rPr>
      </w:pPr>
      <w:r w:rsidRPr="005077B5">
        <w:rPr>
          <w:rFonts w:ascii="Garamond" w:hAnsi="Garamond"/>
          <w:sz w:val="24"/>
          <w:szCs w:val="24"/>
        </w:rPr>
        <w:tab/>
        <w:t>Данная заявка имеет статут оферты.</w:t>
      </w:r>
    </w:p>
    <w:p w:rsidR="00273B6F" w:rsidRPr="005077B5" w:rsidRDefault="00273B6F" w:rsidP="008D2FE7">
      <w:pPr>
        <w:pStyle w:val="a4"/>
        <w:rPr>
          <w:rFonts w:ascii="Garamond" w:hAnsi="Garamond"/>
          <w:sz w:val="24"/>
          <w:szCs w:val="24"/>
        </w:rPr>
      </w:pPr>
    </w:p>
    <w:p w:rsidR="00273B6F" w:rsidRPr="005077B5" w:rsidRDefault="00273B6F" w:rsidP="00492F00">
      <w:pPr>
        <w:pStyle w:val="a4"/>
        <w:ind w:firstLine="708"/>
        <w:rPr>
          <w:rFonts w:ascii="Garamond" w:hAnsi="Garamond"/>
          <w:b/>
          <w:sz w:val="24"/>
          <w:szCs w:val="24"/>
        </w:rPr>
      </w:pPr>
      <w:r w:rsidRPr="005077B5">
        <w:rPr>
          <w:rFonts w:ascii="Garamond" w:hAnsi="Garamond"/>
          <w:b/>
          <w:sz w:val="24"/>
          <w:szCs w:val="24"/>
        </w:rPr>
        <w:t>Анкета участника</w:t>
      </w:r>
    </w:p>
    <w:p w:rsidR="00273B6F" w:rsidRPr="005077B5" w:rsidRDefault="00273B6F" w:rsidP="00492F00">
      <w:pPr>
        <w:pStyle w:val="a4"/>
        <w:ind w:firstLine="708"/>
        <w:rPr>
          <w:rFonts w:ascii="Garamond" w:hAnsi="Garamond"/>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5562"/>
        <w:gridCol w:w="3285"/>
      </w:tblGrid>
      <w:tr w:rsidR="00273B6F" w:rsidRPr="005077B5" w:rsidTr="00CC0D5A">
        <w:tc>
          <w:tcPr>
            <w:tcW w:w="1008" w:type="dxa"/>
          </w:tcPr>
          <w:p w:rsidR="00273B6F" w:rsidRPr="005077B5" w:rsidRDefault="00273B6F" w:rsidP="008D2FE7">
            <w:pPr>
              <w:pStyle w:val="a4"/>
              <w:rPr>
                <w:rFonts w:ascii="Garamond" w:hAnsi="Garamond"/>
                <w:sz w:val="24"/>
                <w:szCs w:val="24"/>
              </w:rPr>
            </w:pPr>
            <w:r w:rsidRPr="005077B5">
              <w:rPr>
                <w:rFonts w:ascii="Garamond" w:hAnsi="Garamond"/>
                <w:sz w:val="24"/>
                <w:szCs w:val="24"/>
              </w:rPr>
              <w:t>1</w:t>
            </w:r>
          </w:p>
        </w:tc>
        <w:tc>
          <w:tcPr>
            <w:tcW w:w="5562" w:type="dxa"/>
          </w:tcPr>
          <w:p w:rsidR="00273B6F" w:rsidRPr="005077B5" w:rsidRDefault="00273B6F" w:rsidP="008D2FE7">
            <w:pPr>
              <w:pStyle w:val="a4"/>
              <w:rPr>
                <w:rFonts w:ascii="Garamond" w:hAnsi="Garamond"/>
                <w:sz w:val="24"/>
                <w:szCs w:val="24"/>
              </w:rPr>
            </w:pPr>
            <w:r w:rsidRPr="005077B5">
              <w:rPr>
                <w:rFonts w:ascii="Garamond" w:hAnsi="Garamond"/>
                <w:sz w:val="24"/>
                <w:szCs w:val="24"/>
              </w:rPr>
              <w:t>Наименование участника (полное, сокращенное, фирменное наименование) (для юридического лица)\ФИО участника (для физического лица)</w:t>
            </w:r>
          </w:p>
        </w:tc>
        <w:tc>
          <w:tcPr>
            <w:tcW w:w="3285" w:type="dxa"/>
          </w:tcPr>
          <w:p w:rsidR="00273B6F" w:rsidRPr="005077B5" w:rsidRDefault="00273B6F" w:rsidP="008D2FE7">
            <w:pPr>
              <w:pStyle w:val="a4"/>
              <w:rPr>
                <w:rFonts w:ascii="Garamond" w:hAnsi="Garamond"/>
                <w:sz w:val="24"/>
                <w:szCs w:val="24"/>
              </w:rPr>
            </w:pPr>
          </w:p>
        </w:tc>
      </w:tr>
      <w:tr w:rsidR="00273B6F" w:rsidRPr="005077B5" w:rsidTr="00CC0D5A">
        <w:tc>
          <w:tcPr>
            <w:tcW w:w="1008" w:type="dxa"/>
          </w:tcPr>
          <w:p w:rsidR="00273B6F" w:rsidRPr="005077B5" w:rsidRDefault="00273B6F" w:rsidP="008D2FE7">
            <w:pPr>
              <w:pStyle w:val="a4"/>
              <w:rPr>
                <w:rFonts w:ascii="Garamond" w:hAnsi="Garamond"/>
                <w:sz w:val="24"/>
                <w:szCs w:val="24"/>
              </w:rPr>
            </w:pPr>
            <w:r w:rsidRPr="005077B5">
              <w:rPr>
                <w:rFonts w:ascii="Garamond" w:hAnsi="Garamond"/>
                <w:sz w:val="24"/>
                <w:szCs w:val="24"/>
              </w:rPr>
              <w:t>2</w:t>
            </w:r>
          </w:p>
        </w:tc>
        <w:tc>
          <w:tcPr>
            <w:tcW w:w="5562" w:type="dxa"/>
          </w:tcPr>
          <w:p w:rsidR="00273B6F" w:rsidRPr="005077B5" w:rsidRDefault="00273B6F" w:rsidP="008D2FE7">
            <w:pPr>
              <w:pStyle w:val="a4"/>
              <w:rPr>
                <w:rFonts w:ascii="Garamond" w:hAnsi="Garamond"/>
                <w:sz w:val="24"/>
                <w:szCs w:val="24"/>
              </w:rPr>
            </w:pPr>
            <w:r w:rsidRPr="005077B5">
              <w:rPr>
                <w:rFonts w:ascii="Garamond" w:hAnsi="Garamond"/>
                <w:sz w:val="24"/>
                <w:szCs w:val="24"/>
              </w:rPr>
              <w:t>Место нахождения (для юридического лица)\место жительства (для физического лица)</w:t>
            </w:r>
          </w:p>
        </w:tc>
        <w:tc>
          <w:tcPr>
            <w:tcW w:w="3285" w:type="dxa"/>
          </w:tcPr>
          <w:p w:rsidR="00273B6F" w:rsidRPr="005077B5" w:rsidRDefault="00273B6F" w:rsidP="008D2FE7">
            <w:pPr>
              <w:pStyle w:val="a4"/>
              <w:rPr>
                <w:rFonts w:ascii="Garamond" w:hAnsi="Garamond"/>
                <w:sz w:val="24"/>
                <w:szCs w:val="24"/>
              </w:rPr>
            </w:pPr>
          </w:p>
        </w:tc>
      </w:tr>
      <w:tr w:rsidR="00273B6F" w:rsidRPr="005077B5" w:rsidTr="00CC0D5A">
        <w:tc>
          <w:tcPr>
            <w:tcW w:w="1008" w:type="dxa"/>
          </w:tcPr>
          <w:p w:rsidR="00273B6F" w:rsidRPr="005077B5" w:rsidRDefault="00273B6F" w:rsidP="008D2FE7">
            <w:pPr>
              <w:pStyle w:val="a4"/>
              <w:rPr>
                <w:rFonts w:ascii="Garamond" w:hAnsi="Garamond"/>
                <w:sz w:val="24"/>
                <w:szCs w:val="24"/>
              </w:rPr>
            </w:pPr>
            <w:r w:rsidRPr="005077B5">
              <w:rPr>
                <w:rFonts w:ascii="Garamond" w:hAnsi="Garamond"/>
                <w:sz w:val="24"/>
                <w:szCs w:val="24"/>
              </w:rPr>
              <w:t>3</w:t>
            </w:r>
          </w:p>
        </w:tc>
        <w:tc>
          <w:tcPr>
            <w:tcW w:w="5562" w:type="dxa"/>
          </w:tcPr>
          <w:p w:rsidR="00273B6F" w:rsidRPr="005077B5" w:rsidRDefault="00273B6F" w:rsidP="008D2FE7">
            <w:pPr>
              <w:pStyle w:val="a4"/>
              <w:rPr>
                <w:rFonts w:ascii="Garamond" w:hAnsi="Garamond"/>
                <w:sz w:val="24"/>
                <w:szCs w:val="24"/>
              </w:rPr>
            </w:pPr>
            <w:r w:rsidRPr="005077B5">
              <w:rPr>
                <w:rFonts w:ascii="Garamond" w:hAnsi="Garamond"/>
                <w:sz w:val="24"/>
                <w:szCs w:val="24"/>
              </w:rPr>
              <w:t>Почтовый адрес</w:t>
            </w:r>
          </w:p>
        </w:tc>
        <w:tc>
          <w:tcPr>
            <w:tcW w:w="3285" w:type="dxa"/>
          </w:tcPr>
          <w:p w:rsidR="00273B6F" w:rsidRPr="005077B5" w:rsidRDefault="00273B6F" w:rsidP="008D2FE7">
            <w:pPr>
              <w:pStyle w:val="a4"/>
              <w:rPr>
                <w:rFonts w:ascii="Garamond" w:hAnsi="Garamond"/>
                <w:sz w:val="24"/>
                <w:szCs w:val="24"/>
              </w:rPr>
            </w:pPr>
          </w:p>
        </w:tc>
      </w:tr>
      <w:tr w:rsidR="00273B6F" w:rsidRPr="005077B5" w:rsidTr="00CC0D5A">
        <w:tc>
          <w:tcPr>
            <w:tcW w:w="1008" w:type="dxa"/>
          </w:tcPr>
          <w:p w:rsidR="00273B6F" w:rsidRPr="005077B5" w:rsidRDefault="00273B6F" w:rsidP="008D2FE7">
            <w:pPr>
              <w:pStyle w:val="a4"/>
              <w:rPr>
                <w:rFonts w:ascii="Garamond" w:hAnsi="Garamond"/>
                <w:sz w:val="24"/>
                <w:szCs w:val="24"/>
              </w:rPr>
            </w:pPr>
            <w:r w:rsidRPr="005077B5">
              <w:rPr>
                <w:rFonts w:ascii="Garamond" w:hAnsi="Garamond"/>
                <w:sz w:val="24"/>
                <w:szCs w:val="24"/>
              </w:rPr>
              <w:t>4</w:t>
            </w:r>
          </w:p>
        </w:tc>
        <w:tc>
          <w:tcPr>
            <w:tcW w:w="5562" w:type="dxa"/>
          </w:tcPr>
          <w:p w:rsidR="00273B6F" w:rsidRPr="005077B5" w:rsidRDefault="00273B6F" w:rsidP="008D2FE7">
            <w:pPr>
              <w:pStyle w:val="a4"/>
              <w:rPr>
                <w:rFonts w:ascii="Garamond" w:hAnsi="Garamond"/>
                <w:sz w:val="24"/>
                <w:szCs w:val="24"/>
              </w:rPr>
            </w:pPr>
            <w:r w:rsidRPr="005077B5">
              <w:rPr>
                <w:rFonts w:ascii="Garamond" w:hAnsi="Garamond"/>
                <w:sz w:val="24"/>
                <w:szCs w:val="24"/>
              </w:rPr>
              <w:t>Телефон, адрес электронной почты</w:t>
            </w:r>
          </w:p>
        </w:tc>
        <w:tc>
          <w:tcPr>
            <w:tcW w:w="3285" w:type="dxa"/>
          </w:tcPr>
          <w:p w:rsidR="00273B6F" w:rsidRPr="005077B5" w:rsidRDefault="00273B6F" w:rsidP="008D2FE7">
            <w:pPr>
              <w:pStyle w:val="a4"/>
              <w:rPr>
                <w:rFonts w:ascii="Garamond" w:hAnsi="Garamond"/>
                <w:sz w:val="24"/>
                <w:szCs w:val="24"/>
              </w:rPr>
            </w:pPr>
          </w:p>
        </w:tc>
      </w:tr>
      <w:tr w:rsidR="00273B6F" w:rsidRPr="005077B5" w:rsidTr="00CC0D5A">
        <w:tc>
          <w:tcPr>
            <w:tcW w:w="1008" w:type="dxa"/>
          </w:tcPr>
          <w:p w:rsidR="00273B6F" w:rsidRPr="005077B5" w:rsidRDefault="00273B6F" w:rsidP="008D2FE7">
            <w:pPr>
              <w:pStyle w:val="a4"/>
              <w:rPr>
                <w:rFonts w:ascii="Garamond" w:hAnsi="Garamond"/>
                <w:sz w:val="24"/>
                <w:szCs w:val="24"/>
              </w:rPr>
            </w:pPr>
            <w:r w:rsidRPr="005077B5">
              <w:rPr>
                <w:rFonts w:ascii="Garamond" w:hAnsi="Garamond"/>
                <w:sz w:val="24"/>
                <w:szCs w:val="24"/>
              </w:rPr>
              <w:t>5</w:t>
            </w:r>
          </w:p>
        </w:tc>
        <w:tc>
          <w:tcPr>
            <w:tcW w:w="5562" w:type="dxa"/>
          </w:tcPr>
          <w:p w:rsidR="00273B6F" w:rsidRPr="005077B5" w:rsidRDefault="00273B6F" w:rsidP="008D2FE7">
            <w:pPr>
              <w:pStyle w:val="a4"/>
              <w:rPr>
                <w:rFonts w:ascii="Garamond" w:hAnsi="Garamond"/>
                <w:sz w:val="24"/>
                <w:szCs w:val="24"/>
              </w:rPr>
            </w:pPr>
            <w:r w:rsidRPr="005077B5">
              <w:rPr>
                <w:rFonts w:ascii="Garamond" w:hAnsi="Garamond"/>
                <w:sz w:val="24"/>
                <w:szCs w:val="24"/>
              </w:rPr>
              <w:t>ФИО руководителя, должность руководителя в соответствии с учредительными документами юридического лица (для юридического лица)</w:t>
            </w:r>
          </w:p>
        </w:tc>
        <w:tc>
          <w:tcPr>
            <w:tcW w:w="3285" w:type="dxa"/>
          </w:tcPr>
          <w:p w:rsidR="00273B6F" w:rsidRPr="005077B5" w:rsidRDefault="00273B6F" w:rsidP="008D2FE7">
            <w:pPr>
              <w:pStyle w:val="a4"/>
              <w:rPr>
                <w:rFonts w:ascii="Garamond" w:hAnsi="Garamond"/>
                <w:sz w:val="24"/>
                <w:szCs w:val="24"/>
              </w:rPr>
            </w:pPr>
          </w:p>
        </w:tc>
      </w:tr>
      <w:tr w:rsidR="00273B6F" w:rsidRPr="005077B5" w:rsidTr="00CC0D5A">
        <w:tc>
          <w:tcPr>
            <w:tcW w:w="1008" w:type="dxa"/>
          </w:tcPr>
          <w:p w:rsidR="00273B6F" w:rsidRPr="005077B5" w:rsidRDefault="00273B6F" w:rsidP="008D2FE7">
            <w:pPr>
              <w:pStyle w:val="a4"/>
              <w:rPr>
                <w:rFonts w:ascii="Garamond" w:hAnsi="Garamond"/>
                <w:sz w:val="24"/>
                <w:szCs w:val="24"/>
              </w:rPr>
            </w:pPr>
            <w:r w:rsidRPr="005077B5">
              <w:rPr>
                <w:rFonts w:ascii="Garamond" w:hAnsi="Garamond"/>
                <w:sz w:val="24"/>
                <w:szCs w:val="24"/>
              </w:rPr>
              <w:t>6</w:t>
            </w:r>
          </w:p>
        </w:tc>
        <w:tc>
          <w:tcPr>
            <w:tcW w:w="5562" w:type="dxa"/>
          </w:tcPr>
          <w:p w:rsidR="00273B6F" w:rsidRPr="005077B5" w:rsidRDefault="00273B6F" w:rsidP="008D2FE7">
            <w:pPr>
              <w:pStyle w:val="a4"/>
              <w:rPr>
                <w:rFonts w:ascii="Garamond" w:hAnsi="Garamond"/>
                <w:sz w:val="24"/>
                <w:szCs w:val="24"/>
              </w:rPr>
            </w:pPr>
            <w:r w:rsidRPr="005077B5">
              <w:rPr>
                <w:rFonts w:ascii="Garamond" w:hAnsi="Garamond"/>
                <w:sz w:val="24"/>
                <w:szCs w:val="24"/>
              </w:rPr>
              <w:t>Банковские реквизиты</w:t>
            </w:r>
          </w:p>
        </w:tc>
        <w:tc>
          <w:tcPr>
            <w:tcW w:w="3285" w:type="dxa"/>
          </w:tcPr>
          <w:p w:rsidR="00273B6F" w:rsidRPr="005077B5" w:rsidRDefault="00273B6F" w:rsidP="008D2FE7">
            <w:pPr>
              <w:pStyle w:val="a4"/>
              <w:rPr>
                <w:rFonts w:ascii="Garamond" w:hAnsi="Garamond"/>
                <w:sz w:val="24"/>
                <w:szCs w:val="24"/>
              </w:rPr>
            </w:pPr>
          </w:p>
        </w:tc>
      </w:tr>
      <w:tr w:rsidR="00273B6F" w:rsidRPr="005077B5" w:rsidTr="00CC0D5A">
        <w:tc>
          <w:tcPr>
            <w:tcW w:w="1008" w:type="dxa"/>
          </w:tcPr>
          <w:p w:rsidR="00273B6F" w:rsidRPr="005077B5" w:rsidRDefault="00273B6F" w:rsidP="008D2FE7">
            <w:pPr>
              <w:pStyle w:val="a4"/>
              <w:rPr>
                <w:rFonts w:ascii="Garamond" w:hAnsi="Garamond"/>
                <w:sz w:val="24"/>
                <w:szCs w:val="24"/>
              </w:rPr>
            </w:pPr>
            <w:r w:rsidRPr="005077B5">
              <w:rPr>
                <w:rFonts w:ascii="Garamond" w:hAnsi="Garamond"/>
                <w:sz w:val="24"/>
                <w:szCs w:val="24"/>
              </w:rPr>
              <w:t>7</w:t>
            </w:r>
          </w:p>
        </w:tc>
        <w:tc>
          <w:tcPr>
            <w:tcW w:w="5562" w:type="dxa"/>
          </w:tcPr>
          <w:p w:rsidR="00273B6F" w:rsidRPr="005077B5" w:rsidRDefault="00273B6F" w:rsidP="008D2FE7">
            <w:pPr>
              <w:pStyle w:val="a4"/>
              <w:rPr>
                <w:rFonts w:ascii="Garamond" w:hAnsi="Garamond"/>
                <w:sz w:val="24"/>
                <w:szCs w:val="24"/>
              </w:rPr>
            </w:pPr>
            <w:r w:rsidRPr="005077B5">
              <w:rPr>
                <w:rFonts w:ascii="Garamond" w:hAnsi="Garamond"/>
                <w:sz w:val="24"/>
                <w:szCs w:val="24"/>
              </w:rPr>
              <w:t>ИНН/КПП</w:t>
            </w:r>
          </w:p>
        </w:tc>
        <w:tc>
          <w:tcPr>
            <w:tcW w:w="3285" w:type="dxa"/>
          </w:tcPr>
          <w:p w:rsidR="00273B6F" w:rsidRPr="005077B5" w:rsidRDefault="00273B6F" w:rsidP="008D2FE7">
            <w:pPr>
              <w:pStyle w:val="a4"/>
              <w:rPr>
                <w:rFonts w:ascii="Garamond" w:hAnsi="Garamond"/>
                <w:sz w:val="24"/>
                <w:szCs w:val="24"/>
              </w:rPr>
            </w:pPr>
          </w:p>
        </w:tc>
      </w:tr>
      <w:tr w:rsidR="00273B6F" w:rsidRPr="005077B5" w:rsidTr="00CC0D5A">
        <w:tc>
          <w:tcPr>
            <w:tcW w:w="1008" w:type="dxa"/>
          </w:tcPr>
          <w:p w:rsidR="00273B6F" w:rsidRPr="005077B5" w:rsidRDefault="00273B6F" w:rsidP="008D2FE7">
            <w:pPr>
              <w:pStyle w:val="a4"/>
              <w:rPr>
                <w:rFonts w:ascii="Garamond" w:hAnsi="Garamond"/>
                <w:sz w:val="24"/>
                <w:szCs w:val="24"/>
              </w:rPr>
            </w:pPr>
            <w:r w:rsidRPr="005077B5">
              <w:rPr>
                <w:rFonts w:ascii="Garamond" w:hAnsi="Garamond"/>
                <w:sz w:val="24"/>
                <w:szCs w:val="24"/>
              </w:rPr>
              <w:t>8</w:t>
            </w:r>
          </w:p>
        </w:tc>
        <w:tc>
          <w:tcPr>
            <w:tcW w:w="5562" w:type="dxa"/>
          </w:tcPr>
          <w:p w:rsidR="00273B6F" w:rsidRPr="005077B5" w:rsidRDefault="00273B6F" w:rsidP="008D2FE7">
            <w:pPr>
              <w:pStyle w:val="a4"/>
              <w:rPr>
                <w:rFonts w:ascii="Garamond" w:hAnsi="Garamond"/>
                <w:sz w:val="24"/>
                <w:szCs w:val="24"/>
              </w:rPr>
            </w:pPr>
            <w:r w:rsidRPr="005077B5">
              <w:rPr>
                <w:rFonts w:ascii="Garamond" w:hAnsi="Garamond"/>
                <w:sz w:val="24"/>
                <w:szCs w:val="24"/>
              </w:rPr>
              <w:t>ОГРН</w:t>
            </w:r>
          </w:p>
        </w:tc>
        <w:tc>
          <w:tcPr>
            <w:tcW w:w="3285" w:type="dxa"/>
          </w:tcPr>
          <w:p w:rsidR="00273B6F" w:rsidRPr="005077B5" w:rsidRDefault="00273B6F" w:rsidP="008D2FE7">
            <w:pPr>
              <w:pStyle w:val="a4"/>
              <w:rPr>
                <w:rFonts w:ascii="Garamond" w:hAnsi="Garamond"/>
                <w:sz w:val="24"/>
                <w:szCs w:val="24"/>
              </w:rPr>
            </w:pPr>
          </w:p>
        </w:tc>
      </w:tr>
    </w:tbl>
    <w:p w:rsidR="00273B6F" w:rsidRPr="005077B5" w:rsidRDefault="00273B6F" w:rsidP="008D2FE7">
      <w:pPr>
        <w:pStyle w:val="a4"/>
        <w:rPr>
          <w:rFonts w:ascii="Garamond" w:hAnsi="Garamond"/>
          <w:sz w:val="24"/>
          <w:szCs w:val="24"/>
        </w:rPr>
      </w:pPr>
    </w:p>
    <w:p w:rsidR="00273B6F" w:rsidRPr="005077B5" w:rsidRDefault="00D072DB" w:rsidP="00372D8D">
      <w:pPr>
        <w:jc w:val="both"/>
        <w:rPr>
          <w:rFonts w:ascii="Garamond" w:hAnsi="Garamond"/>
          <w:sz w:val="24"/>
          <w:szCs w:val="24"/>
        </w:rPr>
      </w:pPr>
      <w:r w:rsidRPr="005077B5">
        <w:rPr>
          <w:rFonts w:ascii="Garamond" w:hAnsi="Garamond"/>
          <w:sz w:val="24"/>
          <w:szCs w:val="24"/>
        </w:rPr>
        <w:t>Предложение участника закупки:</w:t>
      </w:r>
    </w:p>
    <w:tbl>
      <w:tblPr>
        <w:tblStyle w:val="a5"/>
        <w:tblW w:w="0" w:type="auto"/>
        <w:tblLook w:val="04A0" w:firstRow="1" w:lastRow="0" w:firstColumn="1" w:lastColumn="0" w:noHBand="0" w:noVBand="1"/>
      </w:tblPr>
      <w:tblGrid>
        <w:gridCol w:w="559"/>
        <w:gridCol w:w="2668"/>
        <w:gridCol w:w="1843"/>
        <w:gridCol w:w="850"/>
        <w:gridCol w:w="1282"/>
        <w:gridCol w:w="1272"/>
        <w:gridCol w:w="1381"/>
      </w:tblGrid>
      <w:tr w:rsidR="00DC73A6" w:rsidRPr="005077B5" w:rsidTr="00DC73A6">
        <w:tc>
          <w:tcPr>
            <w:tcW w:w="559" w:type="dxa"/>
          </w:tcPr>
          <w:p w:rsidR="00DC73A6" w:rsidRPr="005077B5" w:rsidRDefault="00DC73A6" w:rsidP="00DC73A6">
            <w:pPr>
              <w:pStyle w:val="a4"/>
              <w:jc w:val="center"/>
              <w:rPr>
                <w:rFonts w:ascii="Garamond" w:hAnsi="Garamond"/>
                <w:b/>
              </w:rPr>
            </w:pPr>
            <w:r w:rsidRPr="005077B5">
              <w:rPr>
                <w:rFonts w:ascii="Garamond" w:hAnsi="Garamond"/>
                <w:b/>
              </w:rPr>
              <w:t>№ п/п</w:t>
            </w:r>
          </w:p>
        </w:tc>
        <w:tc>
          <w:tcPr>
            <w:tcW w:w="2668" w:type="dxa"/>
          </w:tcPr>
          <w:p w:rsidR="00DC73A6" w:rsidRPr="005077B5" w:rsidRDefault="00DC73A6" w:rsidP="00DC73A6">
            <w:pPr>
              <w:pStyle w:val="a4"/>
              <w:jc w:val="center"/>
              <w:rPr>
                <w:rFonts w:ascii="Garamond" w:hAnsi="Garamond"/>
                <w:b/>
              </w:rPr>
            </w:pPr>
            <w:r w:rsidRPr="005077B5">
              <w:rPr>
                <w:rFonts w:ascii="Garamond" w:eastAsia="Times New Roman" w:hAnsi="Garamond"/>
                <w:b/>
                <w:lang w:eastAsia="ru-RU"/>
              </w:rPr>
              <w:t>Наименование поставляемого товара, технические и функциональные характеристики (потребительские свойства)</w:t>
            </w:r>
          </w:p>
        </w:tc>
        <w:tc>
          <w:tcPr>
            <w:tcW w:w="1843" w:type="dxa"/>
          </w:tcPr>
          <w:p w:rsidR="00DC73A6" w:rsidRPr="005077B5" w:rsidRDefault="00DC73A6" w:rsidP="00DC73A6">
            <w:pPr>
              <w:pStyle w:val="a4"/>
              <w:jc w:val="center"/>
              <w:rPr>
                <w:rFonts w:ascii="Garamond" w:hAnsi="Garamond"/>
                <w:b/>
              </w:rPr>
            </w:pPr>
            <w:r w:rsidRPr="005077B5">
              <w:rPr>
                <w:rFonts w:ascii="Garamond" w:eastAsia="Times New Roman" w:hAnsi="Garamond"/>
                <w:b/>
                <w:lang w:eastAsia="ru-RU"/>
              </w:rPr>
              <w:t>Номер поставляемого товара по каталогу“Microcat for Ford Europe”.</w:t>
            </w:r>
          </w:p>
        </w:tc>
        <w:tc>
          <w:tcPr>
            <w:tcW w:w="850" w:type="dxa"/>
          </w:tcPr>
          <w:p w:rsidR="00DC73A6" w:rsidRPr="005077B5" w:rsidRDefault="00DC73A6" w:rsidP="00DC73A6">
            <w:pPr>
              <w:pStyle w:val="a4"/>
              <w:jc w:val="center"/>
              <w:rPr>
                <w:rFonts w:ascii="Garamond" w:hAnsi="Garamond"/>
                <w:b/>
              </w:rPr>
            </w:pPr>
            <w:r w:rsidRPr="005077B5">
              <w:rPr>
                <w:rFonts w:ascii="Garamond" w:eastAsia="Times New Roman" w:hAnsi="Garamond"/>
                <w:b/>
                <w:lang w:eastAsia="ru-RU"/>
              </w:rPr>
              <w:t>Ед. изм.</w:t>
            </w:r>
          </w:p>
        </w:tc>
        <w:tc>
          <w:tcPr>
            <w:tcW w:w="1282" w:type="dxa"/>
          </w:tcPr>
          <w:p w:rsidR="00DC73A6" w:rsidRPr="005077B5" w:rsidRDefault="00DC73A6" w:rsidP="00DC73A6">
            <w:pPr>
              <w:pStyle w:val="a4"/>
              <w:jc w:val="center"/>
              <w:rPr>
                <w:rFonts w:ascii="Garamond" w:hAnsi="Garamond"/>
                <w:b/>
              </w:rPr>
            </w:pPr>
            <w:r w:rsidRPr="005077B5">
              <w:rPr>
                <w:rFonts w:ascii="Garamond" w:eastAsia="Times New Roman" w:hAnsi="Garamond"/>
                <w:b/>
                <w:lang w:eastAsia="ru-RU"/>
              </w:rPr>
              <w:t>Количество</w:t>
            </w:r>
          </w:p>
        </w:tc>
        <w:tc>
          <w:tcPr>
            <w:tcW w:w="1272" w:type="dxa"/>
          </w:tcPr>
          <w:p w:rsidR="00DC73A6" w:rsidRPr="005077B5" w:rsidRDefault="00DC73A6" w:rsidP="00DC73A6">
            <w:pPr>
              <w:pStyle w:val="a4"/>
              <w:jc w:val="center"/>
              <w:rPr>
                <w:rFonts w:ascii="Garamond" w:hAnsi="Garamond"/>
                <w:b/>
              </w:rPr>
            </w:pPr>
            <w:r w:rsidRPr="005077B5">
              <w:rPr>
                <w:rFonts w:ascii="Garamond" w:hAnsi="Garamond"/>
                <w:b/>
              </w:rPr>
              <w:t>Цена за 1 ед., с НДС, руб.</w:t>
            </w:r>
            <w:r w:rsidRPr="005077B5">
              <w:rPr>
                <w:rStyle w:val="aff"/>
                <w:rFonts w:ascii="Garamond" w:hAnsi="Garamond"/>
                <w:b/>
              </w:rPr>
              <w:footnoteReference w:id="1"/>
            </w:r>
          </w:p>
        </w:tc>
        <w:tc>
          <w:tcPr>
            <w:tcW w:w="1381" w:type="dxa"/>
          </w:tcPr>
          <w:p w:rsidR="00DC73A6" w:rsidRPr="005077B5" w:rsidRDefault="00DC73A6" w:rsidP="003F0CC3">
            <w:pPr>
              <w:pStyle w:val="a4"/>
              <w:jc w:val="center"/>
              <w:rPr>
                <w:rFonts w:ascii="Garamond" w:hAnsi="Garamond"/>
                <w:b/>
              </w:rPr>
            </w:pPr>
            <w:r w:rsidRPr="005077B5">
              <w:rPr>
                <w:rFonts w:ascii="Garamond" w:eastAsia="Times New Roman" w:hAnsi="Garamond"/>
                <w:b/>
                <w:lang w:eastAsia="ru-RU"/>
              </w:rPr>
              <w:t xml:space="preserve">Общая цена с учетом указанного, количества, </w:t>
            </w:r>
            <w:r w:rsidR="003F0CC3">
              <w:rPr>
                <w:rFonts w:ascii="Garamond" w:eastAsia="Times New Roman" w:hAnsi="Garamond"/>
                <w:b/>
                <w:lang w:eastAsia="ru-RU"/>
              </w:rPr>
              <w:t>с</w:t>
            </w:r>
            <w:r w:rsidRPr="005077B5">
              <w:rPr>
                <w:rFonts w:ascii="Garamond" w:eastAsia="Times New Roman" w:hAnsi="Garamond"/>
                <w:b/>
                <w:lang w:eastAsia="ru-RU"/>
              </w:rPr>
              <w:t xml:space="preserve"> НДС, руб.</w:t>
            </w:r>
            <w:r w:rsidRPr="005077B5">
              <w:rPr>
                <w:rStyle w:val="aff"/>
                <w:rFonts w:ascii="Garamond" w:eastAsia="Times New Roman" w:hAnsi="Garamond"/>
                <w:b/>
                <w:lang w:eastAsia="ru-RU"/>
              </w:rPr>
              <w:footnoteReference w:id="2"/>
            </w:r>
          </w:p>
        </w:tc>
      </w:tr>
      <w:tr w:rsidR="00DC73A6" w:rsidRPr="005077B5" w:rsidTr="00DC73A6">
        <w:tc>
          <w:tcPr>
            <w:tcW w:w="559" w:type="dxa"/>
          </w:tcPr>
          <w:p w:rsidR="00DC73A6" w:rsidRPr="005077B5" w:rsidRDefault="00DC73A6" w:rsidP="00DC73A6">
            <w:pPr>
              <w:pStyle w:val="a4"/>
              <w:rPr>
                <w:rFonts w:ascii="Garamond" w:hAnsi="Garamond"/>
              </w:rPr>
            </w:pPr>
          </w:p>
        </w:tc>
        <w:tc>
          <w:tcPr>
            <w:tcW w:w="2668" w:type="dxa"/>
          </w:tcPr>
          <w:p w:rsidR="00DC73A6" w:rsidRPr="005077B5" w:rsidRDefault="00DC73A6" w:rsidP="00DC73A6">
            <w:pPr>
              <w:pStyle w:val="a4"/>
              <w:rPr>
                <w:rFonts w:ascii="Garamond" w:hAnsi="Garamond"/>
              </w:rPr>
            </w:pPr>
          </w:p>
        </w:tc>
        <w:tc>
          <w:tcPr>
            <w:tcW w:w="1843" w:type="dxa"/>
          </w:tcPr>
          <w:p w:rsidR="00DC73A6" w:rsidRPr="005077B5" w:rsidRDefault="00DC73A6" w:rsidP="00DC73A6">
            <w:pPr>
              <w:pStyle w:val="a4"/>
              <w:rPr>
                <w:rFonts w:ascii="Garamond" w:hAnsi="Garamond"/>
              </w:rPr>
            </w:pPr>
          </w:p>
        </w:tc>
        <w:tc>
          <w:tcPr>
            <w:tcW w:w="850" w:type="dxa"/>
          </w:tcPr>
          <w:p w:rsidR="00DC73A6" w:rsidRPr="005077B5" w:rsidRDefault="00DC73A6" w:rsidP="00DC73A6">
            <w:pPr>
              <w:pStyle w:val="a4"/>
              <w:rPr>
                <w:rFonts w:ascii="Garamond" w:hAnsi="Garamond"/>
              </w:rPr>
            </w:pPr>
          </w:p>
        </w:tc>
        <w:tc>
          <w:tcPr>
            <w:tcW w:w="1282" w:type="dxa"/>
          </w:tcPr>
          <w:p w:rsidR="00DC73A6" w:rsidRPr="005077B5" w:rsidRDefault="00DC73A6" w:rsidP="00DC73A6">
            <w:pPr>
              <w:pStyle w:val="a4"/>
              <w:rPr>
                <w:rFonts w:ascii="Garamond" w:hAnsi="Garamond"/>
              </w:rPr>
            </w:pPr>
          </w:p>
        </w:tc>
        <w:tc>
          <w:tcPr>
            <w:tcW w:w="1272" w:type="dxa"/>
          </w:tcPr>
          <w:p w:rsidR="00DC73A6" w:rsidRPr="005077B5" w:rsidRDefault="00DC73A6" w:rsidP="00DC73A6">
            <w:pPr>
              <w:pStyle w:val="a4"/>
              <w:rPr>
                <w:rFonts w:ascii="Garamond" w:hAnsi="Garamond"/>
              </w:rPr>
            </w:pPr>
          </w:p>
        </w:tc>
        <w:tc>
          <w:tcPr>
            <w:tcW w:w="1381" w:type="dxa"/>
          </w:tcPr>
          <w:p w:rsidR="00DC73A6" w:rsidRPr="005077B5" w:rsidRDefault="00DC73A6" w:rsidP="00DC73A6">
            <w:pPr>
              <w:pStyle w:val="a4"/>
              <w:rPr>
                <w:rFonts w:ascii="Garamond" w:hAnsi="Garamond"/>
              </w:rPr>
            </w:pPr>
          </w:p>
        </w:tc>
      </w:tr>
    </w:tbl>
    <w:p w:rsidR="00D648FB" w:rsidRPr="005077B5" w:rsidRDefault="00D648FB" w:rsidP="00D648FB">
      <w:pPr>
        <w:pStyle w:val="13"/>
        <w:rPr>
          <w:rFonts w:ascii="Garamond" w:hAnsi="Garamond"/>
          <w:b/>
          <w:sz w:val="24"/>
          <w:szCs w:val="24"/>
        </w:rPr>
      </w:pPr>
    </w:p>
    <w:p w:rsidR="00A07EDD" w:rsidRPr="005077B5" w:rsidRDefault="00D648FB" w:rsidP="00D648FB">
      <w:pPr>
        <w:pStyle w:val="13"/>
        <w:rPr>
          <w:rFonts w:ascii="Garamond" w:hAnsi="Garamond"/>
          <w:b/>
          <w:sz w:val="24"/>
          <w:szCs w:val="24"/>
        </w:rPr>
      </w:pPr>
      <w:r w:rsidRPr="005077B5">
        <w:rPr>
          <w:rFonts w:ascii="Garamond" w:hAnsi="Garamond"/>
          <w:b/>
          <w:sz w:val="24"/>
          <w:szCs w:val="24"/>
        </w:rPr>
        <w:t>Общая цена договора составляет _______________________ рублей, в том числе НДС __% в размере ___________________ рублей (</w:t>
      </w:r>
      <w:r w:rsidRPr="005077B5">
        <w:rPr>
          <w:rFonts w:ascii="Garamond" w:hAnsi="Garamond"/>
          <w:b/>
          <w:i/>
          <w:sz w:val="24"/>
          <w:szCs w:val="24"/>
        </w:rPr>
        <w:t>или указать, что НДС не начисляется</w:t>
      </w:r>
      <w:r w:rsidR="00DC73A6" w:rsidRPr="005077B5">
        <w:rPr>
          <w:rFonts w:ascii="Garamond" w:hAnsi="Garamond"/>
          <w:b/>
          <w:i/>
          <w:sz w:val="24"/>
          <w:szCs w:val="24"/>
        </w:rPr>
        <w:t xml:space="preserve"> в связи с …</w:t>
      </w:r>
      <w:r w:rsidRPr="005077B5">
        <w:rPr>
          <w:rFonts w:ascii="Garamond" w:hAnsi="Garamond"/>
          <w:b/>
          <w:i/>
          <w:sz w:val="24"/>
          <w:szCs w:val="24"/>
        </w:rPr>
        <w:t>).</w:t>
      </w:r>
    </w:p>
    <w:p w:rsidR="00D648FB" w:rsidRPr="005077B5" w:rsidRDefault="00A07EDD" w:rsidP="0002496D">
      <w:pPr>
        <w:pStyle w:val="13"/>
        <w:ind w:firstLine="708"/>
        <w:jc w:val="both"/>
        <w:rPr>
          <w:rFonts w:ascii="Garamond" w:hAnsi="Garamond"/>
          <w:b/>
          <w:sz w:val="24"/>
          <w:szCs w:val="24"/>
        </w:rPr>
      </w:pPr>
      <w:r w:rsidRPr="005077B5">
        <w:rPr>
          <w:rFonts w:ascii="Garamond" w:hAnsi="Garamond"/>
          <w:sz w:val="24"/>
          <w:szCs w:val="24"/>
        </w:rPr>
        <w:lastRenderedPageBreak/>
        <w:t>Общая цена договора включает</w:t>
      </w:r>
      <w:r w:rsidR="00DC73A6" w:rsidRPr="005077B5">
        <w:rPr>
          <w:rFonts w:ascii="Garamond" w:hAnsi="Garamond"/>
          <w:sz w:val="24"/>
          <w:szCs w:val="24"/>
        </w:rPr>
        <w:t xml:space="preserve"> также</w:t>
      </w:r>
      <w:r w:rsidRPr="005077B5">
        <w:rPr>
          <w:rFonts w:ascii="Garamond" w:hAnsi="Garamond"/>
          <w:sz w:val="24"/>
          <w:szCs w:val="24"/>
        </w:rPr>
        <w:t xml:space="preserve"> </w:t>
      </w:r>
      <w:r w:rsidR="00EA33B6" w:rsidRPr="005077B5">
        <w:rPr>
          <w:rFonts w:ascii="Garamond" w:hAnsi="Garamond"/>
          <w:sz w:val="24"/>
          <w:szCs w:val="24"/>
        </w:rPr>
        <w:t xml:space="preserve">расходы на доставку Товара (погрузку, перевозку, разгрузку, доставку на этаж) на склад </w:t>
      </w:r>
      <w:r w:rsidR="00DC73A6" w:rsidRPr="005077B5">
        <w:rPr>
          <w:rFonts w:ascii="Garamond" w:hAnsi="Garamond"/>
          <w:sz w:val="24"/>
          <w:szCs w:val="24"/>
        </w:rPr>
        <w:t>заказчика</w:t>
      </w:r>
      <w:r w:rsidR="00EA33B6" w:rsidRPr="005077B5">
        <w:rPr>
          <w:rFonts w:ascii="Garamond" w:hAnsi="Garamond"/>
          <w:sz w:val="24"/>
          <w:szCs w:val="24"/>
        </w:rPr>
        <w:t>, уплату таможенных пошлин, налогов, сбор</w:t>
      </w:r>
      <w:r w:rsidR="00DC73A6" w:rsidRPr="005077B5">
        <w:rPr>
          <w:rFonts w:ascii="Garamond" w:hAnsi="Garamond"/>
          <w:sz w:val="24"/>
          <w:szCs w:val="24"/>
        </w:rPr>
        <w:t>ов и иных обязательных платежей, а также всех иные расходы, которые могут возникнуть у поставщика в связи с надлежащим исполнения обязательств по договору.</w:t>
      </w:r>
    </w:p>
    <w:p w:rsidR="00D648FB" w:rsidRPr="005077B5" w:rsidRDefault="00D648FB" w:rsidP="00D648FB">
      <w:pPr>
        <w:pStyle w:val="13"/>
        <w:jc w:val="both"/>
        <w:rPr>
          <w:rFonts w:ascii="Garamond" w:hAnsi="Garamond"/>
          <w:sz w:val="24"/>
          <w:szCs w:val="24"/>
        </w:rPr>
      </w:pPr>
    </w:p>
    <w:p w:rsidR="00D648FB" w:rsidRPr="005077B5" w:rsidRDefault="00D648FB" w:rsidP="00D648FB">
      <w:pPr>
        <w:pStyle w:val="13"/>
        <w:ind w:firstLine="708"/>
        <w:jc w:val="both"/>
        <w:rPr>
          <w:rFonts w:ascii="Garamond" w:hAnsi="Garamond"/>
          <w:sz w:val="24"/>
          <w:szCs w:val="24"/>
        </w:rPr>
      </w:pPr>
    </w:p>
    <w:p w:rsidR="00A07EDD" w:rsidRPr="005077B5" w:rsidRDefault="00A07EDD" w:rsidP="00A07EDD">
      <w:pPr>
        <w:pStyle w:val="a4"/>
        <w:rPr>
          <w:rFonts w:ascii="Garamond" w:hAnsi="Garamond"/>
          <w:sz w:val="24"/>
          <w:szCs w:val="24"/>
        </w:rPr>
      </w:pPr>
      <w:r w:rsidRPr="005077B5">
        <w:rPr>
          <w:rFonts w:ascii="Garamond" w:hAnsi="Garamond"/>
          <w:sz w:val="24"/>
          <w:szCs w:val="24"/>
        </w:rPr>
        <w:t>___________________________</w:t>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t>__________________________</w:t>
      </w:r>
    </w:p>
    <w:p w:rsidR="00A07EDD" w:rsidRPr="005077B5" w:rsidRDefault="00A07EDD" w:rsidP="00A07EDD">
      <w:pPr>
        <w:pStyle w:val="a4"/>
        <w:rPr>
          <w:rFonts w:ascii="Garamond" w:hAnsi="Garamond"/>
          <w:i/>
          <w:sz w:val="24"/>
          <w:szCs w:val="24"/>
        </w:rPr>
      </w:pPr>
      <w:r w:rsidRPr="005077B5">
        <w:rPr>
          <w:rFonts w:ascii="Garamond" w:hAnsi="Garamond"/>
          <w:i/>
          <w:sz w:val="24"/>
          <w:szCs w:val="24"/>
        </w:rPr>
        <w:t>Должность</w:t>
      </w:r>
      <w:r w:rsidRPr="005077B5">
        <w:rPr>
          <w:rFonts w:ascii="Garamond" w:hAnsi="Garamond"/>
          <w:i/>
          <w:sz w:val="24"/>
          <w:szCs w:val="24"/>
        </w:rPr>
        <w:tab/>
      </w:r>
      <w:r w:rsidRPr="005077B5">
        <w:rPr>
          <w:rFonts w:ascii="Garamond" w:hAnsi="Garamond"/>
          <w:i/>
          <w:sz w:val="24"/>
          <w:szCs w:val="24"/>
        </w:rPr>
        <w:tab/>
      </w:r>
      <w:r w:rsidRPr="005077B5">
        <w:rPr>
          <w:rFonts w:ascii="Garamond" w:hAnsi="Garamond"/>
          <w:i/>
          <w:sz w:val="24"/>
          <w:szCs w:val="24"/>
        </w:rPr>
        <w:tab/>
      </w:r>
      <w:r w:rsidRPr="005077B5">
        <w:rPr>
          <w:rFonts w:ascii="Garamond" w:hAnsi="Garamond"/>
          <w:i/>
          <w:sz w:val="24"/>
          <w:szCs w:val="24"/>
        </w:rPr>
        <w:tab/>
      </w:r>
      <w:r w:rsidRPr="005077B5">
        <w:rPr>
          <w:rFonts w:ascii="Garamond" w:hAnsi="Garamond"/>
          <w:i/>
          <w:sz w:val="24"/>
          <w:szCs w:val="24"/>
        </w:rPr>
        <w:tab/>
      </w:r>
      <w:r w:rsidRPr="005077B5">
        <w:rPr>
          <w:rFonts w:ascii="Garamond" w:hAnsi="Garamond"/>
          <w:i/>
          <w:sz w:val="24"/>
          <w:szCs w:val="24"/>
        </w:rPr>
        <w:tab/>
      </w:r>
      <w:r w:rsidRPr="005077B5">
        <w:rPr>
          <w:rFonts w:ascii="Garamond" w:hAnsi="Garamond"/>
          <w:i/>
          <w:sz w:val="24"/>
          <w:szCs w:val="24"/>
        </w:rPr>
        <w:tab/>
        <w:t>подпись, расшифровка подписи (ФИО)</w:t>
      </w:r>
    </w:p>
    <w:p w:rsidR="00D648FB" w:rsidRPr="005077B5" w:rsidRDefault="00D648FB" w:rsidP="00D648FB">
      <w:pPr>
        <w:pStyle w:val="13"/>
        <w:ind w:firstLine="708"/>
        <w:jc w:val="both"/>
        <w:rPr>
          <w:rFonts w:ascii="Garamond" w:hAnsi="Garamond"/>
          <w:sz w:val="24"/>
          <w:szCs w:val="24"/>
        </w:rPr>
      </w:pPr>
    </w:p>
    <w:p w:rsidR="00DC73A6" w:rsidRPr="005077B5" w:rsidRDefault="00DC73A6" w:rsidP="00D648FB">
      <w:pPr>
        <w:pStyle w:val="13"/>
        <w:ind w:firstLine="708"/>
        <w:jc w:val="both"/>
        <w:rPr>
          <w:rFonts w:ascii="Garamond" w:hAnsi="Garamond"/>
          <w:sz w:val="24"/>
          <w:szCs w:val="24"/>
        </w:rPr>
      </w:pPr>
    </w:p>
    <w:p w:rsidR="00DC73A6" w:rsidRPr="005077B5" w:rsidRDefault="00DC73A6" w:rsidP="00D648FB">
      <w:pPr>
        <w:pStyle w:val="13"/>
        <w:ind w:firstLine="708"/>
        <w:jc w:val="both"/>
        <w:rPr>
          <w:rFonts w:ascii="Garamond" w:hAnsi="Garamond"/>
          <w:sz w:val="24"/>
          <w:szCs w:val="24"/>
        </w:rPr>
      </w:pPr>
    </w:p>
    <w:p w:rsidR="00DC73A6" w:rsidRPr="005077B5" w:rsidRDefault="00DC73A6" w:rsidP="00D648FB">
      <w:pPr>
        <w:pStyle w:val="13"/>
        <w:ind w:firstLine="708"/>
        <w:jc w:val="both"/>
        <w:rPr>
          <w:rFonts w:ascii="Garamond" w:hAnsi="Garamond"/>
          <w:sz w:val="24"/>
          <w:szCs w:val="24"/>
        </w:rPr>
      </w:pPr>
    </w:p>
    <w:p w:rsidR="00DC73A6" w:rsidRPr="005077B5" w:rsidRDefault="00DC73A6" w:rsidP="00D648FB">
      <w:pPr>
        <w:pStyle w:val="13"/>
        <w:ind w:firstLine="708"/>
        <w:jc w:val="both"/>
        <w:rPr>
          <w:rFonts w:ascii="Garamond" w:hAnsi="Garamond"/>
          <w:sz w:val="24"/>
          <w:szCs w:val="24"/>
        </w:rPr>
      </w:pPr>
    </w:p>
    <w:p w:rsidR="00DC73A6" w:rsidRPr="005077B5" w:rsidRDefault="00DC73A6" w:rsidP="00D648FB">
      <w:pPr>
        <w:pStyle w:val="13"/>
        <w:ind w:firstLine="708"/>
        <w:jc w:val="both"/>
        <w:rPr>
          <w:rFonts w:ascii="Garamond" w:hAnsi="Garamond"/>
          <w:sz w:val="24"/>
          <w:szCs w:val="24"/>
        </w:rPr>
      </w:pPr>
    </w:p>
    <w:p w:rsidR="00DC73A6" w:rsidRPr="005077B5" w:rsidRDefault="00DC73A6" w:rsidP="00D648FB">
      <w:pPr>
        <w:pStyle w:val="13"/>
        <w:ind w:firstLine="708"/>
        <w:jc w:val="both"/>
        <w:rPr>
          <w:rFonts w:ascii="Garamond" w:hAnsi="Garamond"/>
          <w:sz w:val="24"/>
          <w:szCs w:val="24"/>
        </w:rPr>
      </w:pPr>
    </w:p>
    <w:p w:rsidR="00DC73A6" w:rsidRPr="005077B5" w:rsidRDefault="00DC73A6" w:rsidP="00D648FB">
      <w:pPr>
        <w:pStyle w:val="13"/>
        <w:ind w:firstLine="708"/>
        <w:jc w:val="both"/>
        <w:rPr>
          <w:rFonts w:ascii="Garamond" w:hAnsi="Garamond"/>
          <w:sz w:val="24"/>
          <w:szCs w:val="24"/>
        </w:rPr>
      </w:pPr>
    </w:p>
    <w:p w:rsidR="00DC73A6" w:rsidRPr="005077B5" w:rsidRDefault="00DC73A6" w:rsidP="00D648FB">
      <w:pPr>
        <w:pStyle w:val="13"/>
        <w:ind w:firstLine="708"/>
        <w:jc w:val="both"/>
        <w:rPr>
          <w:rFonts w:ascii="Garamond" w:hAnsi="Garamond"/>
          <w:sz w:val="24"/>
          <w:szCs w:val="24"/>
        </w:rPr>
      </w:pPr>
    </w:p>
    <w:p w:rsidR="00DC73A6" w:rsidRPr="005077B5" w:rsidRDefault="00DC73A6" w:rsidP="00D648FB">
      <w:pPr>
        <w:pStyle w:val="13"/>
        <w:ind w:firstLine="708"/>
        <w:jc w:val="both"/>
        <w:rPr>
          <w:rFonts w:ascii="Garamond" w:hAnsi="Garamond"/>
          <w:sz w:val="24"/>
          <w:szCs w:val="24"/>
        </w:rPr>
      </w:pPr>
    </w:p>
    <w:p w:rsidR="00DC73A6" w:rsidRPr="005077B5" w:rsidRDefault="00DC73A6" w:rsidP="00D648FB">
      <w:pPr>
        <w:pStyle w:val="13"/>
        <w:ind w:firstLine="708"/>
        <w:jc w:val="both"/>
        <w:rPr>
          <w:rFonts w:ascii="Garamond" w:hAnsi="Garamond"/>
          <w:sz w:val="24"/>
          <w:szCs w:val="24"/>
        </w:rPr>
      </w:pPr>
    </w:p>
    <w:p w:rsidR="00DC73A6" w:rsidRPr="005077B5" w:rsidRDefault="00DC73A6" w:rsidP="00D648FB">
      <w:pPr>
        <w:pStyle w:val="13"/>
        <w:ind w:firstLine="708"/>
        <w:jc w:val="both"/>
        <w:rPr>
          <w:rFonts w:ascii="Garamond" w:hAnsi="Garamond"/>
          <w:sz w:val="24"/>
          <w:szCs w:val="24"/>
        </w:rPr>
      </w:pPr>
    </w:p>
    <w:p w:rsidR="00DC73A6" w:rsidRPr="005077B5" w:rsidRDefault="00DC73A6" w:rsidP="00D648FB">
      <w:pPr>
        <w:pStyle w:val="13"/>
        <w:ind w:firstLine="708"/>
        <w:jc w:val="both"/>
        <w:rPr>
          <w:rFonts w:ascii="Garamond" w:hAnsi="Garamond"/>
          <w:sz w:val="24"/>
          <w:szCs w:val="24"/>
        </w:rPr>
      </w:pPr>
    </w:p>
    <w:p w:rsidR="00DC73A6" w:rsidRPr="005077B5" w:rsidRDefault="00DC73A6" w:rsidP="00D648FB">
      <w:pPr>
        <w:pStyle w:val="13"/>
        <w:ind w:firstLine="708"/>
        <w:jc w:val="both"/>
        <w:rPr>
          <w:rFonts w:ascii="Garamond" w:hAnsi="Garamond"/>
          <w:sz w:val="24"/>
          <w:szCs w:val="24"/>
        </w:rPr>
      </w:pPr>
    </w:p>
    <w:p w:rsidR="00DC73A6" w:rsidRPr="005077B5" w:rsidRDefault="00DC73A6" w:rsidP="00D648FB">
      <w:pPr>
        <w:pStyle w:val="13"/>
        <w:ind w:firstLine="708"/>
        <w:jc w:val="both"/>
        <w:rPr>
          <w:rFonts w:ascii="Garamond" w:hAnsi="Garamond"/>
          <w:sz w:val="24"/>
          <w:szCs w:val="24"/>
        </w:rPr>
      </w:pPr>
    </w:p>
    <w:p w:rsidR="00DC73A6" w:rsidRPr="005077B5" w:rsidRDefault="00DC73A6" w:rsidP="00D648FB">
      <w:pPr>
        <w:pStyle w:val="13"/>
        <w:ind w:firstLine="708"/>
        <w:jc w:val="both"/>
        <w:rPr>
          <w:rFonts w:ascii="Garamond" w:hAnsi="Garamond"/>
          <w:sz w:val="24"/>
          <w:szCs w:val="24"/>
        </w:rPr>
      </w:pPr>
    </w:p>
    <w:p w:rsidR="00DC73A6" w:rsidRPr="005077B5" w:rsidRDefault="00DC73A6" w:rsidP="00D648FB">
      <w:pPr>
        <w:pStyle w:val="13"/>
        <w:ind w:firstLine="708"/>
        <w:jc w:val="both"/>
        <w:rPr>
          <w:rFonts w:ascii="Garamond" w:hAnsi="Garamond"/>
          <w:sz w:val="24"/>
          <w:szCs w:val="24"/>
        </w:rPr>
      </w:pPr>
    </w:p>
    <w:p w:rsidR="00DC73A6" w:rsidRPr="005077B5" w:rsidRDefault="00DC73A6" w:rsidP="00D648FB">
      <w:pPr>
        <w:pStyle w:val="13"/>
        <w:ind w:firstLine="708"/>
        <w:jc w:val="both"/>
        <w:rPr>
          <w:rFonts w:ascii="Garamond" w:hAnsi="Garamond"/>
          <w:sz w:val="24"/>
          <w:szCs w:val="24"/>
        </w:rPr>
      </w:pPr>
    </w:p>
    <w:p w:rsidR="00DC73A6" w:rsidRPr="005077B5" w:rsidRDefault="00DC73A6" w:rsidP="00D648FB">
      <w:pPr>
        <w:pStyle w:val="13"/>
        <w:ind w:firstLine="708"/>
        <w:jc w:val="both"/>
        <w:rPr>
          <w:rFonts w:ascii="Garamond" w:hAnsi="Garamond"/>
          <w:sz w:val="24"/>
          <w:szCs w:val="24"/>
        </w:rPr>
      </w:pPr>
    </w:p>
    <w:p w:rsidR="00DC73A6" w:rsidRPr="005077B5" w:rsidRDefault="00DC73A6" w:rsidP="00D648FB">
      <w:pPr>
        <w:pStyle w:val="13"/>
        <w:ind w:firstLine="708"/>
        <w:jc w:val="both"/>
        <w:rPr>
          <w:rFonts w:ascii="Garamond" w:hAnsi="Garamond"/>
          <w:sz w:val="24"/>
          <w:szCs w:val="24"/>
        </w:rPr>
      </w:pPr>
    </w:p>
    <w:p w:rsidR="00DC73A6" w:rsidRPr="005077B5" w:rsidRDefault="00DC73A6" w:rsidP="00D648FB">
      <w:pPr>
        <w:pStyle w:val="13"/>
        <w:ind w:firstLine="708"/>
        <w:jc w:val="both"/>
        <w:rPr>
          <w:rFonts w:ascii="Garamond" w:hAnsi="Garamond"/>
          <w:sz w:val="24"/>
          <w:szCs w:val="24"/>
        </w:rPr>
      </w:pPr>
    </w:p>
    <w:p w:rsidR="00DC73A6" w:rsidRPr="005077B5" w:rsidRDefault="00DC73A6" w:rsidP="00D648FB">
      <w:pPr>
        <w:pStyle w:val="13"/>
        <w:ind w:firstLine="708"/>
        <w:jc w:val="both"/>
        <w:rPr>
          <w:rFonts w:ascii="Garamond" w:hAnsi="Garamond"/>
          <w:sz w:val="24"/>
          <w:szCs w:val="24"/>
        </w:rPr>
      </w:pPr>
    </w:p>
    <w:p w:rsidR="00DC73A6" w:rsidRPr="005077B5" w:rsidRDefault="00DC73A6" w:rsidP="00D648FB">
      <w:pPr>
        <w:pStyle w:val="13"/>
        <w:ind w:firstLine="708"/>
        <w:jc w:val="both"/>
        <w:rPr>
          <w:rFonts w:ascii="Garamond" w:hAnsi="Garamond"/>
          <w:sz w:val="24"/>
          <w:szCs w:val="24"/>
        </w:rPr>
      </w:pPr>
    </w:p>
    <w:p w:rsidR="00DC73A6" w:rsidRPr="005077B5" w:rsidRDefault="00DC73A6" w:rsidP="00D648FB">
      <w:pPr>
        <w:pStyle w:val="13"/>
        <w:ind w:firstLine="708"/>
        <w:jc w:val="both"/>
        <w:rPr>
          <w:rFonts w:ascii="Garamond" w:hAnsi="Garamond"/>
          <w:sz w:val="24"/>
          <w:szCs w:val="24"/>
        </w:rPr>
      </w:pPr>
    </w:p>
    <w:p w:rsidR="00DC73A6" w:rsidRPr="005077B5" w:rsidRDefault="00DC73A6" w:rsidP="00D648FB">
      <w:pPr>
        <w:pStyle w:val="13"/>
        <w:ind w:firstLine="708"/>
        <w:jc w:val="both"/>
        <w:rPr>
          <w:rFonts w:ascii="Garamond" w:hAnsi="Garamond"/>
          <w:sz w:val="24"/>
          <w:szCs w:val="24"/>
        </w:rPr>
      </w:pPr>
    </w:p>
    <w:p w:rsidR="00DC73A6" w:rsidRPr="005077B5" w:rsidRDefault="00DC73A6" w:rsidP="00D648FB">
      <w:pPr>
        <w:pStyle w:val="13"/>
        <w:ind w:firstLine="708"/>
        <w:jc w:val="both"/>
        <w:rPr>
          <w:rFonts w:ascii="Garamond" w:hAnsi="Garamond"/>
          <w:sz w:val="24"/>
          <w:szCs w:val="24"/>
        </w:rPr>
      </w:pPr>
    </w:p>
    <w:p w:rsidR="00DC73A6" w:rsidRPr="005077B5" w:rsidRDefault="00DC73A6" w:rsidP="00D648FB">
      <w:pPr>
        <w:pStyle w:val="13"/>
        <w:ind w:firstLine="708"/>
        <w:jc w:val="both"/>
        <w:rPr>
          <w:rFonts w:ascii="Garamond" w:hAnsi="Garamond"/>
          <w:sz w:val="24"/>
          <w:szCs w:val="24"/>
        </w:rPr>
      </w:pPr>
    </w:p>
    <w:p w:rsidR="00DC73A6" w:rsidRPr="005077B5" w:rsidRDefault="00DC73A6" w:rsidP="00D648FB">
      <w:pPr>
        <w:pStyle w:val="13"/>
        <w:ind w:firstLine="708"/>
        <w:jc w:val="both"/>
        <w:rPr>
          <w:rFonts w:ascii="Garamond" w:hAnsi="Garamond"/>
          <w:sz w:val="24"/>
          <w:szCs w:val="24"/>
        </w:rPr>
      </w:pPr>
    </w:p>
    <w:p w:rsidR="00DC73A6" w:rsidRPr="005077B5" w:rsidRDefault="00DC73A6" w:rsidP="00D648FB">
      <w:pPr>
        <w:pStyle w:val="13"/>
        <w:ind w:firstLine="708"/>
        <w:jc w:val="both"/>
        <w:rPr>
          <w:rFonts w:ascii="Garamond" w:hAnsi="Garamond"/>
          <w:sz w:val="24"/>
          <w:szCs w:val="24"/>
        </w:rPr>
      </w:pPr>
    </w:p>
    <w:p w:rsidR="00DC73A6" w:rsidRPr="005077B5" w:rsidRDefault="00DC73A6" w:rsidP="00D648FB">
      <w:pPr>
        <w:pStyle w:val="13"/>
        <w:ind w:firstLine="708"/>
        <w:jc w:val="both"/>
        <w:rPr>
          <w:rFonts w:ascii="Garamond" w:hAnsi="Garamond"/>
          <w:sz w:val="24"/>
          <w:szCs w:val="24"/>
        </w:rPr>
      </w:pPr>
    </w:p>
    <w:p w:rsidR="00DC73A6" w:rsidRPr="005077B5" w:rsidRDefault="00DC73A6" w:rsidP="00D648FB">
      <w:pPr>
        <w:pStyle w:val="13"/>
        <w:ind w:firstLine="708"/>
        <w:jc w:val="both"/>
        <w:rPr>
          <w:rFonts w:ascii="Garamond" w:hAnsi="Garamond"/>
          <w:sz w:val="24"/>
          <w:szCs w:val="24"/>
        </w:rPr>
      </w:pPr>
    </w:p>
    <w:p w:rsidR="00DC73A6" w:rsidRPr="005077B5" w:rsidRDefault="00DC73A6" w:rsidP="00D648FB">
      <w:pPr>
        <w:pStyle w:val="13"/>
        <w:ind w:firstLine="708"/>
        <w:jc w:val="both"/>
        <w:rPr>
          <w:rFonts w:ascii="Garamond" w:hAnsi="Garamond"/>
          <w:sz w:val="24"/>
          <w:szCs w:val="24"/>
        </w:rPr>
      </w:pPr>
    </w:p>
    <w:p w:rsidR="00DC73A6" w:rsidRPr="005077B5" w:rsidRDefault="00DC73A6" w:rsidP="00D648FB">
      <w:pPr>
        <w:pStyle w:val="13"/>
        <w:ind w:firstLine="708"/>
        <w:jc w:val="both"/>
        <w:rPr>
          <w:rFonts w:ascii="Garamond" w:hAnsi="Garamond"/>
          <w:sz w:val="24"/>
          <w:szCs w:val="24"/>
        </w:rPr>
      </w:pPr>
    </w:p>
    <w:p w:rsidR="00DC73A6" w:rsidRPr="005077B5" w:rsidRDefault="00DC73A6" w:rsidP="00D648FB">
      <w:pPr>
        <w:pStyle w:val="13"/>
        <w:ind w:firstLine="708"/>
        <w:jc w:val="both"/>
        <w:rPr>
          <w:rFonts w:ascii="Garamond" w:hAnsi="Garamond"/>
          <w:sz w:val="24"/>
          <w:szCs w:val="24"/>
        </w:rPr>
      </w:pPr>
    </w:p>
    <w:p w:rsidR="00DC73A6" w:rsidRPr="005077B5" w:rsidRDefault="00DC73A6" w:rsidP="00D648FB">
      <w:pPr>
        <w:pStyle w:val="13"/>
        <w:ind w:firstLine="708"/>
        <w:jc w:val="both"/>
        <w:rPr>
          <w:rFonts w:ascii="Garamond" w:hAnsi="Garamond"/>
          <w:sz w:val="24"/>
          <w:szCs w:val="24"/>
        </w:rPr>
      </w:pPr>
    </w:p>
    <w:p w:rsidR="00DC73A6" w:rsidRPr="005077B5" w:rsidRDefault="00DC73A6" w:rsidP="00D648FB">
      <w:pPr>
        <w:pStyle w:val="13"/>
        <w:ind w:firstLine="708"/>
        <w:jc w:val="both"/>
        <w:rPr>
          <w:rFonts w:ascii="Garamond" w:hAnsi="Garamond"/>
          <w:sz w:val="24"/>
          <w:szCs w:val="24"/>
        </w:rPr>
      </w:pPr>
    </w:p>
    <w:p w:rsidR="00DC73A6" w:rsidRPr="005077B5" w:rsidRDefault="00DC73A6" w:rsidP="00D648FB">
      <w:pPr>
        <w:pStyle w:val="13"/>
        <w:ind w:firstLine="708"/>
        <w:jc w:val="both"/>
        <w:rPr>
          <w:rFonts w:ascii="Garamond" w:hAnsi="Garamond"/>
          <w:sz w:val="24"/>
          <w:szCs w:val="24"/>
        </w:rPr>
      </w:pPr>
    </w:p>
    <w:p w:rsidR="00DC73A6" w:rsidRPr="005077B5" w:rsidRDefault="00DC73A6" w:rsidP="00D648FB">
      <w:pPr>
        <w:pStyle w:val="13"/>
        <w:ind w:firstLine="708"/>
        <w:jc w:val="both"/>
        <w:rPr>
          <w:rFonts w:ascii="Garamond" w:hAnsi="Garamond"/>
          <w:sz w:val="24"/>
          <w:szCs w:val="24"/>
        </w:rPr>
      </w:pPr>
    </w:p>
    <w:p w:rsidR="00DC73A6" w:rsidRPr="005077B5" w:rsidRDefault="00DC73A6" w:rsidP="00D648FB">
      <w:pPr>
        <w:pStyle w:val="13"/>
        <w:ind w:firstLine="708"/>
        <w:jc w:val="both"/>
        <w:rPr>
          <w:rFonts w:ascii="Garamond" w:hAnsi="Garamond"/>
          <w:sz w:val="24"/>
          <w:szCs w:val="24"/>
        </w:rPr>
      </w:pPr>
    </w:p>
    <w:p w:rsidR="00DC73A6" w:rsidRPr="005077B5" w:rsidRDefault="00DC73A6" w:rsidP="00D648FB">
      <w:pPr>
        <w:pStyle w:val="13"/>
        <w:ind w:firstLine="708"/>
        <w:jc w:val="both"/>
        <w:rPr>
          <w:rFonts w:ascii="Garamond" w:hAnsi="Garamond"/>
          <w:sz w:val="24"/>
          <w:szCs w:val="24"/>
        </w:rPr>
      </w:pPr>
    </w:p>
    <w:p w:rsidR="00DC73A6" w:rsidRPr="005077B5" w:rsidRDefault="00DC73A6" w:rsidP="00D648FB">
      <w:pPr>
        <w:pStyle w:val="13"/>
        <w:ind w:firstLine="708"/>
        <w:jc w:val="both"/>
        <w:rPr>
          <w:rFonts w:ascii="Garamond" w:hAnsi="Garamond"/>
          <w:sz w:val="24"/>
          <w:szCs w:val="24"/>
        </w:rPr>
      </w:pPr>
    </w:p>
    <w:p w:rsidR="00DC73A6" w:rsidRPr="005077B5" w:rsidRDefault="00DC73A6" w:rsidP="00D648FB">
      <w:pPr>
        <w:pStyle w:val="13"/>
        <w:ind w:firstLine="708"/>
        <w:jc w:val="both"/>
        <w:rPr>
          <w:rFonts w:ascii="Garamond" w:hAnsi="Garamond"/>
          <w:sz w:val="24"/>
          <w:szCs w:val="24"/>
        </w:rPr>
      </w:pPr>
    </w:p>
    <w:p w:rsidR="00DC73A6" w:rsidRPr="005077B5" w:rsidRDefault="00DC73A6" w:rsidP="00D648FB">
      <w:pPr>
        <w:pStyle w:val="13"/>
        <w:ind w:firstLine="708"/>
        <w:jc w:val="both"/>
        <w:rPr>
          <w:rFonts w:ascii="Garamond" w:hAnsi="Garamond"/>
          <w:sz w:val="24"/>
          <w:szCs w:val="24"/>
        </w:rPr>
      </w:pPr>
    </w:p>
    <w:p w:rsidR="00DC73A6" w:rsidRPr="005077B5" w:rsidRDefault="00DC73A6" w:rsidP="00D648FB">
      <w:pPr>
        <w:pStyle w:val="13"/>
        <w:ind w:firstLine="708"/>
        <w:jc w:val="both"/>
        <w:rPr>
          <w:rFonts w:ascii="Garamond" w:hAnsi="Garamond"/>
          <w:sz w:val="24"/>
          <w:szCs w:val="24"/>
        </w:rPr>
      </w:pPr>
    </w:p>
    <w:p w:rsidR="00DC73A6" w:rsidRPr="005077B5" w:rsidRDefault="00DC73A6" w:rsidP="00D648FB">
      <w:pPr>
        <w:pStyle w:val="13"/>
        <w:ind w:firstLine="708"/>
        <w:jc w:val="both"/>
        <w:rPr>
          <w:rFonts w:ascii="Garamond" w:hAnsi="Garamond"/>
          <w:sz w:val="24"/>
          <w:szCs w:val="24"/>
        </w:rPr>
      </w:pPr>
    </w:p>
    <w:p w:rsidR="00A07EDD" w:rsidRPr="005077B5" w:rsidRDefault="00293793" w:rsidP="00A07EDD">
      <w:pPr>
        <w:pStyle w:val="32"/>
        <w:rPr>
          <w:rFonts w:ascii="Garamond" w:hAnsi="Garamond"/>
          <w:sz w:val="24"/>
          <w:szCs w:val="24"/>
        </w:rPr>
      </w:pPr>
      <w:r w:rsidRPr="005077B5">
        <w:rPr>
          <w:rFonts w:ascii="Garamond" w:hAnsi="Garamond"/>
          <w:sz w:val="24"/>
          <w:szCs w:val="24"/>
        </w:rPr>
        <w:t>Форма 3.2</w:t>
      </w:r>
      <w:r w:rsidR="00A07EDD" w:rsidRPr="005077B5">
        <w:rPr>
          <w:rFonts w:ascii="Garamond" w:hAnsi="Garamond"/>
          <w:sz w:val="24"/>
          <w:szCs w:val="24"/>
        </w:rPr>
        <w:t>. Форма заявки, представляемой участником закупки при проведении переторжки</w:t>
      </w:r>
    </w:p>
    <w:p w:rsidR="00A07EDD" w:rsidRPr="005077B5" w:rsidRDefault="00A07EDD" w:rsidP="00A07EDD">
      <w:pPr>
        <w:pStyle w:val="32"/>
        <w:rPr>
          <w:rFonts w:ascii="Garamond" w:hAnsi="Garamond"/>
          <w:sz w:val="24"/>
          <w:szCs w:val="24"/>
        </w:rPr>
      </w:pPr>
    </w:p>
    <w:p w:rsidR="00A07EDD" w:rsidRPr="005077B5" w:rsidRDefault="00A07EDD" w:rsidP="00A07EDD">
      <w:pPr>
        <w:pStyle w:val="32"/>
        <w:rPr>
          <w:rFonts w:ascii="Garamond" w:hAnsi="Garamond"/>
          <w:b/>
          <w:sz w:val="24"/>
          <w:szCs w:val="24"/>
        </w:rPr>
      </w:pPr>
    </w:p>
    <w:p w:rsidR="00A07EDD" w:rsidRPr="005077B5" w:rsidRDefault="00A07EDD" w:rsidP="00A07EDD">
      <w:pPr>
        <w:pStyle w:val="32"/>
        <w:jc w:val="center"/>
        <w:rPr>
          <w:rFonts w:ascii="Garamond" w:hAnsi="Garamond"/>
          <w:b/>
          <w:sz w:val="24"/>
          <w:szCs w:val="24"/>
        </w:rPr>
      </w:pPr>
      <w:r w:rsidRPr="005077B5">
        <w:rPr>
          <w:rFonts w:ascii="Garamond" w:hAnsi="Garamond"/>
          <w:b/>
          <w:sz w:val="24"/>
          <w:szCs w:val="24"/>
        </w:rPr>
        <w:t xml:space="preserve">Заявка, </w:t>
      </w:r>
    </w:p>
    <w:p w:rsidR="00A07EDD" w:rsidRPr="005077B5" w:rsidRDefault="00A07EDD" w:rsidP="00A07EDD">
      <w:pPr>
        <w:pStyle w:val="32"/>
        <w:jc w:val="center"/>
        <w:rPr>
          <w:rFonts w:ascii="Garamond" w:hAnsi="Garamond"/>
          <w:b/>
          <w:sz w:val="24"/>
          <w:szCs w:val="24"/>
        </w:rPr>
      </w:pPr>
      <w:r w:rsidRPr="005077B5">
        <w:rPr>
          <w:rFonts w:ascii="Garamond" w:hAnsi="Garamond"/>
          <w:b/>
          <w:sz w:val="24"/>
          <w:szCs w:val="24"/>
        </w:rPr>
        <w:t>представляемая участником закупки при проведении переторжки</w:t>
      </w:r>
    </w:p>
    <w:p w:rsidR="00A07EDD" w:rsidRPr="005077B5" w:rsidRDefault="00A07EDD" w:rsidP="00A07EDD">
      <w:pPr>
        <w:pStyle w:val="32"/>
        <w:jc w:val="center"/>
        <w:rPr>
          <w:rFonts w:ascii="Garamond" w:hAnsi="Garamond"/>
          <w:sz w:val="24"/>
          <w:szCs w:val="24"/>
        </w:rPr>
      </w:pPr>
    </w:p>
    <w:p w:rsidR="00A07EDD" w:rsidRPr="005077B5" w:rsidRDefault="00A07EDD" w:rsidP="00A07EDD">
      <w:pPr>
        <w:pStyle w:val="32"/>
        <w:rPr>
          <w:rFonts w:ascii="Garamond" w:hAnsi="Garamond"/>
          <w:sz w:val="24"/>
          <w:szCs w:val="24"/>
        </w:rPr>
      </w:pPr>
      <w:r w:rsidRPr="005077B5">
        <w:rPr>
          <w:rFonts w:ascii="Garamond" w:hAnsi="Garamond"/>
          <w:sz w:val="24"/>
          <w:szCs w:val="24"/>
        </w:rPr>
        <w:tab/>
        <w:t>Данная заявка имеет статут оферты.</w:t>
      </w:r>
    </w:p>
    <w:p w:rsidR="00A07EDD" w:rsidRPr="005077B5" w:rsidRDefault="00A07EDD" w:rsidP="00A07EDD">
      <w:pPr>
        <w:pStyle w:val="32"/>
        <w:ind w:firstLine="708"/>
        <w:rPr>
          <w:rFonts w:ascii="Garamond" w:hAnsi="Garamond"/>
          <w:b/>
          <w:sz w:val="24"/>
          <w:szCs w:val="24"/>
        </w:rPr>
      </w:pPr>
      <w:r w:rsidRPr="005077B5">
        <w:rPr>
          <w:rFonts w:ascii="Garamond" w:hAnsi="Garamond"/>
          <w:b/>
          <w:sz w:val="24"/>
          <w:szCs w:val="24"/>
        </w:rPr>
        <w:t>Анкета участника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5562"/>
        <w:gridCol w:w="3285"/>
      </w:tblGrid>
      <w:tr w:rsidR="00A07EDD" w:rsidRPr="005077B5" w:rsidTr="008A30E3">
        <w:tc>
          <w:tcPr>
            <w:tcW w:w="1008" w:type="dxa"/>
          </w:tcPr>
          <w:p w:rsidR="00A07EDD" w:rsidRPr="005077B5" w:rsidRDefault="00A07EDD" w:rsidP="008A30E3">
            <w:pPr>
              <w:pStyle w:val="32"/>
              <w:rPr>
                <w:rFonts w:ascii="Garamond" w:hAnsi="Garamond"/>
                <w:sz w:val="24"/>
                <w:szCs w:val="24"/>
              </w:rPr>
            </w:pPr>
            <w:r w:rsidRPr="005077B5">
              <w:rPr>
                <w:rFonts w:ascii="Garamond" w:hAnsi="Garamond"/>
                <w:sz w:val="24"/>
                <w:szCs w:val="24"/>
              </w:rPr>
              <w:t>1</w:t>
            </w:r>
          </w:p>
        </w:tc>
        <w:tc>
          <w:tcPr>
            <w:tcW w:w="5562" w:type="dxa"/>
          </w:tcPr>
          <w:p w:rsidR="00A07EDD" w:rsidRPr="005077B5" w:rsidRDefault="00A07EDD" w:rsidP="008A30E3">
            <w:pPr>
              <w:pStyle w:val="32"/>
              <w:rPr>
                <w:rFonts w:ascii="Garamond" w:hAnsi="Garamond"/>
                <w:sz w:val="24"/>
                <w:szCs w:val="24"/>
              </w:rPr>
            </w:pPr>
            <w:r w:rsidRPr="005077B5">
              <w:rPr>
                <w:rFonts w:ascii="Garamond" w:hAnsi="Garamond"/>
                <w:sz w:val="24"/>
                <w:szCs w:val="24"/>
              </w:rPr>
              <w:t>Наименование участника (полное, сокращенное, фирменное наименование) (для юридического лица)\ФИО участника (для физического лица)</w:t>
            </w:r>
          </w:p>
        </w:tc>
        <w:tc>
          <w:tcPr>
            <w:tcW w:w="3285" w:type="dxa"/>
          </w:tcPr>
          <w:p w:rsidR="00A07EDD" w:rsidRPr="005077B5" w:rsidRDefault="00A07EDD" w:rsidP="008A30E3">
            <w:pPr>
              <w:pStyle w:val="32"/>
              <w:rPr>
                <w:rFonts w:ascii="Garamond" w:hAnsi="Garamond"/>
                <w:sz w:val="24"/>
                <w:szCs w:val="24"/>
              </w:rPr>
            </w:pPr>
          </w:p>
        </w:tc>
      </w:tr>
      <w:tr w:rsidR="00A07EDD" w:rsidRPr="005077B5" w:rsidTr="008A30E3">
        <w:tc>
          <w:tcPr>
            <w:tcW w:w="1008" w:type="dxa"/>
          </w:tcPr>
          <w:p w:rsidR="00A07EDD" w:rsidRPr="005077B5" w:rsidRDefault="00A07EDD" w:rsidP="008A30E3">
            <w:pPr>
              <w:pStyle w:val="32"/>
              <w:rPr>
                <w:rFonts w:ascii="Garamond" w:hAnsi="Garamond"/>
                <w:sz w:val="24"/>
                <w:szCs w:val="24"/>
              </w:rPr>
            </w:pPr>
            <w:r w:rsidRPr="005077B5">
              <w:rPr>
                <w:rFonts w:ascii="Garamond" w:hAnsi="Garamond"/>
                <w:sz w:val="24"/>
                <w:szCs w:val="24"/>
              </w:rPr>
              <w:t>2</w:t>
            </w:r>
          </w:p>
        </w:tc>
        <w:tc>
          <w:tcPr>
            <w:tcW w:w="5562" w:type="dxa"/>
          </w:tcPr>
          <w:p w:rsidR="00A07EDD" w:rsidRPr="005077B5" w:rsidRDefault="00A07EDD" w:rsidP="008A30E3">
            <w:pPr>
              <w:pStyle w:val="32"/>
              <w:rPr>
                <w:rFonts w:ascii="Garamond" w:hAnsi="Garamond"/>
                <w:sz w:val="24"/>
                <w:szCs w:val="24"/>
              </w:rPr>
            </w:pPr>
            <w:r w:rsidRPr="005077B5">
              <w:rPr>
                <w:rFonts w:ascii="Garamond" w:hAnsi="Garamond"/>
                <w:sz w:val="24"/>
                <w:szCs w:val="24"/>
              </w:rPr>
              <w:t>Место нахождения (для юридического лица)\место жительства (для физического лица)</w:t>
            </w:r>
          </w:p>
        </w:tc>
        <w:tc>
          <w:tcPr>
            <w:tcW w:w="3285" w:type="dxa"/>
          </w:tcPr>
          <w:p w:rsidR="00A07EDD" w:rsidRPr="005077B5" w:rsidRDefault="00A07EDD" w:rsidP="008A30E3">
            <w:pPr>
              <w:pStyle w:val="32"/>
              <w:rPr>
                <w:rFonts w:ascii="Garamond" w:hAnsi="Garamond"/>
                <w:sz w:val="24"/>
                <w:szCs w:val="24"/>
              </w:rPr>
            </w:pPr>
          </w:p>
        </w:tc>
      </w:tr>
      <w:tr w:rsidR="00A07EDD" w:rsidRPr="005077B5" w:rsidTr="008A30E3">
        <w:tc>
          <w:tcPr>
            <w:tcW w:w="1008" w:type="dxa"/>
          </w:tcPr>
          <w:p w:rsidR="00A07EDD" w:rsidRPr="005077B5" w:rsidRDefault="00A07EDD" w:rsidP="008A30E3">
            <w:pPr>
              <w:pStyle w:val="32"/>
              <w:rPr>
                <w:rFonts w:ascii="Garamond" w:hAnsi="Garamond"/>
                <w:sz w:val="24"/>
                <w:szCs w:val="24"/>
              </w:rPr>
            </w:pPr>
            <w:r w:rsidRPr="005077B5">
              <w:rPr>
                <w:rFonts w:ascii="Garamond" w:hAnsi="Garamond"/>
                <w:sz w:val="24"/>
                <w:szCs w:val="24"/>
              </w:rPr>
              <w:t>3</w:t>
            </w:r>
          </w:p>
        </w:tc>
        <w:tc>
          <w:tcPr>
            <w:tcW w:w="5562" w:type="dxa"/>
          </w:tcPr>
          <w:p w:rsidR="00A07EDD" w:rsidRPr="005077B5" w:rsidRDefault="00A07EDD" w:rsidP="008A30E3">
            <w:pPr>
              <w:pStyle w:val="32"/>
              <w:rPr>
                <w:rFonts w:ascii="Garamond" w:hAnsi="Garamond"/>
                <w:sz w:val="24"/>
                <w:szCs w:val="24"/>
              </w:rPr>
            </w:pPr>
            <w:r w:rsidRPr="005077B5">
              <w:rPr>
                <w:rFonts w:ascii="Garamond" w:hAnsi="Garamond"/>
                <w:sz w:val="24"/>
                <w:szCs w:val="24"/>
              </w:rPr>
              <w:t>Почтовый адрес</w:t>
            </w:r>
          </w:p>
        </w:tc>
        <w:tc>
          <w:tcPr>
            <w:tcW w:w="3285" w:type="dxa"/>
          </w:tcPr>
          <w:p w:rsidR="00A07EDD" w:rsidRPr="005077B5" w:rsidRDefault="00A07EDD" w:rsidP="008A30E3">
            <w:pPr>
              <w:pStyle w:val="32"/>
              <w:rPr>
                <w:rFonts w:ascii="Garamond" w:hAnsi="Garamond"/>
                <w:sz w:val="24"/>
                <w:szCs w:val="24"/>
              </w:rPr>
            </w:pPr>
          </w:p>
        </w:tc>
      </w:tr>
      <w:tr w:rsidR="00A07EDD" w:rsidRPr="005077B5" w:rsidTr="008A30E3">
        <w:tc>
          <w:tcPr>
            <w:tcW w:w="1008" w:type="dxa"/>
          </w:tcPr>
          <w:p w:rsidR="00A07EDD" w:rsidRPr="005077B5" w:rsidRDefault="00A07EDD" w:rsidP="008A30E3">
            <w:pPr>
              <w:pStyle w:val="a4"/>
              <w:rPr>
                <w:rFonts w:ascii="Garamond" w:hAnsi="Garamond"/>
                <w:sz w:val="24"/>
                <w:szCs w:val="24"/>
              </w:rPr>
            </w:pPr>
            <w:r w:rsidRPr="005077B5">
              <w:rPr>
                <w:rFonts w:ascii="Garamond" w:hAnsi="Garamond"/>
                <w:sz w:val="24"/>
                <w:szCs w:val="24"/>
              </w:rPr>
              <w:t>4</w:t>
            </w:r>
          </w:p>
        </w:tc>
        <w:tc>
          <w:tcPr>
            <w:tcW w:w="5562" w:type="dxa"/>
          </w:tcPr>
          <w:p w:rsidR="00A07EDD" w:rsidRPr="005077B5" w:rsidRDefault="00A07EDD" w:rsidP="008A30E3">
            <w:pPr>
              <w:pStyle w:val="a4"/>
              <w:rPr>
                <w:rFonts w:ascii="Garamond" w:hAnsi="Garamond"/>
                <w:sz w:val="24"/>
                <w:szCs w:val="24"/>
              </w:rPr>
            </w:pPr>
            <w:r w:rsidRPr="005077B5">
              <w:rPr>
                <w:rFonts w:ascii="Garamond" w:hAnsi="Garamond"/>
                <w:sz w:val="24"/>
                <w:szCs w:val="24"/>
              </w:rPr>
              <w:t>Телефон, адрес электронной почты</w:t>
            </w:r>
          </w:p>
        </w:tc>
        <w:tc>
          <w:tcPr>
            <w:tcW w:w="3285" w:type="dxa"/>
          </w:tcPr>
          <w:p w:rsidR="00A07EDD" w:rsidRPr="005077B5" w:rsidRDefault="00A07EDD" w:rsidP="008A30E3">
            <w:pPr>
              <w:pStyle w:val="a4"/>
              <w:rPr>
                <w:rFonts w:ascii="Garamond" w:hAnsi="Garamond"/>
                <w:sz w:val="24"/>
                <w:szCs w:val="24"/>
              </w:rPr>
            </w:pPr>
          </w:p>
        </w:tc>
      </w:tr>
      <w:tr w:rsidR="00A07EDD" w:rsidRPr="005077B5" w:rsidTr="008A30E3">
        <w:tc>
          <w:tcPr>
            <w:tcW w:w="1008" w:type="dxa"/>
          </w:tcPr>
          <w:p w:rsidR="00A07EDD" w:rsidRPr="005077B5" w:rsidRDefault="00A07EDD" w:rsidP="008A30E3">
            <w:pPr>
              <w:pStyle w:val="a4"/>
              <w:rPr>
                <w:rFonts w:ascii="Garamond" w:hAnsi="Garamond"/>
                <w:sz w:val="24"/>
                <w:szCs w:val="24"/>
              </w:rPr>
            </w:pPr>
            <w:r w:rsidRPr="005077B5">
              <w:rPr>
                <w:rFonts w:ascii="Garamond" w:hAnsi="Garamond"/>
                <w:sz w:val="24"/>
                <w:szCs w:val="24"/>
              </w:rPr>
              <w:t>5</w:t>
            </w:r>
          </w:p>
        </w:tc>
        <w:tc>
          <w:tcPr>
            <w:tcW w:w="5562" w:type="dxa"/>
          </w:tcPr>
          <w:p w:rsidR="00A07EDD" w:rsidRPr="005077B5" w:rsidRDefault="00A07EDD" w:rsidP="008A30E3">
            <w:pPr>
              <w:pStyle w:val="a4"/>
              <w:rPr>
                <w:rFonts w:ascii="Garamond" w:hAnsi="Garamond"/>
                <w:sz w:val="24"/>
                <w:szCs w:val="24"/>
              </w:rPr>
            </w:pPr>
            <w:r w:rsidRPr="005077B5">
              <w:rPr>
                <w:rFonts w:ascii="Garamond" w:hAnsi="Garamond"/>
                <w:sz w:val="24"/>
                <w:szCs w:val="24"/>
              </w:rPr>
              <w:t>ФИО руководителя, должность руководителя в соответствии с учредительными документами юридического лица (для юридического лица)</w:t>
            </w:r>
          </w:p>
        </w:tc>
        <w:tc>
          <w:tcPr>
            <w:tcW w:w="3285" w:type="dxa"/>
          </w:tcPr>
          <w:p w:rsidR="00A07EDD" w:rsidRPr="005077B5" w:rsidRDefault="00A07EDD" w:rsidP="008A30E3">
            <w:pPr>
              <w:pStyle w:val="a4"/>
              <w:rPr>
                <w:rFonts w:ascii="Garamond" w:hAnsi="Garamond"/>
                <w:sz w:val="24"/>
                <w:szCs w:val="24"/>
              </w:rPr>
            </w:pPr>
          </w:p>
        </w:tc>
      </w:tr>
      <w:tr w:rsidR="00A07EDD" w:rsidRPr="005077B5" w:rsidTr="008A30E3">
        <w:tc>
          <w:tcPr>
            <w:tcW w:w="1008" w:type="dxa"/>
          </w:tcPr>
          <w:p w:rsidR="00A07EDD" w:rsidRPr="005077B5" w:rsidRDefault="00A07EDD" w:rsidP="008A30E3">
            <w:pPr>
              <w:pStyle w:val="a4"/>
              <w:rPr>
                <w:rFonts w:ascii="Garamond" w:hAnsi="Garamond"/>
                <w:sz w:val="24"/>
                <w:szCs w:val="24"/>
              </w:rPr>
            </w:pPr>
            <w:r w:rsidRPr="005077B5">
              <w:rPr>
                <w:rFonts w:ascii="Garamond" w:hAnsi="Garamond"/>
                <w:sz w:val="24"/>
                <w:szCs w:val="24"/>
              </w:rPr>
              <w:t>6</w:t>
            </w:r>
          </w:p>
        </w:tc>
        <w:tc>
          <w:tcPr>
            <w:tcW w:w="5562" w:type="dxa"/>
          </w:tcPr>
          <w:p w:rsidR="00A07EDD" w:rsidRPr="005077B5" w:rsidRDefault="00A07EDD" w:rsidP="008A30E3">
            <w:pPr>
              <w:pStyle w:val="a4"/>
              <w:rPr>
                <w:rFonts w:ascii="Garamond" w:hAnsi="Garamond"/>
                <w:sz w:val="24"/>
                <w:szCs w:val="24"/>
              </w:rPr>
            </w:pPr>
            <w:r w:rsidRPr="005077B5">
              <w:rPr>
                <w:rFonts w:ascii="Garamond" w:hAnsi="Garamond"/>
                <w:sz w:val="24"/>
                <w:szCs w:val="24"/>
              </w:rPr>
              <w:t>Банковские реквизиты</w:t>
            </w:r>
          </w:p>
        </w:tc>
        <w:tc>
          <w:tcPr>
            <w:tcW w:w="3285" w:type="dxa"/>
          </w:tcPr>
          <w:p w:rsidR="00A07EDD" w:rsidRPr="005077B5" w:rsidRDefault="00A07EDD" w:rsidP="008A30E3">
            <w:pPr>
              <w:pStyle w:val="a4"/>
              <w:rPr>
                <w:rFonts w:ascii="Garamond" w:hAnsi="Garamond"/>
                <w:sz w:val="24"/>
                <w:szCs w:val="24"/>
              </w:rPr>
            </w:pPr>
          </w:p>
        </w:tc>
      </w:tr>
      <w:tr w:rsidR="00A07EDD" w:rsidRPr="005077B5" w:rsidTr="008A30E3">
        <w:tc>
          <w:tcPr>
            <w:tcW w:w="1008" w:type="dxa"/>
          </w:tcPr>
          <w:p w:rsidR="00A07EDD" w:rsidRPr="005077B5" w:rsidRDefault="00A07EDD" w:rsidP="008A30E3">
            <w:pPr>
              <w:pStyle w:val="a4"/>
              <w:rPr>
                <w:rFonts w:ascii="Garamond" w:hAnsi="Garamond"/>
                <w:sz w:val="24"/>
                <w:szCs w:val="24"/>
              </w:rPr>
            </w:pPr>
            <w:r w:rsidRPr="005077B5">
              <w:rPr>
                <w:rFonts w:ascii="Garamond" w:hAnsi="Garamond"/>
                <w:sz w:val="24"/>
                <w:szCs w:val="24"/>
              </w:rPr>
              <w:t>7</w:t>
            </w:r>
          </w:p>
        </w:tc>
        <w:tc>
          <w:tcPr>
            <w:tcW w:w="5562" w:type="dxa"/>
          </w:tcPr>
          <w:p w:rsidR="00A07EDD" w:rsidRPr="005077B5" w:rsidRDefault="00A07EDD" w:rsidP="008A30E3">
            <w:pPr>
              <w:pStyle w:val="a4"/>
              <w:rPr>
                <w:rFonts w:ascii="Garamond" w:hAnsi="Garamond"/>
                <w:sz w:val="24"/>
                <w:szCs w:val="24"/>
              </w:rPr>
            </w:pPr>
            <w:r w:rsidRPr="005077B5">
              <w:rPr>
                <w:rFonts w:ascii="Garamond" w:hAnsi="Garamond"/>
                <w:sz w:val="24"/>
                <w:szCs w:val="24"/>
              </w:rPr>
              <w:t>ИНН/КПП</w:t>
            </w:r>
          </w:p>
        </w:tc>
        <w:tc>
          <w:tcPr>
            <w:tcW w:w="3285" w:type="dxa"/>
          </w:tcPr>
          <w:p w:rsidR="00A07EDD" w:rsidRPr="005077B5" w:rsidRDefault="00A07EDD" w:rsidP="008A30E3">
            <w:pPr>
              <w:pStyle w:val="a4"/>
              <w:rPr>
                <w:rFonts w:ascii="Garamond" w:hAnsi="Garamond"/>
                <w:sz w:val="24"/>
                <w:szCs w:val="24"/>
              </w:rPr>
            </w:pPr>
          </w:p>
        </w:tc>
      </w:tr>
      <w:tr w:rsidR="00A07EDD" w:rsidRPr="005077B5" w:rsidTr="008A30E3">
        <w:tc>
          <w:tcPr>
            <w:tcW w:w="1008" w:type="dxa"/>
          </w:tcPr>
          <w:p w:rsidR="00A07EDD" w:rsidRPr="005077B5" w:rsidRDefault="00A07EDD" w:rsidP="008A30E3">
            <w:pPr>
              <w:pStyle w:val="a4"/>
              <w:rPr>
                <w:rFonts w:ascii="Garamond" w:hAnsi="Garamond"/>
                <w:sz w:val="24"/>
                <w:szCs w:val="24"/>
              </w:rPr>
            </w:pPr>
            <w:r w:rsidRPr="005077B5">
              <w:rPr>
                <w:rFonts w:ascii="Garamond" w:hAnsi="Garamond"/>
                <w:sz w:val="24"/>
                <w:szCs w:val="24"/>
              </w:rPr>
              <w:t>8</w:t>
            </w:r>
          </w:p>
        </w:tc>
        <w:tc>
          <w:tcPr>
            <w:tcW w:w="5562" w:type="dxa"/>
          </w:tcPr>
          <w:p w:rsidR="00A07EDD" w:rsidRPr="005077B5" w:rsidRDefault="00A07EDD" w:rsidP="008A30E3">
            <w:pPr>
              <w:pStyle w:val="a4"/>
              <w:rPr>
                <w:rFonts w:ascii="Garamond" w:hAnsi="Garamond"/>
                <w:sz w:val="24"/>
                <w:szCs w:val="24"/>
              </w:rPr>
            </w:pPr>
            <w:r w:rsidRPr="005077B5">
              <w:rPr>
                <w:rFonts w:ascii="Garamond" w:hAnsi="Garamond"/>
                <w:sz w:val="24"/>
                <w:szCs w:val="24"/>
              </w:rPr>
              <w:t>ОГРН</w:t>
            </w:r>
          </w:p>
        </w:tc>
        <w:tc>
          <w:tcPr>
            <w:tcW w:w="3285" w:type="dxa"/>
          </w:tcPr>
          <w:p w:rsidR="00A07EDD" w:rsidRPr="005077B5" w:rsidRDefault="00A07EDD" w:rsidP="008A30E3">
            <w:pPr>
              <w:pStyle w:val="a4"/>
              <w:rPr>
                <w:rFonts w:ascii="Garamond" w:hAnsi="Garamond"/>
                <w:sz w:val="24"/>
                <w:szCs w:val="24"/>
              </w:rPr>
            </w:pPr>
          </w:p>
        </w:tc>
      </w:tr>
    </w:tbl>
    <w:p w:rsidR="00A07EDD" w:rsidRPr="005077B5" w:rsidRDefault="00A07EDD" w:rsidP="00A07EDD">
      <w:pPr>
        <w:pStyle w:val="a4"/>
        <w:rPr>
          <w:rFonts w:ascii="Garamond" w:hAnsi="Garamond"/>
          <w:sz w:val="24"/>
          <w:szCs w:val="24"/>
        </w:rPr>
      </w:pPr>
    </w:p>
    <w:p w:rsidR="00A07EDD" w:rsidRPr="005077B5" w:rsidRDefault="00A07EDD" w:rsidP="00A07EDD">
      <w:pPr>
        <w:pStyle w:val="a4"/>
        <w:jc w:val="both"/>
        <w:rPr>
          <w:rFonts w:ascii="Garamond" w:hAnsi="Garamond"/>
          <w:b/>
          <w:sz w:val="24"/>
          <w:szCs w:val="24"/>
        </w:rPr>
      </w:pPr>
      <w:r w:rsidRPr="005077B5">
        <w:rPr>
          <w:rFonts w:ascii="Garamond" w:hAnsi="Garamond"/>
          <w:b/>
          <w:sz w:val="24"/>
          <w:szCs w:val="24"/>
        </w:rPr>
        <w:t xml:space="preserve">Предложения </w:t>
      </w:r>
      <w:r w:rsidR="00DC73A6" w:rsidRPr="005077B5">
        <w:rPr>
          <w:rFonts w:ascii="Garamond" w:hAnsi="Garamond"/>
          <w:b/>
          <w:sz w:val="24"/>
          <w:szCs w:val="24"/>
        </w:rPr>
        <w:t xml:space="preserve">участника закупки </w:t>
      </w:r>
      <w:r w:rsidRPr="005077B5">
        <w:rPr>
          <w:rFonts w:ascii="Garamond" w:hAnsi="Garamond"/>
          <w:b/>
          <w:sz w:val="24"/>
          <w:szCs w:val="24"/>
        </w:rPr>
        <w:t>в рамках переторжки по критерию «Цена договора»:</w:t>
      </w:r>
    </w:p>
    <w:p w:rsidR="003A74BA" w:rsidRPr="005077B5" w:rsidRDefault="003A74BA" w:rsidP="00A07EDD">
      <w:pPr>
        <w:pStyle w:val="a4"/>
        <w:jc w:val="both"/>
        <w:rPr>
          <w:rFonts w:ascii="Garamond" w:hAnsi="Garamond"/>
          <w:b/>
          <w:sz w:val="24"/>
          <w:szCs w:val="24"/>
        </w:rPr>
      </w:pPr>
    </w:p>
    <w:tbl>
      <w:tblPr>
        <w:tblStyle w:val="a5"/>
        <w:tblW w:w="0" w:type="auto"/>
        <w:tblLook w:val="04A0" w:firstRow="1" w:lastRow="0" w:firstColumn="1" w:lastColumn="0" w:noHBand="0" w:noVBand="1"/>
      </w:tblPr>
      <w:tblGrid>
        <w:gridCol w:w="559"/>
        <w:gridCol w:w="2668"/>
        <w:gridCol w:w="1843"/>
        <w:gridCol w:w="850"/>
        <w:gridCol w:w="1282"/>
        <w:gridCol w:w="1272"/>
        <w:gridCol w:w="1381"/>
      </w:tblGrid>
      <w:tr w:rsidR="00DC73A6" w:rsidRPr="005077B5" w:rsidTr="00ED6194">
        <w:tc>
          <w:tcPr>
            <w:tcW w:w="559" w:type="dxa"/>
          </w:tcPr>
          <w:p w:rsidR="00DC73A6" w:rsidRPr="005077B5" w:rsidRDefault="00DC73A6" w:rsidP="00ED6194">
            <w:pPr>
              <w:pStyle w:val="a4"/>
              <w:jc w:val="center"/>
              <w:rPr>
                <w:rFonts w:ascii="Garamond" w:hAnsi="Garamond"/>
                <w:b/>
              </w:rPr>
            </w:pPr>
            <w:r w:rsidRPr="005077B5">
              <w:rPr>
                <w:rFonts w:ascii="Garamond" w:hAnsi="Garamond"/>
                <w:b/>
              </w:rPr>
              <w:t>№ п/п</w:t>
            </w:r>
          </w:p>
        </w:tc>
        <w:tc>
          <w:tcPr>
            <w:tcW w:w="2668" w:type="dxa"/>
          </w:tcPr>
          <w:p w:rsidR="00DC73A6" w:rsidRPr="005077B5" w:rsidRDefault="00DC73A6" w:rsidP="00ED6194">
            <w:pPr>
              <w:pStyle w:val="a4"/>
              <w:jc w:val="center"/>
              <w:rPr>
                <w:rFonts w:ascii="Garamond" w:hAnsi="Garamond"/>
                <w:b/>
              </w:rPr>
            </w:pPr>
            <w:r w:rsidRPr="005077B5">
              <w:rPr>
                <w:rFonts w:ascii="Garamond" w:eastAsia="Times New Roman" w:hAnsi="Garamond"/>
                <w:b/>
                <w:lang w:eastAsia="ru-RU"/>
              </w:rPr>
              <w:t>Наименование поставляемого товара, технические и функциональные характеристики (потребительские свойства)</w:t>
            </w:r>
          </w:p>
        </w:tc>
        <w:tc>
          <w:tcPr>
            <w:tcW w:w="1843" w:type="dxa"/>
          </w:tcPr>
          <w:p w:rsidR="00DC73A6" w:rsidRPr="005077B5" w:rsidRDefault="00DC73A6" w:rsidP="00ED6194">
            <w:pPr>
              <w:pStyle w:val="a4"/>
              <w:jc w:val="center"/>
              <w:rPr>
                <w:rFonts w:ascii="Garamond" w:hAnsi="Garamond"/>
                <w:b/>
              </w:rPr>
            </w:pPr>
            <w:r w:rsidRPr="005077B5">
              <w:rPr>
                <w:rFonts w:ascii="Garamond" w:eastAsia="Times New Roman" w:hAnsi="Garamond"/>
                <w:b/>
                <w:lang w:eastAsia="ru-RU"/>
              </w:rPr>
              <w:t>Номер поставляемого товара по каталогу“Microcat for Ford Europe”.</w:t>
            </w:r>
          </w:p>
        </w:tc>
        <w:tc>
          <w:tcPr>
            <w:tcW w:w="850" w:type="dxa"/>
          </w:tcPr>
          <w:p w:rsidR="00DC73A6" w:rsidRPr="005077B5" w:rsidRDefault="00DC73A6" w:rsidP="00ED6194">
            <w:pPr>
              <w:pStyle w:val="a4"/>
              <w:jc w:val="center"/>
              <w:rPr>
                <w:rFonts w:ascii="Garamond" w:hAnsi="Garamond"/>
                <w:b/>
              </w:rPr>
            </w:pPr>
            <w:r w:rsidRPr="005077B5">
              <w:rPr>
                <w:rFonts w:ascii="Garamond" w:eastAsia="Times New Roman" w:hAnsi="Garamond"/>
                <w:b/>
                <w:lang w:eastAsia="ru-RU"/>
              </w:rPr>
              <w:t>Ед. изм.</w:t>
            </w:r>
          </w:p>
        </w:tc>
        <w:tc>
          <w:tcPr>
            <w:tcW w:w="1282" w:type="dxa"/>
          </w:tcPr>
          <w:p w:rsidR="00DC73A6" w:rsidRPr="005077B5" w:rsidRDefault="00DC73A6" w:rsidP="00ED6194">
            <w:pPr>
              <w:pStyle w:val="a4"/>
              <w:jc w:val="center"/>
              <w:rPr>
                <w:rFonts w:ascii="Garamond" w:hAnsi="Garamond"/>
                <w:b/>
              </w:rPr>
            </w:pPr>
            <w:r w:rsidRPr="005077B5">
              <w:rPr>
                <w:rFonts w:ascii="Garamond" w:eastAsia="Times New Roman" w:hAnsi="Garamond"/>
                <w:b/>
                <w:lang w:eastAsia="ru-RU"/>
              </w:rPr>
              <w:t>Количество</w:t>
            </w:r>
          </w:p>
        </w:tc>
        <w:tc>
          <w:tcPr>
            <w:tcW w:w="1272" w:type="dxa"/>
          </w:tcPr>
          <w:p w:rsidR="00DC73A6" w:rsidRPr="005077B5" w:rsidRDefault="00DC73A6" w:rsidP="00ED6194">
            <w:pPr>
              <w:pStyle w:val="a4"/>
              <w:jc w:val="center"/>
              <w:rPr>
                <w:rFonts w:ascii="Garamond" w:hAnsi="Garamond"/>
                <w:b/>
              </w:rPr>
            </w:pPr>
            <w:r w:rsidRPr="005077B5">
              <w:rPr>
                <w:rFonts w:ascii="Garamond" w:hAnsi="Garamond"/>
                <w:b/>
              </w:rPr>
              <w:t>Цена за 1 ед., с НДС, руб.</w:t>
            </w:r>
            <w:r w:rsidRPr="005077B5">
              <w:rPr>
                <w:rStyle w:val="aff"/>
                <w:rFonts w:ascii="Garamond" w:hAnsi="Garamond"/>
                <w:b/>
              </w:rPr>
              <w:footnoteReference w:id="3"/>
            </w:r>
          </w:p>
        </w:tc>
        <w:tc>
          <w:tcPr>
            <w:tcW w:w="1381" w:type="dxa"/>
          </w:tcPr>
          <w:p w:rsidR="00DC73A6" w:rsidRPr="005077B5" w:rsidRDefault="00DC73A6" w:rsidP="003F0CC3">
            <w:pPr>
              <w:pStyle w:val="a4"/>
              <w:jc w:val="center"/>
              <w:rPr>
                <w:rFonts w:ascii="Garamond" w:hAnsi="Garamond"/>
                <w:b/>
              </w:rPr>
            </w:pPr>
            <w:r w:rsidRPr="005077B5">
              <w:rPr>
                <w:rFonts w:ascii="Garamond" w:eastAsia="Times New Roman" w:hAnsi="Garamond"/>
                <w:b/>
                <w:lang w:eastAsia="ru-RU"/>
              </w:rPr>
              <w:t xml:space="preserve">Общая цена с учетом указанного, количества, </w:t>
            </w:r>
            <w:r w:rsidR="003F0CC3">
              <w:rPr>
                <w:rFonts w:ascii="Garamond" w:eastAsia="Times New Roman" w:hAnsi="Garamond"/>
                <w:b/>
                <w:lang w:eastAsia="ru-RU"/>
              </w:rPr>
              <w:t>с</w:t>
            </w:r>
            <w:r w:rsidRPr="005077B5">
              <w:rPr>
                <w:rFonts w:ascii="Garamond" w:eastAsia="Times New Roman" w:hAnsi="Garamond"/>
                <w:b/>
                <w:lang w:eastAsia="ru-RU"/>
              </w:rPr>
              <w:t xml:space="preserve"> НДС, руб.</w:t>
            </w:r>
            <w:r w:rsidRPr="005077B5">
              <w:rPr>
                <w:rStyle w:val="aff"/>
                <w:rFonts w:ascii="Garamond" w:eastAsia="Times New Roman" w:hAnsi="Garamond"/>
                <w:b/>
                <w:lang w:eastAsia="ru-RU"/>
              </w:rPr>
              <w:footnoteReference w:id="4"/>
            </w:r>
          </w:p>
        </w:tc>
      </w:tr>
      <w:tr w:rsidR="00DC73A6" w:rsidRPr="005077B5" w:rsidTr="00ED6194">
        <w:tc>
          <w:tcPr>
            <w:tcW w:w="559" w:type="dxa"/>
          </w:tcPr>
          <w:p w:rsidR="00DC73A6" w:rsidRPr="005077B5" w:rsidRDefault="00DC73A6" w:rsidP="00ED6194">
            <w:pPr>
              <w:pStyle w:val="a4"/>
              <w:rPr>
                <w:rFonts w:ascii="Garamond" w:hAnsi="Garamond"/>
              </w:rPr>
            </w:pPr>
          </w:p>
        </w:tc>
        <w:tc>
          <w:tcPr>
            <w:tcW w:w="2668" w:type="dxa"/>
          </w:tcPr>
          <w:p w:rsidR="00DC73A6" w:rsidRPr="005077B5" w:rsidRDefault="00DC73A6" w:rsidP="00ED6194">
            <w:pPr>
              <w:pStyle w:val="a4"/>
              <w:rPr>
                <w:rFonts w:ascii="Garamond" w:hAnsi="Garamond"/>
              </w:rPr>
            </w:pPr>
          </w:p>
        </w:tc>
        <w:tc>
          <w:tcPr>
            <w:tcW w:w="1843" w:type="dxa"/>
          </w:tcPr>
          <w:p w:rsidR="00DC73A6" w:rsidRPr="005077B5" w:rsidRDefault="00DC73A6" w:rsidP="00ED6194">
            <w:pPr>
              <w:pStyle w:val="a4"/>
              <w:rPr>
                <w:rFonts w:ascii="Garamond" w:hAnsi="Garamond"/>
              </w:rPr>
            </w:pPr>
          </w:p>
        </w:tc>
        <w:tc>
          <w:tcPr>
            <w:tcW w:w="850" w:type="dxa"/>
          </w:tcPr>
          <w:p w:rsidR="00DC73A6" w:rsidRPr="005077B5" w:rsidRDefault="00DC73A6" w:rsidP="00ED6194">
            <w:pPr>
              <w:pStyle w:val="a4"/>
              <w:rPr>
                <w:rFonts w:ascii="Garamond" w:hAnsi="Garamond"/>
              </w:rPr>
            </w:pPr>
          </w:p>
        </w:tc>
        <w:tc>
          <w:tcPr>
            <w:tcW w:w="1282" w:type="dxa"/>
          </w:tcPr>
          <w:p w:rsidR="00DC73A6" w:rsidRPr="005077B5" w:rsidRDefault="00DC73A6" w:rsidP="00ED6194">
            <w:pPr>
              <w:pStyle w:val="a4"/>
              <w:rPr>
                <w:rFonts w:ascii="Garamond" w:hAnsi="Garamond"/>
              </w:rPr>
            </w:pPr>
          </w:p>
        </w:tc>
        <w:tc>
          <w:tcPr>
            <w:tcW w:w="1272" w:type="dxa"/>
          </w:tcPr>
          <w:p w:rsidR="00DC73A6" w:rsidRPr="005077B5" w:rsidRDefault="00DC73A6" w:rsidP="00ED6194">
            <w:pPr>
              <w:pStyle w:val="a4"/>
              <w:rPr>
                <w:rFonts w:ascii="Garamond" w:hAnsi="Garamond"/>
              </w:rPr>
            </w:pPr>
          </w:p>
        </w:tc>
        <w:tc>
          <w:tcPr>
            <w:tcW w:w="1381" w:type="dxa"/>
          </w:tcPr>
          <w:p w:rsidR="00DC73A6" w:rsidRPr="005077B5" w:rsidRDefault="00DC73A6" w:rsidP="00ED6194">
            <w:pPr>
              <w:pStyle w:val="a4"/>
              <w:rPr>
                <w:rFonts w:ascii="Garamond" w:hAnsi="Garamond"/>
              </w:rPr>
            </w:pPr>
          </w:p>
        </w:tc>
      </w:tr>
    </w:tbl>
    <w:p w:rsidR="00DC73A6" w:rsidRPr="005077B5" w:rsidRDefault="00DC73A6" w:rsidP="00DC73A6">
      <w:pPr>
        <w:pStyle w:val="13"/>
        <w:rPr>
          <w:rFonts w:ascii="Garamond" w:hAnsi="Garamond"/>
          <w:b/>
          <w:sz w:val="24"/>
          <w:szCs w:val="24"/>
        </w:rPr>
      </w:pPr>
    </w:p>
    <w:p w:rsidR="00DC73A6" w:rsidRPr="005077B5" w:rsidRDefault="00DC73A6" w:rsidP="00DC73A6">
      <w:pPr>
        <w:pStyle w:val="13"/>
        <w:rPr>
          <w:rFonts w:ascii="Garamond" w:hAnsi="Garamond"/>
          <w:b/>
          <w:sz w:val="24"/>
          <w:szCs w:val="24"/>
        </w:rPr>
      </w:pPr>
      <w:r w:rsidRPr="005077B5">
        <w:rPr>
          <w:rFonts w:ascii="Garamond" w:hAnsi="Garamond"/>
          <w:b/>
          <w:sz w:val="24"/>
          <w:szCs w:val="24"/>
        </w:rPr>
        <w:t>Общая цена договора составляет _______________________ рублей, в том числе НДС __% в размере ___________________ рублей (</w:t>
      </w:r>
      <w:r w:rsidRPr="005077B5">
        <w:rPr>
          <w:rFonts w:ascii="Garamond" w:hAnsi="Garamond"/>
          <w:b/>
          <w:i/>
          <w:sz w:val="24"/>
          <w:szCs w:val="24"/>
        </w:rPr>
        <w:t>или указать, что НДС не начисляется в связи с …).</w:t>
      </w:r>
    </w:p>
    <w:p w:rsidR="00DC73A6" w:rsidRPr="005077B5" w:rsidRDefault="00DC73A6" w:rsidP="00DC73A6">
      <w:pPr>
        <w:pStyle w:val="13"/>
        <w:ind w:firstLine="708"/>
        <w:jc w:val="both"/>
        <w:rPr>
          <w:rFonts w:ascii="Garamond" w:hAnsi="Garamond"/>
          <w:b/>
          <w:sz w:val="24"/>
          <w:szCs w:val="24"/>
        </w:rPr>
      </w:pPr>
      <w:r w:rsidRPr="005077B5">
        <w:rPr>
          <w:rFonts w:ascii="Garamond" w:hAnsi="Garamond"/>
          <w:sz w:val="24"/>
          <w:szCs w:val="24"/>
        </w:rPr>
        <w:t>Общая цена договора включает также расходы на доставку Товара (погрузку, перевозку, разгрузку, доставку на этаж) на склад заказчика, уплату таможенных пошлин, налогов, сборов и иных обязательных платежей, а также всех иные расходы, которые могут возникнуть у поставщика в связи с надлежащим исполнения обязательств по договору.</w:t>
      </w:r>
    </w:p>
    <w:p w:rsidR="00A07EDD" w:rsidRPr="005077B5" w:rsidRDefault="00A07EDD" w:rsidP="0002496D">
      <w:pPr>
        <w:pStyle w:val="13"/>
        <w:ind w:firstLine="708"/>
        <w:rPr>
          <w:rFonts w:ascii="Garamond" w:hAnsi="Garamond"/>
          <w:sz w:val="24"/>
          <w:szCs w:val="24"/>
        </w:rPr>
      </w:pPr>
    </w:p>
    <w:p w:rsidR="00A07EDD" w:rsidRPr="005077B5" w:rsidRDefault="00A07EDD" w:rsidP="00A07EDD">
      <w:pPr>
        <w:pStyle w:val="13"/>
        <w:ind w:firstLine="708"/>
        <w:jc w:val="both"/>
        <w:rPr>
          <w:rFonts w:ascii="Garamond" w:hAnsi="Garamond"/>
          <w:sz w:val="24"/>
          <w:szCs w:val="24"/>
        </w:rPr>
      </w:pPr>
    </w:p>
    <w:p w:rsidR="00A07EDD" w:rsidRPr="005077B5" w:rsidRDefault="00A07EDD" w:rsidP="00A07EDD">
      <w:pPr>
        <w:pStyle w:val="a4"/>
        <w:rPr>
          <w:rFonts w:ascii="Garamond" w:hAnsi="Garamond"/>
          <w:sz w:val="24"/>
          <w:szCs w:val="24"/>
        </w:rPr>
      </w:pPr>
      <w:r w:rsidRPr="005077B5">
        <w:rPr>
          <w:rFonts w:ascii="Garamond" w:hAnsi="Garamond"/>
          <w:sz w:val="24"/>
          <w:szCs w:val="24"/>
        </w:rPr>
        <w:t>___________________________</w:t>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t>__________________________</w:t>
      </w:r>
    </w:p>
    <w:p w:rsidR="00A07EDD" w:rsidRPr="005077B5" w:rsidRDefault="00A07EDD" w:rsidP="00A07EDD">
      <w:pPr>
        <w:pStyle w:val="a4"/>
        <w:rPr>
          <w:rFonts w:ascii="Garamond" w:hAnsi="Garamond"/>
          <w:i/>
          <w:sz w:val="24"/>
          <w:szCs w:val="24"/>
        </w:rPr>
      </w:pPr>
      <w:r w:rsidRPr="005077B5">
        <w:rPr>
          <w:rFonts w:ascii="Garamond" w:hAnsi="Garamond"/>
          <w:i/>
          <w:sz w:val="24"/>
          <w:szCs w:val="24"/>
        </w:rPr>
        <w:lastRenderedPageBreak/>
        <w:t>Должность</w:t>
      </w:r>
      <w:r w:rsidRPr="005077B5">
        <w:rPr>
          <w:rFonts w:ascii="Garamond" w:hAnsi="Garamond"/>
          <w:i/>
          <w:sz w:val="24"/>
          <w:szCs w:val="24"/>
        </w:rPr>
        <w:tab/>
      </w:r>
      <w:r w:rsidRPr="005077B5">
        <w:rPr>
          <w:rFonts w:ascii="Garamond" w:hAnsi="Garamond"/>
          <w:i/>
          <w:sz w:val="24"/>
          <w:szCs w:val="24"/>
        </w:rPr>
        <w:tab/>
      </w:r>
      <w:r w:rsidRPr="005077B5">
        <w:rPr>
          <w:rFonts w:ascii="Garamond" w:hAnsi="Garamond"/>
          <w:i/>
          <w:sz w:val="24"/>
          <w:szCs w:val="24"/>
        </w:rPr>
        <w:tab/>
      </w:r>
      <w:r w:rsidRPr="005077B5">
        <w:rPr>
          <w:rFonts w:ascii="Garamond" w:hAnsi="Garamond"/>
          <w:i/>
          <w:sz w:val="24"/>
          <w:szCs w:val="24"/>
        </w:rPr>
        <w:tab/>
      </w:r>
      <w:r w:rsidRPr="005077B5">
        <w:rPr>
          <w:rFonts w:ascii="Garamond" w:hAnsi="Garamond"/>
          <w:i/>
          <w:sz w:val="24"/>
          <w:szCs w:val="24"/>
        </w:rPr>
        <w:tab/>
      </w:r>
      <w:r w:rsidRPr="005077B5">
        <w:rPr>
          <w:rFonts w:ascii="Garamond" w:hAnsi="Garamond"/>
          <w:i/>
          <w:sz w:val="24"/>
          <w:szCs w:val="24"/>
        </w:rPr>
        <w:tab/>
      </w:r>
      <w:r w:rsidRPr="005077B5">
        <w:rPr>
          <w:rFonts w:ascii="Garamond" w:hAnsi="Garamond"/>
          <w:i/>
          <w:sz w:val="24"/>
          <w:szCs w:val="24"/>
        </w:rPr>
        <w:tab/>
        <w:t>подпись, расшифровка подписи (ФИО)</w:t>
      </w:r>
    </w:p>
    <w:p w:rsidR="00A07EDD" w:rsidRPr="005077B5" w:rsidRDefault="00A07EDD" w:rsidP="00A07EDD">
      <w:pPr>
        <w:pStyle w:val="a4"/>
        <w:jc w:val="both"/>
        <w:rPr>
          <w:rFonts w:ascii="Garamond" w:hAnsi="Garamond"/>
          <w:b/>
          <w:sz w:val="24"/>
          <w:szCs w:val="24"/>
        </w:rPr>
      </w:pPr>
    </w:p>
    <w:p w:rsidR="00273B6F" w:rsidRPr="005077B5" w:rsidRDefault="00686717" w:rsidP="00AB5C08">
      <w:pPr>
        <w:pStyle w:val="a4"/>
        <w:ind w:left="4956" w:firstLine="708"/>
        <w:rPr>
          <w:rFonts w:ascii="Garamond" w:hAnsi="Garamond"/>
          <w:sz w:val="24"/>
          <w:szCs w:val="24"/>
        </w:rPr>
      </w:pPr>
      <w:r w:rsidRPr="005077B5">
        <w:rPr>
          <w:rFonts w:ascii="Garamond" w:hAnsi="Garamond"/>
          <w:sz w:val="24"/>
          <w:szCs w:val="24"/>
        </w:rPr>
        <w:t>П</w:t>
      </w:r>
      <w:r w:rsidR="00273B6F" w:rsidRPr="005077B5">
        <w:rPr>
          <w:rFonts w:ascii="Garamond" w:hAnsi="Garamond"/>
          <w:sz w:val="24"/>
          <w:szCs w:val="24"/>
        </w:rPr>
        <w:t>риложение 4</w:t>
      </w:r>
    </w:p>
    <w:p w:rsidR="00273B6F" w:rsidRPr="005077B5" w:rsidRDefault="00273B6F" w:rsidP="00296466">
      <w:pPr>
        <w:pStyle w:val="a4"/>
        <w:rPr>
          <w:rFonts w:ascii="Garamond" w:hAnsi="Garamond"/>
          <w:sz w:val="24"/>
          <w:szCs w:val="24"/>
        </w:rPr>
      </w:pP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t xml:space="preserve">к документации об открытом </w:t>
      </w:r>
    </w:p>
    <w:p w:rsidR="00273B6F" w:rsidRPr="005077B5" w:rsidRDefault="00273B6F" w:rsidP="00296466">
      <w:pPr>
        <w:pStyle w:val="a4"/>
        <w:ind w:left="4956" w:firstLine="708"/>
        <w:rPr>
          <w:rFonts w:ascii="Garamond" w:hAnsi="Garamond"/>
          <w:sz w:val="24"/>
          <w:szCs w:val="24"/>
        </w:rPr>
      </w:pPr>
      <w:r w:rsidRPr="005077B5">
        <w:rPr>
          <w:rFonts w:ascii="Garamond" w:hAnsi="Garamond"/>
          <w:sz w:val="24"/>
          <w:szCs w:val="24"/>
        </w:rPr>
        <w:t>запросе предложений</w:t>
      </w:r>
    </w:p>
    <w:p w:rsidR="00273B6F" w:rsidRPr="005077B5" w:rsidRDefault="00273B6F" w:rsidP="00936446">
      <w:pPr>
        <w:jc w:val="center"/>
        <w:rPr>
          <w:rFonts w:ascii="Garamond" w:hAnsi="Garamond"/>
          <w:sz w:val="24"/>
          <w:szCs w:val="24"/>
        </w:rPr>
      </w:pP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p>
    <w:p w:rsidR="00DC73A6" w:rsidRPr="005077B5" w:rsidRDefault="00DC73A6" w:rsidP="006B1699">
      <w:pPr>
        <w:suppressAutoHyphens/>
        <w:spacing w:after="0" w:line="240" w:lineRule="auto"/>
        <w:jc w:val="center"/>
        <w:outlineLvl w:val="0"/>
        <w:rPr>
          <w:rFonts w:ascii="Garamond" w:eastAsia="Times New Roman" w:hAnsi="Garamond"/>
          <w:b/>
          <w:sz w:val="24"/>
          <w:szCs w:val="24"/>
          <w:lang w:eastAsia="ru-RU"/>
        </w:rPr>
      </w:pPr>
    </w:p>
    <w:p w:rsidR="00DC73A6" w:rsidRPr="005077B5" w:rsidRDefault="00DC73A6" w:rsidP="006B1699">
      <w:pPr>
        <w:suppressAutoHyphens/>
        <w:spacing w:after="0" w:line="240" w:lineRule="auto"/>
        <w:jc w:val="center"/>
        <w:outlineLvl w:val="0"/>
        <w:rPr>
          <w:rFonts w:ascii="Garamond" w:eastAsia="Times New Roman" w:hAnsi="Garamond"/>
          <w:b/>
          <w:sz w:val="24"/>
          <w:szCs w:val="24"/>
          <w:lang w:eastAsia="ru-RU"/>
        </w:rPr>
      </w:pPr>
      <w:r w:rsidRPr="005077B5">
        <w:rPr>
          <w:rFonts w:ascii="Garamond" w:eastAsia="Times New Roman" w:hAnsi="Garamond"/>
          <w:b/>
          <w:sz w:val="24"/>
          <w:szCs w:val="24"/>
          <w:lang w:eastAsia="ru-RU"/>
        </w:rPr>
        <w:t>Проект договора</w:t>
      </w:r>
    </w:p>
    <w:p w:rsidR="00DC73A6" w:rsidRPr="005077B5" w:rsidRDefault="00DC73A6" w:rsidP="006B1699">
      <w:pPr>
        <w:suppressAutoHyphens/>
        <w:spacing w:after="0" w:line="240" w:lineRule="auto"/>
        <w:jc w:val="center"/>
        <w:outlineLvl w:val="0"/>
        <w:rPr>
          <w:rFonts w:ascii="Garamond" w:eastAsia="Times New Roman" w:hAnsi="Garamond"/>
          <w:b/>
          <w:sz w:val="24"/>
          <w:szCs w:val="24"/>
          <w:lang w:eastAsia="ru-RU"/>
        </w:rPr>
      </w:pPr>
    </w:p>
    <w:p w:rsidR="006B1699" w:rsidRPr="005077B5" w:rsidRDefault="00DC73A6" w:rsidP="006B1699">
      <w:pPr>
        <w:suppressAutoHyphens/>
        <w:spacing w:after="0" w:line="240" w:lineRule="auto"/>
        <w:jc w:val="center"/>
        <w:outlineLvl w:val="0"/>
        <w:rPr>
          <w:rFonts w:ascii="Garamond" w:eastAsia="Times New Roman" w:hAnsi="Garamond"/>
          <w:b/>
          <w:sz w:val="24"/>
          <w:szCs w:val="24"/>
          <w:lang w:eastAsia="ru-RU"/>
        </w:rPr>
      </w:pPr>
      <w:r w:rsidRPr="005077B5">
        <w:rPr>
          <w:rFonts w:ascii="Garamond" w:eastAsia="Times New Roman" w:hAnsi="Garamond"/>
          <w:b/>
          <w:sz w:val="24"/>
          <w:szCs w:val="24"/>
          <w:lang w:eastAsia="ru-RU"/>
        </w:rPr>
        <w:t>ДОГОВОР</w:t>
      </w:r>
      <w:r w:rsidR="006B1699" w:rsidRPr="005077B5">
        <w:rPr>
          <w:rFonts w:ascii="Garamond" w:eastAsia="Times New Roman" w:hAnsi="Garamond"/>
          <w:b/>
          <w:sz w:val="24"/>
          <w:szCs w:val="24"/>
          <w:lang w:eastAsia="ru-RU"/>
        </w:rPr>
        <w:t xml:space="preserve"> № ________</w:t>
      </w:r>
    </w:p>
    <w:p w:rsidR="006B1699" w:rsidRPr="005077B5" w:rsidRDefault="006B1699" w:rsidP="006B1699">
      <w:pPr>
        <w:suppressAutoHyphens/>
        <w:spacing w:after="0" w:line="240" w:lineRule="auto"/>
        <w:jc w:val="center"/>
        <w:rPr>
          <w:rFonts w:ascii="Garamond" w:eastAsia="Times New Roman" w:hAnsi="Garamond"/>
          <w:snapToGrid w:val="0"/>
          <w:sz w:val="24"/>
          <w:szCs w:val="24"/>
          <w:lang w:eastAsia="ru-RU"/>
        </w:rPr>
      </w:pPr>
      <w:r w:rsidRPr="005077B5">
        <w:rPr>
          <w:rFonts w:ascii="Garamond" w:eastAsia="Times New Roman" w:hAnsi="Garamond"/>
          <w:b/>
          <w:szCs w:val="24"/>
          <w:lang w:eastAsia="ru-RU"/>
        </w:rPr>
        <w:t xml:space="preserve"> </w:t>
      </w:r>
    </w:p>
    <w:p w:rsidR="006B1699" w:rsidRPr="005077B5" w:rsidRDefault="006B1699" w:rsidP="006B1699">
      <w:pPr>
        <w:suppressAutoHyphens/>
        <w:spacing w:after="0" w:line="240" w:lineRule="auto"/>
        <w:rPr>
          <w:rFonts w:ascii="Garamond" w:eastAsia="Times New Roman" w:hAnsi="Garamond"/>
          <w:sz w:val="24"/>
          <w:szCs w:val="24"/>
          <w:lang w:eastAsia="ru-RU"/>
        </w:rPr>
      </w:pPr>
      <w:r w:rsidRPr="005077B5">
        <w:rPr>
          <w:rFonts w:ascii="Garamond" w:eastAsia="Times New Roman" w:hAnsi="Garamond"/>
          <w:sz w:val="24"/>
          <w:szCs w:val="24"/>
          <w:lang w:eastAsia="ru-RU"/>
        </w:rPr>
        <w:t>г. Москва                                                                                                        «___»</w:t>
      </w:r>
      <w:r w:rsidRPr="005077B5">
        <w:rPr>
          <w:rFonts w:ascii="Garamond" w:eastAsia="Times New Roman" w:hAnsi="Garamond"/>
          <w:sz w:val="24"/>
          <w:szCs w:val="24"/>
          <w:lang w:eastAsia="ru-RU"/>
        </w:rPr>
        <w:softHyphen/>
      </w:r>
      <w:r w:rsidRPr="005077B5">
        <w:rPr>
          <w:rFonts w:ascii="Garamond" w:eastAsia="Times New Roman" w:hAnsi="Garamond"/>
          <w:sz w:val="24"/>
          <w:szCs w:val="24"/>
          <w:lang w:eastAsia="ru-RU"/>
        </w:rPr>
        <w:softHyphen/>
      </w:r>
      <w:r w:rsidRPr="005077B5">
        <w:rPr>
          <w:rFonts w:ascii="Garamond" w:eastAsia="Times New Roman" w:hAnsi="Garamond"/>
          <w:sz w:val="24"/>
          <w:szCs w:val="24"/>
          <w:lang w:eastAsia="ru-RU"/>
        </w:rPr>
        <w:softHyphen/>
      </w:r>
      <w:r w:rsidRPr="005077B5">
        <w:rPr>
          <w:rFonts w:ascii="Garamond" w:eastAsia="Times New Roman" w:hAnsi="Garamond"/>
          <w:sz w:val="24"/>
          <w:szCs w:val="24"/>
          <w:lang w:eastAsia="ru-RU"/>
        </w:rPr>
        <w:softHyphen/>
      </w:r>
      <w:r w:rsidRPr="005077B5">
        <w:rPr>
          <w:rFonts w:ascii="Garamond" w:eastAsia="Times New Roman" w:hAnsi="Garamond"/>
          <w:sz w:val="24"/>
          <w:szCs w:val="24"/>
          <w:lang w:eastAsia="ru-RU"/>
        </w:rPr>
        <w:softHyphen/>
      </w:r>
      <w:r w:rsidRPr="005077B5">
        <w:rPr>
          <w:rFonts w:ascii="Garamond" w:eastAsia="Times New Roman" w:hAnsi="Garamond"/>
          <w:sz w:val="24"/>
          <w:szCs w:val="24"/>
          <w:lang w:eastAsia="ru-RU"/>
        </w:rPr>
        <w:softHyphen/>
        <w:t xml:space="preserve"> _________ 2014  г.</w:t>
      </w:r>
    </w:p>
    <w:p w:rsidR="006B1699" w:rsidRPr="005077B5" w:rsidRDefault="006B1699" w:rsidP="006B1699">
      <w:pPr>
        <w:suppressAutoHyphens/>
        <w:spacing w:after="0" w:line="240" w:lineRule="auto"/>
        <w:rPr>
          <w:rFonts w:ascii="Garamond" w:eastAsia="Times New Roman" w:hAnsi="Garamond"/>
          <w:sz w:val="24"/>
          <w:szCs w:val="24"/>
          <w:lang w:eastAsia="ru-RU"/>
        </w:rPr>
      </w:pPr>
    </w:p>
    <w:p w:rsidR="006B1699" w:rsidRPr="005077B5" w:rsidRDefault="006B1699" w:rsidP="00EC3115">
      <w:pPr>
        <w:spacing w:after="0" w:line="240" w:lineRule="auto"/>
        <w:jc w:val="both"/>
        <w:rPr>
          <w:rFonts w:ascii="Garamond" w:eastAsia="Times New Roman" w:hAnsi="Garamond"/>
          <w:sz w:val="24"/>
          <w:szCs w:val="24"/>
          <w:lang w:eastAsia="ru-RU"/>
        </w:rPr>
      </w:pPr>
      <w:r w:rsidRPr="005077B5">
        <w:rPr>
          <w:rFonts w:ascii="Garamond" w:eastAsia="Times New Roman" w:hAnsi="Garamond"/>
          <w:sz w:val="24"/>
          <w:szCs w:val="24"/>
          <w:lang w:eastAsia="ru-RU"/>
        </w:rPr>
        <w:t>__________________________________, именуемое в дальнейшем «</w:t>
      </w:r>
      <w:r w:rsidR="00EC3115" w:rsidRPr="005077B5">
        <w:rPr>
          <w:rFonts w:ascii="Garamond" w:eastAsia="Times New Roman" w:hAnsi="Garamond"/>
          <w:sz w:val="24"/>
          <w:szCs w:val="24"/>
          <w:lang w:eastAsia="ru-RU"/>
        </w:rPr>
        <w:t>Покупатель</w:t>
      </w:r>
      <w:r w:rsidRPr="005077B5">
        <w:rPr>
          <w:rFonts w:ascii="Garamond" w:eastAsia="Times New Roman" w:hAnsi="Garamond"/>
          <w:sz w:val="24"/>
          <w:szCs w:val="24"/>
          <w:lang w:eastAsia="ru-RU"/>
        </w:rPr>
        <w:t>», в лице ___</w:t>
      </w:r>
    </w:p>
    <w:p w:rsidR="006B1699" w:rsidRPr="005077B5" w:rsidRDefault="006B1699" w:rsidP="00EC3115">
      <w:pPr>
        <w:spacing w:after="0" w:line="240" w:lineRule="auto"/>
        <w:jc w:val="both"/>
        <w:rPr>
          <w:rFonts w:ascii="Garamond" w:eastAsia="Times New Roman" w:hAnsi="Garamond"/>
          <w:sz w:val="24"/>
          <w:szCs w:val="24"/>
          <w:lang w:eastAsia="ru-RU"/>
        </w:rPr>
      </w:pPr>
      <w:r w:rsidRPr="005077B5">
        <w:rPr>
          <w:rFonts w:ascii="Garamond" w:eastAsia="Times New Roman" w:hAnsi="Garamond"/>
          <w:sz w:val="24"/>
          <w:szCs w:val="24"/>
          <w:lang w:eastAsia="ru-RU"/>
        </w:rPr>
        <w:t>__________________________________, действующего на основании __________________, с одной стороны, и __________________________________, именуемое в дальнейшем «</w:t>
      </w:r>
      <w:r w:rsidR="00EC3115" w:rsidRPr="005077B5">
        <w:rPr>
          <w:rFonts w:ascii="Garamond" w:eastAsia="Times New Roman" w:hAnsi="Garamond"/>
          <w:sz w:val="24"/>
          <w:szCs w:val="24"/>
          <w:lang w:eastAsia="ru-RU"/>
        </w:rPr>
        <w:t>Поставщик</w:t>
      </w:r>
      <w:r w:rsidRPr="005077B5">
        <w:rPr>
          <w:rFonts w:ascii="Garamond" w:eastAsia="Times New Roman" w:hAnsi="Garamond"/>
          <w:sz w:val="24"/>
          <w:szCs w:val="24"/>
          <w:lang w:eastAsia="ru-RU"/>
        </w:rPr>
        <w:t>», в лице____________________________________, действующего на основании _________________, с другой стороны, совместно именуемые «Стороны», на основании п.___ Положения о закупках ФГУП ГЦСС, утвержденного приказом ФГУП ГЦСС от 30.03.2012 № 69, заключили настоящий договор о нижеследующем:</w:t>
      </w:r>
    </w:p>
    <w:p w:rsidR="00EC3115" w:rsidRPr="005077B5" w:rsidRDefault="00EC3115" w:rsidP="00EC3115">
      <w:pPr>
        <w:spacing w:after="0" w:line="240" w:lineRule="auto"/>
        <w:jc w:val="both"/>
        <w:rPr>
          <w:rFonts w:ascii="Garamond" w:eastAsia="Times New Roman" w:hAnsi="Garamond"/>
          <w:sz w:val="24"/>
          <w:szCs w:val="24"/>
          <w:lang w:eastAsia="ru-RU"/>
        </w:rPr>
      </w:pPr>
    </w:p>
    <w:p w:rsidR="003A74BA" w:rsidRPr="005077B5" w:rsidRDefault="003A74BA" w:rsidP="003A74BA">
      <w:pPr>
        <w:tabs>
          <w:tab w:val="left" w:pos="655"/>
        </w:tabs>
        <w:autoSpaceDE w:val="0"/>
        <w:autoSpaceDN w:val="0"/>
        <w:adjustRightInd w:val="0"/>
        <w:spacing w:after="216" w:line="223" w:lineRule="exact"/>
        <w:jc w:val="center"/>
        <w:rPr>
          <w:rFonts w:ascii="Garamond" w:eastAsia="Times New Roman" w:hAnsi="Garamond"/>
          <w:sz w:val="24"/>
          <w:szCs w:val="24"/>
          <w:lang w:eastAsia="ru-RU"/>
        </w:rPr>
      </w:pPr>
      <w:r w:rsidRPr="005077B5">
        <w:rPr>
          <w:rFonts w:ascii="Garamond" w:eastAsia="Times New Roman" w:hAnsi="Garamond"/>
          <w:sz w:val="24"/>
          <w:szCs w:val="24"/>
          <w:lang w:eastAsia="ru-RU"/>
        </w:rPr>
        <w:t>1. ПРЕДМЕТ ДОГОВОРА</w:t>
      </w:r>
    </w:p>
    <w:p w:rsidR="003A74BA" w:rsidRPr="005077B5" w:rsidRDefault="003A74BA" w:rsidP="00FE5C79">
      <w:pPr>
        <w:tabs>
          <w:tab w:val="left" w:pos="655"/>
        </w:tabs>
        <w:autoSpaceDE w:val="0"/>
        <w:autoSpaceDN w:val="0"/>
        <w:adjustRightInd w:val="0"/>
        <w:spacing w:after="0" w:line="240" w:lineRule="auto"/>
        <w:jc w:val="both"/>
        <w:rPr>
          <w:rFonts w:ascii="Garamond" w:eastAsia="Times New Roman" w:hAnsi="Garamond"/>
          <w:sz w:val="24"/>
          <w:szCs w:val="24"/>
          <w:lang w:eastAsia="ru-RU"/>
        </w:rPr>
      </w:pPr>
      <w:r w:rsidRPr="005077B5">
        <w:rPr>
          <w:rFonts w:ascii="Garamond" w:eastAsia="Times New Roman" w:hAnsi="Garamond"/>
          <w:sz w:val="24"/>
          <w:szCs w:val="24"/>
          <w:lang w:eastAsia="ru-RU"/>
        </w:rPr>
        <w:t>1.1.</w:t>
      </w:r>
      <w:r w:rsidRPr="005077B5">
        <w:rPr>
          <w:rFonts w:ascii="Garamond" w:eastAsia="Times New Roman" w:hAnsi="Garamond"/>
          <w:sz w:val="24"/>
          <w:szCs w:val="24"/>
          <w:lang w:eastAsia="ru-RU"/>
        </w:rPr>
        <w:tab/>
        <w:t>Поставщик обязуется поставлять на основании заявок Покупателя, а Покупатель принимать</w:t>
      </w:r>
      <w:r w:rsidR="00DE5BA4">
        <w:rPr>
          <w:rFonts w:ascii="Garamond" w:eastAsia="Times New Roman" w:hAnsi="Garamond"/>
          <w:sz w:val="24"/>
          <w:szCs w:val="24"/>
          <w:lang w:eastAsia="ru-RU"/>
        </w:rPr>
        <w:t xml:space="preserve"> и оплачивать запасные части к</w:t>
      </w:r>
      <w:r w:rsidRPr="005077B5">
        <w:rPr>
          <w:rFonts w:ascii="Garamond" w:eastAsia="Times New Roman" w:hAnsi="Garamond"/>
          <w:sz w:val="24"/>
          <w:szCs w:val="24"/>
          <w:lang w:eastAsia="ru-RU"/>
        </w:rPr>
        <w:t xml:space="preserve"> </w:t>
      </w:r>
      <w:r w:rsidR="00DE5BA4">
        <w:rPr>
          <w:rFonts w:ascii="Garamond" w:eastAsia="Times New Roman" w:hAnsi="Garamond"/>
          <w:sz w:val="24"/>
          <w:szCs w:val="24"/>
          <w:lang w:eastAsia="ru-RU"/>
        </w:rPr>
        <w:t>автотранспортным</w:t>
      </w:r>
      <w:r w:rsidR="00DC73A6" w:rsidRPr="005077B5">
        <w:rPr>
          <w:rFonts w:ascii="Garamond" w:eastAsia="Times New Roman" w:hAnsi="Garamond"/>
          <w:sz w:val="24"/>
          <w:szCs w:val="24"/>
          <w:lang w:eastAsia="ru-RU"/>
        </w:rPr>
        <w:t xml:space="preserve"> средств</w:t>
      </w:r>
      <w:r w:rsidR="00DE5BA4">
        <w:rPr>
          <w:rFonts w:ascii="Garamond" w:eastAsia="Times New Roman" w:hAnsi="Garamond"/>
          <w:sz w:val="24"/>
          <w:szCs w:val="24"/>
          <w:lang w:eastAsia="ru-RU"/>
        </w:rPr>
        <w:t xml:space="preserve">ам </w:t>
      </w:r>
      <w:r w:rsidR="00DC73A6" w:rsidRPr="005077B5">
        <w:rPr>
          <w:rFonts w:ascii="Garamond" w:eastAsia="Times New Roman" w:hAnsi="Garamond"/>
          <w:sz w:val="24"/>
          <w:szCs w:val="24"/>
          <w:lang w:eastAsia="ru-RU"/>
        </w:rPr>
        <w:t xml:space="preserve"> </w:t>
      </w:r>
      <w:r w:rsidR="008916B9">
        <w:rPr>
          <w:rFonts w:ascii="Garamond" w:eastAsia="Times New Roman" w:hAnsi="Garamond"/>
          <w:sz w:val="24"/>
          <w:szCs w:val="24"/>
          <w:lang w:eastAsia="ru-RU"/>
        </w:rPr>
        <w:t xml:space="preserve">для нужд </w:t>
      </w:r>
      <w:r w:rsidR="00DC73A6" w:rsidRPr="005077B5">
        <w:rPr>
          <w:rFonts w:ascii="Garamond" w:eastAsia="Times New Roman" w:hAnsi="Garamond"/>
          <w:sz w:val="24"/>
          <w:szCs w:val="24"/>
          <w:lang w:eastAsia="ru-RU"/>
        </w:rPr>
        <w:t>Покупателя</w:t>
      </w:r>
      <w:r w:rsidR="008916B9">
        <w:rPr>
          <w:rFonts w:ascii="Garamond" w:eastAsia="Times New Roman" w:hAnsi="Garamond"/>
          <w:sz w:val="24"/>
          <w:szCs w:val="24"/>
          <w:lang w:eastAsia="ru-RU"/>
        </w:rPr>
        <w:t xml:space="preserve"> (филиала ФГУП ГЦСС по г. Москве и Московской области)</w:t>
      </w:r>
      <w:r w:rsidR="00DC73A6" w:rsidRPr="005077B5">
        <w:rPr>
          <w:rFonts w:ascii="Garamond" w:eastAsia="Times New Roman" w:hAnsi="Garamond"/>
          <w:sz w:val="24"/>
          <w:szCs w:val="24"/>
          <w:lang w:eastAsia="ru-RU"/>
        </w:rPr>
        <w:t xml:space="preserve"> (</w:t>
      </w:r>
      <w:r w:rsidRPr="005077B5">
        <w:rPr>
          <w:rFonts w:ascii="Garamond" w:eastAsia="Times New Roman" w:hAnsi="Garamond"/>
          <w:sz w:val="24"/>
          <w:szCs w:val="24"/>
          <w:lang w:eastAsia="ru-RU"/>
        </w:rPr>
        <w:t>именуемые в дальнейшем «Товар»</w:t>
      </w:r>
      <w:r w:rsidR="00DC73A6" w:rsidRPr="005077B5">
        <w:rPr>
          <w:rFonts w:ascii="Garamond" w:eastAsia="Times New Roman" w:hAnsi="Garamond"/>
          <w:sz w:val="24"/>
          <w:szCs w:val="24"/>
          <w:lang w:eastAsia="ru-RU"/>
        </w:rPr>
        <w:t>)</w:t>
      </w:r>
      <w:r w:rsidR="00ED554E" w:rsidRPr="005077B5">
        <w:rPr>
          <w:rFonts w:ascii="Garamond" w:eastAsia="Times New Roman" w:hAnsi="Garamond"/>
          <w:sz w:val="24"/>
          <w:szCs w:val="24"/>
          <w:lang w:eastAsia="ru-RU"/>
        </w:rPr>
        <w:t>. Наименование и количество Товара указаны в Спецификации (Приложение 2 к настоящему договору), являющейся неотъемлемой частью настоящего договора.</w:t>
      </w:r>
    </w:p>
    <w:p w:rsidR="003A74BA" w:rsidRPr="005077B5" w:rsidRDefault="003A74BA" w:rsidP="00FE5C79">
      <w:pPr>
        <w:tabs>
          <w:tab w:val="left" w:pos="655"/>
        </w:tabs>
        <w:autoSpaceDE w:val="0"/>
        <w:autoSpaceDN w:val="0"/>
        <w:adjustRightInd w:val="0"/>
        <w:spacing w:after="0" w:line="240" w:lineRule="auto"/>
        <w:jc w:val="both"/>
        <w:rPr>
          <w:rFonts w:ascii="Garamond" w:eastAsia="Times New Roman" w:hAnsi="Garamond"/>
          <w:sz w:val="24"/>
          <w:szCs w:val="24"/>
          <w:lang w:eastAsia="ru-RU"/>
        </w:rPr>
      </w:pPr>
      <w:r w:rsidRPr="005077B5">
        <w:rPr>
          <w:rFonts w:ascii="Garamond" w:eastAsia="Times New Roman" w:hAnsi="Garamond"/>
          <w:sz w:val="24"/>
          <w:szCs w:val="24"/>
          <w:lang w:eastAsia="ru-RU"/>
        </w:rPr>
        <w:t>1.2.</w:t>
      </w:r>
      <w:r w:rsidR="00FE5C79">
        <w:rPr>
          <w:rFonts w:ascii="Garamond" w:eastAsia="Times New Roman" w:hAnsi="Garamond"/>
          <w:sz w:val="24"/>
          <w:szCs w:val="24"/>
          <w:lang w:eastAsia="ru-RU"/>
        </w:rPr>
        <w:t xml:space="preserve"> </w:t>
      </w:r>
      <w:r w:rsidRPr="005077B5">
        <w:rPr>
          <w:rFonts w:ascii="Garamond" w:eastAsia="Times New Roman" w:hAnsi="Garamond"/>
          <w:sz w:val="24"/>
          <w:szCs w:val="24"/>
          <w:lang w:eastAsia="ru-RU"/>
        </w:rPr>
        <w:t>Поставка</w:t>
      </w:r>
      <w:r w:rsidR="00ED554E" w:rsidRPr="005077B5">
        <w:rPr>
          <w:rFonts w:ascii="Garamond" w:eastAsia="Times New Roman" w:hAnsi="Garamond"/>
          <w:sz w:val="24"/>
          <w:szCs w:val="24"/>
          <w:lang w:eastAsia="ru-RU"/>
        </w:rPr>
        <w:t xml:space="preserve"> Товара осуществляется партиями на основании заявок Покупателя.</w:t>
      </w:r>
    </w:p>
    <w:p w:rsidR="003A74BA" w:rsidRPr="005077B5" w:rsidRDefault="003A74BA" w:rsidP="00FE5C79">
      <w:pPr>
        <w:spacing w:after="0" w:line="240" w:lineRule="auto"/>
        <w:jc w:val="both"/>
        <w:rPr>
          <w:rFonts w:ascii="Garamond" w:eastAsia="Times New Roman" w:hAnsi="Garamond"/>
          <w:color w:val="000000"/>
          <w:sz w:val="24"/>
          <w:szCs w:val="24"/>
          <w:lang w:eastAsia="ru-RU"/>
        </w:rPr>
      </w:pPr>
      <w:r w:rsidRPr="005077B5">
        <w:rPr>
          <w:rFonts w:ascii="Garamond" w:eastAsia="Times New Roman" w:hAnsi="Garamond"/>
          <w:color w:val="000000"/>
          <w:sz w:val="24"/>
          <w:szCs w:val="24"/>
          <w:lang w:eastAsia="ru-RU"/>
        </w:rPr>
        <w:t>1.3. Не заказанный Покупателем на основании заявки Товар П</w:t>
      </w:r>
      <w:r w:rsidR="00BC6695">
        <w:rPr>
          <w:rFonts w:ascii="Garamond" w:eastAsia="Times New Roman" w:hAnsi="Garamond"/>
          <w:color w:val="000000"/>
          <w:sz w:val="24"/>
          <w:szCs w:val="24"/>
          <w:lang w:eastAsia="ru-RU"/>
        </w:rPr>
        <w:t>оставщиком</w:t>
      </w:r>
      <w:r w:rsidRPr="005077B5">
        <w:rPr>
          <w:rFonts w:ascii="Garamond" w:eastAsia="Times New Roman" w:hAnsi="Garamond"/>
          <w:color w:val="000000"/>
          <w:sz w:val="24"/>
          <w:szCs w:val="24"/>
          <w:lang w:eastAsia="ru-RU"/>
        </w:rPr>
        <w:t xml:space="preserve"> не поставляется, не принимается и не оплачивается Покупателем. За период действия настоящего договора Покупатель не обязан полностью осу</w:t>
      </w:r>
      <w:r w:rsidR="00ED554E" w:rsidRPr="005077B5">
        <w:rPr>
          <w:rFonts w:ascii="Garamond" w:eastAsia="Times New Roman" w:hAnsi="Garamond"/>
          <w:color w:val="000000"/>
          <w:sz w:val="24"/>
          <w:szCs w:val="24"/>
          <w:lang w:eastAsia="ru-RU"/>
        </w:rPr>
        <w:t>ществить выборку в полном объеме количества товара</w:t>
      </w:r>
      <w:r w:rsidRPr="005077B5">
        <w:rPr>
          <w:rFonts w:ascii="Garamond" w:eastAsia="Times New Roman" w:hAnsi="Garamond"/>
          <w:color w:val="000000"/>
          <w:sz w:val="24"/>
          <w:szCs w:val="24"/>
          <w:lang w:eastAsia="ru-RU"/>
        </w:rPr>
        <w:t>,</w:t>
      </w:r>
      <w:r w:rsidR="00ED554E" w:rsidRPr="005077B5">
        <w:rPr>
          <w:rFonts w:ascii="Garamond" w:eastAsia="Times New Roman" w:hAnsi="Garamond"/>
          <w:color w:val="000000"/>
          <w:sz w:val="24"/>
          <w:szCs w:val="24"/>
          <w:lang w:eastAsia="ru-RU"/>
        </w:rPr>
        <w:t xml:space="preserve"> указанного в Спецификации,</w:t>
      </w:r>
      <w:r w:rsidRPr="005077B5">
        <w:rPr>
          <w:rFonts w:ascii="Garamond" w:eastAsia="Times New Roman" w:hAnsi="Garamond"/>
          <w:color w:val="000000"/>
          <w:sz w:val="24"/>
          <w:szCs w:val="24"/>
          <w:lang w:eastAsia="ru-RU"/>
        </w:rPr>
        <w:t xml:space="preserve"> оплате подлежит только фактически поставленный Товар по заявкам Покупателя.</w:t>
      </w:r>
    </w:p>
    <w:p w:rsidR="003A74BA" w:rsidRPr="005077B5" w:rsidRDefault="003A74BA" w:rsidP="00FE5C79">
      <w:pPr>
        <w:spacing w:after="0" w:line="240" w:lineRule="auto"/>
        <w:jc w:val="both"/>
        <w:rPr>
          <w:rFonts w:ascii="Garamond" w:eastAsia="Times New Roman" w:hAnsi="Garamond"/>
          <w:color w:val="000000"/>
          <w:sz w:val="24"/>
          <w:szCs w:val="24"/>
          <w:lang w:eastAsia="ru-RU"/>
        </w:rPr>
      </w:pPr>
      <w:r w:rsidRPr="005077B5">
        <w:rPr>
          <w:rFonts w:ascii="Garamond" w:eastAsia="Times New Roman" w:hAnsi="Garamond"/>
          <w:color w:val="000000"/>
          <w:sz w:val="24"/>
          <w:szCs w:val="24"/>
          <w:lang w:eastAsia="ru-RU"/>
        </w:rPr>
        <w:t xml:space="preserve"> 1.4. </w:t>
      </w:r>
      <w:r w:rsidRPr="005077B5">
        <w:rPr>
          <w:rFonts w:ascii="Garamond" w:eastAsia="Times New Roman" w:hAnsi="Garamond"/>
          <w:sz w:val="24"/>
          <w:szCs w:val="24"/>
          <w:lang w:eastAsia="ru-RU"/>
        </w:rPr>
        <w:t>Наименование, ассортимент, количество поставляемого по каждой заявке Товара устанавливается в товарных накладных, являющихся  неотъемлемой частью настоящего договора.</w:t>
      </w:r>
    </w:p>
    <w:p w:rsidR="003A74BA" w:rsidRPr="005077B5" w:rsidRDefault="003A74BA" w:rsidP="003A74BA">
      <w:pPr>
        <w:tabs>
          <w:tab w:val="left" w:pos="655"/>
        </w:tabs>
        <w:autoSpaceDE w:val="0"/>
        <w:autoSpaceDN w:val="0"/>
        <w:adjustRightInd w:val="0"/>
        <w:spacing w:after="216" w:line="223" w:lineRule="exact"/>
        <w:jc w:val="both"/>
        <w:rPr>
          <w:rFonts w:ascii="Garamond" w:eastAsia="Times New Roman" w:hAnsi="Garamond"/>
          <w:sz w:val="24"/>
          <w:szCs w:val="24"/>
          <w:lang w:eastAsia="ru-RU"/>
        </w:rPr>
      </w:pPr>
    </w:p>
    <w:p w:rsidR="003A74BA" w:rsidRPr="005077B5" w:rsidRDefault="003A74BA" w:rsidP="003A74BA">
      <w:pPr>
        <w:tabs>
          <w:tab w:val="left" w:pos="655"/>
        </w:tabs>
        <w:autoSpaceDE w:val="0"/>
        <w:autoSpaceDN w:val="0"/>
        <w:adjustRightInd w:val="0"/>
        <w:spacing w:after="216" w:line="223" w:lineRule="exact"/>
        <w:jc w:val="center"/>
        <w:rPr>
          <w:rFonts w:ascii="Garamond" w:eastAsia="Times New Roman" w:hAnsi="Garamond"/>
          <w:sz w:val="24"/>
          <w:szCs w:val="24"/>
          <w:lang w:eastAsia="ru-RU"/>
        </w:rPr>
      </w:pPr>
      <w:r w:rsidRPr="005077B5">
        <w:rPr>
          <w:rFonts w:ascii="Garamond" w:eastAsia="Times New Roman" w:hAnsi="Garamond"/>
          <w:sz w:val="24"/>
          <w:szCs w:val="24"/>
          <w:lang w:eastAsia="ru-RU"/>
        </w:rPr>
        <w:t>2. УСЛОВИЯ ПОСТАВКИ</w:t>
      </w:r>
    </w:p>
    <w:p w:rsidR="003A74BA" w:rsidRPr="005077B5" w:rsidRDefault="003A74BA" w:rsidP="00FE5C79">
      <w:pPr>
        <w:tabs>
          <w:tab w:val="left" w:pos="655"/>
        </w:tabs>
        <w:autoSpaceDE w:val="0"/>
        <w:autoSpaceDN w:val="0"/>
        <w:adjustRightInd w:val="0"/>
        <w:spacing w:after="0" w:line="240" w:lineRule="auto"/>
        <w:jc w:val="both"/>
        <w:rPr>
          <w:rFonts w:ascii="Garamond" w:eastAsia="Times New Roman" w:hAnsi="Garamond"/>
          <w:sz w:val="24"/>
          <w:szCs w:val="24"/>
          <w:lang w:eastAsia="ru-RU"/>
        </w:rPr>
      </w:pPr>
      <w:r w:rsidRPr="005077B5">
        <w:rPr>
          <w:rFonts w:ascii="Garamond" w:eastAsia="Times New Roman" w:hAnsi="Garamond"/>
          <w:sz w:val="24"/>
          <w:szCs w:val="24"/>
          <w:lang w:eastAsia="ru-RU"/>
        </w:rPr>
        <w:t>2.1.</w:t>
      </w:r>
      <w:r w:rsidRPr="005077B5">
        <w:rPr>
          <w:rFonts w:ascii="Garamond" w:eastAsia="Times New Roman" w:hAnsi="Garamond"/>
          <w:sz w:val="24"/>
          <w:szCs w:val="24"/>
          <w:lang w:eastAsia="ru-RU"/>
        </w:rPr>
        <w:tab/>
        <w:t>Поставщик обязуется поставлять Товар на основании заявок Покупателя.</w:t>
      </w:r>
    </w:p>
    <w:p w:rsidR="003A74BA" w:rsidRPr="005077B5" w:rsidRDefault="003A74BA" w:rsidP="00FE5C79">
      <w:pPr>
        <w:tabs>
          <w:tab w:val="left" w:pos="655"/>
        </w:tabs>
        <w:autoSpaceDE w:val="0"/>
        <w:autoSpaceDN w:val="0"/>
        <w:adjustRightInd w:val="0"/>
        <w:spacing w:after="0" w:line="240" w:lineRule="auto"/>
        <w:jc w:val="both"/>
        <w:rPr>
          <w:rFonts w:ascii="Garamond" w:eastAsia="Times New Roman" w:hAnsi="Garamond"/>
          <w:sz w:val="24"/>
          <w:szCs w:val="24"/>
          <w:lang w:eastAsia="ru-RU"/>
        </w:rPr>
      </w:pPr>
      <w:r w:rsidRPr="005077B5">
        <w:rPr>
          <w:rFonts w:ascii="Garamond" w:eastAsia="Times New Roman" w:hAnsi="Garamond"/>
          <w:sz w:val="24"/>
          <w:szCs w:val="24"/>
          <w:lang w:eastAsia="ru-RU"/>
        </w:rPr>
        <w:t>2.2.</w:t>
      </w:r>
      <w:r w:rsidRPr="005077B5">
        <w:rPr>
          <w:rFonts w:ascii="Garamond" w:eastAsia="Times New Roman" w:hAnsi="Garamond"/>
          <w:sz w:val="24"/>
          <w:szCs w:val="24"/>
          <w:lang w:eastAsia="ru-RU"/>
        </w:rPr>
        <w:tab/>
        <w:t>Покупатель направляет в адрес Поставщика заявку, в которой указывается: наименование Товара, количество, желаемая дата поставки. Заявка направляется посредствам электронной или факсимильным способом связи,</w:t>
      </w:r>
      <w:r w:rsidR="00ED554E" w:rsidRPr="005077B5">
        <w:rPr>
          <w:rFonts w:ascii="Garamond" w:eastAsia="Times New Roman" w:hAnsi="Garamond"/>
          <w:sz w:val="24"/>
          <w:szCs w:val="24"/>
          <w:lang w:eastAsia="ru-RU"/>
        </w:rPr>
        <w:t xml:space="preserve"> по адресу электронной почты (номеру факса) указанным в разделе 8 настоящего договора, </w:t>
      </w:r>
      <w:r w:rsidRPr="005077B5">
        <w:rPr>
          <w:rFonts w:ascii="Garamond" w:eastAsia="Times New Roman" w:hAnsi="Garamond"/>
          <w:sz w:val="24"/>
          <w:szCs w:val="24"/>
          <w:lang w:eastAsia="ru-RU"/>
        </w:rPr>
        <w:t xml:space="preserve"> а так же иным доступным способом. </w:t>
      </w:r>
    </w:p>
    <w:p w:rsidR="003A74BA" w:rsidRPr="005077B5" w:rsidRDefault="003A74BA" w:rsidP="00FE5C79">
      <w:pPr>
        <w:tabs>
          <w:tab w:val="left" w:pos="655"/>
        </w:tabs>
        <w:autoSpaceDE w:val="0"/>
        <w:autoSpaceDN w:val="0"/>
        <w:adjustRightInd w:val="0"/>
        <w:spacing w:after="0" w:line="240" w:lineRule="auto"/>
        <w:jc w:val="both"/>
        <w:rPr>
          <w:rFonts w:ascii="Garamond" w:eastAsia="Times New Roman" w:hAnsi="Garamond"/>
          <w:sz w:val="24"/>
          <w:szCs w:val="24"/>
          <w:lang w:eastAsia="ru-RU"/>
        </w:rPr>
      </w:pPr>
      <w:r w:rsidRPr="005077B5">
        <w:rPr>
          <w:rFonts w:ascii="Garamond" w:eastAsia="Times New Roman" w:hAnsi="Garamond"/>
          <w:sz w:val="24"/>
          <w:szCs w:val="24"/>
          <w:lang w:eastAsia="ru-RU"/>
        </w:rPr>
        <w:t>2.3.</w:t>
      </w:r>
      <w:r w:rsidRPr="005077B5">
        <w:rPr>
          <w:rFonts w:ascii="Garamond" w:eastAsia="Times New Roman" w:hAnsi="Garamond"/>
          <w:sz w:val="24"/>
          <w:szCs w:val="24"/>
          <w:lang w:eastAsia="ru-RU"/>
        </w:rPr>
        <w:tab/>
        <w:t>Поставщик, формирует по заявке Покупателя соответствующую партию Товара и</w:t>
      </w:r>
      <w:r w:rsidR="00ED554E" w:rsidRPr="005077B5">
        <w:rPr>
          <w:rFonts w:ascii="Garamond" w:eastAsia="Times New Roman" w:hAnsi="Garamond"/>
          <w:sz w:val="24"/>
          <w:szCs w:val="24"/>
          <w:lang w:eastAsia="ru-RU"/>
        </w:rPr>
        <w:t xml:space="preserve"> письменно (по электронной почте</w:t>
      </w:r>
      <w:r w:rsidRPr="005077B5">
        <w:rPr>
          <w:rFonts w:ascii="Garamond" w:eastAsia="Times New Roman" w:hAnsi="Garamond"/>
          <w:sz w:val="24"/>
          <w:szCs w:val="24"/>
          <w:lang w:eastAsia="ru-RU"/>
        </w:rPr>
        <w:t xml:space="preserve">) сообщает Покупателю о готовности поставить Товар, с указанием (подтверждением) цен по заявленному Товару в счете или о невозможности сформировать соответствующую партию Товара. </w:t>
      </w:r>
    </w:p>
    <w:p w:rsidR="003A74BA" w:rsidRPr="005077B5" w:rsidRDefault="003A74BA" w:rsidP="00FE5C79">
      <w:pPr>
        <w:tabs>
          <w:tab w:val="left" w:pos="655"/>
        </w:tabs>
        <w:autoSpaceDE w:val="0"/>
        <w:autoSpaceDN w:val="0"/>
        <w:adjustRightInd w:val="0"/>
        <w:spacing w:after="0" w:line="240" w:lineRule="auto"/>
        <w:jc w:val="both"/>
        <w:rPr>
          <w:rFonts w:ascii="Garamond" w:eastAsia="Times New Roman" w:hAnsi="Garamond"/>
          <w:sz w:val="24"/>
          <w:szCs w:val="24"/>
          <w:lang w:eastAsia="ru-RU"/>
        </w:rPr>
      </w:pPr>
      <w:r w:rsidRPr="005077B5">
        <w:rPr>
          <w:rFonts w:ascii="Garamond" w:eastAsia="Times New Roman" w:hAnsi="Garamond"/>
          <w:sz w:val="24"/>
          <w:szCs w:val="24"/>
          <w:lang w:eastAsia="ru-RU"/>
        </w:rPr>
        <w:t>2.5. Поставка Товара  осуществляется на склад Покупателя, расположенный по адресу: РФ, г. Москва, 1-й Котляковский пер., д.1</w:t>
      </w:r>
      <w:r w:rsidR="00ED554E" w:rsidRPr="005077B5">
        <w:rPr>
          <w:rFonts w:ascii="Garamond" w:eastAsia="Times New Roman" w:hAnsi="Garamond"/>
          <w:sz w:val="24"/>
          <w:szCs w:val="24"/>
          <w:lang w:eastAsia="ru-RU"/>
        </w:rPr>
        <w:t>, стр.</w:t>
      </w:r>
      <w:r w:rsidR="001B6398" w:rsidRPr="005077B5">
        <w:rPr>
          <w:rFonts w:ascii="Garamond" w:eastAsia="Times New Roman" w:hAnsi="Garamond"/>
          <w:sz w:val="24"/>
          <w:szCs w:val="24"/>
          <w:lang w:eastAsia="ru-RU"/>
        </w:rPr>
        <w:t xml:space="preserve"> 1.</w:t>
      </w:r>
    </w:p>
    <w:p w:rsidR="00ED6194" w:rsidRPr="005077B5" w:rsidRDefault="00ED6194" w:rsidP="00FE5C79">
      <w:pPr>
        <w:tabs>
          <w:tab w:val="left" w:pos="655"/>
        </w:tabs>
        <w:autoSpaceDE w:val="0"/>
        <w:autoSpaceDN w:val="0"/>
        <w:adjustRightInd w:val="0"/>
        <w:spacing w:after="0" w:line="240" w:lineRule="auto"/>
        <w:jc w:val="both"/>
        <w:rPr>
          <w:rFonts w:ascii="Garamond" w:eastAsia="Times New Roman" w:hAnsi="Garamond"/>
          <w:sz w:val="24"/>
          <w:szCs w:val="24"/>
          <w:lang w:eastAsia="ru-RU"/>
        </w:rPr>
      </w:pPr>
      <w:r w:rsidRPr="003F0CC3">
        <w:rPr>
          <w:rFonts w:ascii="Garamond" w:eastAsia="Times New Roman" w:hAnsi="Garamond"/>
          <w:sz w:val="24"/>
          <w:szCs w:val="24"/>
          <w:lang w:eastAsia="ru-RU"/>
        </w:rPr>
        <w:lastRenderedPageBreak/>
        <w:t xml:space="preserve">2.6.  Поставка Товара осуществляется в течение 4 (Четырех) рабочих дней с даты </w:t>
      </w:r>
      <w:r w:rsidR="009B31AA" w:rsidRPr="003F0CC3">
        <w:rPr>
          <w:rFonts w:ascii="Garamond" w:eastAsia="Times New Roman" w:hAnsi="Garamond"/>
          <w:sz w:val="24"/>
          <w:szCs w:val="24"/>
          <w:lang w:eastAsia="ru-RU"/>
        </w:rPr>
        <w:t>подачи заявки Покупателем</w:t>
      </w:r>
      <w:r w:rsidRPr="003F0CC3">
        <w:rPr>
          <w:rFonts w:ascii="Garamond" w:eastAsia="Times New Roman" w:hAnsi="Garamond"/>
          <w:sz w:val="24"/>
          <w:szCs w:val="24"/>
          <w:lang w:eastAsia="ru-RU"/>
        </w:rPr>
        <w:t>.</w:t>
      </w:r>
    </w:p>
    <w:p w:rsidR="003A74BA" w:rsidRPr="003F0CC3" w:rsidRDefault="00ED6194" w:rsidP="00FE5C79">
      <w:pPr>
        <w:tabs>
          <w:tab w:val="left" w:pos="655"/>
        </w:tabs>
        <w:autoSpaceDE w:val="0"/>
        <w:autoSpaceDN w:val="0"/>
        <w:adjustRightInd w:val="0"/>
        <w:spacing w:after="0" w:line="240" w:lineRule="auto"/>
        <w:jc w:val="both"/>
        <w:rPr>
          <w:rFonts w:ascii="Garamond" w:eastAsia="Times New Roman" w:hAnsi="Garamond"/>
          <w:sz w:val="24"/>
          <w:szCs w:val="24"/>
          <w:lang w:eastAsia="ru-RU"/>
        </w:rPr>
      </w:pPr>
      <w:r w:rsidRPr="005077B5">
        <w:rPr>
          <w:rFonts w:ascii="Garamond" w:eastAsia="Times New Roman" w:hAnsi="Garamond"/>
          <w:sz w:val="24"/>
          <w:szCs w:val="24"/>
          <w:lang w:eastAsia="ru-RU"/>
        </w:rPr>
        <w:t>2.7</w:t>
      </w:r>
      <w:r w:rsidR="003A74BA" w:rsidRPr="003F0CC3">
        <w:rPr>
          <w:rFonts w:ascii="Garamond" w:eastAsia="Times New Roman" w:hAnsi="Garamond"/>
          <w:sz w:val="24"/>
          <w:szCs w:val="24"/>
          <w:lang w:eastAsia="ru-RU"/>
        </w:rPr>
        <w:t>. Товар передается представителю Покупателя полномочия, которого подтверждаются доверенностью.</w:t>
      </w:r>
    </w:p>
    <w:p w:rsidR="003A74BA" w:rsidRPr="005077B5" w:rsidRDefault="00ED6194" w:rsidP="00FE5C79">
      <w:pPr>
        <w:tabs>
          <w:tab w:val="left" w:pos="655"/>
        </w:tabs>
        <w:autoSpaceDE w:val="0"/>
        <w:autoSpaceDN w:val="0"/>
        <w:adjustRightInd w:val="0"/>
        <w:spacing w:after="0" w:line="240" w:lineRule="auto"/>
        <w:jc w:val="both"/>
        <w:rPr>
          <w:rFonts w:ascii="Garamond" w:eastAsia="Times New Roman" w:hAnsi="Garamond"/>
          <w:sz w:val="24"/>
          <w:szCs w:val="24"/>
          <w:lang w:eastAsia="ru-RU"/>
        </w:rPr>
      </w:pPr>
      <w:r w:rsidRPr="003F0CC3">
        <w:rPr>
          <w:rFonts w:ascii="Garamond" w:eastAsia="Times New Roman" w:hAnsi="Garamond"/>
          <w:sz w:val="24"/>
          <w:szCs w:val="24"/>
          <w:lang w:eastAsia="ru-RU"/>
        </w:rPr>
        <w:t>2.8</w:t>
      </w:r>
      <w:r w:rsidR="003A74BA" w:rsidRPr="003F0CC3">
        <w:rPr>
          <w:rFonts w:ascii="Garamond" w:eastAsia="Times New Roman" w:hAnsi="Garamond"/>
          <w:sz w:val="24"/>
          <w:szCs w:val="24"/>
          <w:lang w:eastAsia="ru-RU"/>
        </w:rPr>
        <w:t>. Приемка Товара по количеству, комплектности и качеству производится в месте поставки, по товарной накладной. Покупатель не вправе ссылаться на ненадлежащее количество, ассортимент, комплектность Товара, в случае, если они не б</w:t>
      </w:r>
      <w:r w:rsidR="009B31AA" w:rsidRPr="003F0CC3">
        <w:rPr>
          <w:rFonts w:ascii="Garamond" w:eastAsia="Times New Roman" w:hAnsi="Garamond"/>
          <w:sz w:val="24"/>
          <w:szCs w:val="24"/>
          <w:lang w:eastAsia="ru-RU"/>
        </w:rPr>
        <w:t>ыли заявлены при приемке Товара, за исключением случаев, если такие недостатки не могли быть обнаружены при обычном способе приемки, без специального оборудования.</w:t>
      </w:r>
    </w:p>
    <w:p w:rsidR="003A74BA" w:rsidRPr="005077B5" w:rsidRDefault="00ED6194" w:rsidP="00FE5C79">
      <w:pPr>
        <w:tabs>
          <w:tab w:val="left" w:pos="655"/>
        </w:tabs>
        <w:autoSpaceDE w:val="0"/>
        <w:autoSpaceDN w:val="0"/>
        <w:adjustRightInd w:val="0"/>
        <w:spacing w:after="0" w:line="240" w:lineRule="auto"/>
        <w:jc w:val="both"/>
        <w:rPr>
          <w:rFonts w:ascii="Garamond" w:eastAsia="Times New Roman" w:hAnsi="Garamond"/>
          <w:sz w:val="24"/>
          <w:szCs w:val="24"/>
          <w:lang w:eastAsia="ru-RU"/>
        </w:rPr>
      </w:pPr>
      <w:r w:rsidRPr="005077B5">
        <w:rPr>
          <w:rFonts w:ascii="Garamond" w:eastAsia="Times New Roman" w:hAnsi="Garamond"/>
          <w:sz w:val="24"/>
          <w:szCs w:val="24"/>
          <w:lang w:eastAsia="ru-RU"/>
        </w:rPr>
        <w:t>2.9</w:t>
      </w:r>
      <w:r w:rsidR="003A74BA" w:rsidRPr="005077B5">
        <w:rPr>
          <w:rFonts w:ascii="Garamond" w:eastAsia="Times New Roman" w:hAnsi="Garamond"/>
          <w:sz w:val="24"/>
          <w:szCs w:val="24"/>
          <w:lang w:eastAsia="ru-RU"/>
        </w:rPr>
        <w:t>. Одновременно с Товаром (в день приемки Товара) Поставщик передает Покупателю соответствующие документы на Товар:</w:t>
      </w:r>
      <w:r w:rsidRPr="005077B5">
        <w:rPr>
          <w:rFonts w:ascii="Garamond" w:eastAsia="Times New Roman" w:hAnsi="Garamond"/>
          <w:sz w:val="24"/>
          <w:szCs w:val="24"/>
          <w:lang w:eastAsia="ru-RU"/>
        </w:rPr>
        <w:t xml:space="preserve"> счет-фактуру, товарную накладную</w:t>
      </w:r>
      <w:r w:rsidR="000378BD" w:rsidRPr="005077B5">
        <w:rPr>
          <w:rFonts w:ascii="Garamond" w:eastAsia="Times New Roman" w:hAnsi="Garamond"/>
          <w:sz w:val="24"/>
          <w:szCs w:val="24"/>
          <w:lang w:eastAsia="ru-RU"/>
        </w:rPr>
        <w:t xml:space="preserve"> по форме ТОРГ-12, товарно-транспортную накладную.</w:t>
      </w:r>
      <w:r w:rsidR="00BC51BE">
        <w:rPr>
          <w:rStyle w:val="aff"/>
          <w:rFonts w:ascii="Garamond" w:eastAsia="Times New Roman" w:hAnsi="Garamond"/>
          <w:sz w:val="24"/>
          <w:szCs w:val="24"/>
          <w:lang w:eastAsia="ru-RU"/>
        </w:rPr>
        <w:footnoteReference w:id="5"/>
      </w:r>
    </w:p>
    <w:p w:rsidR="003A74BA" w:rsidRDefault="00ED6194" w:rsidP="00FE5C79">
      <w:pPr>
        <w:tabs>
          <w:tab w:val="left" w:pos="655"/>
        </w:tabs>
        <w:autoSpaceDE w:val="0"/>
        <w:autoSpaceDN w:val="0"/>
        <w:adjustRightInd w:val="0"/>
        <w:spacing w:after="0" w:line="240" w:lineRule="auto"/>
        <w:jc w:val="both"/>
        <w:rPr>
          <w:rFonts w:ascii="Garamond" w:eastAsia="Times New Roman" w:hAnsi="Garamond"/>
          <w:sz w:val="24"/>
          <w:szCs w:val="24"/>
          <w:lang w:eastAsia="ru-RU"/>
        </w:rPr>
      </w:pPr>
      <w:r w:rsidRPr="005077B5">
        <w:rPr>
          <w:rFonts w:ascii="Garamond" w:eastAsia="Times New Roman" w:hAnsi="Garamond"/>
          <w:sz w:val="24"/>
          <w:szCs w:val="24"/>
          <w:lang w:eastAsia="ru-RU"/>
        </w:rPr>
        <w:t>2.10</w:t>
      </w:r>
      <w:r w:rsidR="003A74BA" w:rsidRPr="005077B5">
        <w:rPr>
          <w:rFonts w:ascii="Garamond" w:eastAsia="Times New Roman" w:hAnsi="Garamond"/>
          <w:sz w:val="24"/>
          <w:szCs w:val="24"/>
          <w:lang w:eastAsia="ru-RU"/>
        </w:rPr>
        <w:t>. Право собственности на Товар переходит от Поставщика к Покупателю с момента</w:t>
      </w:r>
      <w:r w:rsidRPr="005077B5">
        <w:rPr>
          <w:rFonts w:ascii="Garamond" w:eastAsia="Times New Roman" w:hAnsi="Garamond"/>
          <w:sz w:val="24"/>
          <w:szCs w:val="24"/>
          <w:lang w:eastAsia="ru-RU"/>
        </w:rPr>
        <w:t xml:space="preserve"> приемки Товара Покупателем по т</w:t>
      </w:r>
      <w:r w:rsidR="003A74BA" w:rsidRPr="005077B5">
        <w:rPr>
          <w:rFonts w:ascii="Garamond" w:eastAsia="Times New Roman" w:hAnsi="Garamond"/>
          <w:sz w:val="24"/>
          <w:szCs w:val="24"/>
          <w:lang w:eastAsia="ru-RU"/>
        </w:rPr>
        <w:t>оварной накладной. Риск случайной гибели или повреждения Товара переходит к Покупателю в момент приема Товара по товарной накладной.</w:t>
      </w:r>
    </w:p>
    <w:p w:rsidR="00FE5C79" w:rsidRPr="005077B5" w:rsidRDefault="00FE5C79" w:rsidP="00FE5C79">
      <w:pPr>
        <w:tabs>
          <w:tab w:val="left" w:pos="655"/>
        </w:tabs>
        <w:autoSpaceDE w:val="0"/>
        <w:autoSpaceDN w:val="0"/>
        <w:adjustRightInd w:val="0"/>
        <w:spacing w:after="0" w:line="240" w:lineRule="auto"/>
        <w:jc w:val="both"/>
        <w:rPr>
          <w:rFonts w:ascii="Garamond" w:eastAsia="Times New Roman" w:hAnsi="Garamond"/>
          <w:sz w:val="24"/>
          <w:szCs w:val="24"/>
          <w:lang w:eastAsia="ru-RU"/>
        </w:rPr>
      </w:pPr>
    </w:p>
    <w:p w:rsidR="003A74BA" w:rsidRPr="005077B5" w:rsidRDefault="003A74BA" w:rsidP="00857E6B">
      <w:pPr>
        <w:tabs>
          <w:tab w:val="left" w:pos="655"/>
        </w:tabs>
        <w:autoSpaceDE w:val="0"/>
        <w:autoSpaceDN w:val="0"/>
        <w:adjustRightInd w:val="0"/>
        <w:spacing w:after="216" w:line="223" w:lineRule="exact"/>
        <w:jc w:val="center"/>
        <w:rPr>
          <w:rFonts w:ascii="Garamond" w:eastAsia="Times New Roman" w:hAnsi="Garamond"/>
          <w:sz w:val="24"/>
          <w:szCs w:val="24"/>
          <w:lang w:eastAsia="ru-RU"/>
        </w:rPr>
      </w:pPr>
      <w:r w:rsidRPr="005077B5">
        <w:rPr>
          <w:rFonts w:ascii="Garamond" w:eastAsia="Times New Roman" w:hAnsi="Garamond"/>
          <w:sz w:val="24"/>
          <w:szCs w:val="24"/>
          <w:lang w:eastAsia="ru-RU"/>
        </w:rPr>
        <w:t>3. ГАРАНТИЯ</w:t>
      </w:r>
    </w:p>
    <w:p w:rsidR="003A74BA" w:rsidRPr="003F0CC3" w:rsidRDefault="003A74BA" w:rsidP="00FE5C79">
      <w:pPr>
        <w:tabs>
          <w:tab w:val="left" w:pos="655"/>
        </w:tabs>
        <w:autoSpaceDE w:val="0"/>
        <w:autoSpaceDN w:val="0"/>
        <w:adjustRightInd w:val="0"/>
        <w:spacing w:after="0" w:line="240" w:lineRule="auto"/>
        <w:jc w:val="both"/>
        <w:rPr>
          <w:rFonts w:ascii="Garamond" w:eastAsia="Times New Roman" w:hAnsi="Garamond"/>
          <w:sz w:val="24"/>
          <w:szCs w:val="24"/>
          <w:lang w:eastAsia="ru-RU"/>
        </w:rPr>
      </w:pPr>
      <w:r w:rsidRPr="003F0CC3">
        <w:rPr>
          <w:rFonts w:ascii="Garamond" w:eastAsia="Times New Roman" w:hAnsi="Garamond"/>
          <w:sz w:val="24"/>
          <w:szCs w:val="24"/>
          <w:lang w:eastAsia="ru-RU"/>
        </w:rPr>
        <w:t>3.1. Качество поставляемого Товара должно соответствовать требованиям ГОСТов и ТУ РФ, что подтверждается соответствующим сертификатом качества.</w:t>
      </w:r>
    </w:p>
    <w:p w:rsidR="003A74BA" w:rsidRPr="003F0CC3" w:rsidRDefault="003A74BA" w:rsidP="00FE5C79">
      <w:pPr>
        <w:tabs>
          <w:tab w:val="left" w:pos="655"/>
        </w:tabs>
        <w:autoSpaceDE w:val="0"/>
        <w:autoSpaceDN w:val="0"/>
        <w:adjustRightInd w:val="0"/>
        <w:spacing w:after="0" w:line="240" w:lineRule="auto"/>
        <w:jc w:val="both"/>
        <w:rPr>
          <w:rFonts w:ascii="Garamond" w:eastAsia="Times New Roman" w:hAnsi="Garamond"/>
          <w:sz w:val="24"/>
          <w:szCs w:val="24"/>
          <w:lang w:eastAsia="ru-RU"/>
        </w:rPr>
      </w:pPr>
      <w:r w:rsidRPr="003F0CC3">
        <w:rPr>
          <w:rFonts w:ascii="Garamond" w:eastAsia="Times New Roman" w:hAnsi="Garamond"/>
          <w:sz w:val="24"/>
          <w:szCs w:val="24"/>
          <w:lang w:eastAsia="ru-RU"/>
        </w:rPr>
        <w:t xml:space="preserve">Претензии по скрытым недостаткам Товара могут быть предъявлены Поставщику в письменной форме не позднее  1 месяца с </w:t>
      </w:r>
      <w:r w:rsidR="009B31AA" w:rsidRPr="003F0CC3">
        <w:rPr>
          <w:rFonts w:ascii="Garamond" w:eastAsia="Times New Roman" w:hAnsi="Garamond"/>
          <w:sz w:val="24"/>
          <w:szCs w:val="24"/>
          <w:lang w:eastAsia="ru-RU"/>
        </w:rPr>
        <w:t>даты обнаружения недостатков</w:t>
      </w:r>
      <w:r w:rsidRPr="003F0CC3">
        <w:rPr>
          <w:rFonts w:ascii="Garamond" w:eastAsia="Times New Roman" w:hAnsi="Garamond"/>
          <w:sz w:val="24"/>
          <w:szCs w:val="24"/>
          <w:lang w:eastAsia="ru-RU"/>
        </w:rPr>
        <w:t>. Претензия направляется Поставщику в письменной форме посредством электронной или факсимильной связи.</w:t>
      </w:r>
    </w:p>
    <w:p w:rsidR="003A74BA" w:rsidRPr="003F0CC3" w:rsidRDefault="003A74BA" w:rsidP="00FE5C79">
      <w:pPr>
        <w:tabs>
          <w:tab w:val="left" w:pos="655"/>
        </w:tabs>
        <w:autoSpaceDE w:val="0"/>
        <w:autoSpaceDN w:val="0"/>
        <w:adjustRightInd w:val="0"/>
        <w:spacing w:after="0" w:line="240" w:lineRule="auto"/>
        <w:jc w:val="both"/>
        <w:rPr>
          <w:rFonts w:ascii="Garamond" w:eastAsia="Times New Roman" w:hAnsi="Garamond"/>
          <w:sz w:val="24"/>
          <w:szCs w:val="24"/>
          <w:lang w:eastAsia="ru-RU"/>
        </w:rPr>
      </w:pPr>
      <w:r w:rsidRPr="003F0CC3">
        <w:rPr>
          <w:rFonts w:ascii="Garamond" w:eastAsia="Times New Roman" w:hAnsi="Garamond"/>
          <w:sz w:val="24"/>
          <w:szCs w:val="24"/>
          <w:lang w:eastAsia="ru-RU"/>
        </w:rPr>
        <w:t>3.2. Условия возврата бракованного Товара, а так же условия возврата Товара в случаях, не связанных с браком, установлены Приложением № 1, являющимся неотъемлемой частью настоящего Договора.</w:t>
      </w:r>
    </w:p>
    <w:p w:rsidR="003A74BA" w:rsidRPr="003F0CC3" w:rsidRDefault="003A74BA" w:rsidP="00857E6B">
      <w:pPr>
        <w:tabs>
          <w:tab w:val="left" w:pos="655"/>
        </w:tabs>
        <w:autoSpaceDE w:val="0"/>
        <w:autoSpaceDN w:val="0"/>
        <w:adjustRightInd w:val="0"/>
        <w:spacing w:after="216" w:line="223" w:lineRule="exact"/>
        <w:jc w:val="center"/>
        <w:rPr>
          <w:rFonts w:ascii="Garamond" w:eastAsia="Times New Roman" w:hAnsi="Garamond"/>
          <w:sz w:val="24"/>
          <w:szCs w:val="24"/>
          <w:lang w:eastAsia="ru-RU"/>
        </w:rPr>
      </w:pPr>
      <w:r w:rsidRPr="003F0CC3">
        <w:rPr>
          <w:rFonts w:ascii="Garamond" w:eastAsia="Times New Roman" w:hAnsi="Garamond"/>
          <w:sz w:val="24"/>
          <w:szCs w:val="24"/>
          <w:lang w:eastAsia="ru-RU"/>
        </w:rPr>
        <w:t>4. ПОРЯДОК РАСЧЕТОВ</w:t>
      </w:r>
    </w:p>
    <w:p w:rsidR="003A74BA" w:rsidRPr="003F0CC3" w:rsidRDefault="003A74BA" w:rsidP="00FE5C79">
      <w:pPr>
        <w:spacing w:after="0" w:line="240" w:lineRule="auto"/>
        <w:ind w:firstLine="708"/>
        <w:jc w:val="both"/>
        <w:rPr>
          <w:rFonts w:ascii="Garamond" w:eastAsia="Times New Roman" w:hAnsi="Garamond"/>
          <w:color w:val="000000"/>
          <w:spacing w:val="4"/>
          <w:sz w:val="24"/>
          <w:szCs w:val="24"/>
          <w:lang w:eastAsia="ru-RU"/>
        </w:rPr>
      </w:pPr>
      <w:r w:rsidRPr="003F0CC3">
        <w:rPr>
          <w:rFonts w:ascii="Garamond" w:eastAsia="Times New Roman" w:hAnsi="Garamond"/>
          <w:sz w:val="24"/>
          <w:szCs w:val="24"/>
          <w:lang w:eastAsia="ru-RU"/>
        </w:rPr>
        <w:t xml:space="preserve">4.1. </w:t>
      </w:r>
      <w:r w:rsidRPr="003F0CC3">
        <w:rPr>
          <w:rFonts w:ascii="Garamond" w:eastAsia="Times New Roman" w:hAnsi="Garamond"/>
          <w:color w:val="000000"/>
          <w:spacing w:val="4"/>
          <w:sz w:val="24"/>
          <w:szCs w:val="24"/>
          <w:lang w:eastAsia="ru-RU"/>
        </w:rPr>
        <w:t>Общая цена  договора составляет _________________рублей, в т.</w:t>
      </w:r>
      <w:r w:rsidR="00EC3115" w:rsidRPr="003F0CC3">
        <w:rPr>
          <w:rFonts w:ascii="Garamond" w:eastAsia="Times New Roman" w:hAnsi="Garamond"/>
          <w:color w:val="000000"/>
          <w:spacing w:val="4"/>
          <w:sz w:val="24"/>
          <w:szCs w:val="24"/>
          <w:lang w:eastAsia="ru-RU"/>
        </w:rPr>
        <w:t xml:space="preserve"> </w:t>
      </w:r>
      <w:r w:rsidRPr="003F0CC3">
        <w:rPr>
          <w:rFonts w:ascii="Garamond" w:eastAsia="Times New Roman" w:hAnsi="Garamond"/>
          <w:color w:val="000000"/>
          <w:spacing w:val="4"/>
          <w:sz w:val="24"/>
          <w:szCs w:val="24"/>
          <w:lang w:eastAsia="ru-RU"/>
        </w:rPr>
        <w:t>ч. НДС ___% в размере ____________________ рублей</w:t>
      </w:r>
      <w:r w:rsidRPr="003F0CC3">
        <w:rPr>
          <w:rFonts w:ascii="Garamond" w:eastAsia="Times New Roman" w:hAnsi="Garamond"/>
          <w:color w:val="000000"/>
          <w:spacing w:val="4"/>
          <w:sz w:val="24"/>
          <w:szCs w:val="24"/>
          <w:vertAlign w:val="superscript"/>
          <w:lang w:eastAsia="ru-RU"/>
        </w:rPr>
        <w:footnoteReference w:id="6"/>
      </w:r>
      <w:r w:rsidRPr="003F0CC3">
        <w:rPr>
          <w:rFonts w:ascii="Garamond" w:eastAsia="Times New Roman" w:hAnsi="Garamond"/>
          <w:color w:val="000000"/>
          <w:spacing w:val="4"/>
          <w:sz w:val="24"/>
          <w:szCs w:val="24"/>
          <w:lang w:eastAsia="ru-RU"/>
        </w:rPr>
        <w:t>.</w:t>
      </w:r>
    </w:p>
    <w:p w:rsidR="003A74BA" w:rsidRPr="003F0CC3" w:rsidRDefault="003A74BA" w:rsidP="00FE5C79">
      <w:pPr>
        <w:spacing w:after="0" w:line="240" w:lineRule="auto"/>
        <w:ind w:firstLine="708"/>
        <w:jc w:val="both"/>
        <w:rPr>
          <w:rFonts w:ascii="Garamond" w:eastAsia="Times New Roman" w:hAnsi="Garamond"/>
          <w:color w:val="000000"/>
          <w:spacing w:val="4"/>
          <w:sz w:val="24"/>
          <w:szCs w:val="24"/>
          <w:lang w:eastAsia="ru-RU"/>
        </w:rPr>
      </w:pPr>
      <w:r w:rsidRPr="003F0CC3">
        <w:rPr>
          <w:rFonts w:ascii="Garamond" w:eastAsia="Times New Roman" w:hAnsi="Garamond"/>
          <w:color w:val="000000"/>
          <w:spacing w:val="4"/>
          <w:sz w:val="24"/>
          <w:szCs w:val="24"/>
          <w:lang w:eastAsia="ru-RU"/>
        </w:rPr>
        <w:t>4.2.  В общую цену договора включены расходы на поставку Товара (в том числе погрузку, перевозку, разгрузку, доставку на этаж) на склад Покупателя, указанный в п. 2.5. настоящего договора, расходы на страхование, уплату таможенных пошлин, налогов, сборов и иных обязательных платежей.</w:t>
      </w:r>
    </w:p>
    <w:p w:rsidR="003A74BA" w:rsidRPr="003F0CC3" w:rsidRDefault="009D2B33" w:rsidP="00FE5C79">
      <w:pPr>
        <w:tabs>
          <w:tab w:val="left" w:pos="655"/>
        </w:tabs>
        <w:autoSpaceDE w:val="0"/>
        <w:autoSpaceDN w:val="0"/>
        <w:adjustRightInd w:val="0"/>
        <w:spacing w:after="0" w:line="240" w:lineRule="auto"/>
        <w:jc w:val="both"/>
        <w:rPr>
          <w:rFonts w:ascii="Garamond" w:eastAsia="Times New Roman" w:hAnsi="Garamond"/>
          <w:sz w:val="24"/>
          <w:szCs w:val="24"/>
          <w:lang w:eastAsia="ru-RU"/>
        </w:rPr>
      </w:pPr>
      <w:r w:rsidRPr="003F0CC3">
        <w:rPr>
          <w:rFonts w:ascii="Garamond" w:eastAsia="Times New Roman" w:hAnsi="Garamond"/>
          <w:sz w:val="24"/>
          <w:szCs w:val="24"/>
          <w:lang w:eastAsia="ru-RU"/>
        </w:rPr>
        <w:t xml:space="preserve">          4.3</w:t>
      </w:r>
      <w:r w:rsidR="003A74BA" w:rsidRPr="003F0CC3">
        <w:rPr>
          <w:rFonts w:ascii="Garamond" w:eastAsia="Times New Roman" w:hAnsi="Garamond"/>
          <w:sz w:val="24"/>
          <w:szCs w:val="24"/>
          <w:lang w:eastAsia="ru-RU"/>
        </w:rPr>
        <w:t>. Форма оплаты</w:t>
      </w:r>
      <w:r w:rsidR="009B31AA" w:rsidRPr="003F0CC3">
        <w:rPr>
          <w:rFonts w:ascii="Garamond" w:eastAsia="Times New Roman" w:hAnsi="Garamond"/>
          <w:sz w:val="24"/>
          <w:szCs w:val="24"/>
          <w:lang w:eastAsia="ru-RU"/>
        </w:rPr>
        <w:t xml:space="preserve"> безналичная, оплата производит</w:t>
      </w:r>
      <w:r w:rsidR="003A74BA" w:rsidRPr="003F0CC3">
        <w:rPr>
          <w:rFonts w:ascii="Garamond" w:eastAsia="Times New Roman" w:hAnsi="Garamond"/>
          <w:sz w:val="24"/>
          <w:szCs w:val="24"/>
          <w:lang w:eastAsia="ru-RU"/>
        </w:rPr>
        <w:t>ся на основании счета, выставленного Поставщиком, в течение</w:t>
      </w:r>
      <w:r w:rsidR="00ED6194" w:rsidRPr="003F0CC3">
        <w:rPr>
          <w:rFonts w:ascii="Garamond" w:eastAsia="Times New Roman" w:hAnsi="Garamond"/>
          <w:sz w:val="24"/>
          <w:szCs w:val="24"/>
          <w:lang w:eastAsia="ru-RU"/>
        </w:rPr>
        <w:t xml:space="preserve"> </w:t>
      </w:r>
      <w:r w:rsidR="003A74BA" w:rsidRPr="003F0CC3">
        <w:rPr>
          <w:rFonts w:ascii="Garamond" w:eastAsia="Times New Roman" w:hAnsi="Garamond"/>
          <w:sz w:val="24"/>
          <w:szCs w:val="24"/>
          <w:lang w:eastAsia="ru-RU"/>
        </w:rPr>
        <w:t xml:space="preserve">10 (десяти) рабочих дней с даты </w:t>
      </w:r>
      <w:r w:rsidR="00B70E86" w:rsidRPr="003F0CC3">
        <w:rPr>
          <w:rFonts w:ascii="Garamond" w:eastAsia="Times New Roman" w:hAnsi="Garamond"/>
          <w:sz w:val="24"/>
          <w:szCs w:val="24"/>
          <w:lang w:eastAsia="ru-RU"/>
        </w:rPr>
        <w:t xml:space="preserve">подписания </w:t>
      </w:r>
      <w:r w:rsidR="008916B9">
        <w:rPr>
          <w:rFonts w:ascii="Garamond" w:eastAsia="Times New Roman" w:hAnsi="Garamond"/>
          <w:sz w:val="24"/>
          <w:szCs w:val="24"/>
          <w:lang w:eastAsia="ru-RU"/>
        </w:rPr>
        <w:t xml:space="preserve">Сторонами </w:t>
      </w:r>
      <w:r w:rsidR="00B70E86" w:rsidRPr="003F0CC3">
        <w:rPr>
          <w:rFonts w:ascii="Garamond" w:eastAsia="Times New Roman" w:hAnsi="Garamond"/>
          <w:sz w:val="24"/>
          <w:szCs w:val="24"/>
          <w:lang w:eastAsia="ru-RU"/>
        </w:rPr>
        <w:t>товарной накладной</w:t>
      </w:r>
      <w:r w:rsidR="003A74BA" w:rsidRPr="003F0CC3">
        <w:rPr>
          <w:rFonts w:ascii="Garamond" w:eastAsia="Times New Roman" w:hAnsi="Garamond"/>
          <w:sz w:val="24"/>
          <w:szCs w:val="24"/>
          <w:lang w:eastAsia="ru-RU"/>
        </w:rPr>
        <w:t>.</w:t>
      </w:r>
    </w:p>
    <w:p w:rsidR="003A74BA" w:rsidRPr="005077B5" w:rsidRDefault="009D2B33" w:rsidP="00FE5C79">
      <w:pPr>
        <w:tabs>
          <w:tab w:val="left" w:pos="655"/>
        </w:tabs>
        <w:autoSpaceDE w:val="0"/>
        <w:autoSpaceDN w:val="0"/>
        <w:adjustRightInd w:val="0"/>
        <w:spacing w:after="0" w:line="240" w:lineRule="auto"/>
        <w:jc w:val="both"/>
        <w:rPr>
          <w:rFonts w:ascii="Garamond" w:eastAsia="Times New Roman" w:hAnsi="Garamond"/>
          <w:sz w:val="24"/>
          <w:szCs w:val="24"/>
          <w:lang w:eastAsia="ru-RU"/>
        </w:rPr>
      </w:pPr>
      <w:r w:rsidRPr="003F0CC3">
        <w:rPr>
          <w:rFonts w:ascii="Garamond" w:eastAsia="Times New Roman" w:hAnsi="Garamond"/>
          <w:sz w:val="24"/>
          <w:szCs w:val="24"/>
          <w:lang w:eastAsia="ru-RU"/>
        </w:rPr>
        <w:tab/>
        <w:t>4.4</w:t>
      </w:r>
      <w:r w:rsidR="003A74BA" w:rsidRPr="003F0CC3">
        <w:rPr>
          <w:rFonts w:ascii="Garamond" w:eastAsia="Times New Roman" w:hAnsi="Garamond"/>
          <w:sz w:val="24"/>
          <w:szCs w:val="24"/>
          <w:lang w:eastAsia="ru-RU"/>
        </w:rPr>
        <w:t>. Все расчеты, за поставляемый в соответствии с настоящим договором Товар, осуществляются в российских рублях путем перечисления денежных средств на расчетный счет</w:t>
      </w:r>
      <w:r w:rsidR="003A74BA" w:rsidRPr="005077B5">
        <w:rPr>
          <w:rFonts w:ascii="Garamond" w:eastAsia="Times New Roman" w:hAnsi="Garamond"/>
          <w:sz w:val="24"/>
          <w:szCs w:val="24"/>
          <w:lang w:eastAsia="ru-RU"/>
        </w:rPr>
        <w:t xml:space="preserve"> Поставщика. НДС входит в стоимость Товара.</w:t>
      </w:r>
      <w:r w:rsidR="00B70E86" w:rsidRPr="005077B5">
        <w:rPr>
          <w:rStyle w:val="aff"/>
          <w:rFonts w:ascii="Garamond" w:eastAsia="Times New Roman" w:hAnsi="Garamond"/>
          <w:sz w:val="24"/>
          <w:szCs w:val="24"/>
          <w:lang w:eastAsia="ru-RU"/>
        </w:rPr>
        <w:footnoteReference w:id="7"/>
      </w:r>
    </w:p>
    <w:p w:rsidR="003A74BA" w:rsidRPr="005077B5" w:rsidRDefault="009D2B33" w:rsidP="00FE5C79">
      <w:pPr>
        <w:tabs>
          <w:tab w:val="left" w:pos="655"/>
        </w:tabs>
        <w:autoSpaceDE w:val="0"/>
        <w:autoSpaceDN w:val="0"/>
        <w:adjustRightInd w:val="0"/>
        <w:spacing w:after="0" w:line="240" w:lineRule="auto"/>
        <w:jc w:val="both"/>
        <w:rPr>
          <w:rFonts w:ascii="Garamond" w:eastAsia="Times New Roman" w:hAnsi="Garamond"/>
          <w:sz w:val="24"/>
          <w:szCs w:val="24"/>
          <w:lang w:eastAsia="ru-RU"/>
        </w:rPr>
      </w:pPr>
      <w:r w:rsidRPr="005077B5">
        <w:rPr>
          <w:rFonts w:ascii="Garamond" w:eastAsia="Times New Roman" w:hAnsi="Garamond"/>
          <w:sz w:val="24"/>
          <w:szCs w:val="24"/>
          <w:lang w:eastAsia="ru-RU"/>
        </w:rPr>
        <w:tab/>
        <w:t>4.5</w:t>
      </w:r>
      <w:r w:rsidR="003A74BA" w:rsidRPr="005077B5">
        <w:rPr>
          <w:rFonts w:ascii="Garamond" w:eastAsia="Times New Roman" w:hAnsi="Garamond"/>
          <w:sz w:val="24"/>
          <w:szCs w:val="24"/>
          <w:lang w:eastAsia="ru-RU"/>
        </w:rPr>
        <w:t>. Датой оплаты Товара является дата поступления денежных средств на расчетный счет Поставщика.</w:t>
      </w:r>
    </w:p>
    <w:p w:rsidR="003A74BA" w:rsidRDefault="009D2B33" w:rsidP="00FE5C79">
      <w:pPr>
        <w:tabs>
          <w:tab w:val="left" w:pos="655"/>
        </w:tabs>
        <w:autoSpaceDE w:val="0"/>
        <w:autoSpaceDN w:val="0"/>
        <w:adjustRightInd w:val="0"/>
        <w:spacing w:after="0" w:line="240" w:lineRule="auto"/>
        <w:jc w:val="both"/>
        <w:rPr>
          <w:rFonts w:ascii="Garamond" w:eastAsia="Times New Roman" w:hAnsi="Garamond"/>
          <w:sz w:val="24"/>
          <w:szCs w:val="24"/>
          <w:lang w:eastAsia="ru-RU"/>
        </w:rPr>
      </w:pPr>
      <w:r w:rsidRPr="005077B5">
        <w:rPr>
          <w:rFonts w:ascii="Garamond" w:eastAsia="Times New Roman" w:hAnsi="Garamond"/>
          <w:sz w:val="24"/>
          <w:szCs w:val="24"/>
          <w:lang w:eastAsia="ru-RU"/>
        </w:rPr>
        <w:tab/>
        <w:t>4.6</w:t>
      </w:r>
      <w:r w:rsidR="003A74BA" w:rsidRPr="005077B5">
        <w:rPr>
          <w:rFonts w:ascii="Garamond" w:eastAsia="Times New Roman" w:hAnsi="Garamond"/>
          <w:sz w:val="24"/>
          <w:szCs w:val="24"/>
          <w:lang w:eastAsia="ru-RU"/>
        </w:rPr>
        <w:t>. Суммой договора является общая сумма платежей, произведенная Покупателем по настоящему Договору, и зачисленных на счет Поставщика.</w:t>
      </w:r>
    </w:p>
    <w:p w:rsidR="008916B9" w:rsidRDefault="008916B9" w:rsidP="00FE5C79">
      <w:pPr>
        <w:tabs>
          <w:tab w:val="left" w:pos="655"/>
        </w:tabs>
        <w:autoSpaceDE w:val="0"/>
        <w:autoSpaceDN w:val="0"/>
        <w:adjustRightInd w:val="0"/>
        <w:spacing w:after="0" w:line="240" w:lineRule="auto"/>
        <w:jc w:val="both"/>
        <w:rPr>
          <w:rFonts w:ascii="Garamond" w:eastAsia="Times New Roman" w:hAnsi="Garamond"/>
          <w:sz w:val="24"/>
          <w:szCs w:val="24"/>
          <w:lang w:eastAsia="ru-RU"/>
        </w:rPr>
      </w:pPr>
    </w:p>
    <w:p w:rsidR="00FE5C79" w:rsidRPr="005077B5" w:rsidRDefault="00FE5C79" w:rsidP="00FE5C79">
      <w:pPr>
        <w:tabs>
          <w:tab w:val="left" w:pos="655"/>
        </w:tabs>
        <w:autoSpaceDE w:val="0"/>
        <w:autoSpaceDN w:val="0"/>
        <w:adjustRightInd w:val="0"/>
        <w:spacing w:after="0" w:line="240" w:lineRule="auto"/>
        <w:jc w:val="both"/>
        <w:rPr>
          <w:rFonts w:ascii="Garamond" w:eastAsia="Times New Roman" w:hAnsi="Garamond"/>
          <w:sz w:val="24"/>
          <w:szCs w:val="24"/>
          <w:lang w:eastAsia="ru-RU"/>
        </w:rPr>
      </w:pPr>
    </w:p>
    <w:p w:rsidR="003A74BA" w:rsidRPr="005077B5" w:rsidRDefault="003A74BA" w:rsidP="008C28F2">
      <w:pPr>
        <w:tabs>
          <w:tab w:val="left" w:pos="655"/>
        </w:tabs>
        <w:autoSpaceDE w:val="0"/>
        <w:autoSpaceDN w:val="0"/>
        <w:adjustRightInd w:val="0"/>
        <w:spacing w:after="216" w:line="223" w:lineRule="exact"/>
        <w:jc w:val="center"/>
        <w:rPr>
          <w:rFonts w:ascii="Garamond" w:eastAsia="Times New Roman" w:hAnsi="Garamond"/>
          <w:sz w:val="24"/>
          <w:szCs w:val="24"/>
          <w:lang w:eastAsia="ru-RU"/>
        </w:rPr>
      </w:pPr>
      <w:r w:rsidRPr="005077B5">
        <w:rPr>
          <w:rFonts w:ascii="Garamond" w:eastAsia="Times New Roman" w:hAnsi="Garamond"/>
          <w:sz w:val="24"/>
          <w:szCs w:val="24"/>
          <w:lang w:eastAsia="ru-RU"/>
        </w:rPr>
        <w:t>5. ОТВЕТСТВЕННОСТЬ</w:t>
      </w:r>
    </w:p>
    <w:p w:rsidR="003A74BA" w:rsidRPr="005077B5" w:rsidRDefault="003A74BA" w:rsidP="00FE5C79">
      <w:pPr>
        <w:tabs>
          <w:tab w:val="left" w:pos="655"/>
        </w:tabs>
        <w:autoSpaceDE w:val="0"/>
        <w:autoSpaceDN w:val="0"/>
        <w:adjustRightInd w:val="0"/>
        <w:spacing w:after="0" w:line="240" w:lineRule="auto"/>
        <w:jc w:val="both"/>
        <w:rPr>
          <w:rFonts w:ascii="Garamond" w:eastAsia="Times New Roman" w:hAnsi="Garamond"/>
          <w:sz w:val="24"/>
          <w:szCs w:val="24"/>
          <w:lang w:eastAsia="ru-RU"/>
        </w:rPr>
      </w:pPr>
      <w:r w:rsidRPr="005077B5">
        <w:rPr>
          <w:rFonts w:ascii="Garamond" w:eastAsia="Times New Roman" w:hAnsi="Garamond"/>
          <w:sz w:val="24"/>
          <w:szCs w:val="24"/>
          <w:lang w:eastAsia="ru-RU"/>
        </w:rPr>
        <w:t xml:space="preserve">5.1.В случае </w:t>
      </w:r>
      <w:r w:rsidR="009D2B33" w:rsidRPr="005077B5">
        <w:rPr>
          <w:rFonts w:ascii="Garamond" w:eastAsia="Times New Roman" w:hAnsi="Garamond"/>
          <w:sz w:val="24"/>
          <w:szCs w:val="24"/>
          <w:lang w:eastAsia="ru-RU"/>
        </w:rPr>
        <w:t>невыполнения или ненадлежащего выполнения своих обязательств по настоящему договору Стороны несут ответственность, предусмотренную действующим законодательством РФ.</w:t>
      </w:r>
    </w:p>
    <w:p w:rsidR="003A74BA" w:rsidRPr="005077B5" w:rsidRDefault="003A74BA" w:rsidP="00FE5C79">
      <w:pPr>
        <w:tabs>
          <w:tab w:val="left" w:pos="655"/>
        </w:tabs>
        <w:autoSpaceDE w:val="0"/>
        <w:autoSpaceDN w:val="0"/>
        <w:adjustRightInd w:val="0"/>
        <w:spacing w:after="0" w:line="240" w:lineRule="auto"/>
        <w:jc w:val="both"/>
        <w:rPr>
          <w:rFonts w:ascii="Garamond" w:eastAsia="Times New Roman" w:hAnsi="Garamond"/>
          <w:sz w:val="24"/>
          <w:szCs w:val="24"/>
          <w:lang w:eastAsia="ru-RU"/>
        </w:rPr>
      </w:pPr>
      <w:r w:rsidRPr="005077B5">
        <w:rPr>
          <w:rFonts w:ascii="Garamond" w:eastAsia="Times New Roman" w:hAnsi="Garamond"/>
          <w:sz w:val="24"/>
          <w:szCs w:val="24"/>
          <w:lang w:eastAsia="ru-RU"/>
        </w:rPr>
        <w:t>5.2.</w:t>
      </w:r>
      <w:r w:rsidRPr="005077B5">
        <w:rPr>
          <w:rFonts w:ascii="Garamond" w:eastAsia="Times New Roman" w:hAnsi="Garamond"/>
          <w:sz w:val="24"/>
          <w:szCs w:val="24"/>
          <w:lang w:eastAsia="ru-RU"/>
        </w:rPr>
        <w:tab/>
        <w:t>В случае нарушения сроков передачи соответствующей партии Товара, Покупатель вправе начислить и потребовать оплаты, а Поставщик обязуется выплатить неустойку в размере 0,1% (одна десятая процента) от стоимости несвоевременно поставленного Товара за каждый день просрочки.</w:t>
      </w:r>
    </w:p>
    <w:p w:rsidR="003A74BA" w:rsidRPr="005077B5" w:rsidRDefault="003A74BA" w:rsidP="00FE5C79">
      <w:pPr>
        <w:tabs>
          <w:tab w:val="left" w:pos="655"/>
        </w:tabs>
        <w:autoSpaceDE w:val="0"/>
        <w:autoSpaceDN w:val="0"/>
        <w:adjustRightInd w:val="0"/>
        <w:spacing w:after="0" w:line="240" w:lineRule="auto"/>
        <w:jc w:val="both"/>
        <w:rPr>
          <w:rFonts w:ascii="Garamond" w:eastAsia="Times New Roman" w:hAnsi="Garamond"/>
          <w:sz w:val="24"/>
          <w:szCs w:val="24"/>
          <w:lang w:eastAsia="ru-RU"/>
        </w:rPr>
      </w:pPr>
      <w:r w:rsidRPr="005077B5">
        <w:rPr>
          <w:rFonts w:ascii="Garamond" w:eastAsia="Times New Roman" w:hAnsi="Garamond"/>
          <w:sz w:val="24"/>
          <w:szCs w:val="24"/>
          <w:lang w:eastAsia="ru-RU"/>
        </w:rPr>
        <w:t>5.3.</w:t>
      </w:r>
      <w:r w:rsidRPr="005077B5">
        <w:rPr>
          <w:rFonts w:ascii="Garamond" w:eastAsia="Times New Roman" w:hAnsi="Garamond"/>
          <w:sz w:val="24"/>
          <w:szCs w:val="24"/>
          <w:lang w:eastAsia="ru-RU"/>
        </w:rPr>
        <w:tab/>
        <w:t>Все штрафные санкции подлежат применению только при наличии надлежащим образом поданной письменной претензии от пострадавшей Стороны.</w:t>
      </w:r>
    </w:p>
    <w:p w:rsidR="003A74BA" w:rsidRDefault="003A74BA" w:rsidP="00FE5C79">
      <w:pPr>
        <w:tabs>
          <w:tab w:val="left" w:pos="655"/>
        </w:tabs>
        <w:autoSpaceDE w:val="0"/>
        <w:autoSpaceDN w:val="0"/>
        <w:adjustRightInd w:val="0"/>
        <w:spacing w:after="0" w:line="240" w:lineRule="auto"/>
        <w:jc w:val="both"/>
        <w:rPr>
          <w:rFonts w:ascii="Garamond" w:eastAsia="Times New Roman" w:hAnsi="Garamond"/>
          <w:sz w:val="24"/>
          <w:szCs w:val="24"/>
          <w:lang w:eastAsia="ru-RU"/>
        </w:rPr>
      </w:pPr>
      <w:r w:rsidRPr="005077B5">
        <w:rPr>
          <w:rFonts w:ascii="Garamond" w:eastAsia="Times New Roman" w:hAnsi="Garamond"/>
          <w:sz w:val="24"/>
          <w:szCs w:val="24"/>
          <w:lang w:eastAsia="ru-RU"/>
        </w:rPr>
        <w:t>5.4.</w:t>
      </w:r>
      <w:r w:rsidRPr="005077B5">
        <w:rPr>
          <w:rFonts w:ascii="Garamond" w:eastAsia="Times New Roman" w:hAnsi="Garamond"/>
          <w:sz w:val="24"/>
          <w:szCs w:val="24"/>
          <w:lang w:eastAsia="ru-RU"/>
        </w:rPr>
        <w:tab/>
        <w:t>Уплата неустойки не освобождает Стороны от исполнения своих обязательств, предусмотренных настоящим договором.</w:t>
      </w:r>
    </w:p>
    <w:p w:rsidR="00FE5C79" w:rsidRPr="005077B5" w:rsidRDefault="00FE5C79" w:rsidP="00FE5C79">
      <w:pPr>
        <w:tabs>
          <w:tab w:val="left" w:pos="655"/>
        </w:tabs>
        <w:autoSpaceDE w:val="0"/>
        <w:autoSpaceDN w:val="0"/>
        <w:adjustRightInd w:val="0"/>
        <w:spacing w:after="0" w:line="240" w:lineRule="auto"/>
        <w:jc w:val="both"/>
        <w:rPr>
          <w:rFonts w:ascii="Garamond" w:eastAsia="Times New Roman" w:hAnsi="Garamond"/>
          <w:sz w:val="24"/>
          <w:szCs w:val="24"/>
          <w:lang w:eastAsia="ru-RU"/>
        </w:rPr>
      </w:pPr>
    </w:p>
    <w:p w:rsidR="003A74BA" w:rsidRPr="005077B5" w:rsidRDefault="003A74BA" w:rsidP="00857E6B">
      <w:pPr>
        <w:tabs>
          <w:tab w:val="left" w:pos="655"/>
        </w:tabs>
        <w:autoSpaceDE w:val="0"/>
        <w:autoSpaceDN w:val="0"/>
        <w:adjustRightInd w:val="0"/>
        <w:spacing w:after="216" w:line="223" w:lineRule="exact"/>
        <w:jc w:val="center"/>
        <w:rPr>
          <w:rFonts w:ascii="Garamond" w:eastAsia="Times New Roman" w:hAnsi="Garamond"/>
          <w:sz w:val="24"/>
          <w:szCs w:val="24"/>
          <w:lang w:eastAsia="ru-RU"/>
        </w:rPr>
      </w:pPr>
      <w:r w:rsidRPr="005077B5">
        <w:rPr>
          <w:rFonts w:ascii="Garamond" w:eastAsia="Times New Roman" w:hAnsi="Garamond"/>
          <w:sz w:val="24"/>
          <w:szCs w:val="24"/>
          <w:lang w:eastAsia="ru-RU"/>
        </w:rPr>
        <w:t>6. ОБСТОЯТЕЛЬСТВА НЕПРЕОДОЛИМОЙ СИЛЫ</w:t>
      </w:r>
    </w:p>
    <w:p w:rsidR="003A74BA" w:rsidRPr="005077B5" w:rsidRDefault="003A74BA" w:rsidP="00FE5C79">
      <w:pPr>
        <w:tabs>
          <w:tab w:val="left" w:pos="655"/>
        </w:tabs>
        <w:autoSpaceDE w:val="0"/>
        <w:autoSpaceDN w:val="0"/>
        <w:adjustRightInd w:val="0"/>
        <w:spacing w:after="0" w:line="240" w:lineRule="auto"/>
        <w:jc w:val="both"/>
        <w:rPr>
          <w:rFonts w:ascii="Garamond" w:eastAsia="Times New Roman" w:hAnsi="Garamond"/>
          <w:sz w:val="24"/>
          <w:szCs w:val="24"/>
          <w:lang w:eastAsia="ru-RU"/>
        </w:rPr>
      </w:pPr>
      <w:r w:rsidRPr="005077B5">
        <w:rPr>
          <w:rFonts w:ascii="Garamond" w:eastAsia="Times New Roman" w:hAnsi="Garamond"/>
          <w:sz w:val="24"/>
          <w:szCs w:val="24"/>
          <w:lang w:eastAsia="ru-RU"/>
        </w:rPr>
        <w:t>6.1.</w:t>
      </w:r>
      <w:r w:rsidRPr="005077B5">
        <w:rPr>
          <w:rFonts w:ascii="Garamond" w:eastAsia="Times New Roman" w:hAnsi="Garamond"/>
          <w:sz w:val="24"/>
          <w:szCs w:val="24"/>
          <w:lang w:eastAsia="ru-RU"/>
        </w:rPr>
        <w:tab/>
        <w:t>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которые Сторона не могла ни предвидеть, ни предотвратить разумными мерами.</w:t>
      </w:r>
    </w:p>
    <w:p w:rsidR="003A74BA" w:rsidRPr="005077B5" w:rsidRDefault="003A74BA" w:rsidP="00FE5C79">
      <w:pPr>
        <w:tabs>
          <w:tab w:val="left" w:pos="655"/>
        </w:tabs>
        <w:autoSpaceDE w:val="0"/>
        <w:autoSpaceDN w:val="0"/>
        <w:adjustRightInd w:val="0"/>
        <w:spacing w:after="0" w:line="240" w:lineRule="auto"/>
        <w:jc w:val="both"/>
        <w:rPr>
          <w:rFonts w:ascii="Garamond" w:eastAsia="Times New Roman" w:hAnsi="Garamond"/>
          <w:sz w:val="24"/>
          <w:szCs w:val="24"/>
          <w:lang w:eastAsia="ru-RU"/>
        </w:rPr>
      </w:pPr>
      <w:r w:rsidRPr="005077B5">
        <w:rPr>
          <w:rFonts w:ascii="Garamond" w:eastAsia="Times New Roman" w:hAnsi="Garamond"/>
          <w:sz w:val="24"/>
          <w:szCs w:val="24"/>
          <w:lang w:eastAsia="ru-RU"/>
        </w:rPr>
        <w:t>6.2.</w:t>
      </w:r>
      <w:r w:rsidRPr="005077B5">
        <w:rPr>
          <w:rFonts w:ascii="Garamond" w:eastAsia="Times New Roman" w:hAnsi="Garamond"/>
          <w:sz w:val="24"/>
          <w:szCs w:val="24"/>
          <w:lang w:eastAsia="ru-RU"/>
        </w:rPr>
        <w:tab/>
        <w:t>Сторона, ссылающаяся на обстоятельства непреодолимой силы, обязана в течение 5 (пяти) рабочих дней информировать другую сторону о наступлении подобных обстоятельств в письменной форме. Подтверждением действия обстоятельств непреодолимой силы будет являться документ, выданный соответствующим компетентным государственным органом.</w:t>
      </w:r>
    </w:p>
    <w:p w:rsidR="003A74BA" w:rsidRDefault="003A74BA" w:rsidP="00FE5C79">
      <w:pPr>
        <w:tabs>
          <w:tab w:val="left" w:pos="655"/>
        </w:tabs>
        <w:autoSpaceDE w:val="0"/>
        <w:autoSpaceDN w:val="0"/>
        <w:adjustRightInd w:val="0"/>
        <w:spacing w:after="0" w:line="240" w:lineRule="auto"/>
        <w:jc w:val="both"/>
        <w:rPr>
          <w:rFonts w:ascii="Garamond" w:eastAsia="Times New Roman" w:hAnsi="Garamond"/>
          <w:sz w:val="24"/>
          <w:szCs w:val="24"/>
          <w:lang w:eastAsia="ru-RU"/>
        </w:rPr>
      </w:pPr>
      <w:r w:rsidRPr="005077B5">
        <w:rPr>
          <w:rFonts w:ascii="Garamond" w:eastAsia="Times New Roman" w:hAnsi="Garamond"/>
          <w:sz w:val="24"/>
          <w:szCs w:val="24"/>
          <w:lang w:eastAsia="ru-RU"/>
        </w:rPr>
        <w:t>6.3. В случае возникновения обстоятельств непреодолимой силы, срок исполнения обязательств по настоящему договору продлевается соразмерно времени, в течение которого действуют такие обстоятельства и их последствия. В случае, если действие обстоятельств непреодолимой силы, на которые ссылается одна из Сторон, продолжается более чем 60 (шестьдесят) календарных дней, другая Сторона вправе в одностороннем порядке потребовать расторжения настоящего договора. Договор считается расторгнутым в одностороннем порядке с даты получения соответствующего письменного уведомления о расторжении договора другой Стороной.</w:t>
      </w:r>
    </w:p>
    <w:p w:rsidR="00FE5C79" w:rsidRPr="005077B5" w:rsidRDefault="00FE5C79" w:rsidP="00FE5C79">
      <w:pPr>
        <w:tabs>
          <w:tab w:val="left" w:pos="655"/>
        </w:tabs>
        <w:autoSpaceDE w:val="0"/>
        <w:autoSpaceDN w:val="0"/>
        <w:adjustRightInd w:val="0"/>
        <w:spacing w:after="0" w:line="240" w:lineRule="auto"/>
        <w:jc w:val="both"/>
        <w:rPr>
          <w:rFonts w:ascii="Garamond" w:eastAsia="Times New Roman" w:hAnsi="Garamond"/>
          <w:sz w:val="24"/>
          <w:szCs w:val="24"/>
          <w:lang w:eastAsia="ru-RU"/>
        </w:rPr>
      </w:pPr>
    </w:p>
    <w:p w:rsidR="009D2B33" w:rsidRPr="005077B5" w:rsidRDefault="009D2B33" w:rsidP="009D2B33">
      <w:pPr>
        <w:tabs>
          <w:tab w:val="left" w:pos="655"/>
        </w:tabs>
        <w:autoSpaceDE w:val="0"/>
        <w:autoSpaceDN w:val="0"/>
        <w:adjustRightInd w:val="0"/>
        <w:spacing w:after="216" w:line="223" w:lineRule="exact"/>
        <w:jc w:val="center"/>
        <w:rPr>
          <w:rFonts w:ascii="Garamond" w:eastAsia="Times New Roman" w:hAnsi="Garamond"/>
          <w:sz w:val="24"/>
          <w:szCs w:val="24"/>
          <w:lang w:eastAsia="ru-RU"/>
        </w:rPr>
      </w:pPr>
      <w:r w:rsidRPr="005077B5">
        <w:rPr>
          <w:rFonts w:ascii="Garamond" w:eastAsia="Times New Roman" w:hAnsi="Garamond"/>
          <w:sz w:val="24"/>
          <w:szCs w:val="24"/>
          <w:lang w:eastAsia="ru-RU"/>
        </w:rPr>
        <w:t>7.  ОБЕСПЕЧЕНИЕ ДОГОВОРА</w:t>
      </w:r>
    </w:p>
    <w:p w:rsidR="009D2B33" w:rsidRPr="005077B5" w:rsidRDefault="009B31AA" w:rsidP="009D2B33">
      <w:pPr>
        <w:spacing w:after="0" w:line="240" w:lineRule="auto"/>
        <w:jc w:val="both"/>
        <w:rPr>
          <w:rFonts w:ascii="Garamond" w:hAnsi="Garamond"/>
          <w:sz w:val="24"/>
          <w:szCs w:val="24"/>
        </w:rPr>
      </w:pPr>
      <w:r>
        <w:rPr>
          <w:rFonts w:ascii="Garamond" w:hAnsi="Garamond"/>
          <w:sz w:val="24"/>
          <w:szCs w:val="24"/>
        </w:rPr>
        <w:t>7</w:t>
      </w:r>
      <w:r w:rsidR="009D2B33" w:rsidRPr="005077B5">
        <w:rPr>
          <w:rFonts w:ascii="Garamond" w:hAnsi="Garamond"/>
          <w:sz w:val="24"/>
          <w:szCs w:val="24"/>
        </w:rPr>
        <w:t>.1.  Обеспечение исполнения обязательств по настоящему договору предоставляется Поставщиком  Покупателю. Сумма обеспечения: ________________________. Вид обеспечения  (форма обеспечения): _____________________.</w:t>
      </w:r>
    </w:p>
    <w:p w:rsidR="009D2B33" w:rsidRPr="005077B5" w:rsidRDefault="009B31AA" w:rsidP="009D2B33">
      <w:pPr>
        <w:pStyle w:val="a4"/>
        <w:jc w:val="both"/>
        <w:rPr>
          <w:rFonts w:ascii="Garamond" w:hAnsi="Garamond"/>
          <w:bCs/>
          <w:noProof/>
          <w:sz w:val="24"/>
          <w:szCs w:val="24"/>
        </w:rPr>
      </w:pPr>
      <w:r>
        <w:rPr>
          <w:rFonts w:ascii="Garamond" w:hAnsi="Garamond"/>
          <w:bCs/>
          <w:noProof/>
          <w:sz w:val="24"/>
          <w:szCs w:val="24"/>
        </w:rPr>
        <w:t>7</w:t>
      </w:r>
      <w:r w:rsidR="009D2B33" w:rsidRPr="005077B5">
        <w:rPr>
          <w:rFonts w:ascii="Garamond" w:hAnsi="Garamond"/>
          <w:bCs/>
          <w:noProof/>
          <w:sz w:val="24"/>
          <w:szCs w:val="24"/>
        </w:rPr>
        <w:t>.2.  Обеспечение договора может быть удержано Покупателем во всех случаях ненадлежащего исполнения Исполнителем обязательств по настоящему договору, а также в случае расторжения договора по причине невыполнения или ненадлежащго исполнения Исполнителем обязательств по договору.</w:t>
      </w:r>
    </w:p>
    <w:p w:rsidR="009D2B33" w:rsidRPr="005077B5" w:rsidRDefault="009B31AA" w:rsidP="009D2B33">
      <w:pPr>
        <w:pStyle w:val="a4"/>
        <w:jc w:val="both"/>
        <w:rPr>
          <w:rFonts w:ascii="Garamond" w:hAnsi="Garamond"/>
          <w:bCs/>
          <w:noProof/>
          <w:sz w:val="24"/>
          <w:szCs w:val="24"/>
        </w:rPr>
      </w:pPr>
      <w:r>
        <w:rPr>
          <w:rFonts w:ascii="Garamond" w:hAnsi="Garamond"/>
          <w:bCs/>
          <w:noProof/>
          <w:sz w:val="24"/>
          <w:szCs w:val="24"/>
        </w:rPr>
        <w:t>7</w:t>
      </w:r>
      <w:r w:rsidR="009D2B33" w:rsidRPr="005077B5">
        <w:rPr>
          <w:rFonts w:ascii="Garamond" w:hAnsi="Garamond"/>
          <w:bCs/>
          <w:noProof/>
          <w:sz w:val="24"/>
          <w:szCs w:val="24"/>
        </w:rPr>
        <w:t>.3.  Обеспечение договора предоставляется на срок до «____»___________________г.</w:t>
      </w:r>
    </w:p>
    <w:p w:rsidR="009D2B33" w:rsidRPr="005077B5" w:rsidRDefault="009B31AA" w:rsidP="009D2B33">
      <w:pPr>
        <w:pStyle w:val="a4"/>
        <w:jc w:val="both"/>
        <w:rPr>
          <w:rFonts w:ascii="Garamond" w:hAnsi="Garamond"/>
          <w:bCs/>
          <w:noProof/>
          <w:sz w:val="24"/>
          <w:szCs w:val="24"/>
        </w:rPr>
      </w:pPr>
      <w:r>
        <w:rPr>
          <w:rFonts w:ascii="Garamond" w:hAnsi="Garamond"/>
          <w:bCs/>
          <w:noProof/>
          <w:sz w:val="24"/>
          <w:szCs w:val="24"/>
        </w:rPr>
        <w:t>7</w:t>
      </w:r>
      <w:r w:rsidR="009D2B33" w:rsidRPr="005077B5">
        <w:rPr>
          <w:rFonts w:ascii="Garamond" w:hAnsi="Garamond"/>
          <w:bCs/>
          <w:noProof/>
          <w:sz w:val="24"/>
          <w:szCs w:val="24"/>
        </w:rPr>
        <w:t>.4.  При отсутствии оснований для удержания обеспечение договора подлежит возврату в течение 30 (Тридцати) календарных дней с даты, указанной в п.</w:t>
      </w:r>
      <w:r>
        <w:rPr>
          <w:rFonts w:ascii="Garamond" w:hAnsi="Garamond"/>
          <w:bCs/>
          <w:noProof/>
          <w:sz w:val="24"/>
          <w:szCs w:val="24"/>
        </w:rPr>
        <w:t>7</w:t>
      </w:r>
      <w:r w:rsidR="009D2B33" w:rsidRPr="005077B5">
        <w:rPr>
          <w:rFonts w:ascii="Garamond" w:hAnsi="Garamond"/>
          <w:bCs/>
          <w:noProof/>
          <w:sz w:val="24"/>
          <w:szCs w:val="24"/>
        </w:rPr>
        <w:t>.3 настоящего договора.</w:t>
      </w:r>
    </w:p>
    <w:p w:rsidR="009D2B33" w:rsidRPr="005077B5" w:rsidRDefault="009D2B33" w:rsidP="009D2B33">
      <w:pPr>
        <w:pStyle w:val="a4"/>
        <w:jc w:val="both"/>
        <w:rPr>
          <w:rFonts w:ascii="Garamond" w:hAnsi="Garamond"/>
          <w:bCs/>
          <w:noProof/>
          <w:sz w:val="24"/>
          <w:szCs w:val="24"/>
        </w:rPr>
      </w:pPr>
      <w:r w:rsidRPr="005077B5">
        <w:rPr>
          <w:rFonts w:ascii="Garamond" w:hAnsi="Garamond"/>
          <w:bCs/>
          <w:noProof/>
          <w:sz w:val="24"/>
          <w:szCs w:val="24"/>
        </w:rPr>
        <w:t xml:space="preserve">В случае неисполнения Исполнителем обязательств вследствии причин, указанных в разделе </w:t>
      </w:r>
      <w:r w:rsidR="009B31AA">
        <w:rPr>
          <w:rFonts w:ascii="Garamond" w:hAnsi="Garamond"/>
          <w:bCs/>
          <w:noProof/>
          <w:sz w:val="24"/>
          <w:szCs w:val="24"/>
        </w:rPr>
        <w:t>6</w:t>
      </w:r>
      <w:r w:rsidRPr="005077B5">
        <w:rPr>
          <w:rFonts w:ascii="Garamond" w:hAnsi="Garamond"/>
          <w:bCs/>
          <w:noProof/>
          <w:sz w:val="24"/>
          <w:szCs w:val="24"/>
        </w:rPr>
        <w:t xml:space="preserve"> настоящего договора, обеспечение договора подлежит возврату в течение 30 (тридцати) </w:t>
      </w:r>
      <w:r w:rsidRPr="005077B5">
        <w:rPr>
          <w:rFonts w:ascii="Garamond" w:hAnsi="Garamond"/>
          <w:bCs/>
          <w:noProof/>
          <w:sz w:val="24"/>
          <w:szCs w:val="24"/>
        </w:rPr>
        <w:lastRenderedPageBreak/>
        <w:t xml:space="preserve">календарных дней с даты получения Заказчиком обоснованного </w:t>
      </w:r>
      <w:r w:rsidR="004412DE" w:rsidRPr="005077B5">
        <w:rPr>
          <w:rFonts w:ascii="Garamond" w:hAnsi="Garamond"/>
          <w:bCs/>
          <w:noProof/>
          <w:sz w:val="24"/>
          <w:szCs w:val="24"/>
        </w:rPr>
        <w:t>уведомления, указанного в п.6</w:t>
      </w:r>
      <w:r w:rsidRPr="005077B5">
        <w:rPr>
          <w:rFonts w:ascii="Garamond" w:hAnsi="Garamond"/>
          <w:bCs/>
          <w:noProof/>
          <w:sz w:val="24"/>
          <w:szCs w:val="24"/>
        </w:rPr>
        <w:t>.2. настоящего договора</w:t>
      </w:r>
      <w:r w:rsidRPr="005077B5">
        <w:rPr>
          <w:rStyle w:val="aff"/>
          <w:rFonts w:ascii="Garamond" w:hAnsi="Garamond"/>
          <w:bCs/>
          <w:noProof/>
          <w:sz w:val="24"/>
          <w:szCs w:val="24"/>
        </w:rPr>
        <w:footnoteReference w:id="8"/>
      </w:r>
      <w:r w:rsidRPr="005077B5">
        <w:rPr>
          <w:rFonts w:ascii="Garamond" w:hAnsi="Garamond"/>
          <w:bCs/>
          <w:noProof/>
          <w:sz w:val="24"/>
          <w:szCs w:val="24"/>
        </w:rPr>
        <w:t xml:space="preserve">. </w:t>
      </w:r>
    </w:p>
    <w:p w:rsidR="009D2B33" w:rsidRPr="005077B5" w:rsidRDefault="009D2B33" w:rsidP="003A74BA">
      <w:pPr>
        <w:tabs>
          <w:tab w:val="left" w:pos="655"/>
        </w:tabs>
        <w:autoSpaceDE w:val="0"/>
        <w:autoSpaceDN w:val="0"/>
        <w:adjustRightInd w:val="0"/>
        <w:spacing w:after="216" w:line="223" w:lineRule="exact"/>
        <w:jc w:val="both"/>
        <w:rPr>
          <w:rFonts w:ascii="Garamond" w:eastAsia="Times New Roman" w:hAnsi="Garamond"/>
          <w:sz w:val="24"/>
          <w:szCs w:val="24"/>
          <w:lang w:eastAsia="ru-RU"/>
        </w:rPr>
      </w:pPr>
    </w:p>
    <w:p w:rsidR="003A74BA" w:rsidRPr="005077B5" w:rsidRDefault="00FE5C79" w:rsidP="00857E6B">
      <w:pPr>
        <w:tabs>
          <w:tab w:val="left" w:pos="655"/>
        </w:tabs>
        <w:autoSpaceDE w:val="0"/>
        <w:autoSpaceDN w:val="0"/>
        <w:adjustRightInd w:val="0"/>
        <w:spacing w:after="216" w:line="223" w:lineRule="exact"/>
        <w:jc w:val="center"/>
        <w:rPr>
          <w:rFonts w:ascii="Garamond" w:eastAsia="Times New Roman" w:hAnsi="Garamond"/>
          <w:sz w:val="24"/>
          <w:szCs w:val="24"/>
          <w:lang w:eastAsia="ru-RU"/>
        </w:rPr>
      </w:pPr>
      <w:r>
        <w:rPr>
          <w:rFonts w:ascii="Garamond" w:eastAsia="Times New Roman" w:hAnsi="Garamond"/>
          <w:sz w:val="24"/>
          <w:szCs w:val="24"/>
          <w:lang w:eastAsia="ru-RU"/>
        </w:rPr>
        <w:t>8</w:t>
      </w:r>
      <w:r w:rsidR="003A74BA" w:rsidRPr="005077B5">
        <w:rPr>
          <w:rFonts w:ascii="Garamond" w:eastAsia="Times New Roman" w:hAnsi="Garamond"/>
          <w:sz w:val="24"/>
          <w:szCs w:val="24"/>
          <w:lang w:eastAsia="ru-RU"/>
        </w:rPr>
        <w:t>. СРОК ДЕЙСТВИЯ ДОГОВОРА. ПРОЧИЕ УСЛОВИЯ</w:t>
      </w:r>
    </w:p>
    <w:p w:rsidR="003A74BA" w:rsidRPr="005077B5" w:rsidRDefault="00FE5C79" w:rsidP="00FE5C79">
      <w:pPr>
        <w:tabs>
          <w:tab w:val="left" w:pos="655"/>
        </w:tabs>
        <w:autoSpaceDE w:val="0"/>
        <w:autoSpaceDN w:val="0"/>
        <w:adjustRightInd w:val="0"/>
        <w:spacing w:after="0" w:line="240" w:lineRule="auto"/>
        <w:jc w:val="both"/>
        <w:rPr>
          <w:rFonts w:ascii="Garamond" w:eastAsia="Times New Roman" w:hAnsi="Garamond"/>
          <w:sz w:val="24"/>
          <w:szCs w:val="24"/>
          <w:lang w:eastAsia="ru-RU"/>
        </w:rPr>
      </w:pPr>
      <w:r>
        <w:rPr>
          <w:rFonts w:ascii="Garamond" w:eastAsia="Times New Roman" w:hAnsi="Garamond"/>
          <w:sz w:val="24"/>
          <w:szCs w:val="24"/>
          <w:lang w:eastAsia="ru-RU"/>
        </w:rPr>
        <w:t>8</w:t>
      </w:r>
      <w:r w:rsidR="003A74BA" w:rsidRPr="005077B5">
        <w:rPr>
          <w:rFonts w:ascii="Garamond" w:eastAsia="Times New Roman" w:hAnsi="Garamond"/>
          <w:sz w:val="24"/>
          <w:szCs w:val="24"/>
          <w:lang w:eastAsia="ru-RU"/>
        </w:rPr>
        <w:t>.1. Настоящий договор вступает в силу со дня его подписания Сторонами и действует в течени</w:t>
      </w:r>
      <w:r w:rsidR="00EC3115" w:rsidRPr="005077B5">
        <w:rPr>
          <w:rFonts w:ascii="Garamond" w:eastAsia="Times New Roman" w:hAnsi="Garamond"/>
          <w:sz w:val="24"/>
          <w:szCs w:val="24"/>
          <w:lang w:eastAsia="ru-RU"/>
        </w:rPr>
        <w:t>е</w:t>
      </w:r>
      <w:r w:rsidR="003A74BA" w:rsidRPr="005077B5">
        <w:rPr>
          <w:rFonts w:ascii="Garamond" w:eastAsia="Times New Roman" w:hAnsi="Garamond"/>
          <w:sz w:val="24"/>
          <w:szCs w:val="24"/>
          <w:lang w:eastAsia="ru-RU"/>
        </w:rPr>
        <w:t xml:space="preserve"> </w:t>
      </w:r>
      <w:r w:rsidR="00C23659" w:rsidRPr="005077B5">
        <w:rPr>
          <w:rFonts w:ascii="Garamond" w:eastAsia="Times New Roman" w:hAnsi="Garamond"/>
          <w:sz w:val="24"/>
          <w:szCs w:val="24"/>
          <w:lang w:eastAsia="ru-RU"/>
        </w:rPr>
        <w:t>12 (двенадцати) месяцев</w:t>
      </w:r>
      <w:r w:rsidR="009D2B33" w:rsidRPr="005077B5">
        <w:rPr>
          <w:rFonts w:ascii="Garamond" w:eastAsia="Times New Roman" w:hAnsi="Garamond"/>
          <w:sz w:val="24"/>
          <w:szCs w:val="24"/>
          <w:lang w:eastAsia="ru-RU"/>
        </w:rPr>
        <w:t>, а в части взаиморасчетов – до полного исполнения Сторонами своих обязательств.</w:t>
      </w:r>
    </w:p>
    <w:p w:rsidR="003A74BA" w:rsidRPr="005077B5" w:rsidRDefault="00FE5C79" w:rsidP="00FE5C79">
      <w:pPr>
        <w:tabs>
          <w:tab w:val="left" w:pos="655"/>
        </w:tabs>
        <w:autoSpaceDE w:val="0"/>
        <w:autoSpaceDN w:val="0"/>
        <w:adjustRightInd w:val="0"/>
        <w:spacing w:after="0" w:line="240" w:lineRule="auto"/>
        <w:jc w:val="both"/>
        <w:rPr>
          <w:rFonts w:ascii="Garamond" w:eastAsia="Times New Roman" w:hAnsi="Garamond"/>
          <w:sz w:val="24"/>
          <w:szCs w:val="24"/>
          <w:lang w:eastAsia="ru-RU"/>
        </w:rPr>
      </w:pPr>
      <w:r>
        <w:rPr>
          <w:rFonts w:ascii="Garamond" w:eastAsia="Times New Roman" w:hAnsi="Garamond"/>
          <w:sz w:val="24"/>
          <w:szCs w:val="24"/>
          <w:lang w:eastAsia="ru-RU"/>
        </w:rPr>
        <w:t>8</w:t>
      </w:r>
      <w:r w:rsidR="003A74BA" w:rsidRPr="005077B5">
        <w:rPr>
          <w:rFonts w:ascii="Garamond" w:eastAsia="Times New Roman" w:hAnsi="Garamond"/>
          <w:sz w:val="24"/>
          <w:szCs w:val="24"/>
          <w:lang w:eastAsia="ru-RU"/>
        </w:rPr>
        <w:t>.2. Все изменения к настоящему договору действительны, если они совершены в письменной форме и подписаны полномочными представителями Сторон.</w:t>
      </w:r>
    </w:p>
    <w:p w:rsidR="003A74BA" w:rsidRPr="005077B5" w:rsidRDefault="00FE5C79" w:rsidP="00FE5C79">
      <w:pPr>
        <w:tabs>
          <w:tab w:val="left" w:pos="655"/>
        </w:tabs>
        <w:autoSpaceDE w:val="0"/>
        <w:autoSpaceDN w:val="0"/>
        <w:adjustRightInd w:val="0"/>
        <w:spacing w:after="0" w:line="240" w:lineRule="auto"/>
        <w:jc w:val="both"/>
        <w:rPr>
          <w:rFonts w:ascii="Garamond" w:eastAsia="Times New Roman" w:hAnsi="Garamond"/>
          <w:sz w:val="24"/>
          <w:szCs w:val="24"/>
          <w:lang w:eastAsia="ru-RU"/>
        </w:rPr>
      </w:pPr>
      <w:r>
        <w:rPr>
          <w:rFonts w:ascii="Garamond" w:eastAsia="Times New Roman" w:hAnsi="Garamond"/>
          <w:sz w:val="24"/>
          <w:szCs w:val="24"/>
          <w:lang w:eastAsia="ru-RU"/>
        </w:rPr>
        <w:t>8</w:t>
      </w:r>
      <w:r w:rsidR="003A74BA" w:rsidRPr="005077B5">
        <w:rPr>
          <w:rFonts w:ascii="Garamond" w:eastAsia="Times New Roman" w:hAnsi="Garamond"/>
          <w:sz w:val="24"/>
          <w:szCs w:val="24"/>
          <w:lang w:eastAsia="ru-RU"/>
        </w:rPr>
        <w:t>.3. Ни одна из сторон не имеет права передачи своих прав и обязательств по договору третьему лицу без письменного на это согласия другой Стороны.</w:t>
      </w:r>
    </w:p>
    <w:p w:rsidR="003A74BA" w:rsidRPr="005077B5" w:rsidRDefault="00FE5C79" w:rsidP="00FE5C79">
      <w:pPr>
        <w:tabs>
          <w:tab w:val="left" w:pos="655"/>
        </w:tabs>
        <w:autoSpaceDE w:val="0"/>
        <w:autoSpaceDN w:val="0"/>
        <w:adjustRightInd w:val="0"/>
        <w:spacing w:after="0" w:line="240" w:lineRule="auto"/>
        <w:jc w:val="both"/>
        <w:rPr>
          <w:rFonts w:ascii="Garamond" w:eastAsia="Times New Roman" w:hAnsi="Garamond"/>
          <w:sz w:val="24"/>
          <w:szCs w:val="24"/>
          <w:lang w:eastAsia="ru-RU"/>
        </w:rPr>
      </w:pPr>
      <w:r>
        <w:rPr>
          <w:rFonts w:ascii="Garamond" w:eastAsia="Times New Roman" w:hAnsi="Garamond"/>
          <w:sz w:val="24"/>
          <w:szCs w:val="24"/>
          <w:lang w:eastAsia="ru-RU"/>
        </w:rPr>
        <w:t>8</w:t>
      </w:r>
      <w:r w:rsidR="003A74BA" w:rsidRPr="005077B5">
        <w:rPr>
          <w:rFonts w:ascii="Garamond" w:eastAsia="Times New Roman" w:hAnsi="Garamond"/>
          <w:sz w:val="24"/>
          <w:szCs w:val="24"/>
          <w:lang w:eastAsia="ru-RU"/>
        </w:rPr>
        <w:t xml:space="preserve">.4. Стороны обязуются решать все спорные вопросы путем переговоров. Стороны установили обязательность претензионного порядка урегулирования спорных вопросов, сроки рассмотрения претензии - 10 дней с даты получения. Если Сторонами не будет достигнуто соглашение, то спор подлежит передаче на рассмотрение </w:t>
      </w:r>
      <w:r w:rsidR="009D2B33" w:rsidRPr="005077B5">
        <w:rPr>
          <w:rFonts w:ascii="Garamond" w:eastAsia="Times New Roman" w:hAnsi="Garamond"/>
          <w:sz w:val="24"/>
          <w:szCs w:val="24"/>
          <w:lang w:eastAsia="ru-RU"/>
        </w:rPr>
        <w:t>в соответствующем суде по подсудности по месту нахождения ответчика.</w:t>
      </w:r>
    </w:p>
    <w:p w:rsidR="003A74BA" w:rsidRPr="005077B5" w:rsidRDefault="00FE5C79" w:rsidP="00FE5C79">
      <w:pPr>
        <w:tabs>
          <w:tab w:val="left" w:pos="655"/>
        </w:tabs>
        <w:autoSpaceDE w:val="0"/>
        <w:autoSpaceDN w:val="0"/>
        <w:adjustRightInd w:val="0"/>
        <w:spacing w:after="0" w:line="240" w:lineRule="auto"/>
        <w:jc w:val="both"/>
        <w:rPr>
          <w:rFonts w:ascii="Garamond" w:eastAsia="Times New Roman" w:hAnsi="Garamond"/>
          <w:sz w:val="24"/>
          <w:szCs w:val="24"/>
          <w:lang w:eastAsia="ru-RU"/>
        </w:rPr>
      </w:pPr>
      <w:r>
        <w:rPr>
          <w:rFonts w:ascii="Garamond" w:eastAsia="Times New Roman" w:hAnsi="Garamond"/>
          <w:sz w:val="24"/>
          <w:szCs w:val="24"/>
          <w:lang w:eastAsia="ru-RU"/>
        </w:rPr>
        <w:t>8</w:t>
      </w:r>
      <w:r w:rsidR="003A74BA" w:rsidRPr="005077B5">
        <w:rPr>
          <w:rFonts w:ascii="Garamond" w:eastAsia="Times New Roman" w:hAnsi="Garamond"/>
          <w:sz w:val="24"/>
          <w:szCs w:val="24"/>
          <w:lang w:eastAsia="ru-RU"/>
        </w:rPr>
        <w:t>.5. Во всем, что не урегулировано условиями настоящего договора Стороны руководствуются действующим законодательством РФ.</w:t>
      </w:r>
    </w:p>
    <w:p w:rsidR="003A74BA" w:rsidRPr="005077B5" w:rsidRDefault="00FE5C79" w:rsidP="00FE5C79">
      <w:pPr>
        <w:tabs>
          <w:tab w:val="left" w:pos="655"/>
        </w:tabs>
        <w:autoSpaceDE w:val="0"/>
        <w:autoSpaceDN w:val="0"/>
        <w:adjustRightInd w:val="0"/>
        <w:spacing w:after="0" w:line="240" w:lineRule="auto"/>
        <w:jc w:val="both"/>
        <w:rPr>
          <w:rFonts w:ascii="Garamond" w:eastAsia="Times New Roman" w:hAnsi="Garamond"/>
          <w:sz w:val="24"/>
          <w:szCs w:val="24"/>
          <w:lang w:eastAsia="ru-RU"/>
        </w:rPr>
      </w:pPr>
      <w:r>
        <w:rPr>
          <w:rFonts w:ascii="Garamond" w:eastAsia="Times New Roman" w:hAnsi="Garamond"/>
          <w:sz w:val="24"/>
          <w:szCs w:val="24"/>
          <w:lang w:eastAsia="ru-RU"/>
        </w:rPr>
        <w:t>8</w:t>
      </w:r>
      <w:r w:rsidR="009D2B33" w:rsidRPr="005077B5">
        <w:rPr>
          <w:rFonts w:ascii="Garamond" w:eastAsia="Times New Roman" w:hAnsi="Garamond"/>
          <w:sz w:val="24"/>
          <w:szCs w:val="24"/>
          <w:lang w:eastAsia="ru-RU"/>
        </w:rPr>
        <w:t>.6</w:t>
      </w:r>
      <w:r w:rsidR="003A74BA" w:rsidRPr="005077B5">
        <w:rPr>
          <w:rFonts w:ascii="Garamond" w:eastAsia="Times New Roman" w:hAnsi="Garamond"/>
          <w:sz w:val="24"/>
          <w:szCs w:val="24"/>
          <w:lang w:eastAsia="ru-RU"/>
        </w:rPr>
        <w:t>. Договор подписан в двух экземплярах, имеющих равную юридическую силу, по одному для каждой из Сторон.</w:t>
      </w:r>
    </w:p>
    <w:p w:rsidR="003A74BA" w:rsidRPr="005077B5" w:rsidRDefault="00FE5C79" w:rsidP="00FE5C79">
      <w:pPr>
        <w:tabs>
          <w:tab w:val="left" w:pos="655"/>
        </w:tabs>
        <w:autoSpaceDE w:val="0"/>
        <w:autoSpaceDN w:val="0"/>
        <w:adjustRightInd w:val="0"/>
        <w:spacing w:after="0" w:line="240" w:lineRule="auto"/>
        <w:jc w:val="both"/>
        <w:rPr>
          <w:rFonts w:ascii="Garamond" w:eastAsia="Times New Roman" w:hAnsi="Garamond"/>
          <w:sz w:val="24"/>
          <w:szCs w:val="24"/>
          <w:lang w:eastAsia="ru-RU"/>
        </w:rPr>
      </w:pPr>
      <w:r>
        <w:rPr>
          <w:rFonts w:ascii="Garamond" w:eastAsia="Times New Roman" w:hAnsi="Garamond"/>
          <w:sz w:val="24"/>
          <w:szCs w:val="24"/>
          <w:lang w:eastAsia="ru-RU"/>
        </w:rPr>
        <w:t>8</w:t>
      </w:r>
      <w:r w:rsidR="009D2B33" w:rsidRPr="005077B5">
        <w:rPr>
          <w:rFonts w:ascii="Garamond" w:eastAsia="Times New Roman" w:hAnsi="Garamond"/>
          <w:sz w:val="24"/>
          <w:szCs w:val="24"/>
          <w:lang w:eastAsia="ru-RU"/>
        </w:rPr>
        <w:t>.7</w:t>
      </w:r>
      <w:r w:rsidR="003A74BA" w:rsidRPr="005077B5">
        <w:rPr>
          <w:rFonts w:ascii="Garamond" w:eastAsia="Times New Roman" w:hAnsi="Garamond"/>
          <w:sz w:val="24"/>
          <w:szCs w:val="24"/>
          <w:lang w:eastAsia="ru-RU"/>
        </w:rPr>
        <w:t>. При изменении наименования, местонахождения или банковских реквизитов одной из Сторон, она обязана письменно в трехдневный срок сообщить другой Стороне о произошедших изменениях.</w:t>
      </w:r>
    </w:p>
    <w:p w:rsidR="003A74BA" w:rsidRPr="005077B5" w:rsidRDefault="003A74BA" w:rsidP="003A74BA">
      <w:pPr>
        <w:autoSpaceDE w:val="0"/>
        <w:autoSpaceDN w:val="0"/>
        <w:adjustRightInd w:val="0"/>
        <w:spacing w:after="0" w:line="240" w:lineRule="auto"/>
        <w:ind w:left="828"/>
        <w:jc w:val="both"/>
        <w:rPr>
          <w:rFonts w:ascii="Garamond" w:eastAsia="Times New Roman" w:hAnsi="Garamond"/>
          <w:b/>
          <w:bCs/>
          <w:sz w:val="24"/>
          <w:szCs w:val="24"/>
          <w:lang w:eastAsia="ru-RU"/>
        </w:rPr>
      </w:pPr>
    </w:p>
    <w:p w:rsidR="00857E6B" w:rsidRPr="005077B5" w:rsidRDefault="003A74BA" w:rsidP="009D2B33">
      <w:pPr>
        <w:autoSpaceDE w:val="0"/>
        <w:autoSpaceDN w:val="0"/>
        <w:adjustRightInd w:val="0"/>
        <w:spacing w:after="0" w:line="240" w:lineRule="auto"/>
        <w:ind w:left="828"/>
        <w:jc w:val="both"/>
        <w:rPr>
          <w:rFonts w:ascii="Garamond" w:eastAsia="Times New Roman" w:hAnsi="Garamond"/>
          <w:b/>
          <w:bCs/>
          <w:sz w:val="24"/>
          <w:szCs w:val="24"/>
          <w:lang w:eastAsia="ru-RU"/>
        </w:rPr>
      </w:pPr>
      <w:r w:rsidRPr="005077B5">
        <w:rPr>
          <w:rFonts w:ascii="Garamond" w:eastAsia="Times New Roman" w:hAnsi="Garamond"/>
          <w:b/>
          <w:bCs/>
          <w:sz w:val="24"/>
          <w:szCs w:val="24"/>
          <w:lang w:eastAsia="ru-RU"/>
        </w:rPr>
        <w:t>8. ЮРИДИЧЕСКИЕ АДРЕС</w:t>
      </w:r>
      <w:r w:rsidR="009D2B33" w:rsidRPr="005077B5">
        <w:rPr>
          <w:rFonts w:ascii="Garamond" w:eastAsia="Times New Roman" w:hAnsi="Garamond"/>
          <w:b/>
          <w:bCs/>
          <w:sz w:val="24"/>
          <w:szCs w:val="24"/>
          <w:lang w:eastAsia="ru-RU"/>
        </w:rPr>
        <w:t>А И БАНКОВСКИЕ РЕКВИЗИТЫ СТОРОН</w:t>
      </w:r>
    </w:p>
    <w:p w:rsidR="00857E6B" w:rsidRPr="005077B5" w:rsidRDefault="00857E6B" w:rsidP="003A74BA">
      <w:pPr>
        <w:spacing w:after="0" w:line="240" w:lineRule="auto"/>
        <w:ind w:left="720"/>
        <w:jc w:val="both"/>
        <w:rPr>
          <w:rFonts w:ascii="Times New Roman" w:eastAsia="Times New Roman" w:hAnsi="Times New Roman"/>
          <w:b/>
          <w:bCs/>
          <w:sz w:val="24"/>
          <w:szCs w:val="24"/>
          <w:lang w:eastAsia="ru-RU"/>
        </w:rPr>
      </w:pPr>
    </w:p>
    <w:p w:rsidR="004412DE" w:rsidRPr="005077B5" w:rsidRDefault="004412DE" w:rsidP="003A74BA">
      <w:pPr>
        <w:spacing w:after="0" w:line="240" w:lineRule="auto"/>
        <w:ind w:left="720"/>
        <w:jc w:val="both"/>
        <w:rPr>
          <w:rFonts w:ascii="Times New Roman" w:eastAsia="Times New Roman" w:hAnsi="Times New Roman"/>
          <w:b/>
          <w:bCs/>
          <w:sz w:val="24"/>
          <w:szCs w:val="24"/>
          <w:lang w:eastAsia="ru-RU"/>
        </w:rPr>
      </w:pPr>
    </w:p>
    <w:p w:rsidR="004412DE" w:rsidRPr="005077B5" w:rsidRDefault="004412DE" w:rsidP="003A74BA">
      <w:pPr>
        <w:spacing w:after="0" w:line="240" w:lineRule="auto"/>
        <w:ind w:left="720"/>
        <w:jc w:val="both"/>
        <w:rPr>
          <w:rFonts w:ascii="Times New Roman" w:eastAsia="Times New Roman" w:hAnsi="Times New Roman"/>
          <w:b/>
          <w:bCs/>
          <w:sz w:val="24"/>
          <w:szCs w:val="24"/>
          <w:lang w:eastAsia="ru-RU"/>
        </w:rPr>
      </w:pPr>
    </w:p>
    <w:p w:rsidR="004412DE" w:rsidRPr="005077B5" w:rsidRDefault="004412DE" w:rsidP="003A74BA">
      <w:pPr>
        <w:spacing w:after="0" w:line="240" w:lineRule="auto"/>
        <w:ind w:left="720"/>
        <w:jc w:val="both"/>
        <w:rPr>
          <w:rFonts w:ascii="Times New Roman" w:eastAsia="Times New Roman" w:hAnsi="Times New Roman"/>
          <w:b/>
          <w:bCs/>
          <w:sz w:val="24"/>
          <w:szCs w:val="24"/>
          <w:lang w:eastAsia="ru-RU"/>
        </w:rPr>
      </w:pPr>
    </w:p>
    <w:p w:rsidR="004412DE" w:rsidRPr="005077B5" w:rsidRDefault="004412DE" w:rsidP="003A74BA">
      <w:pPr>
        <w:spacing w:after="0" w:line="240" w:lineRule="auto"/>
        <w:ind w:left="720"/>
        <w:jc w:val="both"/>
        <w:rPr>
          <w:rFonts w:ascii="Times New Roman" w:eastAsia="Times New Roman" w:hAnsi="Times New Roman"/>
          <w:b/>
          <w:bCs/>
          <w:sz w:val="24"/>
          <w:szCs w:val="24"/>
          <w:lang w:eastAsia="ru-RU"/>
        </w:rPr>
      </w:pPr>
    </w:p>
    <w:p w:rsidR="004412DE" w:rsidRPr="005077B5" w:rsidRDefault="004412DE" w:rsidP="003A74BA">
      <w:pPr>
        <w:spacing w:after="0" w:line="240" w:lineRule="auto"/>
        <w:ind w:left="720"/>
        <w:jc w:val="both"/>
        <w:rPr>
          <w:rFonts w:ascii="Times New Roman" w:eastAsia="Times New Roman" w:hAnsi="Times New Roman"/>
          <w:b/>
          <w:bCs/>
          <w:sz w:val="24"/>
          <w:szCs w:val="24"/>
          <w:lang w:eastAsia="ru-RU"/>
        </w:rPr>
      </w:pPr>
    </w:p>
    <w:p w:rsidR="004412DE" w:rsidRPr="005077B5" w:rsidRDefault="004412DE" w:rsidP="003A74BA">
      <w:pPr>
        <w:spacing w:after="0" w:line="240" w:lineRule="auto"/>
        <w:ind w:left="720"/>
        <w:jc w:val="both"/>
        <w:rPr>
          <w:rFonts w:ascii="Times New Roman" w:eastAsia="Times New Roman" w:hAnsi="Times New Roman"/>
          <w:b/>
          <w:bCs/>
          <w:sz w:val="24"/>
          <w:szCs w:val="24"/>
          <w:lang w:eastAsia="ru-RU"/>
        </w:rPr>
      </w:pPr>
    </w:p>
    <w:p w:rsidR="004412DE" w:rsidRPr="005077B5" w:rsidRDefault="004412DE" w:rsidP="003A74BA">
      <w:pPr>
        <w:spacing w:after="0" w:line="240" w:lineRule="auto"/>
        <w:ind w:left="720"/>
        <w:jc w:val="both"/>
        <w:rPr>
          <w:rFonts w:ascii="Times New Roman" w:eastAsia="Times New Roman" w:hAnsi="Times New Roman"/>
          <w:b/>
          <w:bCs/>
          <w:sz w:val="24"/>
          <w:szCs w:val="24"/>
          <w:lang w:eastAsia="ru-RU"/>
        </w:rPr>
      </w:pPr>
    </w:p>
    <w:p w:rsidR="004412DE" w:rsidRPr="005077B5" w:rsidRDefault="004412DE" w:rsidP="003A74BA">
      <w:pPr>
        <w:spacing w:after="0" w:line="240" w:lineRule="auto"/>
        <w:ind w:left="720"/>
        <w:jc w:val="both"/>
        <w:rPr>
          <w:rFonts w:ascii="Times New Roman" w:eastAsia="Times New Roman" w:hAnsi="Times New Roman"/>
          <w:b/>
          <w:bCs/>
          <w:sz w:val="24"/>
          <w:szCs w:val="24"/>
          <w:lang w:eastAsia="ru-RU"/>
        </w:rPr>
      </w:pPr>
    </w:p>
    <w:p w:rsidR="004412DE" w:rsidRPr="005077B5" w:rsidRDefault="004412DE" w:rsidP="003A74BA">
      <w:pPr>
        <w:spacing w:after="0" w:line="240" w:lineRule="auto"/>
        <w:ind w:left="720"/>
        <w:jc w:val="both"/>
        <w:rPr>
          <w:rFonts w:ascii="Times New Roman" w:eastAsia="Times New Roman" w:hAnsi="Times New Roman"/>
          <w:b/>
          <w:bCs/>
          <w:sz w:val="24"/>
          <w:szCs w:val="24"/>
          <w:lang w:eastAsia="ru-RU"/>
        </w:rPr>
      </w:pPr>
    </w:p>
    <w:p w:rsidR="004412DE" w:rsidRPr="005077B5" w:rsidRDefault="004412DE" w:rsidP="003A74BA">
      <w:pPr>
        <w:spacing w:after="0" w:line="240" w:lineRule="auto"/>
        <w:ind w:left="720"/>
        <w:jc w:val="both"/>
        <w:rPr>
          <w:rFonts w:ascii="Times New Roman" w:eastAsia="Times New Roman" w:hAnsi="Times New Roman"/>
          <w:b/>
          <w:bCs/>
          <w:sz w:val="24"/>
          <w:szCs w:val="24"/>
          <w:lang w:eastAsia="ru-RU"/>
        </w:rPr>
      </w:pPr>
    </w:p>
    <w:p w:rsidR="004412DE" w:rsidRPr="005077B5" w:rsidRDefault="004412DE" w:rsidP="003A74BA">
      <w:pPr>
        <w:spacing w:after="0" w:line="240" w:lineRule="auto"/>
        <w:ind w:left="720"/>
        <w:jc w:val="both"/>
        <w:rPr>
          <w:rFonts w:ascii="Times New Roman" w:eastAsia="Times New Roman" w:hAnsi="Times New Roman"/>
          <w:b/>
          <w:bCs/>
          <w:sz w:val="24"/>
          <w:szCs w:val="24"/>
          <w:lang w:eastAsia="ru-RU"/>
        </w:rPr>
      </w:pPr>
    </w:p>
    <w:p w:rsidR="004412DE" w:rsidRPr="005077B5" w:rsidRDefault="004412DE" w:rsidP="003A74BA">
      <w:pPr>
        <w:spacing w:after="0" w:line="240" w:lineRule="auto"/>
        <w:ind w:left="720"/>
        <w:jc w:val="both"/>
        <w:rPr>
          <w:rFonts w:ascii="Times New Roman" w:eastAsia="Times New Roman" w:hAnsi="Times New Roman"/>
          <w:b/>
          <w:bCs/>
          <w:sz w:val="24"/>
          <w:szCs w:val="24"/>
          <w:lang w:eastAsia="ru-RU"/>
        </w:rPr>
      </w:pPr>
    </w:p>
    <w:p w:rsidR="004412DE" w:rsidRPr="005077B5" w:rsidRDefault="004412DE" w:rsidP="003A74BA">
      <w:pPr>
        <w:spacing w:after="0" w:line="240" w:lineRule="auto"/>
        <w:ind w:left="720"/>
        <w:jc w:val="both"/>
        <w:rPr>
          <w:rFonts w:ascii="Times New Roman" w:eastAsia="Times New Roman" w:hAnsi="Times New Roman"/>
          <w:b/>
          <w:bCs/>
          <w:sz w:val="24"/>
          <w:szCs w:val="24"/>
          <w:lang w:eastAsia="ru-RU"/>
        </w:rPr>
      </w:pPr>
    </w:p>
    <w:p w:rsidR="004412DE" w:rsidRPr="005077B5" w:rsidRDefault="004412DE" w:rsidP="003A74BA">
      <w:pPr>
        <w:spacing w:after="0" w:line="240" w:lineRule="auto"/>
        <w:ind w:left="720"/>
        <w:jc w:val="both"/>
        <w:rPr>
          <w:rFonts w:ascii="Times New Roman" w:eastAsia="Times New Roman" w:hAnsi="Times New Roman"/>
          <w:b/>
          <w:bCs/>
          <w:sz w:val="24"/>
          <w:szCs w:val="24"/>
          <w:lang w:eastAsia="ru-RU"/>
        </w:rPr>
      </w:pPr>
    </w:p>
    <w:p w:rsidR="004412DE" w:rsidRPr="005077B5" w:rsidRDefault="004412DE" w:rsidP="003A74BA">
      <w:pPr>
        <w:spacing w:after="0" w:line="240" w:lineRule="auto"/>
        <w:ind w:left="720"/>
        <w:jc w:val="both"/>
        <w:rPr>
          <w:rFonts w:ascii="Times New Roman" w:eastAsia="Times New Roman" w:hAnsi="Times New Roman"/>
          <w:b/>
          <w:bCs/>
          <w:sz w:val="24"/>
          <w:szCs w:val="24"/>
          <w:lang w:eastAsia="ru-RU"/>
        </w:rPr>
      </w:pPr>
    </w:p>
    <w:p w:rsidR="004412DE" w:rsidRPr="005077B5" w:rsidRDefault="004412DE" w:rsidP="003A74BA">
      <w:pPr>
        <w:spacing w:after="0" w:line="240" w:lineRule="auto"/>
        <w:ind w:left="720"/>
        <w:jc w:val="both"/>
        <w:rPr>
          <w:rFonts w:ascii="Times New Roman" w:eastAsia="Times New Roman" w:hAnsi="Times New Roman"/>
          <w:b/>
          <w:bCs/>
          <w:sz w:val="24"/>
          <w:szCs w:val="24"/>
          <w:lang w:eastAsia="ru-RU"/>
        </w:rPr>
      </w:pPr>
    </w:p>
    <w:p w:rsidR="004412DE" w:rsidRPr="005077B5" w:rsidRDefault="004412DE" w:rsidP="003A74BA">
      <w:pPr>
        <w:spacing w:after="0" w:line="240" w:lineRule="auto"/>
        <w:ind w:left="720"/>
        <w:jc w:val="both"/>
        <w:rPr>
          <w:rFonts w:ascii="Times New Roman" w:eastAsia="Times New Roman" w:hAnsi="Times New Roman"/>
          <w:b/>
          <w:bCs/>
          <w:sz w:val="24"/>
          <w:szCs w:val="24"/>
          <w:lang w:eastAsia="ru-RU"/>
        </w:rPr>
      </w:pPr>
    </w:p>
    <w:p w:rsidR="004412DE" w:rsidRPr="005077B5" w:rsidRDefault="004412DE" w:rsidP="003A74BA">
      <w:pPr>
        <w:spacing w:after="0" w:line="240" w:lineRule="auto"/>
        <w:ind w:left="720"/>
        <w:jc w:val="both"/>
        <w:rPr>
          <w:rFonts w:ascii="Times New Roman" w:eastAsia="Times New Roman" w:hAnsi="Times New Roman"/>
          <w:b/>
          <w:bCs/>
          <w:sz w:val="24"/>
          <w:szCs w:val="24"/>
          <w:lang w:eastAsia="ru-RU"/>
        </w:rPr>
      </w:pPr>
    </w:p>
    <w:p w:rsidR="004412DE" w:rsidRPr="005077B5" w:rsidRDefault="004412DE" w:rsidP="003A74BA">
      <w:pPr>
        <w:spacing w:after="0" w:line="240" w:lineRule="auto"/>
        <w:ind w:left="720"/>
        <w:jc w:val="both"/>
        <w:rPr>
          <w:rFonts w:ascii="Times New Roman" w:eastAsia="Times New Roman" w:hAnsi="Times New Roman"/>
          <w:b/>
          <w:bCs/>
          <w:sz w:val="24"/>
          <w:szCs w:val="24"/>
          <w:lang w:eastAsia="ru-RU"/>
        </w:rPr>
      </w:pPr>
    </w:p>
    <w:p w:rsidR="004412DE" w:rsidRPr="005077B5" w:rsidRDefault="004412DE" w:rsidP="003A74BA">
      <w:pPr>
        <w:spacing w:after="0" w:line="240" w:lineRule="auto"/>
        <w:ind w:left="720"/>
        <w:jc w:val="both"/>
        <w:rPr>
          <w:rFonts w:ascii="Times New Roman" w:eastAsia="Times New Roman" w:hAnsi="Times New Roman"/>
          <w:b/>
          <w:bCs/>
          <w:sz w:val="24"/>
          <w:szCs w:val="24"/>
          <w:lang w:eastAsia="ru-RU"/>
        </w:rPr>
      </w:pPr>
    </w:p>
    <w:p w:rsidR="004412DE" w:rsidRPr="005077B5" w:rsidRDefault="004412DE" w:rsidP="003A74BA">
      <w:pPr>
        <w:spacing w:after="0" w:line="240" w:lineRule="auto"/>
        <w:ind w:left="720"/>
        <w:jc w:val="both"/>
        <w:rPr>
          <w:rFonts w:ascii="Times New Roman" w:eastAsia="Times New Roman" w:hAnsi="Times New Roman"/>
          <w:b/>
          <w:bCs/>
          <w:sz w:val="24"/>
          <w:szCs w:val="24"/>
          <w:lang w:eastAsia="ru-RU"/>
        </w:rPr>
      </w:pPr>
    </w:p>
    <w:p w:rsidR="004412DE" w:rsidRPr="005077B5" w:rsidRDefault="004412DE" w:rsidP="003A74BA">
      <w:pPr>
        <w:spacing w:after="0" w:line="240" w:lineRule="auto"/>
        <w:ind w:left="720"/>
        <w:jc w:val="both"/>
        <w:rPr>
          <w:rFonts w:ascii="Times New Roman" w:eastAsia="Times New Roman" w:hAnsi="Times New Roman"/>
          <w:b/>
          <w:bCs/>
          <w:sz w:val="24"/>
          <w:szCs w:val="24"/>
          <w:lang w:eastAsia="ru-RU"/>
        </w:rPr>
      </w:pPr>
    </w:p>
    <w:p w:rsidR="004412DE" w:rsidRPr="005077B5" w:rsidRDefault="004412DE" w:rsidP="003A74BA">
      <w:pPr>
        <w:spacing w:after="0" w:line="240" w:lineRule="auto"/>
        <w:ind w:left="720"/>
        <w:jc w:val="both"/>
        <w:rPr>
          <w:rFonts w:ascii="Times New Roman" w:eastAsia="Times New Roman" w:hAnsi="Times New Roman"/>
          <w:b/>
          <w:bCs/>
          <w:sz w:val="24"/>
          <w:szCs w:val="24"/>
          <w:lang w:eastAsia="ru-RU"/>
        </w:rPr>
      </w:pPr>
    </w:p>
    <w:p w:rsidR="004412DE" w:rsidRPr="005077B5" w:rsidRDefault="004412DE" w:rsidP="003A74BA">
      <w:pPr>
        <w:spacing w:after="0" w:line="240" w:lineRule="auto"/>
        <w:ind w:left="720"/>
        <w:jc w:val="both"/>
        <w:rPr>
          <w:rFonts w:ascii="Times New Roman" w:eastAsia="Times New Roman" w:hAnsi="Times New Roman"/>
          <w:b/>
          <w:bCs/>
          <w:sz w:val="24"/>
          <w:szCs w:val="24"/>
          <w:lang w:eastAsia="ru-RU"/>
        </w:rPr>
      </w:pPr>
    </w:p>
    <w:p w:rsidR="004412DE" w:rsidRDefault="004412DE" w:rsidP="003A74BA">
      <w:pPr>
        <w:spacing w:after="0" w:line="240" w:lineRule="auto"/>
        <w:ind w:left="720"/>
        <w:jc w:val="both"/>
        <w:rPr>
          <w:rFonts w:ascii="Times New Roman" w:eastAsia="Times New Roman" w:hAnsi="Times New Roman"/>
          <w:b/>
          <w:bCs/>
          <w:sz w:val="24"/>
          <w:szCs w:val="24"/>
          <w:lang w:eastAsia="ru-RU"/>
        </w:rPr>
      </w:pPr>
    </w:p>
    <w:p w:rsidR="008916B9" w:rsidRPr="005077B5" w:rsidRDefault="008916B9" w:rsidP="003A74BA">
      <w:pPr>
        <w:spacing w:after="0" w:line="240" w:lineRule="auto"/>
        <w:ind w:left="720"/>
        <w:jc w:val="both"/>
        <w:rPr>
          <w:rFonts w:ascii="Times New Roman" w:eastAsia="Times New Roman" w:hAnsi="Times New Roman"/>
          <w:b/>
          <w:bCs/>
          <w:sz w:val="24"/>
          <w:szCs w:val="24"/>
          <w:lang w:eastAsia="ru-RU"/>
        </w:rPr>
      </w:pPr>
    </w:p>
    <w:p w:rsidR="009D2B33" w:rsidRPr="005077B5" w:rsidRDefault="009D2B33" w:rsidP="009D2B33">
      <w:pPr>
        <w:widowControl w:val="0"/>
        <w:autoSpaceDE w:val="0"/>
        <w:autoSpaceDN w:val="0"/>
        <w:adjustRightInd w:val="0"/>
        <w:spacing w:after="0" w:line="240" w:lineRule="auto"/>
        <w:rPr>
          <w:rFonts w:ascii="Garamond" w:eastAsia="Times New Roman" w:hAnsi="Garamond"/>
          <w:sz w:val="24"/>
          <w:szCs w:val="24"/>
          <w:lang w:eastAsia="ru-RU"/>
        </w:rPr>
      </w:pPr>
      <w:r w:rsidRPr="005077B5">
        <w:rPr>
          <w:rFonts w:ascii="Garamond" w:eastAsia="Times New Roman" w:hAnsi="Garamond"/>
          <w:sz w:val="24"/>
          <w:szCs w:val="24"/>
          <w:lang w:eastAsia="ru-RU"/>
        </w:rPr>
        <w:tab/>
      </w:r>
      <w:r w:rsidRPr="005077B5">
        <w:rPr>
          <w:rFonts w:ascii="Garamond" w:eastAsia="Times New Roman" w:hAnsi="Garamond"/>
          <w:sz w:val="24"/>
          <w:szCs w:val="24"/>
          <w:lang w:eastAsia="ru-RU"/>
        </w:rPr>
        <w:tab/>
      </w:r>
      <w:r w:rsidRPr="005077B5">
        <w:rPr>
          <w:rFonts w:ascii="Garamond" w:eastAsia="Times New Roman" w:hAnsi="Garamond"/>
          <w:sz w:val="24"/>
          <w:szCs w:val="24"/>
          <w:lang w:eastAsia="ru-RU"/>
        </w:rPr>
        <w:tab/>
      </w:r>
      <w:r w:rsidRPr="005077B5">
        <w:rPr>
          <w:rFonts w:ascii="Garamond" w:eastAsia="Times New Roman" w:hAnsi="Garamond"/>
          <w:sz w:val="24"/>
          <w:szCs w:val="24"/>
          <w:lang w:eastAsia="ru-RU"/>
        </w:rPr>
        <w:tab/>
      </w:r>
      <w:r w:rsidRPr="005077B5">
        <w:rPr>
          <w:rFonts w:ascii="Garamond" w:eastAsia="Times New Roman" w:hAnsi="Garamond"/>
          <w:sz w:val="24"/>
          <w:szCs w:val="24"/>
          <w:lang w:eastAsia="ru-RU"/>
        </w:rPr>
        <w:tab/>
      </w:r>
      <w:r w:rsidRPr="005077B5">
        <w:rPr>
          <w:rFonts w:ascii="Garamond" w:eastAsia="Times New Roman" w:hAnsi="Garamond"/>
          <w:sz w:val="24"/>
          <w:szCs w:val="24"/>
          <w:lang w:eastAsia="ru-RU"/>
        </w:rPr>
        <w:tab/>
      </w:r>
      <w:r w:rsidRPr="005077B5">
        <w:rPr>
          <w:rFonts w:ascii="Garamond" w:eastAsia="Times New Roman" w:hAnsi="Garamond"/>
          <w:sz w:val="24"/>
          <w:szCs w:val="24"/>
          <w:lang w:eastAsia="ru-RU"/>
        </w:rPr>
        <w:tab/>
      </w:r>
      <w:r w:rsidRPr="005077B5">
        <w:rPr>
          <w:rFonts w:ascii="Garamond" w:eastAsia="Times New Roman" w:hAnsi="Garamond"/>
          <w:sz w:val="24"/>
          <w:szCs w:val="24"/>
          <w:lang w:eastAsia="ru-RU"/>
        </w:rPr>
        <w:tab/>
      </w:r>
      <w:r w:rsidRPr="005077B5">
        <w:rPr>
          <w:rFonts w:ascii="Garamond" w:eastAsia="Times New Roman" w:hAnsi="Garamond"/>
          <w:sz w:val="24"/>
          <w:szCs w:val="24"/>
          <w:lang w:eastAsia="ru-RU"/>
        </w:rPr>
        <w:tab/>
        <w:t>Приложение 1</w:t>
      </w:r>
    </w:p>
    <w:p w:rsidR="009D2B33" w:rsidRPr="005077B5" w:rsidRDefault="009D2B33" w:rsidP="009D2B33">
      <w:pPr>
        <w:widowControl w:val="0"/>
        <w:autoSpaceDE w:val="0"/>
        <w:autoSpaceDN w:val="0"/>
        <w:adjustRightInd w:val="0"/>
        <w:spacing w:after="0" w:line="240" w:lineRule="auto"/>
        <w:rPr>
          <w:rFonts w:ascii="Garamond" w:eastAsia="Times New Roman" w:hAnsi="Garamond"/>
          <w:sz w:val="24"/>
          <w:szCs w:val="24"/>
          <w:lang w:eastAsia="ru-RU"/>
        </w:rPr>
      </w:pPr>
      <w:r w:rsidRPr="005077B5">
        <w:rPr>
          <w:rFonts w:ascii="Garamond" w:eastAsia="Times New Roman" w:hAnsi="Garamond"/>
          <w:sz w:val="24"/>
          <w:szCs w:val="24"/>
          <w:lang w:eastAsia="ru-RU"/>
        </w:rPr>
        <w:tab/>
      </w:r>
      <w:r w:rsidRPr="005077B5">
        <w:rPr>
          <w:rFonts w:ascii="Garamond" w:eastAsia="Times New Roman" w:hAnsi="Garamond"/>
          <w:sz w:val="24"/>
          <w:szCs w:val="24"/>
          <w:lang w:eastAsia="ru-RU"/>
        </w:rPr>
        <w:tab/>
      </w:r>
      <w:r w:rsidRPr="005077B5">
        <w:rPr>
          <w:rFonts w:ascii="Garamond" w:eastAsia="Times New Roman" w:hAnsi="Garamond"/>
          <w:sz w:val="24"/>
          <w:szCs w:val="24"/>
          <w:lang w:eastAsia="ru-RU"/>
        </w:rPr>
        <w:tab/>
      </w:r>
      <w:r w:rsidRPr="005077B5">
        <w:rPr>
          <w:rFonts w:ascii="Garamond" w:eastAsia="Times New Roman" w:hAnsi="Garamond"/>
          <w:sz w:val="24"/>
          <w:szCs w:val="24"/>
          <w:lang w:eastAsia="ru-RU"/>
        </w:rPr>
        <w:tab/>
      </w:r>
      <w:r w:rsidRPr="005077B5">
        <w:rPr>
          <w:rFonts w:ascii="Garamond" w:eastAsia="Times New Roman" w:hAnsi="Garamond"/>
          <w:sz w:val="24"/>
          <w:szCs w:val="24"/>
          <w:lang w:eastAsia="ru-RU"/>
        </w:rPr>
        <w:tab/>
      </w:r>
      <w:r w:rsidRPr="005077B5">
        <w:rPr>
          <w:rFonts w:ascii="Garamond" w:eastAsia="Times New Roman" w:hAnsi="Garamond"/>
          <w:sz w:val="24"/>
          <w:szCs w:val="24"/>
          <w:lang w:eastAsia="ru-RU"/>
        </w:rPr>
        <w:tab/>
      </w:r>
      <w:r w:rsidRPr="005077B5">
        <w:rPr>
          <w:rFonts w:ascii="Garamond" w:eastAsia="Times New Roman" w:hAnsi="Garamond"/>
          <w:sz w:val="24"/>
          <w:szCs w:val="24"/>
          <w:lang w:eastAsia="ru-RU"/>
        </w:rPr>
        <w:tab/>
      </w:r>
      <w:r w:rsidRPr="005077B5">
        <w:rPr>
          <w:rFonts w:ascii="Garamond" w:eastAsia="Times New Roman" w:hAnsi="Garamond"/>
          <w:sz w:val="24"/>
          <w:szCs w:val="24"/>
          <w:lang w:eastAsia="ru-RU"/>
        </w:rPr>
        <w:tab/>
      </w:r>
      <w:r w:rsidRPr="005077B5">
        <w:rPr>
          <w:rFonts w:ascii="Garamond" w:eastAsia="Times New Roman" w:hAnsi="Garamond"/>
          <w:sz w:val="24"/>
          <w:szCs w:val="24"/>
          <w:lang w:eastAsia="ru-RU"/>
        </w:rPr>
        <w:tab/>
        <w:t>к договору №______</w:t>
      </w:r>
    </w:p>
    <w:p w:rsidR="009D2B33" w:rsidRPr="005077B5" w:rsidRDefault="009D2B33" w:rsidP="009D2B33">
      <w:pPr>
        <w:widowControl w:val="0"/>
        <w:autoSpaceDE w:val="0"/>
        <w:autoSpaceDN w:val="0"/>
        <w:adjustRightInd w:val="0"/>
        <w:spacing w:after="0" w:line="240" w:lineRule="auto"/>
        <w:rPr>
          <w:rFonts w:ascii="Garamond" w:eastAsia="Times New Roman" w:hAnsi="Garamond"/>
          <w:sz w:val="24"/>
          <w:szCs w:val="24"/>
          <w:lang w:eastAsia="ru-RU"/>
        </w:rPr>
      </w:pPr>
      <w:r w:rsidRPr="005077B5">
        <w:rPr>
          <w:rFonts w:ascii="Garamond" w:eastAsia="Times New Roman" w:hAnsi="Garamond"/>
          <w:sz w:val="24"/>
          <w:szCs w:val="24"/>
          <w:lang w:eastAsia="ru-RU"/>
        </w:rPr>
        <w:tab/>
      </w:r>
      <w:r w:rsidRPr="005077B5">
        <w:rPr>
          <w:rFonts w:ascii="Garamond" w:eastAsia="Times New Roman" w:hAnsi="Garamond"/>
          <w:sz w:val="24"/>
          <w:szCs w:val="24"/>
          <w:lang w:eastAsia="ru-RU"/>
        </w:rPr>
        <w:tab/>
      </w:r>
      <w:r w:rsidRPr="005077B5">
        <w:rPr>
          <w:rFonts w:ascii="Garamond" w:eastAsia="Times New Roman" w:hAnsi="Garamond"/>
          <w:sz w:val="24"/>
          <w:szCs w:val="24"/>
          <w:lang w:eastAsia="ru-RU"/>
        </w:rPr>
        <w:tab/>
      </w:r>
      <w:r w:rsidRPr="005077B5">
        <w:rPr>
          <w:rFonts w:ascii="Garamond" w:eastAsia="Times New Roman" w:hAnsi="Garamond"/>
          <w:sz w:val="24"/>
          <w:szCs w:val="24"/>
          <w:lang w:eastAsia="ru-RU"/>
        </w:rPr>
        <w:tab/>
      </w:r>
      <w:r w:rsidRPr="005077B5">
        <w:rPr>
          <w:rFonts w:ascii="Garamond" w:eastAsia="Times New Roman" w:hAnsi="Garamond"/>
          <w:sz w:val="24"/>
          <w:szCs w:val="24"/>
          <w:lang w:eastAsia="ru-RU"/>
        </w:rPr>
        <w:tab/>
      </w:r>
      <w:r w:rsidRPr="005077B5">
        <w:rPr>
          <w:rFonts w:ascii="Garamond" w:eastAsia="Times New Roman" w:hAnsi="Garamond"/>
          <w:sz w:val="24"/>
          <w:szCs w:val="24"/>
          <w:lang w:eastAsia="ru-RU"/>
        </w:rPr>
        <w:tab/>
      </w:r>
      <w:r w:rsidRPr="005077B5">
        <w:rPr>
          <w:rFonts w:ascii="Garamond" w:eastAsia="Times New Roman" w:hAnsi="Garamond"/>
          <w:sz w:val="24"/>
          <w:szCs w:val="24"/>
          <w:lang w:eastAsia="ru-RU"/>
        </w:rPr>
        <w:tab/>
      </w:r>
      <w:r w:rsidRPr="005077B5">
        <w:rPr>
          <w:rFonts w:ascii="Garamond" w:eastAsia="Times New Roman" w:hAnsi="Garamond"/>
          <w:sz w:val="24"/>
          <w:szCs w:val="24"/>
          <w:lang w:eastAsia="ru-RU"/>
        </w:rPr>
        <w:tab/>
      </w:r>
      <w:r w:rsidRPr="005077B5">
        <w:rPr>
          <w:rFonts w:ascii="Garamond" w:eastAsia="Times New Roman" w:hAnsi="Garamond"/>
          <w:sz w:val="24"/>
          <w:szCs w:val="24"/>
          <w:lang w:eastAsia="ru-RU"/>
        </w:rPr>
        <w:tab/>
        <w:t>от «___»________2014</w:t>
      </w:r>
    </w:p>
    <w:p w:rsidR="009D2B33" w:rsidRPr="005077B5" w:rsidRDefault="009D2B33" w:rsidP="009D2B33">
      <w:pPr>
        <w:widowControl w:val="0"/>
        <w:autoSpaceDE w:val="0"/>
        <w:autoSpaceDN w:val="0"/>
        <w:adjustRightInd w:val="0"/>
        <w:spacing w:after="0" w:line="240" w:lineRule="auto"/>
        <w:rPr>
          <w:rFonts w:ascii="Garamond" w:eastAsia="Times New Roman" w:hAnsi="Garamond"/>
          <w:sz w:val="24"/>
          <w:szCs w:val="24"/>
          <w:lang w:eastAsia="ru-RU"/>
        </w:rPr>
      </w:pPr>
      <w:r w:rsidRPr="005077B5">
        <w:rPr>
          <w:rFonts w:ascii="Garamond" w:eastAsia="Times New Roman" w:hAnsi="Garamond"/>
          <w:sz w:val="24"/>
          <w:szCs w:val="24"/>
          <w:lang w:eastAsia="ru-RU"/>
        </w:rPr>
        <w:tab/>
      </w:r>
      <w:r w:rsidRPr="005077B5">
        <w:rPr>
          <w:rFonts w:ascii="Garamond" w:eastAsia="Times New Roman" w:hAnsi="Garamond"/>
          <w:sz w:val="24"/>
          <w:szCs w:val="24"/>
          <w:lang w:eastAsia="ru-RU"/>
        </w:rPr>
        <w:tab/>
      </w:r>
      <w:r w:rsidRPr="005077B5">
        <w:rPr>
          <w:rFonts w:ascii="Garamond" w:eastAsia="Times New Roman" w:hAnsi="Garamond"/>
          <w:sz w:val="24"/>
          <w:szCs w:val="24"/>
          <w:lang w:eastAsia="ru-RU"/>
        </w:rPr>
        <w:tab/>
      </w:r>
      <w:r w:rsidRPr="005077B5">
        <w:rPr>
          <w:rFonts w:ascii="Garamond" w:eastAsia="Times New Roman" w:hAnsi="Garamond"/>
          <w:sz w:val="24"/>
          <w:szCs w:val="24"/>
          <w:lang w:eastAsia="ru-RU"/>
        </w:rPr>
        <w:tab/>
      </w:r>
      <w:r w:rsidRPr="005077B5">
        <w:rPr>
          <w:rFonts w:ascii="Garamond" w:eastAsia="Times New Roman" w:hAnsi="Garamond"/>
          <w:sz w:val="24"/>
          <w:szCs w:val="24"/>
          <w:lang w:eastAsia="ru-RU"/>
        </w:rPr>
        <w:tab/>
      </w:r>
      <w:r w:rsidRPr="005077B5">
        <w:rPr>
          <w:rFonts w:ascii="Garamond" w:eastAsia="Times New Roman" w:hAnsi="Garamond"/>
          <w:sz w:val="24"/>
          <w:szCs w:val="24"/>
          <w:lang w:eastAsia="ru-RU"/>
        </w:rPr>
        <w:tab/>
      </w:r>
      <w:r w:rsidRPr="005077B5">
        <w:rPr>
          <w:rFonts w:ascii="Garamond" w:eastAsia="Times New Roman" w:hAnsi="Garamond"/>
          <w:sz w:val="24"/>
          <w:szCs w:val="24"/>
          <w:lang w:eastAsia="ru-RU"/>
        </w:rPr>
        <w:tab/>
      </w:r>
      <w:r w:rsidRPr="005077B5">
        <w:rPr>
          <w:rFonts w:ascii="Garamond" w:eastAsia="Times New Roman" w:hAnsi="Garamond"/>
          <w:sz w:val="24"/>
          <w:szCs w:val="24"/>
          <w:lang w:eastAsia="ru-RU"/>
        </w:rPr>
        <w:tab/>
      </w:r>
      <w:r w:rsidRPr="005077B5">
        <w:rPr>
          <w:rFonts w:ascii="Garamond" w:eastAsia="Times New Roman" w:hAnsi="Garamond"/>
          <w:sz w:val="24"/>
          <w:szCs w:val="24"/>
          <w:lang w:eastAsia="ru-RU"/>
        </w:rPr>
        <w:tab/>
      </w:r>
    </w:p>
    <w:p w:rsidR="009D2B33" w:rsidRPr="005077B5" w:rsidRDefault="009D2B33" w:rsidP="003A74BA">
      <w:pPr>
        <w:widowControl w:val="0"/>
        <w:autoSpaceDE w:val="0"/>
        <w:autoSpaceDN w:val="0"/>
        <w:adjustRightInd w:val="0"/>
        <w:spacing w:after="0" w:line="240" w:lineRule="auto"/>
        <w:jc w:val="center"/>
        <w:rPr>
          <w:rFonts w:ascii="Garamond" w:eastAsia="Times New Roman" w:hAnsi="Garamond"/>
          <w:b/>
          <w:sz w:val="24"/>
          <w:szCs w:val="24"/>
          <w:lang w:eastAsia="ru-RU"/>
        </w:rPr>
      </w:pPr>
    </w:p>
    <w:p w:rsidR="009D2B33" w:rsidRPr="005077B5" w:rsidRDefault="009D2B33" w:rsidP="003A74BA">
      <w:pPr>
        <w:widowControl w:val="0"/>
        <w:autoSpaceDE w:val="0"/>
        <w:autoSpaceDN w:val="0"/>
        <w:adjustRightInd w:val="0"/>
        <w:spacing w:after="0" w:line="240" w:lineRule="auto"/>
        <w:jc w:val="center"/>
        <w:rPr>
          <w:rFonts w:ascii="Garamond" w:eastAsia="Times New Roman" w:hAnsi="Garamond"/>
          <w:b/>
          <w:sz w:val="24"/>
          <w:szCs w:val="24"/>
          <w:lang w:eastAsia="ru-RU"/>
        </w:rPr>
      </w:pPr>
    </w:p>
    <w:p w:rsidR="003A74BA" w:rsidRPr="005077B5" w:rsidRDefault="003A74BA" w:rsidP="003A74BA">
      <w:pPr>
        <w:widowControl w:val="0"/>
        <w:autoSpaceDE w:val="0"/>
        <w:autoSpaceDN w:val="0"/>
        <w:adjustRightInd w:val="0"/>
        <w:spacing w:after="0" w:line="240" w:lineRule="auto"/>
        <w:jc w:val="center"/>
        <w:rPr>
          <w:rFonts w:ascii="Garamond" w:eastAsia="Times New Roman" w:hAnsi="Garamond"/>
          <w:b/>
          <w:sz w:val="24"/>
          <w:szCs w:val="24"/>
          <w:lang w:eastAsia="ru-RU"/>
        </w:rPr>
      </w:pPr>
      <w:r w:rsidRPr="005077B5">
        <w:rPr>
          <w:rFonts w:ascii="Garamond" w:eastAsia="Times New Roman" w:hAnsi="Garamond"/>
          <w:b/>
          <w:sz w:val="24"/>
          <w:szCs w:val="24"/>
          <w:lang w:eastAsia="ru-RU"/>
        </w:rPr>
        <w:t>УСЛОВИЯ ВОЗВРАТА ТОВАРА</w:t>
      </w:r>
    </w:p>
    <w:p w:rsidR="009D2B33" w:rsidRPr="005077B5" w:rsidRDefault="009D2B33" w:rsidP="003A74BA">
      <w:pPr>
        <w:widowControl w:val="0"/>
        <w:autoSpaceDE w:val="0"/>
        <w:autoSpaceDN w:val="0"/>
        <w:adjustRightInd w:val="0"/>
        <w:spacing w:after="0" w:line="240" w:lineRule="auto"/>
        <w:jc w:val="center"/>
        <w:rPr>
          <w:rFonts w:ascii="Garamond" w:eastAsia="Times New Roman" w:hAnsi="Garamond"/>
          <w:b/>
          <w:sz w:val="24"/>
          <w:szCs w:val="24"/>
          <w:lang w:eastAsia="ru-RU"/>
        </w:rPr>
      </w:pPr>
    </w:p>
    <w:p w:rsidR="003A74BA" w:rsidRPr="005077B5" w:rsidRDefault="003A74BA" w:rsidP="003A74BA">
      <w:pPr>
        <w:widowControl w:val="0"/>
        <w:autoSpaceDE w:val="0"/>
        <w:autoSpaceDN w:val="0"/>
        <w:adjustRightInd w:val="0"/>
        <w:spacing w:after="0" w:line="240" w:lineRule="auto"/>
        <w:jc w:val="both"/>
        <w:rPr>
          <w:rFonts w:ascii="Garamond" w:eastAsia="Times New Roman" w:hAnsi="Garamond"/>
          <w:sz w:val="24"/>
          <w:szCs w:val="24"/>
          <w:lang w:eastAsia="ru-RU"/>
        </w:rPr>
      </w:pPr>
    </w:p>
    <w:p w:rsidR="003A74BA" w:rsidRPr="003F0CC3" w:rsidRDefault="003A74BA" w:rsidP="009D2B33">
      <w:pPr>
        <w:widowControl w:val="0"/>
        <w:numPr>
          <w:ilvl w:val="0"/>
          <w:numId w:val="21"/>
        </w:numPr>
        <w:autoSpaceDE w:val="0"/>
        <w:autoSpaceDN w:val="0"/>
        <w:adjustRightInd w:val="0"/>
        <w:spacing w:after="0" w:line="240" w:lineRule="auto"/>
        <w:rPr>
          <w:rFonts w:ascii="Garamond" w:eastAsia="Times New Roman" w:hAnsi="Garamond"/>
          <w:b/>
          <w:sz w:val="24"/>
          <w:szCs w:val="24"/>
          <w:lang w:eastAsia="ru-RU"/>
        </w:rPr>
      </w:pPr>
      <w:r w:rsidRPr="003F0CC3">
        <w:rPr>
          <w:rFonts w:ascii="Garamond" w:eastAsia="Times New Roman" w:hAnsi="Garamond"/>
          <w:b/>
          <w:sz w:val="24"/>
          <w:szCs w:val="24"/>
          <w:lang w:eastAsia="ru-RU"/>
        </w:rPr>
        <w:t>УСЛОВИЯ ВОЗВРАТА БРАКОВАННОГО ТОВАРА</w:t>
      </w:r>
    </w:p>
    <w:p w:rsidR="003A74BA" w:rsidRPr="003F0CC3" w:rsidRDefault="003A74BA" w:rsidP="003A74BA">
      <w:pPr>
        <w:widowControl w:val="0"/>
        <w:autoSpaceDE w:val="0"/>
        <w:autoSpaceDN w:val="0"/>
        <w:adjustRightInd w:val="0"/>
        <w:spacing w:after="0" w:line="240" w:lineRule="auto"/>
        <w:ind w:left="720"/>
        <w:jc w:val="both"/>
        <w:rPr>
          <w:rFonts w:ascii="Garamond" w:eastAsia="Times New Roman" w:hAnsi="Garamond"/>
          <w:b/>
          <w:sz w:val="24"/>
          <w:szCs w:val="24"/>
          <w:lang w:eastAsia="ru-RU"/>
        </w:rPr>
      </w:pPr>
    </w:p>
    <w:p w:rsidR="003A74BA" w:rsidRPr="003F0CC3" w:rsidRDefault="003A74BA" w:rsidP="003A74BA">
      <w:pPr>
        <w:widowControl w:val="0"/>
        <w:autoSpaceDE w:val="0"/>
        <w:autoSpaceDN w:val="0"/>
        <w:adjustRightInd w:val="0"/>
        <w:spacing w:after="0" w:line="240" w:lineRule="auto"/>
        <w:jc w:val="both"/>
        <w:rPr>
          <w:rFonts w:ascii="Garamond" w:eastAsia="Times New Roman" w:hAnsi="Garamond"/>
          <w:sz w:val="24"/>
          <w:szCs w:val="24"/>
          <w:lang w:eastAsia="ru-RU"/>
        </w:rPr>
      </w:pPr>
      <w:r w:rsidRPr="003F0CC3">
        <w:rPr>
          <w:rFonts w:ascii="Garamond" w:eastAsia="Times New Roman" w:hAnsi="Garamond"/>
          <w:sz w:val="24"/>
          <w:szCs w:val="24"/>
          <w:lang w:eastAsia="ru-RU"/>
        </w:rPr>
        <w:t xml:space="preserve">1.1. Выявление бракованного товара. </w:t>
      </w:r>
    </w:p>
    <w:p w:rsidR="003A74BA" w:rsidRPr="005077B5" w:rsidRDefault="003A74BA" w:rsidP="008C28F2">
      <w:pPr>
        <w:widowControl w:val="0"/>
        <w:autoSpaceDE w:val="0"/>
        <w:autoSpaceDN w:val="0"/>
        <w:adjustRightInd w:val="0"/>
        <w:spacing w:after="0" w:line="240" w:lineRule="auto"/>
        <w:ind w:left="1" w:firstLine="850"/>
        <w:jc w:val="both"/>
        <w:rPr>
          <w:rFonts w:ascii="Garamond" w:eastAsia="Times New Roman" w:hAnsi="Garamond"/>
          <w:sz w:val="24"/>
          <w:szCs w:val="24"/>
          <w:lang w:eastAsia="ru-RU"/>
        </w:rPr>
      </w:pPr>
      <w:r w:rsidRPr="003F0CC3">
        <w:rPr>
          <w:rFonts w:ascii="Garamond" w:eastAsia="Times New Roman" w:hAnsi="Garamond"/>
          <w:sz w:val="24"/>
          <w:szCs w:val="24"/>
          <w:lang w:eastAsia="ru-RU"/>
        </w:rPr>
        <w:t>Товар со скрытыми признаками брака, выявленны</w:t>
      </w:r>
      <w:r w:rsidR="00C23659" w:rsidRPr="003F0CC3">
        <w:rPr>
          <w:rFonts w:ascii="Garamond" w:eastAsia="Times New Roman" w:hAnsi="Garamond"/>
          <w:sz w:val="24"/>
          <w:szCs w:val="24"/>
          <w:lang w:eastAsia="ru-RU"/>
        </w:rPr>
        <w:t>ми</w:t>
      </w:r>
      <w:r w:rsidRPr="003F0CC3">
        <w:rPr>
          <w:rFonts w:ascii="Garamond" w:eastAsia="Times New Roman" w:hAnsi="Garamond"/>
          <w:sz w:val="24"/>
          <w:szCs w:val="24"/>
          <w:lang w:eastAsia="ru-RU"/>
        </w:rPr>
        <w:t xml:space="preserve"> до установки на автомобиль, возвращается Покупателем  в течение 2 (двух) недель со дня </w:t>
      </w:r>
      <w:r w:rsidR="008C28F2" w:rsidRPr="003F0CC3">
        <w:rPr>
          <w:rFonts w:ascii="Garamond" w:eastAsia="Times New Roman" w:hAnsi="Garamond"/>
          <w:sz w:val="24"/>
          <w:szCs w:val="24"/>
          <w:lang w:eastAsia="ru-RU"/>
        </w:rPr>
        <w:t>обнаружения брака</w:t>
      </w:r>
      <w:r w:rsidRPr="003F0CC3">
        <w:rPr>
          <w:rFonts w:ascii="Garamond" w:eastAsia="Times New Roman" w:hAnsi="Garamond"/>
          <w:sz w:val="24"/>
          <w:szCs w:val="24"/>
          <w:lang w:eastAsia="ru-RU"/>
        </w:rPr>
        <w:t>. При обнаружении брака, Покупатель обязан письменно, посредством факсимильной или электронной связи уведомить Поставщика о выявлении бракованного Товара с указанием причины возврата, номера и даты товарной накладной, по которой Товар был отпущен Поставщиком. Возврат Товара со скрытыми признаками брака возможен только при условии сохранения товарного вида и комплектации</w:t>
      </w:r>
      <w:r w:rsidR="008C28F2" w:rsidRPr="003F0CC3">
        <w:rPr>
          <w:rFonts w:ascii="Garamond" w:eastAsia="Times New Roman" w:hAnsi="Garamond"/>
          <w:sz w:val="24"/>
          <w:szCs w:val="24"/>
          <w:lang w:eastAsia="ru-RU"/>
        </w:rPr>
        <w:t xml:space="preserve"> Товара.</w:t>
      </w:r>
    </w:p>
    <w:p w:rsidR="003A74BA" w:rsidRPr="005077B5" w:rsidRDefault="003A74BA" w:rsidP="003A74BA">
      <w:pPr>
        <w:widowControl w:val="0"/>
        <w:autoSpaceDE w:val="0"/>
        <w:autoSpaceDN w:val="0"/>
        <w:adjustRightInd w:val="0"/>
        <w:spacing w:after="0" w:line="240" w:lineRule="auto"/>
        <w:ind w:firstLine="851"/>
        <w:jc w:val="both"/>
        <w:rPr>
          <w:rFonts w:ascii="Garamond" w:eastAsia="Times New Roman" w:hAnsi="Garamond"/>
          <w:sz w:val="24"/>
          <w:szCs w:val="24"/>
          <w:lang w:eastAsia="ru-RU"/>
        </w:rPr>
      </w:pPr>
      <w:r w:rsidRPr="005077B5">
        <w:rPr>
          <w:rFonts w:ascii="Garamond" w:eastAsia="Times New Roman" w:hAnsi="Garamond"/>
          <w:sz w:val="24"/>
          <w:szCs w:val="24"/>
          <w:lang w:eastAsia="ru-RU"/>
        </w:rPr>
        <w:t>Претензии по качеству Товара, дефекты которого выявлены в процессе эксплуатации, принимаются к рассмотрению в течение одного месяца (гарантийный срок) и только в том случае, если деталь (Товар) была установлена на станции технического обслуживания, имеющей официальные права на ремонт данной марки автомобиля лицензию на производство данного вида работ. Покупатель обязан письменно или посредством факсимильной или электронной связи уведомить Поставщика о выявлении бракованного Товара в течение 1 (одной) недели с момента выявления. Возврат Товара осуществляется на основании Акта со станции технического обслуживание с точным указанием причины, по которой деталь была признана бракованной (дефективная ведомость), копии Заказ-наряда по производство работ, которая должна содержать следующую информацию:</w:t>
      </w:r>
    </w:p>
    <w:p w:rsidR="003A74BA" w:rsidRPr="005077B5" w:rsidRDefault="003A74BA" w:rsidP="003A74BA">
      <w:pPr>
        <w:widowControl w:val="0"/>
        <w:autoSpaceDE w:val="0"/>
        <w:autoSpaceDN w:val="0"/>
        <w:adjustRightInd w:val="0"/>
        <w:spacing w:after="0" w:line="240" w:lineRule="auto"/>
        <w:jc w:val="both"/>
        <w:rPr>
          <w:rFonts w:ascii="Garamond" w:eastAsia="Times New Roman" w:hAnsi="Garamond"/>
          <w:sz w:val="24"/>
          <w:szCs w:val="24"/>
          <w:lang w:eastAsia="ru-RU"/>
        </w:rPr>
      </w:pPr>
      <w:r w:rsidRPr="005077B5">
        <w:rPr>
          <w:rFonts w:ascii="Garamond" w:eastAsia="Times New Roman" w:hAnsi="Garamond"/>
          <w:sz w:val="24"/>
          <w:szCs w:val="24"/>
          <w:lang w:eastAsia="ru-RU"/>
        </w:rPr>
        <w:t>номер и дату накладной, по которой товар был отпущен Поставщиком,</w:t>
      </w:r>
    </w:p>
    <w:p w:rsidR="003A74BA" w:rsidRPr="005077B5" w:rsidRDefault="003A74BA" w:rsidP="003A74BA">
      <w:pPr>
        <w:widowControl w:val="0"/>
        <w:autoSpaceDE w:val="0"/>
        <w:autoSpaceDN w:val="0"/>
        <w:adjustRightInd w:val="0"/>
        <w:spacing w:after="0" w:line="240" w:lineRule="auto"/>
        <w:jc w:val="both"/>
        <w:rPr>
          <w:rFonts w:ascii="Garamond" w:eastAsia="Times New Roman" w:hAnsi="Garamond"/>
          <w:sz w:val="24"/>
          <w:szCs w:val="24"/>
          <w:lang w:eastAsia="ru-RU"/>
        </w:rPr>
      </w:pPr>
      <w:r w:rsidRPr="005077B5">
        <w:rPr>
          <w:rFonts w:ascii="Garamond" w:eastAsia="Times New Roman" w:hAnsi="Garamond"/>
          <w:sz w:val="24"/>
          <w:szCs w:val="24"/>
          <w:lang w:eastAsia="ru-RU"/>
        </w:rPr>
        <w:t>сведения об автомобиле: модель, год выпуска, пробег до замены данной детали, пробег после замены, причина предыдущего ремонта,</w:t>
      </w:r>
    </w:p>
    <w:p w:rsidR="003A74BA" w:rsidRPr="005077B5" w:rsidRDefault="003A74BA" w:rsidP="003A74BA">
      <w:pPr>
        <w:widowControl w:val="0"/>
        <w:autoSpaceDE w:val="0"/>
        <w:autoSpaceDN w:val="0"/>
        <w:adjustRightInd w:val="0"/>
        <w:spacing w:after="0" w:line="240" w:lineRule="auto"/>
        <w:jc w:val="both"/>
        <w:rPr>
          <w:rFonts w:ascii="Garamond" w:eastAsia="Times New Roman" w:hAnsi="Garamond"/>
          <w:sz w:val="24"/>
          <w:szCs w:val="24"/>
          <w:lang w:eastAsia="ru-RU"/>
        </w:rPr>
      </w:pPr>
      <w:r w:rsidRPr="005077B5">
        <w:rPr>
          <w:rFonts w:ascii="Garamond" w:eastAsia="Times New Roman" w:hAnsi="Garamond"/>
          <w:sz w:val="24"/>
          <w:szCs w:val="24"/>
          <w:lang w:eastAsia="ru-RU"/>
        </w:rPr>
        <w:t>адрес и контактный телефон СТО, а так же Ф.И.О. специалиста, проводившего данный ремонт.</w:t>
      </w:r>
    </w:p>
    <w:p w:rsidR="003A74BA" w:rsidRPr="005077B5" w:rsidRDefault="003A74BA" w:rsidP="003A74BA">
      <w:pPr>
        <w:widowControl w:val="0"/>
        <w:autoSpaceDE w:val="0"/>
        <w:autoSpaceDN w:val="0"/>
        <w:adjustRightInd w:val="0"/>
        <w:spacing w:after="0" w:line="240" w:lineRule="auto"/>
        <w:jc w:val="both"/>
        <w:rPr>
          <w:rFonts w:ascii="Garamond" w:eastAsia="Times New Roman" w:hAnsi="Garamond"/>
          <w:sz w:val="24"/>
          <w:szCs w:val="24"/>
          <w:lang w:eastAsia="ru-RU"/>
        </w:rPr>
      </w:pPr>
      <w:r w:rsidRPr="005077B5">
        <w:rPr>
          <w:rFonts w:ascii="Garamond" w:eastAsia="Times New Roman" w:hAnsi="Garamond"/>
          <w:sz w:val="24"/>
          <w:szCs w:val="24"/>
          <w:lang w:eastAsia="ru-RU"/>
        </w:rPr>
        <w:t>1.1.3. На детали двигателя, тормозной и топливной системы претензии по браку рассматриваются только при подробном описании показаний замеров отклонений от требуемых параметров детали (спец. приборами). Это необходимо для проведения экспертизы по выданному ремонтным предприятием заключению.</w:t>
      </w:r>
    </w:p>
    <w:p w:rsidR="003A74BA" w:rsidRPr="005077B5" w:rsidRDefault="003A74BA" w:rsidP="003A74BA">
      <w:pPr>
        <w:widowControl w:val="0"/>
        <w:autoSpaceDE w:val="0"/>
        <w:autoSpaceDN w:val="0"/>
        <w:adjustRightInd w:val="0"/>
        <w:spacing w:after="0" w:line="240" w:lineRule="auto"/>
        <w:jc w:val="both"/>
        <w:rPr>
          <w:rFonts w:ascii="Garamond" w:eastAsia="Times New Roman" w:hAnsi="Garamond"/>
          <w:sz w:val="24"/>
          <w:szCs w:val="24"/>
          <w:lang w:eastAsia="ru-RU"/>
        </w:rPr>
      </w:pPr>
      <w:r w:rsidRPr="005077B5">
        <w:rPr>
          <w:rFonts w:ascii="Garamond" w:eastAsia="Times New Roman" w:hAnsi="Garamond"/>
          <w:sz w:val="24"/>
          <w:szCs w:val="24"/>
          <w:lang w:eastAsia="ru-RU"/>
        </w:rPr>
        <w:t>1.1.4. Детали электрической группы (перед установкой должны быть протестированы) после установки на автомобиль к возврату / рекламации не принимаются. (Лямбда-зонды, свечи зажигания и накаливания, лампы, электробензонасосы, коммутаторы, реле, бегунки, датчики).</w:t>
      </w:r>
    </w:p>
    <w:p w:rsidR="003A74BA" w:rsidRPr="005077B5" w:rsidRDefault="003A74BA" w:rsidP="003A74BA">
      <w:pPr>
        <w:widowControl w:val="0"/>
        <w:autoSpaceDE w:val="0"/>
        <w:autoSpaceDN w:val="0"/>
        <w:adjustRightInd w:val="0"/>
        <w:spacing w:after="0" w:line="240" w:lineRule="auto"/>
        <w:jc w:val="both"/>
        <w:rPr>
          <w:rFonts w:ascii="Garamond" w:eastAsia="Times New Roman" w:hAnsi="Garamond"/>
          <w:sz w:val="24"/>
          <w:szCs w:val="24"/>
          <w:lang w:eastAsia="ru-RU"/>
        </w:rPr>
      </w:pPr>
      <w:r w:rsidRPr="005077B5">
        <w:rPr>
          <w:rFonts w:ascii="Garamond" w:eastAsia="Times New Roman" w:hAnsi="Garamond"/>
          <w:sz w:val="24"/>
          <w:szCs w:val="24"/>
          <w:lang w:eastAsia="ru-RU"/>
        </w:rPr>
        <w:t>1.1.5. Возврат бракованного Товара, выявленного в процессе эксплуатации возможен только при условии соблюдения комплектности возвращаемых деталей.</w:t>
      </w:r>
    </w:p>
    <w:p w:rsidR="003A74BA" w:rsidRPr="005077B5" w:rsidRDefault="003A74BA" w:rsidP="003A74BA">
      <w:pPr>
        <w:widowControl w:val="0"/>
        <w:autoSpaceDE w:val="0"/>
        <w:autoSpaceDN w:val="0"/>
        <w:adjustRightInd w:val="0"/>
        <w:spacing w:after="0" w:line="240" w:lineRule="auto"/>
        <w:jc w:val="both"/>
        <w:rPr>
          <w:rFonts w:ascii="Garamond" w:eastAsia="Times New Roman" w:hAnsi="Garamond"/>
          <w:sz w:val="24"/>
          <w:szCs w:val="24"/>
          <w:lang w:eastAsia="ru-RU"/>
        </w:rPr>
      </w:pPr>
      <w:r w:rsidRPr="005077B5">
        <w:rPr>
          <w:rFonts w:ascii="Garamond" w:eastAsia="Times New Roman" w:hAnsi="Garamond"/>
          <w:sz w:val="24"/>
          <w:szCs w:val="24"/>
          <w:lang w:eastAsia="ru-RU"/>
        </w:rPr>
        <w:t>1.2. Механизм возврата бракованного Товара.</w:t>
      </w:r>
    </w:p>
    <w:p w:rsidR="003A74BA" w:rsidRPr="005077B5" w:rsidRDefault="003A74BA" w:rsidP="003A74BA">
      <w:pPr>
        <w:widowControl w:val="0"/>
        <w:autoSpaceDE w:val="0"/>
        <w:autoSpaceDN w:val="0"/>
        <w:adjustRightInd w:val="0"/>
        <w:spacing w:after="0" w:line="240" w:lineRule="auto"/>
        <w:jc w:val="both"/>
        <w:rPr>
          <w:rFonts w:ascii="Garamond" w:eastAsia="Times New Roman" w:hAnsi="Garamond"/>
          <w:sz w:val="24"/>
          <w:szCs w:val="24"/>
          <w:lang w:eastAsia="ru-RU"/>
        </w:rPr>
      </w:pPr>
      <w:r w:rsidRPr="005077B5">
        <w:rPr>
          <w:rFonts w:ascii="Garamond" w:eastAsia="Times New Roman" w:hAnsi="Garamond"/>
          <w:sz w:val="24"/>
          <w:szCs w:val="24"/>
          <w:lang w:eastAsia="ru-RU"/>
        </w:rPr>
        <w:t>1.2.1. Покупатель возвращает неисправные детали на склад Поставщика.</w:t>
      </w:r>
    </w:p>
    <w:p w:rsidR="003A74BA" w:rsidRPr="005077B5" w:rsidRDefault="003A74BA" w:rsidP="003A74BA">
      <w:pPr>
        <w:widowControl w:val="0"/>
        <w:autoSpaceDE w:val="0"/>
        <w:autoSpaceDN w:val="0"/>
        <w:adjustRightInd w:val="0"/>
        <w:spacing w:after="0" w:line="240" w:lineRule="auto"/>
        <w:jc w:val="both"/>
        <w:rPr>
          <w:rFonts w:ascii="Garamond" w:eastAsia="Times New Roman" w:hAnsi="Garamond"/>
          <w:sz w:val="24"/>
          <w:szCs w:val="24"/>
          <w:lang w:eastAsia="ru-RU"/>
        </w:rPr>
      </w:pPr>
      <w:r w:rsidRPr="005077B5">
        <w:rPr>
          <w:rFonts w:ascii="Garamond" w:eastAsia="Times New Roman" w:hAnsi="Garamond"/>
          <w:sz w:val="24"/>
          <w:szCs w:val="24"/>
          <w:lang w:eastAsia="ru-RU"/>
        </w:rPr>
        <w:t>1.2.2. Поставщик принимает решение о приеме брака в течение  7 (семи) рабочих дней.</w:t>
      </w:r>
    </w:p>
    <w:p w:rsidR="003A74BA" w:rsidRPr="005077B5" w:rsidRDefault="003A74BA" w:rsidP="003A74BA">
      <w:pPr>
        <w:widowControl w:val="0"/>
        <w:autoSpaceDE w:val="0"/>
        <w:autoSpaceDN w:val="0"/>
        <w:adjustRightInd w:val="0"/>
        <w:spacing w:after="0" w:line="240" w:lineRule="auto"/>
        <w:jc w:val="both"/>
        <w:rPr>
          <w:rFonts w:ascii="Garamond" w:eastAsia="Times New Roman" w:hAnsi="Garamond"/>
          <w:sz w:val="24"/>
          <w:szCs w:val="24"/>
          <w:lang w:eastAsia="ru-RU"/>
        </w:rPr>
      </w:pPr>
      <w:r w:rsidRPr="005077B5">
        <w:rPr>
          <w:rFonts w:ascii="Garamond" w:eastAsia="Times New Roman" w:hAnsi="Garamond"/>
          <w:sz w:val="24"/>
          <w:szCs w:val="24"/>
          <w:lang w:eastAsia="ru-RU"/>
        </w:rPr>
        <w:lastRenderedPageBreak/>
        <w:t>1.2.3. Если деталь не признается бракованной или причиной поломки явилась неправильная эксплуатация или установка, Поставщик отправляет ее Покупателю, за счет Покупателя, и предоставляет Акт с заключением, на основании которого деталь не признается бракованной.</w:t>
      </w:r>
    </w:p>
    <w:p w:rsidR="003A74BA" w:rsidRPr="005077B5" w:rsidRDefault="003A74BA" w:rsidP="003A74BA">
      <w:pPr>
        <w:widowControl w:val="0"/>
        <w:autoSpaceDE w:val="0"/>
        <w:autoSpaceDN w:val="0"/>
        <w:adjustRightInd w:val="0"/>
        <w:spacing w:after="0" w:line="240" w:lineRule="auto"/>
        <w:jc w:val="both"/>
        <w:rPr>
          <w:rFonts w:ascii="Garamond" w:eastAsia="Times New Roman" w:hAnsi="Garamond"/>
          <w:sz w:val="24"/>
          <w:szCs w:val="24"/>
          <w:lang w:eastAsia="ru-RU"/>
        </w:rPr>
      </w:pPr>
      <w:r w:rsidRPr="005077B5">
        <w:rPr>
          <w:rFonts w:ascii="Garamond" w:eastAsia="Times New Roman" w:hAnsi="Garamond"/>
          <w:sz w:val="24"/>
          <w:szCs w:val="24"/>
          <w:lang w:eastAsia="ru-RU"/>
        </w:rPr>
        <w:t xml:space="preserve">1.2.4. Если деталь признается Поставщиком бракованной, то производится ее замена на новую. В случае отсутствия данной детали на складе, поставщик возмещает Покупателю стоимость бракованного Товара, указанную в расходной накладной. </w:t>
      </w:r>
    </w:p>
    <w:p w:rsidR="003A74BA" w:rsidRPr="005077B5" w:rsidRDefault="003A74BA" w:rsidP="003A74BA">
      <w:pPr>
        <w:widowControl w:val="0"/>
        <w:autoSpaceDE w:val="0"/>
        <w:autoSpaceDN w:val="0"/>
        <w:adjustRightInd w:val="0"/>
        <w:spacing w:after="0" w:line="240" w:lineRule="auto"/>
        <w:jc w:val="both"/>
        <w:rPr>
          <w:rFonts w:ascii="Garamond" w:eastAsia="Times New Roman" w:hAnsi="Garamond"/>
          <w:sz w:val="24"/>
          <w:szCs w:val="24"/>
          <w:lang w:eastAsia="ru-RU"/>
        </w:rPr>
      </w:pPr>
    </w:p>
    <w:p w:rsidR="003A74BA" w:rsidRPr="005077B5" w:rsidRDefault="003A74BA" w:rsidP="009D2B33">
      <w:pPr>
        <w:widowControl w:val="0"/>
        <w:numPr>
          <w:ilvl w:val="0"/>
          <w:numId w:val="21"/>
        </w:numPr>
        <w:autoSpaceDE w:val="0"/>
        <w:autoSpaceDN w:val="0"/>
        <w:adjustRightInd w:val="0"/>
        <w:spacing w:after="0" w:line="240" w:lineRule="auto"/>
        <w:rPr>
          <w:rFonts w:ascii="Garamond" w:eastAsia="Times New Roman" w:hAnsi="Garamond"/>
          <w:b/>
          <w:sz w:val="24"/>
          <w:szCs w:val="24"/>
          <w:lang w:eastAsia="ru-RU"/>
        </w:rPr>
      </w:pPr>
      <w:r w:rsidRPr="005077B5">
        <w:rPr>
          <w:rFonts w:ascii="Garamond" w:eastAsia="Times New Roman" w:hAnsi="Garamond"/>
          <w:b/>
          <w:sz w:val="24"/>
          <w:szCs w:val="24"/>
          <w:lang w:eastAsia="ru-RU"/>
        </w:rPr>
        <w:t>УСЛОВИЯ ВОЗВРАТА НЕ БРАКОВАННОГО ТОВАРА.</w:t>
      </w:r>
    </w:p>
    <w:p w:rsidR="003A74BA" w:rsidRPr="005077B5" w:rsidRDefault="003A74BA" w:rsidP="003A74BA">
      <w:pPr>
        <w:widowControl w:val="0"/>
        <w:autoSpaceDE w:val="0"/>
        <w:autoSpaceDN w:val="0"/>
        <w:adjustRightInd w:val="0"/>
        <w:spacing w:after="0" w:line="240" w:lineRule="auto"/>
        <w:ind w:left="720"/>
        <w:jc w:val="both"/>
        <w:rPr>
          <w:rFonts w:ascii="Garamond" w:eastAsia="Times New Roman" w:hAnsi="Garamond"/>
          <w:b/>
          <w:sz w:val="24"/>
          <w:szCs w:val="24"/>
          <w:lang w:eastAsia="ru-RU"/>
        </w:rPr>
      </w:pPr>
    </w:p>
    <w:p w:rsidR="003A74BA" w:rsidRPr="005077B5" w:rsidRDefault="003A74BA" w:rsidP="003A74BA">
      <w:pPr>
        <w:widowControl w:val="0"/>
        <w:autoSpaceDE w:val="0"/>
        <w:autoSpaceDN w:val="0"/>
        <w:adjustRightInd w:val="0"/>
        <w:spacing w:after="0" w:line="240" w:lineRule="auto"/>
        <w:jc w:val="both"/>
        <w:rPr>
          <w:rFonts w:ascii="Garamond" w:eastAsia="Times New Roman" w:hAnsi="Garamond"/>
          <w:sz w:val="24"/>
          <w:szCs w:val="24"/>
          <w:lang w:eastAsia="ru-RU"/>
        </w:rPr>
      </w:pPr>
      <w:r w:rsidRPr="005077B5">
        <w:rPr>
          <w:rFonts w:ascii="Garamond" w:eastAsia="Times New Roman" w:hAnsi="Garamond"/>
          <w:sz w:val="24"/>
          <w:szCs w:val="24"/>
          <w:lang w:eastAsia="ru-RU"/>
        </w:rPr>
        <w:t>2.1. Товар, не являющийся бракованным, может быть возвращ</w:t>
      </w:r>
      <w:r w:rsidR="00C23659" w:rsidRPr="005077B5">
        <w:rPr>
          <w:rFonts w:ascii="Garamond" w:eastAsia="Times New Roman" w:hAnsi="Garamond"/>
          <w:sz w:val="24"/>
          <w:szCs w:val="24"/>
          <w:lang w:eastAsia="ru-RU"/>
        </w:rPr>
        <w:t>ен</w:t>
      </w:r>
      <w:r w:rsidRPr="005077B5">
        <w:rPr>
          <w:rFonts w:ascii="Garamond" w:eastAsia="Times New Roman" w:hAnsi="Garamond"/>
          <w:sz w:val="24"/>
          <w:szCs w:val="24"/>
          <w:lang w:eastAsia="ru-RU"/>
        </w:rPr>
        <w:t xml:space="preserve"> Покупателем Поставщику в течение 1 (одного) месяца со дня продажи.</w:t>
      </w:r>
    </w:p>
    <w:p w:rsidR="003A74BA" w:rsidRPr="005077B5" w:rsidRDefault="003A74BA" w:rsidP="003A74BA">
      <w:pPr>
        <w:widowControl w:val="0"/>
        <w:autoSpaceDE w:val="0"/>
        <w:autoSpaceDN w:val="0"/>
        <w:adjustRightInd w:val="0"/>
        <w:spacing w:after="0" w:line="240" w:lineRule="auto"/>
        <w:jc w:val="both"/>
        <w:rPr>
          <w:rFonts w:ascii="Garamond" w:eastAsia="Times New Roman" w:hAnsi="Garamond"/>
          <w:sz w:val="24"/>
          <w:szCs w:val="24"/>
          <w:lang w:eastAsia="ru-RU"/>
        </w:rPr>
      </w:pPr>
      <w:r w:rsidRPr="005077B5">
        <w:rPr>
          <w:rFonts w:ascii="Garamond" w:eastAsia="Times New Roman" w:hAnsi="Garamond"/>
          <w:sz w:val="24"/>
          <w:szCs w:val="24"/>
          <w:lang w:eastAsia="ru-RU"/>
        </w:rPr>
        <w:t>2.2. На сумму оплаченного Товара, причитающегося к возврату, Покупатель может приобрести у Поставщика другой Товар или же использовать возможность возврата денежных средств.</w:t>
      </w:r>
    </w:p>
    <w:p w:rsidR="003A74BA" w:rsidRPr="005077B5" w:rsidRDefault="003A74BA" w:rsidP="003A74BA">
      <w:pPr>
        <w:widowControl w:val="0"/>
        <w:autoSpaceDE w:val="0"/>
        <w:autoSpaceDN w:val="0"/>
        <w:adjustRightInd w:val="0"/>
        <w:spacing w:after="0" w:line="240" w:lineRule="auto"/>
        <w:jc w:val="both"/>
        <w:rPr>
          <w:rFonts w:ascii="Garamond" w:eastAsia="Times New Roman" w:hAnsi="Garamond"/>
          <w:sz w:val="24"/>
          <w:szCs w:val="24"/>
          <w:lang w:eastAsia="ru-RU"/>
        </w:rPr>
      </w:pPr>
      <w:r w:rsidRPr="005077B5">
        <w:rPr>
          <w:rFonts w:ascii="Garamond" w:eastAsia="Times New Roman" w:hAnsi="Garamond"/>
          <w:sz w:val="24"/>
          <w:szCs w:val="24"/>
          <w:lang w:eastAsia="ru-RU"/>
        </w:rPr>
        <w:t>2.3. Возврат не бракованного Товара возможет только при соблюдении Покупателем следующих условий:</w:t>
      </w:r>
    </w:p>
    <w:p w:rsidR="003A74BA" w:rsidRPr="005077B5" w:rsidRDefault="003A74BA" w:rsidP="003A74BA">
      <w:pPr>
        <w:widowControl w:val="0"/>
        <w:numPr>
          <w:ilvl w:val="0"/>
          <w:numId w:val="22"/>
        </w:numPr>
        <w:autoSpaceDE w:val="0"/>
        <w:autoSpaceDN w:val="0"/>
        <w:adjustRightInd w:val="0"/>
        <w:spacing w:after="0" w:line="240" w:lineRule="auto"/>
        <w:jc w:val="both"/>
        <w:rPr>
          <w:rFonts w:ascii="Garamond" w:eastAsia="Times New Roman" w:hAnsi="Garamond"/>
          <w:sz w:val="24"/>
          <w:szCs w:val="24"/>
          <w:lang w:eastAsia="ru-RU"/>
        </w:rPr>
      </w:pPr>
      <w:r w:rsidRPr="005077B5">
        <w:rPr>
          <w:rFonts w:ascii="Garamond" w:eastAsia="Times New Roman" w:hAnsi="Garamond"/>
          <w:sz w:val="24"/>
          <w:szCs w:val="24"/>
          <w:lang w:eastAsia="ru-RU"/>
        </w:rPr>
        <w:t xml:space="preserve"> сохранение товарного вида и комплектации Товара;</w:t>
      </w:r>
    </w:p>
    <w:p w:rsidR="003A74BA" w:rsidRPr="005077B5" w:rsidRDefault="003A74BA" w:rsidP="003A74BA">
      <w:pPr>
        <w:widowControl w:val="0"/>
        <w:numPr>
          <w:ilvl w:val="0"/>
          <w:numId w:val="22"/>
        </w:numPr>
        <w:autoSpaceDE w:val="0"/>
        <w:autoSpaceDN w:val="0"/>
        <w:adjustRightInd w:val="0"/>
        <w:spacing w:after="0" w:line="240" w:lineRule="auto"/>
        <w:jc w:val="both"/>
        <w:rPr>
          <w:rFonts w:ascii="Garamond" w:eastAsia="Times New Roman" w:hAnsi="Garamond"/>
          <w:sz w:val="24"/>
          <w:szCs w:val="24"/>
          <w:lang w:eastAsia="ru-RU"/>
        </w:rPr>
      </w:pPr>
      <w:r w:rsidRPr="005077B5">
        <w:rPr>
          <w:rFonts w:ascii="Garamond" w:eastAsia="Times New Roman" w:hAnsi="Garamond"/>
          <w:sz w:val="24"/>
          <w:szCs w:val="24"/>
          <w:lang w:eastAsia="ru-RU"/>
        </w:rPr>
        <w:t xml:space="preserve"> сохранение целостности и товарного вида упаковки.</w:t>
      </w:r>
    </w:p>
    <w:p w:rsidR="003A74BA" w:rsidRPr="005077B5" w:rsidRDefault="003A74BA" w:rsidP="003A74BA">
      <w:pPr>
        <w:widowControl w:val="0"/>
        <w:autoSpaceDE w:val="0"/>
        <w:autoSpaceDN w:val="0"/>
        <w:adjustRightInd w:val="0"/>
        <w:spacing w:after="0" w:line="240" w:lineRule="auto"/>
        <w:jc w:val="both"/>
        <w:rPr>
          <w:rFonts w:ascii="Garamond" w:eastAsia="Times New Roman" w:hAnsi="Garamond"/>
          <w:sz w:val="24"/>
          <w:szCs w:val="24"/>
          <w:lang w:eastAsia="ru-RU"/>
        </w:rPr>
      </w:pPr>
    </w:p>
    <w:p w:rsidR="003A74BA" w:rsidRPr="005077B5" w:rsidRDefault="003A74BA" w:rsidP="003A74BA">
      <w:pPr>
        <w:widowControl w:val="0"/>
        <w:autoSpaceDE w:val="0"/>
        <w:autoSpaceDN w:val="0"/>
        <w:adjustRightInd w:val="0"/>
        <w:spacing w:after="0" w:line="240" w:lineRule="auto"/>
        <w:jc w:val="both"/>
        <w:rPr>
          <w:rFonts w:ascii="Garamond" w:eastAsia="Times New Roman" w:hAnsi="Garamond"/>
          <w:sz w:val="24"/>
          <w:szCs w:val="24"/>
          <w:lang w:eastAsia="ru-RU"/>
        </w:rPr>
      </w:pPr>
    </w:p>
    <w:p w:rsidR="003A74BA" w:rsidRPr="005077B5" w:rsidRDefault="003A74BA" w:rsidP="009D2B33">
      <w:pPr>
        <w:widowControl w:val="0"/>
        <w:numPr>
          <w:ilvl w:val="0"/>
          <w:numId w:val="21"/>
        </w:numPr>
        <w:autoSpaceDE w:val="0"/>
        <w:autoSpaceDN w:val="0"/>
        <w:adjustRightInd w:val="0"/>
        <w:spacing w:after="0" w:line="240" w:lineRule="auto"/>
        <w:rPr>
          <w:rFonts w:ascii="Garamond" w:eastAsia="Times New Roman" w:hAnsi="Garamond"/>
          <w:b/>
          <w:sz w:val="24"/>
          <w:szCs w:val="24"/>
          <w:lang w:eastAsia="ru-RU"/>
        </w:rPr>
      </w:pPr>
      <w:r w:rsidRPr="005077B5">
        <w:rPr>
          <w:rFonts w:ascii="Garamond" w:eastAsia="Times New Roman" w:hAnsi="Garamond"/>
          <w:b/>
          <w:sz w:val="24"/>
          <w:szCs w:val="24"/>
          <w:lang w:eastAsia="ru-RU"/>
        </w:rPr>
        <w:t>СРОКИ ДЕЙСТВИЯ ПРИЛОЖЕНИЯ.</w:t>
      </w:r>
    </w:p>
    <w:p w:rsidR="003A74BA" w:rsidRPr="005077B5" w:rsidRDefault="003A74BA" w:rsidP="003A74BA">
      <w:pPr>
        <w:widowControl w:val="0"/>
        <w:autoSpaceDE w:val="0"/>
        <w:autoSpaceDN w:val="0"/>
        <w:adjustRightInd w:val="0"/>
        <w:spacing w:after="0" w:line="240" w:lineRule="auto"/>
        <w:ind w:left="720"/>
        <w:jc w:val="both"/>
        <w:rPr>
          <w:rFonts w:ascii="Garamond" w:eastAsia="Times New Roman" w:hAnsi="Garamond"/>
          <w:b/>
          <w:sz w:val="24"/>
          <w:szCs w:val="24"/>
          <w:lang w:eastAsia="ru-RU"/>
        </w:rPr>
      </w:pPr>
    </w:p>
    <w:p w:rsidR="003A74BA" w:rsidRPr="005077B5" w:rsidRDefault="003A74BA" w:rsidP="003A74BA">
      <w:pPr>
        <w:widowControl w:val="0"/>
        <w:autoSpaceDE w:val="0"/>
        <w:autoSpaceDN w:val="0"/>
        <w:adjustRightInd w:val="0"/>
        <w:spacing w:after="0" w:line="240" w:lineRule="auto"/>
        <w:jc w:val="both"/>
        <w:rPr>
          <w:rFonts w:ascii="Garamond" w:eastAsia="Times New Roman" w:hAnsi="Garamond"/>
          <w:sz w:val="24"/>
          <w:szCs w:val="24"/>
          <w:lang w:eastAsia="ru-RU"/>
        </w:rPr>
      </w:pPr>
      <w:r w:rsidRPr="005077B5">
        <w:rPr>
          <w:rFonts w:ascii="Garamond" w:eastAsia="Times New Roman" w:hAnsi="Garamond"/>
          <w:sz w:val="24"/>
          <w:szCs w:val="24"/>
          <w:lang w:eastAsia="ru-RU"/>
        </w:rPr>
        <w:t xml:space="preserve">3.1. Настоящее соглашение с момента подписания является неотъемлемой частью Договора и действует в течение всего периода действия Договора </w:t>
      </w:r>
    </w:p>
    <w:p w:rsidR="003A74BA" w:rsidRPr="005077B5" w:rsidRDefault="003A74BA" w:rsidP="003A74BA">
      <w:pPr>
        <w:widowControl w:val="0"/>
        <w:autoSpaceDE w:val="0"/>
        <w:autoSpaceDN w:val="0"/>
        <w:adjustRightInd w:val="0"/>
        <w:spacing w:after="0" w:line="240" w:lineRule="auto"/>
        <w:jc w:val="both"/>
        <w:rPr>
          <w:rFonts w:ascii="Garamond" w:eastAsia="Times New Roman" w:hAnsi="Garamond"/>
          <w:sz w:val="24"/>
          <w:szCs w:val="24"/>
          <w:lang w:eastAsia="ru-RU"/>
        </w:rPr>
      </w:pPr>
    </w:p>
    <w:p w:rsidR="009D2B33" w:rsidRPr="005077B5" w:rsidRDefault="009D2B33" w:rsidP="003A74BA">
      <w:pPr>
        <w:widowControl w:val="0"/>
        <w:autoSpaceDE w:val="0"/>
        <w:autoSpaceDN w:val="0"/>
        <w:adjustRightInd w:val="0"/>
        <w:spacing w:after="0" w:line="240" w:lineRule="auto"/>
        <w:jc w:val="both"/>
        <w:rPr>
          <w:rFonts w:ascii="Garamond" w:eastAsia="Times New Roman" w:hAnsi="Garamond"/>
          <w:sz w:val="24"/>
          <w:szCs w:val="24"/>
          <w:lang w:eastAsia="ru-RU"/>
        </w:rPr>
      </w:pPr>
    </w:p>
    <w:p w:rsidR="003A74BA" w:rsidRPr="005077B5" w:rsidRDefault="009D2B33" w:rsidP="003A74BA">
      <w:pPr>
        <w:widowControl w:val="0"/>
        <w:autoSpaceDE w:val="0"/>
        <w:autoSpaceDN w:val="0"/>
        <w:adjustRightInd w:val="0"/>
        <w:spacing w:after="0" w:line="240" w:lineRule="auto"/>
        <w:jc w:val="both"/>
        <w:rPr>
          <w:rFonts w:ascii="Garamond" w:eastAsia="Times New Roman" w:hAnsi="Garamond"/>
          <w:b/>
          <w:sz w:val="24"/>
          <w:szCs w:val="24"/>
          <w:lang w:eastAsia="ru-RU"/>
        </w:rPr>
      </w:pPr>
      <w:r w:rsidRPr="005077B5">
        <w:rPr>
          <w:rFonts w:ascii="Garamond" w:eastAsia="Times New Roman" w:hAnsi="Garamond"/>
          <w:b/>
          <w:sz w:val="24"/>
          <w:szCs w:val="24"/>
          <w:lang w:eastAsia="ru-RU"/>
        </w:rPr>
        <w:t>от Поставщика</w:t>
      </w:r>
      <w:r w:rsidRPr="005077B5">
        <w:rPr>
          <w:rFonts w:ascii="Garamond" w:eastAsia="Times New Roman" w:hAnsi="Garamond"/>
          <w:b/>
          <w:sz w:val="24"/>
          <w:szCs w:val="24"/>
          <w:lang w:eastAsia="ru-RU"/>
        </w:rPr>
        <w:tab/>
      </w:r>
      <w:r w:rsidRPr="005077B5">
        <w:rPr>
          <w:rFonts w:ascii="Garamond" w:eastAsia="Times New Roman" w:hAnsi="Garamond"/>
          <w:b/>
          <w:sz w:val="24"/>
          <w:szCs w:val="24"/>
          <w:lang w:eastAsia="ru-RU"/>
        </w:rPr>
        <w:tab/>
      </w:r>
      <w:r w:rsidRPr="005077B5">
        <w:rPr>
          <w:rFonts w:ascii="Garamond" w:eastAsia="Times New Roman" w:hAnsi="Garamond"/>
          <w:b/>
          <w:sz w:val="24"/>
          <w:szCs w:val="24"/>
          <w:lang w:eastAsia="ru-RU"/>
        </w:rPr>
        <w:tab/>
      </w:r>
      <w:r w:rsidRPr="005077B5">
        <w:rPr>
          <w:rFonts w:ascii="Garamond" w:eastAsia="Times New Roman" w:hAnsi="Garamond"/>
          <w:b/>
          <w:sz w:val="24"/>
          <w:szCs w:val="24"/>
          <w:lang w:eastAsia="ru-RU"/>
        </w:rPr>
        <w:tab/>
      </w:r>
      <w:r w:rsidRPr="005077B5">
        <w:rPr>
          <w:rFonts w:ascii="Garamond" w:eastAsia="Times New Roman" w:hAnsi="Garamond"/>
          <w:b/>
          <w:sz w:val="24"/>
          <w:szCs w:val="24"/>
          <w:lang w:eastAsia="ru-RU"/>
        </w:rPr>
        <w:tab/>
      </w:r>
      <w:r w:rsidRPr="005077B5">
        <w:rPr>
          <w:rFonts w:ascii="Garamond" w:eastAsia="Times New Roman" w:hAnsi="Garamond"/>
          <w:b/>
          <w:sz w:val="24"/>
          <w:szCs w:val="24"/>
          <w:lang w:eastAsia="ru-RU"/>
        </w:rPr>
        <w:tab/>
        <w:t>от Покупателя</w:t>
      </w:r>
    </w:p>
    <w:p w:rsidR="003A74BA" w:rsidRPr="005077B5" w:rsidRDefault="003A74BA" w:rsidP="003A74BA">
      <w:pPr>
        <w:widowControl w:val="0"/>
        <w:autoSpaceDE w:val="0"/>
        <w:autoSpaceDN w:val="0"/>
        <w:adjustRightInd w:val="0"/>
        <w:spacing w:after="0" w:line="240" w:lineRule="auto"/>
        <w:jc w:val="both"/>
        <w:rPr>
          <w:rFonts w:ascii="Garamond" w:eastAsia="Times New Roman" w:hAnsi="Garamond"/>
          <w:sz w:val="24"/>
          <w:szCs w:val="24"/>
          <w:lang w:eastAsia="ru-RU"/>
        </w:rPr>
      </w:pPr>
    </w:p>
    <w:p w:rsidR="003A74BA" w:rsidRPr="005077B5" w:rsidRDefault="003A74BA" w:rsidP="003A74BA">
      <w:pPr>
        <w:widowControl w:val="0"/>
        <w:autoSpaceDE w:val="0"/>
        <w:autoSpaceDN w:val="0"/>
        <w:adjustRightInd w:val="0"/>
        <w:spacing w:after="0" w:line="240" w:lineRule="auto"/>
        <w:jc w:val="both"/>
        <w:rPr>
          <w:rFonts w:ascii="Garamond" w:eastAsia="Times New Roman" w:hAnsi="Garamond"/>
          <w:sz w:val="24"/>
          <w:szCs w:val="24"/>
          <w:lang w:eastAsia="ru-RU"/>
        </w:rPr>
      </w:pPr>
    </w:p>
    <w:p w:rsidR="006B1699" w:rsidRPr="005077B5" w:rsidRDefault="006B1699" w:rsidP="006B1699">
      <w:pPr>
        <w:suppressAutoHyphens/>
        <w:spacing w:after="0" w:line="240" w:lineRule="auto"/>
        <w:ind w:left="360"/>
        <w:jc w:val="center"/>
        <w:rPr>
          <w:rFonts w:ascii="Garamond" w:eastAsia="Times New Roman" w:hAnsi="Garamond"/>
          <w:sz w:val="24"/>
          <w:szCs w:val="24"/>
          <w:lang w:eastAsia="ru-RU"/>
        </w:rPr>
      </w:pPr>
    </w:p>
    <w:p w:rsidR="006B1699" w:rsidRPr="005077B5" w:rsidRDefault="006B1699" w:rsidP="006B1699">
      <w:pPr>
        <w:suppressAutoHyphens/>
        <w:spacing w:after="0" w:line="240" w:lineRule="auto"/>
        <w:rPr>
          <w:rFonts w:ascii="Garamond" w:eastAsia="Times New Roman" w:hAnsi="Garamond"/>
          <w:sz w:val="24"/>
          <w:szCs w:val="24"/>
          <w:lang w:eastAsia="ru-RU"/>
        </w:rPr>
      </w:pPr>
    </w:p>
    <w:p w:rsidR="006B1699" w:rsidRPr="005077B5" w:rsidRDefault="006B1699" w:rsidP="006B1699">
      <w:pPr>
        <w:suppressAutoHyphens/>
        <w:spacing w:after="0" w:line="240" w:lineRule="auto"/>
        <w:rPr>
          <w:rFonts w:ascii="Garamond" w:eastAsia="Times New Roman" w:hAnsi="Garamond"/>
          <w:sz w:val="24"/>
          <w:szCs w:val="24"/>
          <w:lang w:eastAsia="ru-RU"/>
        </w:rPr>
      </w:pPr>
    </w:p>
    <w:p w:rsidR="006B1699" w:rsidRPr="005077B5" w:rsidRDefault="006B1699" w:rsidP="006B1699">
      <w:pPr>
        <w:suppressAutoHyphens/>
        <w:spacing w:after="0" w:line="240" w:lineRule="auto"/>
        <w:rPr>
          <w:rFonts w:ascii="Garamond" w:eastAsia="Times New Roman" w:hAnsi="Garamond"/>
          <w:sz w:val="24"/>
          <w:szCs w:val="24"/>
          <w:lang w:eastAsia="ru-RU"/>
        </w:rPr>
      </w:pPr>
    </w:p>
    <w:p w:rsidR="006B1699" w:rsidRPr="005077B5" w:rsidRDefault="006B1699" w:rsidP="006B1699">
      <w:pPr>
        <w:suppressAutoHyphens/>
        <w:spacing w:after="0" w:line="240" w:lineRule="auto"/>
        <w:rPr>
          <w:rFonts w:ascii="Garamond" w:eastAsia="Times New Roman" w:hAnsi="Garamond"/>
          <w:sz w:val="24"/>
          <w:szCs w:val="24"/>
          <w:lang w:eastAsia="ru-RU"/>
        </w:rPr>
      </w:pPr>
    </w:p>
    <w:p w:rsidR="006B1699" w:rsidRPr="005077B5" w:rsidRDefault="006B1699" w:rsidP="006B1699">
      <w:pPr>
        <w:suppressAutoHyphens/>
        <w:spacing w:after="0" w:line="240" w:lineRule="auto"/>
        <w:rPr>
          <w:rFonts w:ascii="Garamond" w:eastAsia="Times New Roman" w:hAnsi="Garamond"/>
          <w:sz w:val="24"/>
          <w:szCs w:val="24"/>
          <w:lang w:eastAsia="ru-RU"/>
        </w:rPr>
      </w:pPr>
    </w:p>
    <w:p w:rsidR="006B1699" w:rsidRPr="005077B5" w:rsidRDefault="006B1699" w:rsidP="006B1699">
      <w:pPr>
        <w:suppressAutoHyphens/>
        <w:spacing w:after="0" w:line="240" w:lineRule="auto"/>
        <w:rPr>
          <w:rFonts w:ascii="Garamond" w:eastAsia="Times New Roman" w:hAnsi="Garamond"/>
          <w:sz w:val="24"/>
          <w:szCs w:val="24"/>
          <w:lang w:eastAsia="ru-RU"/>
        </w:rPr>
      </w:pPr>
    </w:p>
    <w:p w:rsidR="006B1699" w:rsidRPr="005077B5" w:rsidRDefault="006B1699" w:rsidP="006B1699">
      <w:pPr>
        <w:suppressAutoHyphens/>
        <w:spacing w:after="0" w:line="240" w:lineRule="auto"/>
        <w:rPr>
          <w:rFonts w:ascii="Garamond" w:eastAsia="Times New Roman" w:hAnsi="Garamond"/>
          <w:sz w:val="24"/>
          <w:szCs w:val="24"/>
          <w:lang w:eastAsia="ru-RU"/>
        </w:rPr>
      </w:pPr>
    </w:p>
    <w:p w:rsidR="006B1699" w:rsidRPr="005077B5" w:rsidRDefault="006B1699" w:rsidP="006B1699">
      <w:pPr>
        <w:suppressAutoHyphens/>
        <w:spacing w:after="0" w:line="240" w:lineRule="auto"/>
        <w:rPr>
          <w:rFonts w:ascii="Garamond" w:eastAsia="Times New Roman" w:hAnsi="Garamond"/>
          <w:sz w:val="24"/>
          <w:szCs w:val="24"/>
          <w:lang w:eastAsia="ru-RU"/>
        </w:rPr>
      </w:pPr>
    </w:p>
    <w:p w:rsidR="006B1699" w:rsidRPr="005077B5" w:rsidRDefault="006B1699" w:rsidP="006B1699">
      <w:pPr>
        <w:suppressAutoHyphens/>
        <w:spacing w:after="0" w:line="240" w:lineRule="auto"/>
        <w:rPr>
          <w:rFonts w:ascii="Garamond" w:eastAsia="Times New Roman" w:hAnsi="Garamond"/>
          <w:sz w:val="24"/>
          <w:szCs w:val="24"/>
          <w:lang w:eastAsia="ru-RU"/>
        </w:rPr>
      </w:pPr>
    </w:p>
    <w:p w:rsidR="006B1699" w:rsidRPr="005077B5" w:rsidRDefault="006B1699" w:rsidP="006B1699">
      <w:pPr>
        <w:suppressAutoHyphens/>
        <w:spacing w:after="0" w:line="240" w:lineRule="auto"/>
        <w:rPr>
          <w:rFonts w:ascii="Garamond" w:eastAsia="Times New Roman" w:hAnsi="Garamond"/>
          <w:sz w:val="24"/>
          <w:szCs w:val="24"/>
          <w:lang w:eastAsia="ru-RU"/>
        </w:rPr>
      </w:pPr>
    </w:p>
    <w:p w:rsidR="006B1699" w:rsidRPr="005077B5" w:rsidRDefault="006B1699" w:rsidP="006B1699">
      <w:pPr>
        <w:suppressAutoHyphens/>
        <w:spacing w:after="0" w:line="240" w:lineRule="auto"/>
        <w:rPr>
          <w:rFonts w:ascii="Garamond" w:eastAsia="Times New Roman" w:hAnsi="Garamond"/>
          <w:sz w:val="24"/>
          <w:szCs w:val="24"/>
          <w:lang w:eastAsia="ru-RU"/>
        </w:rPr>
      </w:pPr>
    </w:p>
    <w:p w:rsidR="006B1699" w:rsidRPr="005077B5" w:rsidRDefault="006B1699" w:rsidP="006B1699">
      <w:pPr>
        <w:suppressAutoHyphens/>
        <w:spacing w:after="0" w:line="240" w:lineRule="auto"/>
        <w:rPr>
          <w:rFonts w:ascii="Garamond" w:eastAsia="Times New Roman" w:hAnsi="Garamond"/>
          <w:sz w:val="24"/>
          <w:szCs w:val="24"/>
          <w:lang w:eastAsia="ru-RU"/>
        </w:rPr>
      </w:pPr>
    </w:p>
    <w:p w:rsidR="006B1699" w:rsidRPr="005077B5" w:rsidRDefault="006B1699" w:rsidP="006B1699">
      <w:pPr>
        <w:suppressAutoHyphens/>
        <w:spacing w:after="0" w:line="240" w:lineRule="auto"/>
        <w:rPr>
          <w:rFonts w:ascii="Garamond" w:eastAsia="Times New Roman" w:hAnsi="Garamond"/>
          <w:sz w:val="24"/>
          <w:szCs w:val="24"/>
          <w:lang w:eastAsia="ru-RU"/>
        </w:rPr>
      </w:pPr>
    </w:p>
    <w:p w:rsidR="006B1699" w:rsidRPr="005077B5" w:rsidRDefault="006B1699" w:rsidP="006B1699">
      <w:pPr>
        <w:suppressAutoHyphens/>
        <w:spacing w:after="0" w:line="240" w:lineRule="auto"/>
        <w:rPr>
          <w:rFonts w:ascii="Garamond" w:eastAsia="Times New Roman" w:hAnsi="Garamond"/>
          <w:sz w:val="24"/>
          <w:szCs w:val="24"/>
          <w:lang w:eastAsia="ru-RU"/>
        </w:rPr>
      </w:pPr>
    </w:p>
    <w:p w:rsidR="006B1699" w:rsidRPr="005077B5" w:rsidRDefault="006B1699" w:rsidP="006B1699">
      <w:pPr>
        <w:suppressAutoHyphens/>
        <w:spacing w:after="0" w:line="240" w:lineRule="auto"/>
        <w:rPr>
          <w:rFonts w:ascii="Garamond" w:eastAsia="Times New Roman" w:hAnsi="Garamond"/>
          <w:sz w:val="24"/>
          <w:szCs w:val="24"/>
          <w:lang w:eastAsia="ru-RU"/>
        </w:rPr>
      </w:pPr>
    </w:p>
    <w:p w:rsidR="006B1699" w:rsidRPr="005077B5" w:rsidRDefault="006B1699" w:rsidP="006B1699">
      <w:pPr>
        <w:suppressAutoHyphens/>
        <w:spacing w:after="0" w:line="240" w:lineRule="auto"/>
        <w:rPr>
          <w:rFonts w:ascii="Garamond" w:eastAsia="Times New Roman" w:hAnsi="Garamond"/>
          <w:sz w:val="24"/>
          <w:szCs w:val="24"/>
          <w:lang w:eastAsia="ru-RU"/>
        </w:rPr>
      </w:pPr>
    </w:p>
    <w:p w:rsidR="009D2B33" w:rsidRPr="005077B5" w:rsidRDefault="006B1699" w:rsidP="006B1699">
      <w:pPr>
        <w:tabs>
          <w:tab w:val="left" w:pos="7088"/>
        </w:tabs>
        <w:suppressAutoHyphens/>
        <w:spacing w:after="0" w:line="240" w:lineRule="auto"/>
        <w:ind w:left="360"/>
        <w:rPr>
          <w:rFonts w:ascii="Garamond" w:eastAsia="Times New Roman" w:hAnsi="Garamond"/>
          <w:sz w:val="28"/>
          <w:szCs w:val="28"/>
          <w:lang w:eastAsia="ru-RU"/>
        </w:rPr>
      </w:pPr>
      <w:r w:rsidRPr="005077B5">
        <w:rPr>
          <w:rFonts w:ascii="Garamond" w:eastAsia="Times New Roman" w:hAnsi="Garamond"/>
          <w:sz w:val="28"/>
          <w:szCs w:val="28"/>
          <w:lang w:eastAsia="ru-RU"/>
        </w:rPr>
        <w:t xml:space="preserve">                                                                                      </w:t>
      </w:r>
    </w:p>
    <w:p w:rsidR="009D2B33" w:rsidRPr="005077B5" w:rsidRDefault="009D2B33" w:rsidP="006B1699">
      <w:pPr>
        <w:tabs>
          <w:tab w:val="left" w:pos="7088"/>
        </w:tabs>
        <w:suppressAutoHyphens/>
        <w:spacing w:after="0" w:line="240" w:lineRule="auto"/>
        <w:ind w:left="360"/>
        <w:rPr>
          <w:rFonts w:ascii="Garamond" w:eastAsia="Times New Roman" w:hAnsi="Garamond"/>
          <w:sz w:val="28"/>
          <w:szCs w:val="28"/>
          <w:lang w:eastAsia="ru-RU"/>
        </w:rPr>
      </w:pPr>
    </w:p>
    <w:p w:rsidR="009D2B33" w:rsidRPr="005077B5" w:rsidRDefault="009D2B33" w:rsidP="006B1699">
      <w:pPr>
        <w:tabs>
          <w:tab w:val="left" w:pos="7088"/>
        </w:tabs>
        <w:suppressAutoHyphens/>
        <w:spacing w:after="0" w:line="240" w:lineRule="auto"/>
        <w:ind w:left="360"/>
        <w:rPr>
          <w:rFonts w:ascii="Garamond" w:eastAsia="Times New Roman" w:hAnsi="Garamond"/>
          <w:sz w:val="28"/>
          <w:szCs w:val="28"/>
          <w:lang w:eastAsia="ru-RU"/>
        </w:rPr>
      </w:pPr>
    </w:p>
    <w:p w:rsidR="009D2B33" w:rsidRPr="005077B5" w:rsidRDefault="009D2B33" w:rsidP="006B1699">
      <w:pPr>
        <w:tabs>
          <w:tab w:val="left" w:pos="7088"/>
        </w:tabs>
        <w:suppressAutoHyphens/>
        <w:spacing w:after="0" w:line="240" w:lineRule="auto"/>
        <w:ind w:left="360"/>
        <w:rPr>
          <w:rFonts w:ascii="Garamond" w:eastAsia="Times New Roman" w:hAnsi="Garamond"/>
          <w:sz w:val="28"/>
          <w:szCs w:val="28"/>
          <w:lang w:eastAsia="ru-RU"/>
        </w:rPr>
      </w:pPr>
    </w:p>
    <w:p w:rsidR="009D2B33" w:rsidRPr="005077B5" w:rsidRDefault="009D2B33" w:rsidP="006B1699">
      <w:pPr>
        <w:tabs>
          <w:tab w:val="left" w:pos="7088"/>
        </w:tabs>
        <w:suppressAutoHyphens/>
        <w:spacing w:after="0" w:line="240" w:lineRule="auto"/>
        <w:ind w:left="360"/>
        <w:rPr>
          <w:rFonts w:ascii="Garamond" w:eastAsia="Times New Roman" w:hAnsi="Garamond"/>
          <w:sz w:val="28"/>
          <w:szCs w:val="28"/>
          <w:lang w:eastAsia="ru-RU"/>
        </w:rPr>
      </w:pPr>
    </w:p>
    <w:p w:rsidR="009D2B33" w:rsidRPr="005077B5" w:rsidRDefault="009D2B33" w:rsidP="006B1699">
      <w:pPr>
        <w:tabs>
          <w:tab w:val="left" w:pos="7088"/>
        </w:tabs>
        <w:suppressAutoHyphens/>
        <w:spacing w:after="0" w:line="240" w:lineRule="auto"/>
        <w:ind w:left="360"/>
        <w:rPr>
          <w:rFonts w:ascii="Garamond" w:eastAsia="Times New Roman" w:hAnsi="Garamond"/>
          <w:sz w:val="28"/>
          <w:szCs w:val="28"/>
          <w:lang w:eastAsia="ru-RU"/>
        </w:rPr>
      </w:pPr>
    </w:p>
    <w:p w:rsidR="006B1699" w:rsidRDefault="006B1699" w:rsidP="006B1699">
      <w:pPr>
        <w:tabs>
          <w:tab w:val="left" w:pos="7088"/>
        </w:tabs>
        <w:suppressAutoHyphens/>
        <w:spacing w:after="0" w:line="240" w:lineRule="auto"/>
        <w:ind w:left="360"/>
        <w:rPr>
          <w:rFonts w:ascii="Garamond" w:eastAsia="Times New Roman" w:hAnsi="Garamond"/>
          <w:sz w:val="28"/>
          <w:szCs w:val="28"/>
          <w:lang w:eastAsia="ru-RU"/>
        </w:rPr>
      </w:pPr>
      <w:r w:rsidRPr="005077B5">
        <w:rPr>
          <w:rFonts w:ascii="Garamond" w:eastAsia="Times New Roman" w:hAnsi="Garamond"/>
          <w:sz w:val="28"/>
          <w:szCs w:val="28"/>
          <w:lang w:eastAsia="ru-RU"/>
        </w:rPr>
        <w:t xml:space="preserve"> </w:t>
      </w:r>
    </w:p>
    <w:p w:rsidR="008916B9" w:rsidRPr="005077B5" w:rsidRDefault="008916B9" w:rsidP="006B1699">
      <w:pPr>
        <w:tabs>
          <w:tab w:val="left" w:pos="7088"/>
        </w:tabs>
        <w:suppressAutoHyphens/>
        <w:spacing w:after="0" w:line="240" w:lineRule="auto"/>
        <w:ind w:left="360"/>
        <w:rPr>
          <w:rFonts w:ascii="Garamond" w:eastAsia="Times New Roman" w:hAnsi="Garamond"/>
          <w:sz w:val="28"/>
          <w:szCs w:val="28"/>
          <w:lang w:eastAsia="ru-RU"/>
        </w:rPr>
      </w:pPr>
    </w:p>
    <w:p w:rsidR="00FE5C79" w:rsidRDefault="006B1699" w:rsidP="006B1699">
      <w:pPr>
        <w:tabs>
          <w:tab w:val="left" w:pos="7088"/>
        </w:tabs>
        <w:suppressAutoHyphens/>
        <w:spacing w:after="0" w:line="240" w:lineRule="auto"/>
        <w:ind w:left="360"/>
        <w:rPr>
          <w:rFonts w:ascii="Garamond" w:eastAsia="Times New Roman" w:hAnsi="Garamond"/>
          <w:sz w:val="28"/>
          <w:szCs w:val="28"/>
          <w:lang w:eastAsia="ru-RU"/>
        </w:rPr>
      </w:pPr>
      <w:r w:rsidRPr="005077B5">
        <w:rPr>
          <w:rFonts w:ascii="Garamond" w:eastAsia="Times New Roman" w:hAnsi="Garamond"/>
          <w:sz w:val="28"/>
          <w:szCs w:val="28"/>
          <w:lang w:eastAsia="ru-RU"/>
        </w:rPr>
        <w:t xml:space="preserve">                                                                                             </w:t>
      </w:r>
    </w:p>
    <w:p w:rsidR="00FE5C79" w:rsidRDefault="00FE5C79" w:rsidP="006B1699">
      <w:pPr>
        <w:tabs>
          <w:tab w:val="left" w:pos="7088"/>
        </w:tabs>
        <w:suppressAutoHyphens/>
        <w:spacing w:after="0" w:line="240" w:lineRule="auto"/>
        <w:ind w:left="360"/>
        <w:rPr>
          <w:rFonts w:ascii="Garamond" w:eastAsia="Times New Roman" w:hAnsi="Garamond"/>
          <w:sz w:val="28"/>
          <w:szCs w:val="28"/>
          <w:lang w:eastAsia="ru-RU"/>
        </w:rPr>
      </w:pPr>
    </w:p>
    <w:p w:rsidR="006B1699" w:rsidRPr="005077B5" w:rsidRDefault="00FE5C79" w:rsidP="006B1699">
      <w:pPr>
        <w:tabs>
          <w:tab w:val="left" w:pos="7088"/>
        </w:tabs>
        <w:suppressAutoHyphens/>
        <w:spacing w:after="0" w:line="240" w:lineRule="auto"/>
        <w:ind w:left="360"/>
        <w:rPr>
          <w:rFonts w:ascii="Garamond" w:eastAsia="Times New Roman" w:hAnsi="Garamond"/>
          <w:sz w:val="24"/>
          <w:szCs w:val="24"/>
          <w:lang w:eastAsia="ru-RU"/>
        </w:rPr>
      </w:pPr>
      <w:r>
        <w:rPr>
          <w:rFonts w:ascii="Garamond" w:eastAsia="Times New Roman" w:hAnsi="Garamond"/>
          <w:sz w:val="28"/>
          <w:szCs w:val="28"/>
          <w:lang w:eastAsia="ru-RU"/>
        </w:rPr>
        <w:t xml:space="preserve">                                                                                        </w:t>
      </w:r>
      <w:r w:rsidR="006B1699" w:rsidRPr="005077B5">
        <w:rPr>
          <w:rFonts w:ascii="Garamond" w:eastAsia="Times New Roman" w:hAnsi="Garamond"/>
          <w:sz w:val="28"/>
          <w:szCs w:val="28"/>
          <w:lang w:eastAsia="ru-RU"/>
        </w:rPr>
        <w:t xml:space="preserve">    П</w:t>
      </w:r>
      <w:r w:rsidR="009373E2" w:rsidRPr="005077B5">
        <w:rPr>
          <w:rFonts w:ascii="Garamond" w:eastAsia="Times New Roman" w:hAnsi="Garamond"/>
          <w:sz w:val="24"/>
          <w:szCs w:val="24"/>
          <w:lang w:eastAsia="ru-RU"/>
        </w:rPr>
        <w:t>риложение №2</w:t>
      </w:r>
    </w:p>
    <w:p w:rsidR="006B1699" w:rsidRPr="005077B5" w:rsidRDefault="006B1699" w:rsidP="006B1699">
      <w:pPr>
        <w:suppressAutoHyphens/>
        <w:spacing w:after="0" w:line="240" w:lineRule="auto"/>
        <w:ind w:left="360"/>
        <w:jc w:val="right"/>
        <w:rPr>
          <w:rFonts w:ascii="Garamond" w:eastAsia="Times New Roman" w:hAnsi="Garamond"/>
          <w:sz w:val="24"/>
          <w:szCs w:val="24"/>
          <w:lang w:eastAsia="ru-RU"/>
        </w:rPr>
      </w:pPr>
      <w:r w:rsidRPr="005077B5">
        <w:rPr>
          <w:rFonts w:ascii="Garamond" w:eastAsia="Times New Roman" w:hAnsi="Garamond"/>
          <w:sz w:val="24"/>
          <w:szCs w:val="24"/>
          <w:lang w:eastAsia="ru-RU"/>
        </w:rPr>
        <w:t xml:space="preserve">                                                                             к договору №____________ </w:t>
      </w:r>
    </w:p>
    <w:p w:rsidR="006B1699" w:rsidRPr="005077B5" w:rsidRDefault="006B1699" w:rsidP="006B1699">
      <w:pPr>
        <w:suppressAutoHyphens/>
        <w:spacing w:after="0" w:line="240" w:lineRule="auto"/>
        <w:rPr>
          <w:rFonts w:ascii="Garamond" w:eastAsia="Times New Roman" w:hAnsi="Garamond"/>
          <w:sz w:val="24"/>
          <w:szCs w:val="24"/>
          <w:lang w:eastAsia="ru-RU"/>
        </w:rPr>
      </w:pPr>
      <w:r w:rsidRPr="005077B5">
        <w:rPr>
          <w:rFonts w:ascii="Garamond" w:eastAsia="Times New Roman" w:hAnsi="Garamond"/>
          <w:sz w:val="24"/>
          <w:szCs w:val="24"/>
          <w:lang w:eastAsia="ru-RU"/>
        </w:rPr>
        <w:t xml:space="preserve">                                                                                   </w:t>
      </w:r>
      <w:r w:rsidR="009373E2" w:rsidRPr="005077B5">
        <w:rPr>
          <w:rFonts w:ascii="Garamond" w:eastAsia="Times New Roman" w:hAnsi="Garamond"/>
          <w:sz w:val="24"/>
          <w:szCs w:val="24"/>
          <w:lang w:eastAsia="ru-RU"/>
        </w:rPr>
        <w:t xml:space="preserve">                               от «___» __________</w:t>
      </w:r>
      <w:r w:rsidRPr="005077B5">
        <w:rPr>
          <w:rFonts w:ascii="Garamond" w:eastAsia="Times New Roman" w:hAnsi="Garamond"/>
          <w:sz w:val="24"/>
          <w:szCs w:val="24"/>
          <w:lang w:eastAsia="ru-RU"/>
        </w:rPr>
        <w:t xml:space="preserve"> 2014г.</w:t>
      </w:r>
    </w:p>
    <w:p w:rsidR="006B1699" w:rsidRPr="005077B5" w:rsidRDefault="006B1699" w:rsidP="006B1699">
      <w:pPr>
        <w:suppressAutoHyphens/>
        <w:spacing w:after="0" w:line="240" w:lineRule="auto"/>
        <w:ind w:left="360"/>
        <w:jc w:val="center"/>
        <w:rPr>
          <w:rFonts w:ascii="Garamond" w:eastAsia="Times New Roman" w:hAnsi="Garamond"/>
          <w:sz w:val="28"/>
          <w:szCs w:val="28"/>
          <w:lang w:eastAsia="ru-RU"/>
        </w:rPr>
      </w:pPr>
    </w:p>
    <w:p w:rsidR="006B1699" w:rsidRPr="005077B5" w:rsidRDefault="00EC3115" w:rsidP="00EC3115">
      <w:pPr>
        <w:suppressAutoHyphens/>
        <w:spacing w:after="0" w:line="240" w:lineRule="auto"/>
        <w:ind w:left="360"/>
        <w:rPr>
          <w:rFonts w:ascii="Garamond" w:eastAsia="Times New Roman" w:hAnsi="Garamond"/>
          <w:b/>
          <w:sz w:val="24"/>
          <w:szCs w:val="24"/>
          <w:lang w:eastAsia="ru-RU"/>
        </w:rPr>
      </w:pPr>
      <w:r w:rsidRPr="005077B5">
        <w:rPr>
          <w:rFonts w:ascii="Garamond" w:eastAsia="Times New Roman" w:hAnsi="Garamond"/>
          <w:b/>
          <w:sz w:val="28"/>
          <w:szCs w:val="28"/>
          <w:lang w:eastAsia="ru-RU"/>
        </w:rPr>
        <w:t xml:space="preserve">                                                </w:t>
      </w:r>
      <w:r w:rsidR="006B1699" w:rsidRPr="005077B5">
        <w:rPr>
          <w:rFonts w:ascii="Garamond" w:eastAsia="Times New Roman" w:hAnsi="Garamond"/>
          <w:b/>
          <w:sz w:val="24"/>
          <w:szCs w:val="24"/>
          <w:lang w:eastAsia="ru-RU"/>
        </w:rPr>
        <w:t xml:space="preserve">Спецификация </w:t>
      </w:r>
    </w:p>
    <w:p w:rsidR="006B1699" w:rsidRPr="005077B5" w:rsidRDefault="006B1699" w:rsidP="006B1699">
      <w:pPr>
        <w:suppressAutoHyphens/>
        <w:spacing w:after="0" w:line="240" w:lineRule="auto"/>
        <w:ind w:left="360"/>
        <w:jc w:val="center"/>
        <w:rPr>
          <w:rFonts w:ascii="Garamond" w:eastAsia="Times New Roman" w:hAnsi="Garamond"/>
          <w:sz w:val="28"/>
          <w:szCs w:val="28"/>
          <w:lang w:eastAsia="ru-RU"/>
        </w:rPr>
      </w:pPr>
    </w:p>
    <w:p w:rsidR="009373E2" w:rsidRPr="005077B5" w:rsidRDefault="009373E2" w:rsidP="009373E2">
      <w:pPr>
        <w:spacing w:after="0" w:line="240" w:lineRule="auto"/>
        <w:contextualSpacing/>
        <w:jc w:val="both"/>
        <w:rPr>
          <w:rFonts w:ascii="Garamond" w:hAnsi="Garamond"/>
          <w:sz w:val="24"/>
          <w:szCs w:val="24"/>
          <w:lang w:eastAsia="ru-RU"/>
        </w:rPr>
      </w:pPr>
    </w:p>
    <w:p w:rsidR="00A07EDD" w:rsidRPr="005077B5" w:rsidRDefault="00A07EDD" w:rsidP="00A07EDD">
      <w:pPr>
        <w:widowControl w:val="0"/>
        <w:autoSpaceDE w:val="0"/>
        <w:autoSpaceDN w:val="0"/>
        <w:adjustRightInd w:val="0"/>
        <w:spacing w:after="0" w:line="240" w:lineRule="auto"/>
        <w:jc w:val="right"/>
        <w:outlineLvl w:val="0"/>
        <w:rPr>
          <w:rFonts w:ascii="Garamond" w:eastAsia="Times New Roman" w:hAnsi="Garamond"/>
          <w:sz w:val="24"/>
          <w:szCs w:val="24"/>
          <w:lang w:eastAsia="ru-RU"/>
        </w:rPr>
      </w:pPr>
    </w:p>
    <w:p w:rsidR="00293793" w:rsidRPr="005077B5" w:rsidRDefault="00293793" w:rsidP="005A33B6">
      <w:pPr>
        <w:widowControl w:val="0"/>
        <w:autoSpaceDE w:val="0"/>
        <w:autoSpaceDN w:val="0"/>
        <w:adjustRightInd w:val="0"/>
        <w:spacing w:after="0" w:line="240" w:lineRule="auto"/>
        <w:outlineLvl w:val="0"/>
        <w:rPr>
          <w:rFonts w:ascii="Garamond" w:eastAsia="Times New Roman" w:hAnsi="Garamond"/>
          <w:sz w:val="24"/>
          <w:szCs w:val="24"/>
          <w:lang w:eastAsia="ru-RU"/>
        </w:rPr>
      </w:pPr>
    </w:p>
    <w:p w:rsidR="00293793" w:rsidRPr="005077B5" w:rsidRDefault="00293793" w:rsidP="00A07EDD">
      <w:pPr>
        <w:widowControl w:val="0"/>
        <w:autoSpaceDE w:val="0"/>
        <w:autoSpaceDN w:val="0"/>
        <w:adjustRightInd w:val="0"/>
        <w:spacing w:after="0" w:line="240" w:lineRule="auto"/>
        <w:jc w:val="right"/>
        <w:outlineLvl w:val="0"/>
        <w:rPr>
          <w:rFonts w:ascii="Garamond" w:eastAsia="Times New Roman" w:hAnsi="Garamond"/>
          <w:sz w:val="24"/>
          <w:szCs w:val="24"/>
          <w:lang w:eastAsia="ru-RU"/>
        </w:rPr>
      </w:pPr>
    </w:p>
    <w:p w:rsidR="0002496D" w:rsidRPr="005077B5" w:rsidRDefault="0002496D" w:rsidP="00A07EDD">
      <w:pPr>
        <w:widowControl w:val="0"/>
        <w:autoSpaceDE w:val="0"/>
        <w:autoSpaceDN w:val="0"/>
        <w:adjustRightInd w:val="0"/>
        <w:spacing w:after="0" w:line="240" w:lineRule="auto"/>
        <w:jc w:val="right"/>
        <w:outlineLvl w:val="0"/>
        <w:rPr>
          <w:rFonts w:ascii="Garamond" w:eastAsia="Times New Roman" w:hAnsi="Garamond"/>
          <w:sz w:val="24"/>
          <w:szCs w:val="24"/>
          <w:lang w:eastAsia="ru-RU"/>
        </w:rPr>
      </w:pPr>
    </w:p>
    <w:p w:rsidR="0002496D" w:rsidRPr="005077B5" w:rsidRDefault="0002496D" w:rsidP="00A07EDD">
      <w:pPr>
        <w:widowControl w:val="0"/>
        <w:autoSpaceDE w:val="0"/>
        <w:autoSpaceDN w:val="0"/>
        <w:adjustRightInd w:val="0"/>
        <w:spacing w:after="0" w:line="240" w:lineRule="auto"/>
        <w:jc w:val="right"/>
        <w:outlineLvl w:val="0"/>
        <w:rPr>
          <w:rFonts w:ascii="Garamond" w:eastAsia="Times New Roman" w:hAnsi="Garamond"/>
          <w:sz w:val="24"/>
          <w:szCs w:val="24"/>
          <w:lang w:eastAsia="ru-RU"/>
        </w:rPr>
      </w:pPr>
    </w:p>
    <w:p w:rsidR="0002496D" w:rsidRPr="005077B5" w:rsidRDefault="0002496D" w:rsidP="00A07EDD">
      <w:pPr>
        <w:widowControl w:val="0"/>
        <w:autoSpaceDE w:val="0"/>
        <w:autoSpaceDN w:val="0"/>
        <w:adjustRightInd w:val="0"/>
        <w:spacing w:after="0" w:line="240" w:lineRule="auto"/>
        <w:jc w:val="right"/>
        <w:outlineLvl w:val="0"/>
        <w:rPr>
          <w:rFonts w:ascii="Garamond" w:eastAsia="Times New Roman" w:hAnsi="Garamond"/>
          <w:sz w:val="24"/>
          <w:szCs w:val="24"/>
          <w:lang w:eastAsia="ru-RU"/>
        </w:rPr>
      </w:pPr>
    </w:p>
    <w:p w:rsidR="0002496D" w:rsidRPr="005077B5" w:rsidRDefault="0002496D" w:rsidP="00A07EDD">
      <w:pPr>
        <w:widowControl w:val="0"/>
        <w:autoSpaceDE w:val="0"/>
        <w:autoSpaceDN w:val="0"/>
        <w:adjustRightInd w:val="0"/>
        <w:spacing w:after="0" w:line="240" w:lineRule="auto"/>
        <w:jc w:val="right"/>
        <w:outlineLvl w:val="0"/>
        <w:rPr>
          <w:rFonts w:ascii="Garamond" w:eastAsia="Times New Roman" w:hAnsi="Garamond"/>
          <w:sz w:val="24"/>
          <w:szCs w:val="24"/>
          <w:lang w:eastAsia="ru-RU"/>
        </w:rPr>
      </w:pPr>
    </w:p>
    <w:p w:rsidR="0002496D" w:rsidRPr="005077B5" w:rsidRDefault="0002496D" w:rsidP="00A07EDD">
      <w:pPr>
        <w:widowControl w:val="0"/>
        <w:autoSpaceDE w:val="0"/>
        <w:autoSpaceDN w:val="0"/>
        <w:adjustRightInd w:val="0"/>
        <w:spacing w:after="0" w:line="240" w:lineRule="auto"/>
        <w:jc w:val="right"/>
        <w:outlineLvl w:val="0"/>
        <w:rPr>
          <w:rFonts w:ascii="Garamond" w:eastAsia="Times New Roman" w:hAnsi="Garamond"/>
          <w:sz w:val="24"/>
          <w:szCs w:val="24"/>
          <w:lang w:eastAsia="ru-RU"/>
        </w:rPr>
      </w:pPr>
    </w:p>
    <w:p w:rsidR="0002496D" w:rsidRPr="005077B5" w:rsidRDefault="0002496D" w:rsidP="00A07EDD">
      <w:pPr>
        <w:widowControl w:val="0"/>
        <w:autoSpaceDE w:val="0"/>
        <w:autoSpaceDN w:val="0"/>
        <w:adjustRightInd w:val="0"/>
        <w:spacing w:after="0" w:line="240" w:lineRule="auto"/>
        <w:jc w:val="right"/>
        <w:outlineLvl w:val="0"/>
        <w:rPr>
          <w:rFonts w:ascii="Garamond" w:eastAsia="Times New Roman" w:hAnsi="Garamond"/>
          <w:sz w:val="24"/>
          <w:szCs w:val="24"/>
          <w:lang w:eastAsia="ru-RU"/>
        </w:rPr>
      </w:pPr>
    </w:p>
    <w:p w:rsidR="0002496D" w:rsidRPr="005077B5" w:rsidRDefault="0002496D" w:rsidP="00A07EDD">
      <w:pPr>
        <w:widowControl w:val="0"/>
        <w:autoSpaceDE w:val="0"/>
        <w:autoSpaceDN w:val="0"/>
        <w:adjustRightInd w:val="0"/>
        <w:spacing w:after="0" w:line="240" w:lineRule="auto"/>
        <w:jc w:val="right"/>
        <w:outlineLvl w:val="0"/>
        <w:rPr>
          <w:rFonts w:ascii="Garamond" w:eastAsia="Times New Roman" w:hAnsi="Garamond"/>
          <w:sz w:val="24"/>
          <w:szCs w:val="24"/>
          <w:lang w:eastAsia="ru-RU"/>
        </w:rPr>
      </w:pPr>
    </w:p>
    <w:p w:rsidR="0002496D" w:rsidRPr="005077B5" w:rsidRDefault="0002496D" w:rsidP="00A07EDD">
      <w:pPr>
        <w:widowControl w:val="0"/>
        <w:autoSpaceDE w:val="0"/>
        <w:autoSpaceDN w:val="0"/>
        <w:adjustRightInd w:val="0"/>
        <w:spacing w:after="0" w:line="240" w:lineRule="auto"/>
        <w:jc w:val="right"/>
        <w:outlineLvl w:val="0"/>
        <w:rPr>
          <w:rFonts w:ascii="Garamond" w:eastAsia="Times New Roman" w:hAnsi="Garamond"/>
          <w:sz w:val="24"/>
          <w:szCs w:val="24"/>
          <w:lang w:eastAsia="ru-RU"/>
        </w:rPr>
      </w:pPr>
    </w:p>
    <w:p w:rsidR="0002496D" w:rsidRPr="005077B5" w:rsidRDefault="0002496D" w:rsidP="00A07EDD">
      <w:pPr>
        <w:widowControl w:val="0"/>
        <w:autoSpaceDE w:val="0"/>
        <w:autoSpaceDN w:val="0"/>
        <w:adjustRightInd w:val="0"/>
        <w:spacing w:after="0" w:line="240" w:lineRule="auto"/>
        <w:jc w:val="right"/>
        <w:outlineLvl w:val="0"/>
        <w:rPr>
          <w:rFonts w:ascii="Garamond" w:eastAsia="Times New Roman" w:hAnsi="Garamond"/>
          <w:sz w:val="24"/>
          <w:szCs w:val="24"/>
          <w:lang w:eastAsia="ru-RU"/>
        </w:rPr>
      </w:pPr>
    </w:p>
    <w:p w:rsidR="0002496D" w:rsidRPr="005077B5" w:rsidRDefault="0002496D" w:rsidP="00A07EDD">
      <w:pPr>
        <w:widowControl w:val="0"/>
        <w:autoSpaceDE w:val="0"/>
        <w:autoSpaceDN w:val="0"/>
        <w:adjustRightInd w:val="0"/>
        <w:spacing w:after="0" w:line="240" w:lineRule="auto"/>
        <w:jc w:val="right"/>
        <w:outlineLvl w:val="0"/>
        <w:rPr>
          <w:rFonts w:ascii="Garamond" w:eastAsia="Times New Roman" w:hAnsi="Garamond"/>
          <w:sz w:val="24"/>
          <w:szCs w:val="24"/>
          <w:lang w:eastAsia="ru-RU"/>
        </w:rPr>
      </w:pPr>
    </w:p>
    <w:p w:rsidR="0002496D" w:rsidRPr="005077B5" w:rsidRDefault="0002496D" w:rsidP="00A07EDD">
      <w:pPr>
        <w:widowControl w:val="0"/>
        <w:autoSpaceDE w:val="0"/>
        <w:autoSpaceDN w:val="0"/>
        <w:adjustRightInd w:val="0"/>
        <w:spacing w:after="0" w:line="240" w:lineRule="auto"/>
        <w:jc w:val="right"/>
        <w:outlineLvl w:val="0"/>
        <w:rPr>
          <w:rFonts w:ascii="Garamond" w:eastAsia="Times New Roman" w:hAnsi="Garamond"/>
          <w:sz w:val="24"/>
          <w:szCs w:val="24"/>
          <w:lang w:eastAsia="ru-RU"/>
        </w:rPr>
      </w:pPr>
    </w:p>
    <w:p w:rsidR="0002496D" w:rsidRPr="005077B5" w:rsidRDefault="0002496D" w:rsidP="00A07EDD">
      <w:pPr>
        <w:widowControl w:val="0"/>
        <w:autoSpaceDE w:val="0"/>
        <w:autoSpaceDN w:val="0"/>
        <w:adjustRightInd w:val="0"/>
        <w:spacing w:after="0" w:line="240" w:lineRule="auto"/>
        <w:jc w:val="right"/>
        <w:outlineLvl w:val="0"/>
        <w:rPr>
          <w:rFonts w:ascii="Garamond" w:eastAsia="Times New Roman" w:hAnsi="Garamond"/>
          <w:sz w:val="24"/>
          <w:szCs w:val="24"/>
          <w:lang w:eastAsia="ru-RU"/>
        </w:rPr>
      </w:pPr>
    </w:p>
    <w:p w:rsidR="0002496D" w:rsidRPr="005077B5" w:rsidRDefault="0002496D" w:rsidP="00A07EDD">
      <w:pPr>
        <w:widowControl w:val="0"/>
        <w:autoSpaceDE w:val="0"/>
        <w:autoSpaceDN w:val="0"/>
        <w:adjustRightInd w:val="0"/>
        <w:spacing w:after="0" w:line="240" w:lineRule="auto"/>
        <w:jc w:val="right"/>
        <w:outlineLvl w:val="0"/>
        <w:rPr>
          <w:rFonts w:ascii="Garamond" w:eastAsia="Times New Roman" w:hAnsi="Garamond"/>
          <w:sz w:val="24"/>
          <w:szCs w:val="24"/>
          <w:lang w:eastAsia="ru-RU"/>
        </w:rPr>
      </w:pPr>
    </w:p>
    <w:p w:rsidR="0002496D" w:rsidRPr="005077B5" w:rsidRDefault="0002496D" w:rsidP="00A07EDD">
      <w:pPr>
        <w:widowControl w:val="0"/>
        <w:autoSpaceDE w:val="0"/>
        <w:autoSpaceDN w:val="0"/>
        <w:adjustRightInd w:val="0"/>
        <w:spacing w:after="0" w:line="240" w:lineRule="auto"/>
        <w:jc w:val="right"/>
        <w:outlineLvl w:val="0"/>
        <w:rPr>
          <w:rFonts w:ascii="Garamond" w:eastAsia="Times New Roman" w:hAnsi="Garamond"/>
          <w:sz w:val="24"/>
          <w:szCs w:val="24"/>
          <w:lang w:eastAsia="ru-RU"/>
        </w:rPr>
      </w:pPr>
    </w:p>
    <w:p w:rsidR="00385F43" w:rsidRPr="005077B5" w:rsidRDefault="00385F43" w:rsidP="009373E2">
      <w:pPr>
        <w:widowControl w:val="0"/>
        <w:autoSpaceDE w:val="0"/>
        <w:autoSpaceDN w:val="0"/>
        <w:adjustRightInd w:val="0"/>
        <w:spacing w:after="0" w:line="240" w:lineRule="auto"/>
        <w:outlineLvl w:val="0"/>
        <w:rPr>
          <w:rFonts w:ascii="Garamond" w:eastAsia="Times New Roman" w:hAnsi="Garamond"/>
          <w:sz w:val="24"/>
          <w:szCs w:val="24"/>
          <w:lang w:eastAsia="ru-RU"/>
        </w:rPr>
      </w:pPr>
    </w:p>
    <w:p w:rsidR="009373E2" w:rsidRPr="005077B5" w:rsidRDefault="009373E2" w:rsidP="009373E2">
      <w:pPr>
        <w:widowControl w:val="0"/>
        <w:autoSpaceDE w:val="0"/>
        <w:autoSpaceDN w:val="0"/>
        <w:adjustRightInd w:val="0"/>
        <w:spacing w:after="0" w:line="240" w:lineRule="auto"/>
        <w:outlineLvl w:val="0"/>
        <w:rPr>
          <w:rFonts w:ascii="Garamond" w:eastAsia="Times New Roman" w:hAnsi="Garamond"/>
          <w:sz w:val="24"/>
          <w:szCs w:val="24"/>
          <w:lang w:eastAsia="ru-RU"/>
        </w:rPr>
      </w:pPr>
    </w:p>
    <w:p w:rsidR="0002496D" w:rsidRPr="005077B5" w:rsidRDefault="0002496D" w:rsidP="00A07EDD">
      <w:pPr>
        <w:widowControl w:val="0"/>
        <w:autoSpaceDE w:val="0"/>
        <w:autoSpaceDN w:val="0"/>
        <w:adjustRightInd w:val="0"/>
        <w:spacing w:after="0" w:line="240" w:lineRule="auto"/>
        <w:jc w:val="right"/>
        <w:outlineLvl w:val="0"/>
        <w:rPr>
          <w:rFonts w:ascii="Garamond" w:eastAsia="Times New Roman" w:hAnsi="Garamond"/>
          <w:sz w:val="24"/>
          <w:szCs w:val="24"/>
          <w:lang w:eastAsia="ru-RU"/>
        </w:rPr>
      </w:pPr>
    </w:p>
    <w:p w:rsidR="00857E6B" w:rsidRPr="005077B5" w:rsidRDefault="00857E6B" w:rsidP="007A5BF4">
      <w:pPr>
        <w:spacing w:after="0" w:line="240" w:lineRule="auto"/>
        <w:ind w:left="4956" w:firstLine="708"/>
        <w:rPr>
          <w:rFonts w:ascii="Garamond" w:hAnsi="Garamond"/>
          <w:sz w:val="24"/>
          <w:szCs w:val="24"/>
        </w:rPr>
      </w:pPr>
    </w:p>
    <w:p w:rsidR="00EC3115" w:rsidRPr="005077B5" w:rsidRDefault="00EC3115" w:rsidP="007A5BF4">
      <w:pPr>
        <w:spacing w:after="0" w:line="240" w:lineRule="auto"/>
        <w:ind w:left="4956" w:firstLine="708"/>
        <w:rPr>
          <w:rFonts w:ascii="Garamond" w:hAnsi="Garamond"/>
          <w:sz w:val="24"/>
          <w:szCs w:val="24"/>
        </w:rPr>
      </w:pPr>
    </w:p>
    <w:p w:rsidR="00EC3115" w:rsidRPr="005077B5" w:rsidRDefault="00EC3115" w:rsidP="007A5BF4">
      <w:pPr>
        <w:spacing w:after="0" w:line="240" w:lineRule="auto"/>
        <w:ind w:left="4956" w:firstLine="708"/>
        <w:rPr>
          <w:rFonts w:ascii="Garamond" w:hAnsi="Garamond"/>
          <w:sz w:val="24"/>
          <w:szCs w:val="24"/>
        </w:rPr>
      </w:pPr>
    </w:p>
    <w:p w:rsidR="00EC3115" w:rsidRPr="005077B5" w:rsidRDefault="00EC3115" w:rsidP="007A5BF4">
      <w:pPr>
        <w:spacing w:after="0" w:line="240" w:lineRule="auto"/>
        <w:ind w:left="4956" w:firstLine="708"/>
        <w:rPr>
          <w:rFonts w:ascii="Garamond" w:hAnsi="Garamond"/>
          <w:sz w:val="24"/>
          <w:szCs w:val="24"/>
        </w:rPr>
      </w:pPr>
    </w:p>
    <w:p w:rsidR="00EC3115" w:rsidRPr="005077B5" w:rsidRDefault="00EC3115" w:rsidP="007A5BF4">
      <w:pPr>
        <w:spacing w:after="0" w:line="240" w:lineRule="auto"/>
        <w:ind w:left="4956" w:firstLine="708"/>
        <w:rPr>
          <w:rFonts w:ascii="Garamond" w:hAnsi="Garamond"/>
          <w:sz w:val="24"/>
          <w:szCs w:val="24"/>
        </w:rPr>
      </w:pPr>
    </w:p>
    <w:p w:rsidR="00EC3115" w:rsidRPr="005077B5" w:rsidRDefault="00EC3115" w:rsidP="007A5BF4">
      <w:pPr>
        <w:spacing w:after="0" w:line="240" w:lineRule="auto"/>
        <w:ind w:left="4956" w:firstLine="708"/>
        <w:rPr>
          <w:rFonts w:ascii="Garamond" w:hAnsi="Garamond"/>
          <w:sz w:val="24"/>
          <w:szCs w:val="24"/>
        </w:rPr>
      </w:pPr>
    </w:p>
    <w:p w:rsidR="00EC3115" w:rsidRPr="005077B5" w:rsidRDefault="00EC3115" w:rsidP="007A5BF4">
      <w:pPr>
        <w:spacing w:after="0" w:line="240" w:lineRule="auto"/>
        <w:ind w:left="4956" w:firstLine="708"/>
        <w:rPr>
          <w:rFonts w:ascii="Garamond" w:hAnsi="Garamond"/>
          <w:sz w:val="24"/>
          <w:szCs w:val="24"/>
        </w:rPr>
      </w:pPr>
    </w:p>
    <w:p w:rsidR="00EC3115" w:rsidRPr="005077B5" w:rsidRDefault="00EC3115" w:rsidP="007A5BF4">
      <w:pPr>
        <w:spacing w:after="0" w:line="240" w:lineRule="auto"/>
        <w:ind w:left="4956" w:firstLine="708"/>
        <w:rPr>
          <w:rFonts w:ascii="Garamond" w:hAnsi="Garamond"/>
          <w:sz w:val="24"/>
          <w:szCs w:val="24"/>
        </w:rPr>
      </w:pPr>
    </w:p>
    <w:p w:rsidR="00EC3115" w:rsidRPr="005077B5" w:rsidRDefault="00EC3115" w:rsidP="007A5BF4">
      <w:pPr>
        <w:spacing w:after="0" w:line="240" w:lineRule="auto"/>
        <w:ind w:left="4956" w:firstLine="708"/>
        <w:rPr>
          <w:rFonts w:ascii="Garamond" w:hAnsi="Garamond"/>
          <w:sz w:val="24"/>
          <w:szCs w:val="24"/>
        </w:rPr>
      </w:pPr>
    </w:p>
    <w:p w:rsidR="00EC3115" w:rsidRPr="005077B5" w:rsidRDefault="00EC3115" w:rsidP="007A5BF4">
      <w:pPr>
        <w:spacing w:after="0" w:line="240" w:lineRule="auto"/>
        <w:ind w:left="4956" w:firstLine="708"/>
        <w:rPr>
          <w:rFonts w:ascii="Garamond" w:hAnsi="Garamond"/>
          <w:sz w:val="24"/>
          <w:szCs w:val="24"/>
        </w:rPr>
      </w:pPr>
    </w:p>
    <w:p w:rsidR="00EC3115" w:rsidRPr="005077B5" w:rsidRDefault="00EC3115" w:rsidP="007A5BF4">
      <w:pPr>
        <w:spacing w:after="0" w:line="240" w:lineRule="auto"/>
        <w:ind w:left="4956" w:firstLine="708"/>
        <w:rPr>
          <w:rFonts w:ascii="Garamond" w:hAnsi="Garamond"/>
          <w:sz w:val="24"/>
          <w:szCs w:val="24"/>
        </w:rPr>
      </w:pPr>
    </w:p>
    <w:p w:rsidR="00EC3115" w:rsidRPr="005077B5" w:rsidRDefault="00EC3115" w:rsidP="007A5BF4">
      <w:pPr>
        <w:spacing w:after="0" w:line="240" w:lineRule="auto"/>
        <w:ind w:left="4956" w:firstLine="708"/>
        <w:rPr>
          <w:rFonts w:ascii="Garamond" w:hAnsi="Garamond"/>
          <w:sz w:val="24"/>
          <w:szCs w:val="24"/>
        </w:rPr>
      </w:pPr>
    </w:p>
    <w:p w:rsidR="00EC3115" w:rsidRPr="005077B5" w:rsidRDefault="00EC3115" w:rsidP="007A5BF4">
      <w:pPr>
        <w:spacing w:after="0" w:line="240" w:lineRule="auto"/>
        <w:ind w:left="4956" w:firstLine="708"/>
        <w:rPr>
          <w:rFonts w:ascii="Garamond" w:hAnsi="Garamond"/>
          <w:sz w:val="24"/>
          <w:szCs w:val="24"/>
        </w:rPr>
      </w:pPr>
    </w:p>
    <w:p w:rsidR="00EC3115" w:rsidRPr="005077B5" w:rsidRDefault="00EC3115" w:rsidP="007A5BF4">
      <w:pPr>
        <w:spacing w:after="0" w:line="240" w:lineRule="auto"/>
        <w:ind w:left="4956" w:firstLine="708"/>
        <w:rPr>
          <w:rFonts w:ascii="Garamond" w:hAnsi="Garamond"/>
          <w:sz w:val="24"/>
          <w:szCs w:val="24"/>
        </w:rPr>
      </w:pPr>
    </w:p>
    <w:p w:rsidR="00EC3115" w:rsidRPr="005077B5" w:rsidRDefault="00EC3115" w:rsidP="007A5BF4">
      <w:pPr>
        <w:spacing w:after="0" w:line="240" w:lineRule="auto"/>
        <w:ind w:left="4956" w:firstLine="708"/>
        <w:rPr>
          <w:rFonts w:ascii="Garamond" w:hAnsi="Garamond"/>
          <w:sz w:val="24"/>
          <w:szCs w:val="24"/>
        </w:rPr>
      </w:pPr>
    </w:p>
    <w:p w:rsidR="00EC3115" w:rsidRPr="005077B5" w:rsidRDefault="00EC3115" w:rsidP="007A5BF4">
      <w:pPr>
        <w:spacing w:after="0" w:line="240" w:lineRule="auto"/>
        <w:ind w:left="4956" w:firstLine="708"/>
        <w:rPr>
          <w:rFonts w:ascii="Garamond" w:hAnsi="Garamond"/>
          <w:sz w:val="24"/>
          <w:szCs w:val="24"/>
        </w:rPr>
      </w:pPr>
    </w:p>
    <w:p w:rsidR="00EC3115" w:rsidRPr="005077B5" w:rsidRDefault="00EC3115" w:rsidP="007A5BF4">
      <w:pPr>
        <w:spacing w:after="0" w:line="240" w:lineRule="auto"/>
        <w:ind w:left="4956" w:firstLine="708"/>
        <w:rPr>
          <w:rFonts w:ascii="Garamond" w:hAnsi="Garamond"/>
          <w:sz w:val="24"/>
          <w:szCs w:val="24"/>
        </w:rPr>
      </w:pPr>
    </w:p>
    <w:p w:rsidR="00EC3115" w:rsidRPr="005077B5" w:rsidRDefault="00EC3115" w:rsidP="007A5BF4">
      <w:pPr>
        <w:spacing w:after="0" w:line="240" w:lineRule="auto"/>
        <w:ind w:left="4956" w:firstLine="708"/>
        <w:rPr>
          <w:rFonts w:ascii="Garamond" w:hAnsi="Garamond"/>
          <w:sz w:val="24"/>
          <w:szCs w:val="24"/>
        </w:rPr>
      </w:pPr>
    </w:p>
    <w:p w:rsidR="00EC3115" w:rsidRPr="005077B5" w:rsidRDefault="00EC3115" w:rsidP="007A5BF4">
      <w:pPr>
        <w:spacing w:after="0" w:line="240" w:lineRule="auto"/>
        <w:ind w:left="4956" w:firstLine="708"/>
        <w:rPr>
          <w:rFonts w:ascii="Garamond" w:hAnsi="Garamond"/>
          <w:sz w:val="24"/>
          <w:szCs w:val="24"/>
        </w:rPr>
      </w:pPr>
    </w:p>
    <w:p w:rsidR="00EC3115" w:rsidRPr="005077B5" w:rsidRDefault="00EC3115" w:rsidP="007A5BF4">
      <w:pPr>
        <w:spacing w:after="0" w:line="240" w:lineRule="auto"/>
        <w:ind w:left="4956" w:firstLine="708"/>
        <w:rPr>
          <w:rFonts w:ascii="Garamond" w:hAnsi="Garamond"/>
          <w:sz w:val="24"/>
          <w:szCs w:val="24"/>
        </w:rPr>
      </w:pPr>
    </w:p>
    <w:p w:rsidR="00EC3115" w:rsidRPr="005077B5" w:rsidRDefault="00EC3115" w:rsidP="007A5BF4">
      <w:pPr>
        <w:spacing w:after="0" w:line="240" w:lineRule="auto"/>
        <w:ind w:left="4956" w:firstLine="708"/>
        <w:rPr>
          <w:rFonts w:ascii="Garamond" w:hAnsi="Garamond"/>
          <w:sz w:val="24"/>
          <w:szCs w:val="24"/>
        </w:rPr>
      </w:pPr>
    </w:p>
    <w:p w:rsidR="00EC3115" w:rsidRPr="005077B5" w:rsidRDefault="00EC3115" w:rsidP="007A5BF4">
      <w:pPr>
        <w:spacing w:after="0" w:line="240" w:lineRule="auto"/>
        <w:ind w:left="4956" w:firstLine="708"/>
        <w:rPr>
          <w:rFonts w:ascii="Garamond" w:hAnsi="Garamond"/>
          <w:sz w:val="24"/>
          <w:szCs w:val="24"/>
        </w:rPr>
      </w:pPr>
    </w:p>
    <w:p w:rsidR="00EC3115" w:rsidRPr="005077B5" w:rsidRDefault="00EC3115" w:rsidP="007A5BF4">
      <w:pPr>
        <w:spacing w:after="0" w:line="240" w:lineRule="auto"/>
        <w:ind w:left="4956" w:firstLine="708"/>
        <w:rPr>
          <w:rFonts w:ascii="Garamond" w:hAnsi="Garamond"/>
          <w:sz w:val="24"/>
          <w:szCs w:val="24"/>
        </w:rPr>
      </w:pPr>
    </w:p>
    <w:p w:rsidR="00EC3115" w:rsidRPr="005077B5" w:rsidRDefault="00EC3115" w:rsidP="007A5BF4">
      <w:pPr>
        <w:spacing w:after="0" w:line="240" w:lineRule="auto"/>
        <w:ind w:left="4956" w:firstLine="708"/>
        <w:rPr>
          <w:rFonts w:ascii="Garamond" w:hAnsi="Garamond"/>
          <w:sz w:val="24"/>
          <w:szCs w:val="24"/>
        </w:rPr>
      </w:pPr>
    </w:p>
    <w:p w:rsidR="00273B6F" w:rsidRPr="005077B5" w:rsidRDefault="00273B6F" w:rsidP="007A5BF4">
      <w:pPr>
        <w:spacing w:after="0" w:line="240" w:lineRule="auto"/>
        <w:ind w:left="4956" w:firstLine="708"/>
        <w:rPr>
          <w:rFonts w:ascii="Garamond" w:hAnsi="Garamond"/>
          <w:sz w:val="24"/>
          <w:szCs w:val="24"/>
        </w:rPr>
      </w:pPr>
      <w:r w:rsidRPr="005077B5">
        <w:rPr>
          <w:rFonts w:ascii="Garamond" w:hAnsi="Garamond"/>
          <w:sz w:val="24"/>
          <w:szCs w:val="24"/>
        </w:rPr>
        <w:t>Приложение 5</w:t>
      </w:r>
    </w:p>
    <w:p w:rsidR="00273B6F" w:rsidRPr="005077B5" w:rsidRDefault="00273B6F" w:rsidP="007A5BF4">
      <w:pPr>
        <w:spacing w:after="0" w:line="240" w:lineRule="auto"/>
        <w:rPr>
          <w:rFonts w:ascii="Garamond" w:hAnsi="Garamond"/>
          <w:sz w:val="24"/>
          <w:szCs w:val="24"/>
        </w:rPr>
      </w:pP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t xml:space="preserve">к документации об открытом </w:t>
      </w:r>
    </w:p>
    <w:p w:rsidR="00273B6F" w:rsidRPr="005077B5" w:rsidRDefault="00273B6F" w:rsidP="007A5BF4">
      <w:pPr>
        <w:spacing w:after="0" w:line="240" w:lineRule="auto"/>
        <w:ind w:left="4956" w:firstLine="708"/>
        <w:rPr>
          <w:rFonts w:ascii="Garamond" w:hAnsi="Garamond"/>
          <w:sz w:val="24"/>
          <w:szCs w:val="24"/>
        </w:rPr>
      </w:pPr>
      <w:r w:rsidRPr="005077B5">
        <w:rPr>
          <w:rFonts w:ascii="Garamond" w:hAnsi="Garamond"/>
          <w:sz w:val="24"/>
          <w:szCs w:val="24"/>
        </w:rPr>
        <w:t>запросе предложений</w:t>
      </w:r>
    </w:p>
    <w:p w:rsidR="00273B6F" w:rsidRPr="005077B5" w:rsidRDefault="00273B6F" w:rsidP="007A5BF4">
      <w:pPr>
        <w:spacing w:after="0" w:line="240" w:lineRule="auto"/>
        <w:rPr>
          <w:rFonts w:ascii="Garamond" w:hAnsi="Garamond"/>
          <w:sz w:val="24"/>
          <w:szCs w:val="24"/>
        </w:rPr>
      </w:pP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p>
    <w:p w:rsidR="00273B6F" w:rsidRPr="005077B5" w:rsidRDefault="00273B6F" w:rsidP="007A5BF4">
      <w:pPr>
        <w:spacing w:after="0" w:line="240" w:lineRule="auto"/>
        <w:jc w:val="center"/>
        <w:rPr>
          <w:rFonts w:ascii="Garamond" w:hAnsi="Garamond"/>
          <w:b/>
          <w:sz w:val="24"/>
          <w:szCs w:val="24"/>
        </w:rPr>
      </w:pPr>
      <w:r w:rsidRPr="005077B5">
        <w:rPr>
          <w:rFonts w:ascii="Garamond" w:hAnsi="Garamond"/>
          <w:b/>
          <w:sz w:val="24"/>
          <w:szCs w:val="24"/>
        </w:rPr>
        <w:t>ПОРЯДОК И КРИТЕРИИ ОЦЕНКИ И СОПОСТАВЛЕНИЯ ЗАЯВОК НА УЧАСТИЕ В ОТКРЫТОМ ЗАПРОСЕ ПРЕДЛОЖЕНИЙ</w:t>
      </w:r>
    </w:p>
    <w:p w:rsidR="00273B6F" w:rsidRPr="005077B5" w:rsidRDefault="00273B6F" w:rsidP="007A5BF4">
      <w:pPr>
        <w:spacing w:after="0" w:line="240" w:lineRule="auto"/>
        <w:ind w:left="5672"/>
        <w:rPr>
          <w:rFonts w:ascii="Garamond" w:hAnsi="Garamond"/>
          <w:sz w:val="24"/>
          <w:szCs w:val="24"/>
        </w:rPr>
      </w:pPr>
    </w:p>
    <w:p w:rsidR="00273B6F" w:rsidRPr="005077B5" w:rsidRDefault="00273B6F" w:rsidP="007A5BF4">
      <w:pPr>
        <w:ind w:firstLine="709"/>
        <w:jc w:val="both"/>
        <w:rPr>
          <w:rFonts w:ascii="Garamond" w:hAnsi="Garamond"/>
          <w:sz w:val="24"/>
          <w:szCs w:val="24"/>
        </w:rPr>
      </w:pPr>
      <w:r w:rsidRPr="005077B5">
        <w:rPr>
          <w:rFonts w:ascii="Garamond" w:hAnsi="Garamond"/>
          <w:sz w:val="24"/>
          <w:szCs w:val="24"/>
        </w:rPr>
        <w:t xml:space="preserve">Оценка полученных заявок участников закупки осуществляется с использованием двух критериев (сумма значимостей критериев оценки предложений составляет 100%). Итоговый рейтинг заявки рассчитывается путем сложения рейтингов по каждому критерию оценки заявки, умноженных на их значимость. </w:t>
      </w:r>
    </w:p>
    <w:p w:rsidR="00273B6F" w:rsidRPr="005077B5" w:rsidRDefault="00273B6F" w:rsidP="007A5BF4">
      <w:pPr>
        <w:ind w:firstLine="709"/>
        <w:jc w:val="both"/>
        <w:rPr>
          <w:rFonts w:ascii="Garamond" w:hAnsi="Garamond"/>
          <w:sz w:val="24"/>
          <w:szCs w:val="24"/>
        </w:rPr>
      </w:pPr>
      <w:r w:rsidRPr="005077B5">
        <w:rPr>
          <w:rFonts w:ascii="Garamond" w:hAnsi="Garamond"/>
          <w:sz w:val="24"/>
          <w:szCs w:val="24"/>
        </w:rPr>
        <w:t xml:space="preserve">Рейтинг представляет собой оценку в баллах, получаемую по результатам оценки по критериям. </w:t>
      </w:r>
    </w:p>
    <w:p w:rsidR="00273B6F" w:rsidRPr="005077B5" w:rsidRDefault="00273B6F" w:rsidP="007A5BF4">
      <w:pPr>
        <w:ind w:firstLine="709"/>
        <w:jc w:val="both"/>
        <w:rPr>
          <w:rFonts w:ascii="Garamond" w:hAnsi="Garamond"/>
          <w:sz w:val="24"/>
          <w:szCs w:val="24"/>
        </w:rPr>
      </w:pPr>
      <w:r w:rsidRPr="005077B5">
        <w:rPr>
          <w:rFonts w:ascii="Garamond" w:hAnsi="Garamond"/>
          <w:sz w:val="24"/>
          <w:szCs w:val="24"/>
        </w:rPr>
        <w:t>Дробное значение рейтинга округляется до двух десятичных знаков после запятой по математическим правилам округления.</w:t>
      </w:r>
    </w:p>
    <w:p w:rsidR="00273B6F" w:rsidRPr="005077B5" w:rsidRDefault="00273B6F" w:rsidP="007A5BF4">
      <w:pPr>
        <w:ind w:firstLine="709"/>
        <w:jc w:val="both"/>
        <w:rPr>
          <w:rFonts w:ascii="Garamond" w:hAnsi="Garamond"/>
          <w:sz w:val="24"/>
          <w:szCs w:val="24"/>
        </w:rPr>
      </w:pPr>
      <w:r w:rsidRPr="005077B5">
        <w:rPr>
          <w:rFonts w:ascii="Garamond" w:hAnsi="Garamond"/>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273B6F" w:rsidRPr="005077B5" w:rsidRDefault="00273B6F" w:rsidP="007A5BF4">
      <w:pPr>
        <w:ind w:firstLine="709"/>
        <w:jc w:val="both"/>
        <w:rPr>
          <w:rFonts w:ascii="Garamond" w:hAnsi="Garamond"/>
          <w:sz w:val="24"/>
          <w:szCs w:val="24"/>
        </w:rPr>
      </w:pPr>
      <w:r w:rsidRPr="005077B5">
        <w:rPr>
          <w:rFonts w:ascii="Garamond" w:hAnsi="Garamond"/>
          <w:sz w:val="24"/>
          <w:szCs w:val="24"/>
        </w:rPr>
        <w:t xml:space="preserve">Присуждение каждой заявке порядкового номера по мере уменьшения степени выгодности содержащихся в ней условий производится по результатам расчета итогового рейтинга по каждому предложению. </w:t>
      </w:r>
    </w:p>
    <w:p w:rsidR="00273B6F" w:rsidRPr="005077B5" w:rsidRDefault="00273B6F" w:rsidP="007A5BF4">
      <w:pPr>
        <w:ind w:firstLine="709"/>
        <w:jc w:val="both"/>
        <w:rPr>
          <w:rFonts w:ascii="Garamond" w:hAnsi="Garamond"/>
          <w:sz w:val="24"/>
          <w:szCs w:val="24"/>
        </w:rPr>
      </w:pPr>
      <w:r w:rsidRPr="005077B5">
        <w:rPr>
          <w:rFonts w:ascii="Garamond" w:hAnsi="Garamond"/>
          <w:sz w:val="24"/>
          <w:szCs w:val="24"/>
        </w:rPr>
        <w:t xml:space="preserve">Предложению (заявке), набравшему наибольший итоговый рейтинг, присваивается первый номер. </w:t>
      </w:r>
    </w:p>
    <w:p w:rsidR="00EB08BB" w:rsidRPr="005077B5" w:rsidRDefault="00273B6F" w:rsidP="00104F62">
      <w:pPr>
        <w:ind w:firstLine="720"/>
        <w:jc w:val="both"/>
        <w:rPr>
          <w:rFonts w:ascii="Garamond" w:hAnsi="Garamond"/>
          <w:sz w:val="24"/>
          <w:szCs w:val="24"/>
        </w:rPr>
      </w:pPr>
      <w:r w:rsidRPr="005077B5">
        <w:rPr>
          <w:rFonts w:ascii="Garamond" w:hAnsi="Garamond"/>
          <w:sz w:val="24"/>
          <w:szCs w:val="24"/>
        </w:rPr>
        <w:t>ФГУП ГЦСС (далее по тексту также – Заказчик) устанавливает следующие критерии оценки предложений (заявок) и их значимость:</w:t>
      </w:r>
    </w:p>
    <w:p w:rsidR="00273B6F" w:rsidRPr="005077B5" w:rsidRDefault="00273B6F" w:rsidP="00104F62">
      <w:pPr>
        <w:ind w:firstLine="720"/>
        <w:jc w:val="both"/>
        <w:rPr>
          <w:rFonts w:ascii="Garamond" w:hAnsi="Garamond"/>
          <w:spacing w:val="2"/>
          <w:sz w:val="24"/>
          <w:szCs w:val="24"/>
        </w:rPr>
      </w:pPr>
      <w:r w:rsidRPr="005077B5">
        <w:rPr>
          <w:rFonts w:ascii="Garamond" w:hAnsi="Garamond"/>
          <w:sz w:val="24"/>
          <w:szCs w:val="24"/>
        </w:rPr>
        <w:br/>
      </w:r>
      <w:r w:rsidRPr="005077B5">
        <w:rPr>
          <w:rFonts w:ascii="Garamond" w:hAnsi="Garamond"/>
          <w:b/>
          <w:sz w:val="24"/>
          <w:szCs w:val="24"/>
        </w:rPr>
        <w:t>1</w:t>
      </w:r>
      <w:r w:rsidRPr="005077B5">
        <w:rPr>
          <w:rFonts w:ascii="Garamond" w:hAnsi="Garamond"/>
          <w:b/>
          <w:sz w:val="24"/>
          <w:szCs w:val="24"/>
          <w:u w:val="single"/>
        </w:rPr>
        <w:t>) Цена Договора</w:t>
      </w:r>
      <w:r w:rsidRPr="005077B5">
        <w:rPr>
          <w:rFonts w:ascii="Garamond" w:hAnsi="Garamond"/>
          <w:b/>
          <w:sz w:val="24"/>
          <w:szCs w:val="24"/>
        </w:rPr>
        <w:t xml:space="preserve"> </w:t>
      </w:r>
    </w:p>
    <w:p w:rsidR="00273B6F" w:rsidRPr="005077B5" w:rsidRDefault="00273B6F" w:rsidP="007A5BF4">
      <w:pPr>
        <w:rPr>
          <w:rFonts w:ascii="Garamond" w:hAnsi="Garamond"/>
          <w:sz w:val="24"/>
          <w:szCs w:val="24"/>
        </w:rPr>
      </w:pPr>
      <w:r w:rsidRPr="005077B5">
        <w:rPr>
          <w:rFonts w:ascii="Garamond" w:hAnsi="Garamond"/>
          <w:sz w:val="24"/>
          <w:szCs w:val="24"/>
        </w:rPr>
        <w:t xml:space="preserve">   Значимость критерия: </w:t>
      </w:r>
      <w:r w:rsidR="00B479F5" w:rsidRPr="005077B5">
        <w:rPr>
          <w:rFonts w:ascii="Garamond" w:hAnsi="Garamond"/>
          <w:b/>
          <w:sz w:val="24"/>
          <w:szCs w:val="24"/>
        </w:rPr>
        <w:t>6</w:t>
      </w:r>
      <w:r w:rsidRPr="005077B5">
        <w:rPr>
          <w:rFonts w:ascii="Garamond" w:hAnsi="Garamond"/>
          <w:b/>
          <w:sz w:val="24"/>
          <w:szCs w:val="24"/>
        </w:rPr>
        <w:t xml:space="preserve">0% </w:t>
      </w:r>
      <w:r w:rsidRPr="005077B5">
        <w:rPr>
          <w:rFonts w:ascii="Garamond" w:hAnsi="Garamond"/>
          <w:sz w:val="24"/>
          <w:szCs w:val="24"/>
        </w:rPr>
        <w:t>(коэффицие</w:t>
      </w:r>
      <w:r w:rsidR="00B479F5" w:rsidRPr="005077B5">
        <w:rPr>
          <w:rFonts w:ascii="Garamond" w:hAnsi="Garamond"/>
          <w:sz w:val="24"/>
          <w:szCs w:val="24"/>
        </w:rPr>
        <w:t>нт значимости критерия:  К1= 0,6</w:t>
      </w:r>
      <w:r w:rsidRPr="005077B5">
        <w:rPr>
          <w:rFonts w:ascii="Garamond" w:hAnsi="Garamond"/>
          <w:sz w:val="24"/>
          <w:szCs w:val="24"/>
        </w:rPr>
        <w:t>0).</w:t>
      </w:r>
    </w:p>
    <w:p w:rsidR="00273B6F" w:rsidRPr="005077B5" w:rsidRDefault="00273B6F" w:rsidP="007A5BF4">
      <w:pPr>
        <w:jc w:val="both"/>
        <w:rPr>
          <w:rFonts w:ascii="Garamond" w:hAnsi="Garamond"/>
          <w:b/>
          <w:spacing w:val="2"/>
          <w:sz w:val="24"/>
          <w:szCs w:val="24"/>
        </w:rPr>
      </w:pPr>
      <w:r w:rsidRPr="005077B5">
        <w:rPr>
          <w:rFonts w:ascii="Garamond" w:hAnsi="Garamond"/>
          <w:b/>
          <w:sz w:val="24"/>
          <w:szCs w:val="24"/>
        </w:rPr>
        <w:t xml:space="preserve">2) </w:t>
      </w:r>
      <w:r w:rsidRPr="005077B5">
        <w:rPr>
          <w:rFonts w:ascii="Garamond" w:hAnsi="Garamond"/>
          <w:b/>
          <w:sz w:val="24"/>
          <w:szCs w:val="24"/>
          <w:u w:val="single"/>
        </w:rPr>
        <w:t>Качество работ и квалификация участника</w:t>
      </w:r>
      <w:r w:rsidRPr="005077B5">
        <w:rPr>
          <w:rFonts w:ascii="Garamond" w:hAnsi="Garamond"/>
          <w:b/>
          <w:sz w:val="24"/>
          <w:szCs w:val="24"/>
        </w:rPr>
        <w:t xml:space="preserve"> </w:t>
      </w:r>
    </w:p>
    <w:p w:rsidR="00273B6F" w:rsidRPr="005077B5" w:rsidRDefault="00273B6F" w:rsidP="007A5BF4">
      <w:pPr>
        <w:rPr>
          <w:rFonts w:ascii="Garamond" w:hAnsi="Garamond"/>
          <w:sz w:val="24"/>
          <w:szCs w:val="24"/>
        </w:rPr>
      </w:pPr>
      <w:r w:rsidRPr="005077B5">
        <w:rPr>
          <w:rFonts w:ascii="Garamond" w:hAnsi="Garamond"/>
          <w:sz w:val="24"/>
          <w:szCs w:val="24"/>
        </w:rPr>
        <w:t xml:space="preserve">   Значимость критерия: </w:t>
      </w:r>
      <w:r w:rsidR="00B479F5" w:rsidRPr="005077B5">
        <w:rPr>
          <w:rFonts w:ascii="Garamond" w:hAnsi="Garamond"/>
          <w:b/>
          <w:sz w:val="24"/>
          <w:szCs w:val="24"/>
        </w:rPr>
        <w:t>4</w:t>
      </w:r>
      <w:r w:rsidRPr="005077B5">
        <w:rPr>
          <w:rFonts w:ascii="Garamond" w:hAnsi="Garamond"/>
          <w:b/>
          <w:sz w:val="24"/>
          <w:szCs w:val="24"/>
        </w:rPr>
        <w:t xml:space="preserve">0% </w:t>
      </w:r>
      <w:r w:rsidRPr="005077B5">
        <w:rPr>
          <w:rFonts w:ascii="Garamond" w:hAnsi="Garamond"/>
          <w:sz w:val="24"/>
          <w:szCs w:val="24"/>
        </w:rPr>
        <w:t>(коэффицие</w:t>
      </w:r>
      <w:r w:rsidR="005148E1" w:rsidRPr="005077B5">
        <w:rPr>
          <w:rFonts w:ascii="Garamond" w:hAnsi="Garamond"/>
          <w:sz w:val="24"/>
          <w:szCs w:val="24"/>
        </w:rPr>
        <w:t xml:space="preserve">нт значимости </w:t>
      </w:r>
      <w:r w:rsidR="00B479F5" w:rsidRPr="005077B5">
        <w:rPr>
          <w:rFonts w:ascii="Garamond" w:hAnsi="Garamond"/>
          <w:sz w:val="24"/>
          <w:szCs w:val="24"/>
        </w:rPr>
        <w:t>критерия: К2 = 0,4</w:t>
      </w:r>
      <w:r w:rsidRPr="005077B5">
        <w:rPr>
          <w:rFonts w:ascii="Garamond" w:hAnsi="Garamond"/>
          <w:sz w:val="24"/>
          <w:szCs w:val="24"/>
        </w:rPr>
        <w:t xml:space="preserve">0) </w:t>
      </w:r>
      <w:r w:rsidRPr="005077B5">
        <w:rPr>
          <w:rFonts w:ascii="Garamond" w:hAnsi="Garamond"/>
          <w:sz w:val="24"/>
          <w:szCs w:val="24"/>
        </w:rPr>
        <w:br/>
      </w:r>
    </w:p>
    <w:p w:rsidR="00273B6F" w:rsidRPr="005077B5" w:rsidRDefault="00273B6F" w:rsidP="007A5BF4">
      <w:pPr>
        <w:ind w:firstLine="360"/>
        <w:rPr>
          <w:rFonts w:ascii="Garamond" w:hAnsi="Garamond"/>
          <w:b/>
          <w:sz w:val="24"/>
          <w:szCs w:val="24"/>
        </w:rPr>
      </w:pPr>
      <w:r w:rsidRPr="005077B5">
        <w:rPr>
          <w:rFonts w:ascii="Garamond" w:hAnsi="Garamond"/>
          <w:b/>
          <w:sz w:val="24"/>
          <w:szCs w:val="24"/>
        </w:rPr>
        <w:t>Совокупная значимость по критериям = 100 %</w:t>
      </w:r>
    </w:p>
    <w:p w:rsidR="00EB08BB" w:rsidRPr="005077B5" w:rsidRDefault="00EB08BB" w:rsidP="007A5BF4">
      <w:pPr>
        <w:ind w:firstLine="360"/>
        <w:rPr>
          <w:rFonts w:ascii="Garamond" w:hAnsi="Garamond"/>
          <w:b/>
          <w:sz w:val="24"/>
          <w:szCs w:val="24"/>
        </w:rPr>
      </w:pPr>
    </w:p>
    <w:p w:rsidR="00EB08BB" w:rsidRPr="005077B5" w:rsidRDefault="00EB08BB" w:rsidP="007A5BF4">
      <w:pPr>
        <w:ind w:firstLine="360"/>
        <w:rPr>
          <w:rFonts w:ascii="Garamond" w:hAnsi="Garamond"/>
          <w:b/>
          <w:sz w:val="24"/>
          <w:szCs w:val="24"/>
        </w:rPr>
      </w:pPr>
    </w:p>
    <w:p w:rsidR="00EB08BB" w:rsidRPr="005077B5" w:rsidRDefault="00EB08BB" w:rsidP="007A5BF4">
      <w:pPr>
        <w:ind w:firstLine="360"/>
        <w:rPr>
          <w:rFonts w:ascii="Garamond" w:hAnsi="Garamond"/>
          <w:b/>
          <w:sz w:val="24"/>
          <w:szCs w:val="24"/>
        </w:rPr>
      </w:pPr>
    </w:p>
    <w:p w:rsidR="00273B6F" w:rsidRPr="005077B5" w:rsidRDefault="00273B6F" w:rsidP="007A5BF4">
      <w:pPr>
        <w:ind w:firstLine="360"/>
        <w:rPr>
          <w:rFonts w:ascii="Garamond" w:hAnsi="Garamond"/>
          <w:sz w:val="24"/>
          <w:szCs w:val="24"/>
        </w:rPr>
      </w:pPr>
      <w:r w:rsidRPr="005077B5">
        <w:rPr>
          <w:rFonts w:ascii="Garamond" w:hAnsi="Garamond"/>
          <w:b/>
          <w:sz w:val="24"/>
          <w:szCs w:val="24"/>
        </w:rPr>
        <w:br/>
        <w:t xml:space="preserve">                      </w:t>
      </w:r>
      <w:r w:rsidR="00EB08BB" w:rsidRPr="005077B5">
        <w:rPr>
          <w:rFonts w:ascii="Garamond" w:hAnsi="Garamond"/>
          <w:b/>
          <w:sz w:val="24"/>
          <w:szCs w:val="24"/>
        </w:rPr>
        <w:t xml:space="preserve">                   </w:t>
      </w:r>
      <w:r w:rsidRPr="005077B5">
        <w:rPr>
          <w:rFonts w:ascii="Garamond" w:hAnsi="Garamond"/>
          <w:b/>
          <w:sz w:val="24"/>
          <w:szCs w:val="24"/>
        </w:rPr>
        <w:t xml:space="preserve">      Порядок расчета значений по критериям</w:t>
      </w:r>
      <w:r w:rsidRPr="005077B5">
        <w:rPr>
          <w:rFonts w:ascii="Garamond" w:hAnsi="Garamond"/>
          <w:b/>
          <w:sz w:val="24"/>
          <w:szCs w:val="24"/>
        </w:rPr>
        <w:br/>
      </w:r>
    </w:p>
    <w:p w:rsidR="00273B6F" w:rsidRPr="005077B5" w:rsidRDefault="00273B6F" w:rsidP="007A5BF4">
      <w:pPr>
        <w:ind w:firstLine="708"/>
        <w:jc w:val="both"/>
        <w:rPr>
          <w:rFonts w:ascii="Garamond" w:hAnsi="Garamond"/>
          <w:sz w:val="24"/>
          <w:szCs w:val="24"/>
        </w:rPr>
      </w:pPr>
      <w:bookmarkStart w:id="1" w:name="_Toc231294394"/>
      <w:bookmarkStart w:id="2" w:name="_Toc278556333"/>
      <w:r w:rsidRPr="005077B5">
        <w:rPr>
          <w:rFonts w:ascii="Garamond" w:hAnsi="Garamond"/>
          <w:b/>
          <w:sz w:val="24"/>
          <w:szCs w:val="24"/>
        </w:rPr>
        <w:t xml:space="preserve">1. Порядок </w:t>
      </w:r>
      <w:bookmarkEnd w:id="1"/>
      <w:r w:rsidRPr="005077B5">
        <w:rPr>
          <w:rFonts w:ascii="Garamond" w:hAnsi="Garamond"/>
          <w:b/>
          <w:sz w:val="24"/>
          <w:szCs w:val="24"/>
        </w:rPr>
        <w:t>расчета значения по критерию – «Цена Договора»</w:t>
      </w:r>
      <w:bookmarkEnd w:id="2"/>
      <w:r w:rsidRPr="005077B5">
        <w:rPr>
          <w:rFonts w:ascii="Garamond" w:hAnsi="Garamond"/>
          <w:b/>
          <w:sz w:val="24"/>
          <w:szCs w:val="24"/>
        </w:rPr>
        <w:t xml:space="preserve"> - </w:t>
      </w:r>
      <w:r w:rsidRPr="005077B5">
        <w:rPr>
          <w:rFonts w:ascii="Garamond" w:hAnsi="Garamond"/>
          <w:sz w:val="24"/>
          <w:szCs w:val="24"/>
        </w:rPr>
        <w:t>рассматриваются ценовые предложения  участников по общей цене договора, применительно к произведенным предварительным расчетам начальной (максимальной) цены договора.</w:t>
      </w:r>
    </w:p>
    <w:p w:rsidR="00273B6F" w:rsidRPr="005077B5" w:rsidRDefault="00273B6F" w:rsidP="007A5BF4">
      <w:pPr>
        <w:ind w:firstLine="709"/>
        <w:jc w:val="both"/>
        <w:rPr>
          <w:rFonts w:ascii="Garamond" w:hAnsi="Garamond"/>
          <w:sz w:val="24"/>
          <w:szCs w:val="24"/>
        </w:rPr>
      </w:pPr>
      <w:r w:rsidRPr="005077B5">
        <w:rPr>
          <w:rFonts w:ascii="Garamond" w:hAnsi="Garamond"/>
          <w:sz w:val="24"/>
          <w:szCs w:val="24"/>
        </w:rPr>
        <w:t>Рейтинг, присуждаемый предложению (заявке) участника по критерию «Цена Договора», определяется по формуле:</w:t>
      </w:r>
    </w:p>
    <w:p w:rsidR="00EC3115" w:rsidRPr="00286857" w:rsidRDefault="00273B6F" w:rsidP="00EC3115">
      <w:pPr>
        <w:spacing w:after="0" w:line="240" w:lineRule="auto"/>
        <w:rPr>
          <w:rFonts w:ascii="Garamond" w:hAnsi="Garamond"/>
          <w:sz w:val="24"/>
          <w:szCs w:val="24"/>
          <w:lang w:val="en-US"/>
        </w:rPr>
      </w:pPr>
      <w:r w:rsidRPr="00AA69E6">
        <w:rPr>
          <w:rFonts w:ascii="Garamond" w:hAnsi="Garamond"/>
          <w:sz w:val="24"/>
          <w:szCs w:val="24"/>
        </w:rPr>
        <w:t xml:space="preserve">                        </w:t>
      </w:r>
      <w:r w:rsidR="00EC3115" w:rsidRPr="00AA69E6">
        <w:rPr>
          <w:rFonts w:ascii="Garamond" w:hAnsi="Garamond"/>
          <w:sz w:val="24"/>
          <w:szCs w:val="24"/>
        </w:rPr>
        <w:t xml:space="preserve">          </w:t>
      </w:r>
      <w:r w:rsidR="00EC3115" w:rsidRPr="005077B5">
        <w:rPr>
          <w:rFonts w:ascii="Garamond" w:hAnsi="Garamond"/>
          <w:b/>
          <w:sz w:val="24"/>
          <w:szCs w:val="24"/>
          <w:lang w:val="en-US"/>
        </w:rPr>
        <w:t>Ra</w:t>
      </w:r>
      <w:r w:rsidR="00EC3115" w:rsidRPr="005077B5">
        <w:rPr>
          <w:rFonts w:ascii="Garamond" w:hAnsi="Garamond"/>
          <w:b/>
          <w:sz w:val="24"/>
          <w:szCs w:val="24"/>
          <w:vertAlign w:val="subscript"/>
          <w:lang w:val="en-US"/>
        </w:rPr>
        <w:t>i</w:t>
      </w:r>
      <w:r w:rsidR="00EC3115" w:rsidRPr="00286857">
        <w:rPr>
          <w:rFonts w:ascii="Garamond" w:hAnsi="Garamond"/>
          <w:b/>
          <w:sz w:val="24"/>
          <w:szCs w:val="24"/>
          <w:vertAlign w:val="subscript"/>
          <w:lang w:val="en-US"/>
        </w:rPr>
        <w:t xml:space="preserve"> </w:t>
      </w:r>
      <w:r w:rsidR="00EC3115" w:rsidRPr="00286857">
        <w:rPr>
          <w:rFonts w:ascii="Garamond" w:hAnsi="Garamond"/>
          <w:b/>
          <w:sz w:val="24"/>
          <w:szCs w:val="24"/>
          <w:lang w:val="en-US"/>
        </w:rPr>
        <w:t>= (</w:t>
      </w:r>
      <w:r w:rsidR="00EC3115" w:rsidRPr="005077B5">
        <w:rPr>
          <w:rFonts w:ascii="Garamond" w:hAnsi="Garamond"/>
          <w:b/>
          <w:sz w:val="24"/>
          <w:szCs w:val="24"/>
          <w:lang w:val="en-US"/>
        </w:rPr>
        <w:t>A</w:t>
      </w:r>
      <w:r w:rsidR="00EC3115" w:rsidRPr="005077B5">
        <w:rPr>
          <w:rFonts w:ascii="Garamond" w:hAnsi="Garamond"/>
          <w:b/>
          <w:sz w:val="24"/>
          <w:szCs w:val="24"/>
          <w:vertAlign w:val="subscript"/>
          <w:lang w:val="en-US"/>
        </w:rPr>
        <w:t>max</w:t>
      </w:r>
      <w:r w:rsidR="00EC3115" w:rsidRPr="00286857">
        <w:rPr>
          <w:rFonts w:ascii="Garamond" w:hAnsi="Garamond"/>
          <w:b/>
          <w:sz w:val="24"/>
          <w:szCs w:val="24"/>
          <w:lang w:val="en-US"/>
        </w:rPr>
        <w:t xml:space="preserve"> – </w:t>
      </w:r>
      <w:r w:rsidR="00EC3115" w:rsidRPr="005077B5">
        <w:rPr>
          <w:rFonts w:ascii="Garamond" w:hAnsi="Garamond"/>
          <w:b/>
          <w:sz w:val="24"/>
          <w:szCs w:val="24"/>
          <w:lang w:val="en-US"/>
        </w:rPr>
        <w:t>A</w:t>
      </w:r>
      <w:r w:rsidR="00EC3115" w:rsidRPr="005077B5">
        <w:rPr>
          <w:rFonts w:ascii="Garamond" w:hAnsi="Garamond"/>
          <w:b/>
          <w:sz w:val="24"/>
          <w:szCs w:val="24"/>
          <w:vertAlign w:val="subscript"/>
          <w:lang w:val="en-US"/>
        </w:rPr>
        <w:t>i</w:t>
      </w:r>
      <w:r w:rsidR="00EC3115" w:rsidRPr="00286857">
        <w:rPr>
          <w:rFonts w:ascii="Garamond" w:hAnsi="Garamond"/>
          <w:b/>
          <w:sz w:val="24"/>
          <w:szCs w:val="24"/>
          <w:lang w:val="en-US"/>
        </w:rPr>
        <w:t>) / (</w:t>
      </w:r>
      <w:r w:rsidR="00EC3115" w:rsidRPr="005077B5">
        <w:rPr>
          <w:rFonts w:ascii="Garamond" w:hAnsi="Garamond"/>
          <w:b/>
          <w:sz w:val="24"/>
          <w:szCs w:val="24"/>
          <w:lang w:val="en-US"/>
        </w:rPr>
        <w:t>A</w:t>
      </w:r>
      <w:r w:rsidR="00EC3115" w:rsidRPr="005077B5">
        <w:rPr>
          <w:rFonts w:ascii="Garamond" w:hAnsi="Garamond"/>
          <w:b/>
          <w:sz w:val="24"/>
          <w:szCs w:val="24"/>
          <w:vertAlign w:val="subscript"/>
          <w:lang w:val="en-US"/>
        </w:rPr>
        <w:t>max</w:t>
      </w:r>
      <w:r w:rsidR="00EC3115" w:rsidRPr="00286857">
        <w:rPr>
          <w:rFonts w:ascii="Garamond" w:hAnsi="Garamond"/>
          <w:b/>
          <w:sz w:val="24"/>
          <w:szCs w:val="24"/>
          <w:vertAlign w:val="subscript"/>
          <w:lang w:val="en-US"/>
        </w:rPr>
        <w:t xml:space="preserve"> </w:t>
      </w:r>
      <w:r w:rsidR="00EC3115" w:rsidRPr="00286857">
        <w:rPr>
          <w:rFonts w:ascii="Garamond" w:hAnsi="Garamond"/>
          <w:b/>
          <w:sz w:val="24"/>
          <w:szCs w:val="24"/>
          <w:lang w:val="en-US"/>
        </w:rPr>
        <w:t xml:space="preserve">- </w:t>
      </w:r>
      <w:r w:rsidR="00EC3115" w:rsidRPr="005077B5">
        <w:rPr>
          <w:rFonts w:ascii="Garamond" w:hAnsi="Garamond"/>
          <w:b/>
          <w:sz w:val="24"/>
          <w:szCs w:val="24"/>
          <w:lang w:val="en-US"/>
        </w:rPr>
        <w:t>A</w:t>
      </w:r>
      <w:r w:rsidR="00EC3115" w:rsidRPr="005077B5">
        <w:rPr>
          <w:rFonts w:ascii="Garamond" w:hAnsi="Garamond"/>
          <w:b/>
          <w:sz w:val="24"/>
          <w:szCs w:val="24"/>
          <w:vertAlign w:val="subscript"/>
          <w:lang w:val="en-US"/>
        </w:rPr>
        <w:t>min</w:t>
      </w:r>
      <w:r w:rsidR="00EC3115" w:rsidRPr="00286857">
        <w:rPr>
          <w:rFonts w:ascii="Garamond" w:hAnsi="Garamond"/>
          <w:b/>
          <w:sz w:val="24"/>
          <w:szCs w:val="24"/>
          <w:lang w:val="en-US"/>
        </w:rPr>
        <w:t xml:space="preserve">) </w:t>
      </w:r>
      <w:r w:rsidR="00EC3115" w:rsidRPr="005077B5">
        <w:rPr>
          <w:rFonts w:ascii="Garamond" w:hAnsi="Garamond"/>
          <w:b/>
          <w:sz w:val="24"/>
          <w:szCs w:val="24"/>
        </w:rPr>
        <w:t>х</w:t>
      </w:r>
      <w:r w:rsidR="00EC3115" w:rsidRPr="00286857">
        <w:rPr>
          <w:rFonts w:ascii="Garamond" w:hAnsi="Garamond"/>
          <w:b/>
          <w:sz w:val="24"/>
          <w:szCs w:val="24"/>
          <w:lang w:val="en-US"/>
        </w:rPr>
        <w:t xml:space="preserve"> 100</w:t>
      </w:r>
      <w:r w:rsidR="00EC3115" w:rsidRPr="00286857">
        <w:rPr>
          <w:rFonts w:ascii="Garamond" w:hAnsi="Garamond"/>
          <w:sz w:val="24"/>
          <w:szCs w:val="24"/>
          <w:lang w:val="en-US"/>
        </w:rPr>
        <w:t xml:space="preserve">, </w:t>
      </w:r>
      <w:r w:rsidR="00EC3115" w:rsidRPr="005077B5">
        <w:rPr>
          <w:rFonts w:ascii="Garamond" w:hAnsi="Garamond"/>
          <w:sz w:val="24"/>
          <w:szCs w:val="24"/>
        </w:rPr>
        <w:t>где</w:t>
      </w:r>
      <w:r w:rsidR="00EC3115" w:rsidRPr="00286857">
        <w:rPr>
          <w:rFonts w:ascii="Garamond" w:hAnsi="Garamond"/>
          <w:sz w:val="24"/>
          <w:szCs w:val="24"/>
          <w:lang w:val="en-US"/>
        </w:rPr>
        <w:t>:</w:t>
      </w:r>
    </w:p>
    <w:p w:rsidR="00EC3115" w:rsidRPr="00286857" w:rsidRDefault="00EC3115" w:rsidP="00EC3115">
      <w:pPr>
        <w:spacing w:after="0" w:line="240" w:lineRule="auto"/>
        <w:rPr>
          <w:rFonts w:ascii="Garamond" w:hAnsi="Garamond"/>
          <w:sz w:val="24"/>
          <w:szCs w:val="24"/>
          <w:lang w:val="en-US"/>
        </w:rPr>
      </w:pPr>
    </w:p>
    <w:p w:rsidR="00EC3115" w:rsidRPr="005077B5" w:rsidRDefault="00EC3115" w:rsidP="00EC3115">
      <w:pPr>
        <w:spacing w:after="0" w:line="240" w:lineRule="auto"/>
        <w:jc w:val="both"/>
        <w:rPr>
          <w:rFonts w:ascii="Garamond" w:hAnsi="Garamond"/>
          <w:sz w:val="24"/>
          <w:szCs w:val="24"/>
        </w:rPr>
      </w:pPr>
      <w:r w:rsidRPr="005077B5">
        <w:rPr>
          <w:rFonts w:ascii="Garamond" w:hAnsi="Garamond"/>
          <w:b/>
          <w:sz w:val="24"/>
          <w:szCs w:val="24"/>
        </w:rPr>
        <w:t>Rai</w:t>
      </w:r>
      <w:r w:rsidRPr="005077B5">
        <w:rPr>
          <w:rFonts w:ascii="Garamond" w:hAnsi="Garamond"/>
          <w:sz w:val="24"/>
          <w:szCs w:val="24"/>
        </w:rPr>
        <w:t> - рейтинг, присуждаемый i-му предложению (заявке) по указанному критерию;</w:t>
      </w:r>
    </w:p>
    <w:p w:rsidR="00EC3115" w:rsidRPr="005077B5" w:rsidRDefault="00EC3115" w:rsidP="00EC3115">
      <w:pPr>
        <w:spacing w:after="0" w:line="240" w:lineRule="auto"/>
        <w:jc w:val="both"/>
        <w:rPr>
          <w:rFonts w:ascii="Garamond" w:hAnsi="Garamond"/>
          <w:sz w:val="24"/>
          <w:szCs w:val="24"/>
        </w:rPr>
      </w:pPr>
      <w:r w:rsidRPr="005077B5">
        <w:rPr>
          <w:rFonts w:ascii="Garamond" w:hAnsi="Garamond"/>
          <w:b/>
          <w:sz w:val="24"/>
          <w:szCs w:val="24"/>
        </w:rPr>
        <w:t>A</w:t>
      </w:r>
      <w:r w:rsidRPr="005077B5">
        <w:rPr>
          <w:rFonts w:ascii="Garamond" w:hAnsi="Garamond"/>
          <w:b/>
          <w:sz w:val="24"/>
          <w:szCs w:val="24"/>
          <w:vertAlign w:val="subscript"/>
        </w:rPr>
        <w:t>max</w:t>
      </w:r>
      <w:r w:rsidRPr="005077B5">
        <w:rPr>
          <w:rFonts w:ascii="Garamond" w:hAnsi="Garamond"/>
          <w:sz w:val="24"/>
          <w:szCs w:val="24"/>
        </w:rPr>
        <w:t> – </w:t>
      </w:r>
      <w:r w:rsidR="00EF2BAA" w:rsidRPr="005077B5">
        <w:rPr>
          <w:rFonts w:ascii="Garamond" w:hAnsi="Garamond"/>
          <w:sz w:val="24"/>
          <w:szCs w:val="24"/>
        </w:rPr>
        <w:t>начальная (максимальная) цена договора</w:t>
      </w:r>
      <w:r w:rsidRPr="005077B5">
        <w:rPr>
          <w:rFonts w:ascii="Garamond" w:hAnsi="Garamond"/>
          <w:sz w:val="24"/>
          <w:szCs w:val="24"/>
        </w:rPr>
        <w:t>;</w:t>
      </w:r>
    </w:p>
    <w:p w:rsidR="00EC3115" w:rsidRPr="005077B5" w:rsidRDefault="00EC3115" w:rsidP="00EC3115">
      <w:pPr>
        <w:spacing w:after="0" w:line="240" w:lineRule="auto"/>
        <w:jc w:val="both"/>
        <w:rPr>
          <w:rFonts w:ascii="Garamond" w:hAnsi="Garamond"/>
          <w:sz w:val="24"/>
          <w:szCs w:val="24"/>
        </w:rPr>
      </w:pPr>
      <w:r w:rsidRPr="005077B5">
        <w:rPr>
          <w:rFonts w:ascii="Garamond" w:hAnsi="Garamond"/>
          <w:b/>
          <w:sz w:val="24"/>
          <w:szCs w:val="24"/>
        </w:rPr>
        <w:t>A</w:t>
      </w:r>
      <w:r w:rsidRPr="005077B5">
        <w:rPr>
          <w:rFonts w:ascii="Garamond" w:hAnsi="Garamond"/>
          <w:b/>
          <w:sz w:val="24"/>
          <w:szCs w:val="24"/>
          <w:vertAlign w:val="subscript"/>
        </w:rPr>
        <w:t>i</w:t>
      </w:r>
      <w:r w:rsidRPr="005077B5">
        <w:rPr>
          <w:rFonts w:ascii="Garamond" w:hAnsi="Garamond"/>
          <w:sz w:val="24"/>
          <w:szCs w:val="24"/>
        </w:rPr>
        <w:t> - предложение (заявка) i-го участника по цене договора.</w:t>
      </w:r>
    </w:p>
    <w:p w:rsidR="00EC3115" w:rsidRPr="005077B5" w:rsidRDefault="00EC3115" w:rsidP="00EC3115">
      <w:pPr>
        <w:spacing w:after="0" w:line="240" w:lineRule="auto"/>
        <w:jc w:val="both"/>
        <w:rPr>
          <w:rFonts w:ascii="Garamond" w:hAnsi="Garamond"/>
          <w:sz w:val="24"/>
          <w:szCs w:val="24"/>
        </w:rPr>
      </w:pPr>
      <w:r w:rsidRPr="005077B5">
        <w:rPr>
          <w:rFonts w:ascii="Garamond" w:hAnsi="Garamond"/>
          <w:b/>
          <w:sz w:val="24"/>
          <w:szCs w:val="24"/>
        </w:rPr>
        <w:t>A</w:t>
      </w:r>
      <w:r w:rsidRPr="005077B5">
        <w:rPr>
          <w:rFonts w:ascii="Garamond" w:hAnsi="Garamond"/>
          <w:b/>
          <w:sz w:val="24"/>
          <w:szCs w:val="24"/>
          <w:vertAlign w:val="subscript"/>
        </w:rPr>
        <w:t>min</w:t>
      </w:r>
      <w:r w:rsidRPr="005077B5">
        <w:rPr>
          <w:rFonts w:ascii="Garamond" w:hAnsi="Garamond"/>
          <w:sz w:val="24"/>
          <w:szCs w:val="24"/>
        </w:rPr>
        <w:t> – минимальный, из предложенных участниками показатель цены договора.</w:t>
      </w:r>
    </w:p>
    <w:p w:rsidR="00EC3115" w:rsidRPr="005077B5" w:rsidRDefault="00EC3115" w:rsidP="00EC3115">
      <w:pPr>
        <w:spacing w:after="0" w:line="240" w:lineRule="auto"/>
        <w:jc w:val="both"/>
        <w:rPr>
          <w:rFonts w:ascii="Garamond" w:hAnsi="Garamond"/>
          <w:sz w:val="24"/>
          <w:szCs w:val="24"/>
        </w:rPr>
      </w:pPr>
    </w:p>
    <w:p w:rsidR="00EC3115" w:rsidRPr="005077B5" w:rsidRDefault="00EC3115" w:rsidP="00EC3115">
      <w:pPr>
        <w:ind w:firstLine="708"/>
        <w:jc w:val="both"/>
        <w:rPr>
          <w:rFonts w:ascii="Garamond" w:hAnsi="Garamond"/>
          <w:sz w:val="24"/>
          <w:szCs w:val="24"/>
        </w:rPr>
      </w:pPr>
      <w:r w:rsidRPr="005077B5">
        <w:rPr>
          <w:rFonts w:ascii="Garamond" w:hAnsi="Garamond"/>
          <w:sz w:val="24"/>
          <w:szCs w:val="24"/>
        </w:rPr>
        <w:t>Для расчета итогового рейтинга по предложению (заявке), рейтинг, присуждаемый этой заявке по критерию «Цена Договора» умножается на соответствующий указанный коэффициент значимости критерия.</w:t>
      </w:r>
    </w:p>
    <w:p w:rsidR="00273B6F" w:rsidRPr="005077B5" w:rsidRDefault="00C1096C" w:rsidP="00EC3115">
      <w:pPr>
        <w:ind w:firstLine="720"/>
        <w:rPr>
          <w:rFonts w:ascii="Garamond" w:hAnsi="Garamond"/>
          <w:sz w:val="24"/>
          <w:szCs w:val="24"/>
        </w:rPr>
      </w:pPr>
      <w:r w:rsidRPr="005077B5">
        <w:rPr>
          <w:rFonts w:ascii="Garamond" w:hAnsi="Garamond"/>
          <w:b/>
          <w:sz w:val="24"/>
          <w:szCs w:val="24"/>
        </w:rPr>
        <w:t>2.</w:t>
      </w:r>
      <w:r w:rsidR="00EB08BB" w:rsidRPr="005077B5">
        <w:rPr>
          <w:rFonts w:ascii="Garamond" w:hAnsi="Garamond"/>
          <w:b/>
          <w:sz w:val="24"/>
          <w:szCs w:val="24"/>
        </w:rPr>
        <w:t xml:space="preserve"> </w:t>
      </w:r>
      <w:bookmarkStart w:id="3" w:name="_Toc278556334"/>
      <w:r w:rsidR="00273B6F" w:rsidRPr="005077B5">
        <w:rPr>
          <w:rFonts w:ascii="Garamond" w:hAnsi="Garamond"/>
          <w:b/>
          <w:sz w:val="24"/>
          <w:szCs w:val="24"/>
        </w:rPr>
        <w:t>Порядок расчета значения по критерию – «Качество работ и квалификация участника»</w:t>
      </w:r>
      <w:bookmarkEnd w:id="3"/>
      <w:r w:rsidR="00273B6F" w:rsidRPr="005077B5">
        <w:rPr>
          <w:rFonts w:ascii="Garamond" w:hAnsi="Garamond"/>
          <w:b/>
          <w:sz w:val="24"/>
          <w:szCs w:val="24"/>
        </w:rPr>
        <w:t xml:space="preserve"> - </w:t>
      </w:r>
      <w:r w:rsidR="00273B6F" w:rsidRPr="005077B5">
        <w:rPr>
          <w:rFonts w:ascii="Garamond" w:hAnsi="Garamond"/>
          <w:sz w:val="24"/>
          <w:szCs w:val="24"/>
        </w:rPr>
        <w:t xml:space="preserve">по данному критерию </w:t>
      </w:r>
      <w:r w:rsidR="00273B6F" w:rsidRPr="005077B5">
        <w:rPr>
          <w:rFonts w:ascii="Garamond" w:hAnsi="Garamond"/>
          <w:spacing w:val="2"/>
          <w:sz w:val="24"/>
          <w:szCs w:val="24"/>
        </w:rPr>
        <w:t xml:space="preserve">рассматриваются следующие показатели </w:t>
      </w:r>
      <w:r w:rsidR="00273B6F" w:rsidRPr="005077B5">
        <w:rPr>
          <w:rFonts w:ascii="Garamond" w:hAnsi="Garamond"/>
          <w:sz w:val="24"/>
          <w:szCs w:val="24"/>
        </w:rPr>
        <w:t>(сумма максимальных значений всех показателей критерия – 100 баллов):</w:t>
      </w:r>
    </w:p>
    <w:tbl>
      <w:tblPr>
        <w:tblW w:w="0" w:type="auto"/>
        <w:tblInd w:w="98" w:type="dxa"/>
        <w:tblCellMar>
          <w:left w:w="10" w:type="dxa"/>
          <w:right w:w="10" w:type="dxa"/>
        </w:tblCellMar>
        <w:tblLook w:val="0000" w:firstRow="0" w:lastRow="0" w:firstColumn="0" w:lastColumn="0" w:noHBand="0" w:noVBand="0"/>
      </w:tblPr>
      <w:tblGrid>
        <w:gridCol w:w="640"/>
        <w:gridCol w:w="7308"/>
        <w:gridCol w:w="972"/>
      </w:tblGrid>
      <w:tr w:rsidR="00690265" w:rsidRPr="005077B5" w:rsidTr="004D7923">
        <w:trPr>
          <w:trHeight w:val="780"/>
        </w:trPr>
        <w:tc>
          <w:tcPr>
            <w:tcW w:w="6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90265" w:rsidRPr="005077B5" w:rsidRDefault="00690265" w:rsidP="00690265">
            <w:pPr>
              <w:spacing w:after="0" w:line="240" w:lineRule="auto"/>
              <w:rPr>
                <w:rFonts w:ascii="Garamond" w:hAnsi="Garamond"/>
                <w:lang w:eastAsia="ru-RU"/>
              </w:rPr>
            </w:pPr>
            <w:r w:rsidRPr="005077B5">
              <w:rPr>
                <w:rFonts w:ascii="Garamond" w:hAnsi="Garamond" w:cs="Garamond"/>
                <w:b/>
                <w:sz w:val="24"/>
                <w:lang w:eastAsia="ru-RU"/>
              </w:rPr>
              <w:t>№ пп</w:t>
            </w:r>
          </w:p>
        </w:tc>
        <w:tc>
          <w:tcPr>
            <w:tcW w:w="73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90265" w:rsidRPr="005077B5" w:rsidRDefault="00690265" w:rsidP="00690265">
            <w:pPr>
              <w:spacing w:after="0" w:line="240" w:lineRule="auto"/>
              <w:rPr>
                <w:rFonts w:ascii="Garamond" w:hAnsi="Garamond"/>
                <w:lang w:eastAsia="ru-RU"/>
              </w:rPr>
            </w:pPr>
            <w:r w:rsidRPr="005077B5">
              <w:rPr>
                <w:rFonts w:ascii="Garamond" w:hAnsi="Garamond" w:cs="Garamond"/>
                <w:b/>
                <w:sz w:val="24"/>
                <w:lang w:eastAsia="ru-RU"/>
              </w:rPr>
              <w:t>Общее максимальное количество баллов, которое может быть присуждено по данному критерию</w:t>
            </w:r>
          </w:p>
        </w:tc>
        <w:tc>
          <w:tcPr>
            <w:tcW w:w="9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90265" w:rsidRPr="005077B5" w:rsidRDefault="00690265" w:rsidP="00690265">
            <w:pPr>
              <w:spacing w:after="0" w:line="240" w:lineRule="auto"/>
              <w:rPr>
                <w:rFonts w:ascii="Garamond" w:hAnsi="Garamond"/>
                <w:lang w:eastAsia="ru-RU"/>
              </w:rPr>
            </w:pPr>
            <w:r w:rsidRPr="005077B5">
              <w:rPr>
                <w:rFonts w:ascii="Garamond" w:hAnsi="Garamond" w:cs="Garamond"/>
                <w:b/>
                <w:sz w:val="24"/>
                <w:lang w:eastAsia="ru-RU"/>
              </w:rPr>
              <w:t>100</w:t>
            </w:r>
          </w:p>
        </w:tc>
      </w:tr>
      <w:tr w:rsidR="00690265" w:rsidRPr="005077B5" w:rsidTr="004D7923">
        <w:trPr>
          <w:trHeight w:val="1445"/>
        </w:trPr>
        <w:tc>
          <w:tcPr>
            <w:tcW w:w="6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90265" w:rsidRPr="005077B5" w:rsidRDefault="00690265" w:rsidP="00690265">
            <w:pPr>
              <w:spacing w:after="0" w:line="240" w:lineRule="auto"/>
              <w:rPr>
                <w:rFonts w:ascii="Garamond" w:hAnsi="Garamond"/>
                <w:lang w:eastAsia="ru-RU"/>
              </w:rPr>
            </w:pPr>
            <w:r w:rsidRPr="005077B5">
              <w:rPr>
                <w:rFonts w:ascii="Garamond" w:hAnsi="Garamond"/>
                <w:lang w:eastAsia="ru-RU"/>
              </w:rPr>
              <w:t>1</w:t>
            </w:r>
          </w:p>
        </w:tc>
        <w:tc>
          <w:tcPr>
            <w:tcW w:w="73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90265" w:rsidRPr="005077B5" w:rsidRDefault="00690265" w:rsidP="00AD724C">
            <w:pPr>
              <w:spacing w:after="0" w:line="240" w:lineRule="auto"/>
              <w:jc w:val="both"/>
              <w:rPr>
                <w:rFonts w:ascii="Garamond" w:hAnsi="Garamond"/>
                <w:sz w:val="24"/>
                <w:szCs w:val="24"/>
                <w:lang w:eastAsia="ru-RU"/>
              </w:rPr>
            </w:pPr>
            <w:r w:rsidRPr="005077B5">
              <w:rPr>
                <w:rFonts w:ascii="Garamond" w:hAnsi="Garamond"/>
                <w:b/>
                <w:sz w:val="24"/>
                <w:szCs w:val="24"/>
                <w:lang w:eastAsia="ru-RU"/>
              </w:rPr>
              <w:t>Наличие положительных отзывов</w:t>
            </w:r>
            <w:r w:rsidRPr="005077B5">
              <w:rPr>
                <w:rFonts w:ascii="Garamond" w:hAnsi="Garamond"/>
                <w:sz w:val="24"/>
                <w:szCs w:val="24"/>
                <w:lang w:eastAsia="ru-RU"/>
              </w:rPr>
              <w:t xml:space="preserve"> – данный показатель оценивает деловую репутацию участника закупки – для оценки </w:t>
            </w:r>
            <w:r w:rsidR="00AD724C" w:rsidRPr="005077B5">
              <w:rPr>
                <w:rFonts w:ascii="Garamond" w:hAnsi="Garamond"/>
                <w:sz w:val="24"/>
                <w:szCs w:val="24"/>
                <w:lang w:eastAsia="ru-RU"/>
              </w:rPr>
              <w:t xml:space="preserve">по данному показателю участники </w:t>
            </w:r>
            <w:r w:rsidRPr="005077B5">
              <w:rPr>
                <w:rFonts w:ascii="Garamond" w:hAnsi="Garamond"/>
                <w:sz w:val="24"/>
                <w:szCs w:val="24"/>
                <w:lang w:eastAsia="ru-RU"/>
              </w:rPr>
              <w:t>предоставляют</w:t>
            </w:r>
            <w:r w:rsidR="00AD724C" w:rsidRPr="005077B5">
              <w:rPr>
                <w:rFonts w:ascii="Garamond" w:hAnsi="Garamond"/>
                <w:sz w:val="24"/>
                <w:szCs w:val="24"/>
                <w:lang w:eastAsia="ru-RU"/>
              </w:rPr>
              <w:t xml:space="preserve"> надлежащим образом заверенные</w:t>
            </w:r>
            <w:r w:rsidRPr="005077B5">
              <w:rPr>
                <w:rFonts w:ascii="Garamond" w:hAnsi="Garamond"/>
                <w:sz w:val="24"/>
                <w:szCs w:val="24"/>
                <w:lang w:eastAsia="ru-RU"/>
              </w:rPr>
              <w:t xml:space="preserve"> </w:t>
            </w:r>
            <w:r w:rsidRPr="005077B5">
              <w:rPr>
                <w:rFonts w:ascii="Garamond" w:eastAsia="Times New Roman" w:hAnsi="Garamond"/>
                <w:sz w:val="24"/>
                <w:szCs w:val="24"/>
                <w:lang w:eastAsia="ru-RU"/>
              </w:rPr>
              <w:t>копии документов (благодарственны</w:t>
            </w:r>
            <w:r w:rsidR="00AD724C" w:rsidRPr="005077B5">
              <w:rPr>
                <w:rFonts w:ascii="Garamond" w:eastAsia="Times New Roman" w:hAnsi="Garamond"/>
                <w:sz w:val="24"/>
                <w:szCs w:val="24"/>
                <w:lang w:eastAsia="ru-RU"/>
              </w:rPr>
              <w:t>х</w:t>
            </w:r>
            <w:r w:rsidRPr="005077B5">
              <w:rPr>
                <w:rFonts w:ascii="Garamond" w:eastAsia="Times New Roman" w:hAnsi="Garamond"/>
                <w:sz w:val="24"/>
                <w:szCs w:val="24"/>
                <w:lang w:eastAsia="ru-RU"/>
              </w:rPr>
              <w:t xml:space="preserve"> пис</w:t>
            </w:r>
            <w:r w:rsidR="00AD724C" w:rsidRPr="005077B5">
              <w:rPr>
                <w:rFonts w:ascii="Garamond" w:eastAsia="Times New Roman" w:hAnsi="Garamond"/>
                <w:sz w:val="24"/>
                <w:szCs w:val="24"/>
                <w:lang w:eastAsia="ru-RU"/>
              </w:rPr>
              <w:t>ем и иных документов</w:t>
            </w:r>
            <w:r w:rsidRPr="005077B5">
              <w:rPr>
                <w:rFonts w:ascii="Garamond" w:eastAsia="Times New Roman" w:hAnsi="Garamond"/>
                <w:sz w:val="24"/>
                <w:szCs w:val="24"/>
                <w:lang w:eastAsia="ru-RU"/>
              </w:rPr>
              <w:t>), содержащи</w:t>
            </w:r>
            <w:r w:rsidR="00AD724C" w:rsidRPr="005077B5">
              <w:rPr>
                <w:rFonts w:ascii="Garamond" w:eastAsia="Times New Roman" w:hAnsi="Garamond"/>
                <w:sz w:val="24"/>
                <w:szCs w:val="24"/>
                <w:lang w:eastAsia="ru-RU"/>
              </w:rPr>
              <w:t>х</w:t>
            </w:r>
            <w:r w:rsidRPr="005077B5">
              <w:rPr>
                <w:rFonts w:ascii="Garamond" w:eastAsia="Times New Roman" w:hAnsi="Garamond"/>
                <w:sz w:val="24"/>
                <w:szCs w:val="24"/>
                <w:lang w:eastAsia="ru-RU"/>
              </w:rPr>
              <w:t xml:space="preserve"> положительные отзывы клиентов об услугах, аналогичных указанным в Техническом задании настоящей документации).</w:t>
            </w:r>
            <w:r w:rsidRPr="005077B5">
              <w:rPr>
                <w:rFonts w:ascii="Garamond" w:hAnsi="Garamond" w:cs="Garamond"/>
                <w:i/>
                <w:sz w:val="24"/>
                <w:szCs w:val="24"/>
                <w:lang w:eastAsia="ru-RU"/>
              </w:rPr>
              <w:t xml:space="preserve"> (Максимальный балл (50) присваивается заявке участника, предоставившего наибольшее количество вышеуказанных документов. Оценка остальных предложений рассчитывается как отношение расчетного показателя участника к наибольшему показателю (которому присвоено 50 баллов),  умноженного на максимальный балл (50).</w:t>
            </w:r>
          </w:p>
        </w:tc>
        <w:tc>
          <w:tcPr>
            <w:tcW w:w="9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90265" w:rsidRPr="005077B5" w:rsidRDefault="00690265" w:rsidP="00690265">
            <w:pPr>
              <w:spacing w:after="0" w:line="240" w:lineRule="auto"/>
              <w:rPr>
                <w:rFonts w:ascii="Garamond" w:hAnsi="Garamond"/>
                <w:lang w:eastAsia="ru-RU"/>
              </w:rPr>
            </w:pPr>
            <w:r w:rsidRPr="005077B5">
              <w:rPr>
                <w:rFonts w:ascii="Garamond" w:hAnsi="Garamond" w:cs="Garamond"/>
                <w:b/>
                <w:sz w:val="24"/>
                <w:lang w:eastAsia="ru-RU"/>
              </w:rPr>
              <w:t>50</w:t>
            </w:r>
          </w:p>
        </w:tc>
      </w:tr>
      <w:tr w:rsidR="00690265" w:rsidRPr="005077B5" w:rsidTr="004D7923">
        <w:trPr>
          <w:trHeight w:val="1445"/>
        </w:trPr>
        <w:tc>
          <w:tcPr>
            <w:tcW w:w="6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90265" w:rsidRPr="005077B5" w:rsidRDefault="00690265" w:rsidP="00690265">
            <w:pPr>
              <w:spacing w:after="0" w:line="240" w:lineRule="auto"/>
              <w:rPr>
                <w:rFonts w:ascii="Garamond" w:hAnsi="Garamond"/>
                <w:lang w:eastAsia="ru-RU"/>
              </w:rPr>
            </w:pPr>
            <w:r w:rsidRPr="005077B5">
              <w:rPr>
                <w:rFonts w:ascii="Garamond" w:hAnsi="Garamond" w:cs="Garamond"/>
                <w:sz w:val="24"/>
                <w:lang w:eastAsia="ru-RU"/>
              </w:rPr>
              <w:t>2</w:t>
            </w:r>
          </w:p>
        </w:tc>
        <w:tc>
          <w:tcPr>
            <w:tcW w:w="73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90265" w:rsidRPr="005077B5" w:rsidRDefault="00690265" w:rsidP="00690265">
            <w:pPr>
              <w:spacing w:after="0" w:line="240" w:lineRule="auto"/>
              <w:jc w:val="both"/>
              <w:rPr>
                <w:rFonts w:ascii="Garamond" w:eastAsia="Times New Roman" w:hAnsi="Garamond"/>
                <w:sz w:val="24"/>
                <w:szCs w:val="24"/>
              </w:rPr>
            </w:pPr>
            <w:r w:rsidRPr="005077B5">
              <w:rPr>
                <w:rFonts w:ascii="Garamond" w:eastAsia="Times New Roman" w:hAnsi="Garamond"/>
                <w:b/>
                <w:sz w:val="24"/>
                <w:szCs w:val="24"/>
              </w:rPr>
              <w:t>Предложения участника по наличию опыта поставки товаров по предмету закупочной процедуры</w:t>
            </w:r>
            <w:r w:rsidRPr="005077B5">
              <w:rPr>
                <w:rFonts w:ascii="Garamond" w:eastAsia="Times New Roman" w:hAnsi="Garamond"/>
                <w:sz w:val="24"/>
                <w:szCs w:val="24"/>
              </w:rPr>
              <w:t xml:space="preserve"> – для оценки по данному показателю участники предоставляют </w:t>
            </w:r>
            <w:r w:rsidRPr="005077B5">
              <w:rPr>
                <w:rFonts w:ascii="Garamond" w:eastAsia="Times New Roman" w:hAnsi="Garamond"/>
                <w:sz w:val="24"/>
                <w:szCs w:val="24"/>
                <w:lang w:eastAsia="ru-RU"/>
              </w:rPr>
              <w:t>копии договоров (с приложением копий актов оказанных услуг) на оказание услуг  применительно к Техническому заданию настоящей документации (Приложение 2  документации).</w:t>
            </w:r>
          </w:p>
          <w:p w:rsidR="00690265" w:rsidRPr="005077B5" w:rsidRDefault="00690265" w:rsidP="00690265">
            <w:pPr>
              <w:spacing w:after="0" w:line="240" w:lineRule="auto"/>
              <w:jc w:val="both"/>
              <w:rPr>
                <w:rFonts w:ascii="Garamond" w:hAnsi="Garamond"/>
                <w:lang w:eastAsia="ru-RU"/>
              </w:rPr>
            </w:pPr>
            <w:r w:rsidRPr="005077B5">
              <w:rPr>
                <w:rFonts w:ascii="Garamond" w:eastAsia="Times New Roman" w:hAnsi="Garamond"/>
                <w:i/>
                <w:sz w:val="24"/>
                <w:szCs w:val="24"/>
              </w:rPr>
              <w:t xml:space="preserve">(Максимальный балл (50) присваивается заявке участника, предоставившего </w:t>
            </w:r>
            <w:r w:rsidRPr="005077B5">
              <w:rPr>
                <w:rFonts w:ascii="Garamond" w:eastAsia="Times New Roman" w:hAnsi="Garamond"/>
                <w:i/>
                <w:sz w:val="24"/>
                <w:szCs w:val="24"/>
              </w:rPr>
              <w:lastRenderedPageBreak/>
              <w:t>наибольшее количество вышеуказанных документов. Оценка остальных предложений рассчитывается как отношение расчетного показателя участника к наибольшему показателю (которому присвоено 50 баллов), умноженного на максимальный балл (50).</w:t>
            </w:r>
          </w:p>
        </w:tc>
        <w:tc>
          <w:tcPr>
            <w:tcW w:w="9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90265" w:rsidRPr="005077B5" w:rsidRDefault="00690265" w:rsidP="00690265">
            <w:pPr>
              <w:spacing w:after="0" w:line="240" w:lineRule="auto"/>
              <w:rPr>
                <w:rFonts w:ascii="Garamond" w:hAnsi="Garamond"/>
                <w:lang w:eastAsia="ru-RU"/>
              </w:rPr>
            </w:pPr>
            <w:r w:rsidRPr="005077B5">
              <w:rPr>
                <w:rFonts w:ascii="Garamond" w:hAnsi="Garamond" w:cs="Garamond"/>
                <w:b/>
                <w:sz w:val="24"/>
                <w:lang w:eastAsia="ru-RU"/>
              </w:rPr>
              <w:lastRenderedPageBreak/>
              <w:t>50</w:t>
            </w:r>
          </w:p>
        </w:tc>
      </w:tr>
      <w:tr w:rsidR="00690265" w:rsidRPr="005077B5" w:rsidTr="004D7923">
        <w:trPr>
          <w:trHeight w:val="270"/>
        </w:trPr>
        <w:tc>
          <w:tcPr>
            <w:tcW w:w="794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90265" w:rsidRPr="005077B5" w:rsidRDefault="00690265" w:rsidP="00690265">
            <w:pPr>
              <w:spacing w:after="0" w:line="240" w:lineRule="auto"/>
              <w:rPr>
                <w:rFonts w:ascii="Garamond" w:hAnsi="Garamond"/>
                <w:lang w:eastAsia="ru-RU"/>
              </w:rPr>
            </w:pPr>
            <w:r w:rsidRPr="005077B5">
              <w:rPr>
                <w:rFonts w:ascii="Garamond" w:hAnsi="Garamond" w:cs="Garamond"/>
                <w:b/>
                <w:sz w:val="24"/>
                <w:lang w:eastAsia="ru-RU"/>
              </w:rPr>
              <w:lastRenderedPageBreak/>
              <w:t>ИТОГО баллов</w:t>
            </w:r>
          </w:p>
        </w:tc>
        <w:tc>
          <w:tcPr>
            <w:tcW w:w="9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90265" w:rsidRPr="005077B5" w:rsidRDefault="00690265" w:rsidP="00690265">
            <w:pPr>
              <w:spacing w:after="0" w:line="240" w:lineRule="auto"/>
              <w:rPr>
                <w:rFonts w:ascii="Garamond" w:hAnsi="Garamond"/>
                <w:lang w:eastAsia="ru-RU"/>
              </w:rPr>
            </w:pPr>
            <w:r w:rsidRPr="005077B5">
              <w:rPr>
                <w:rFonts w:ascii="Garamond" w:hAnsi="Garamond" w:cs="Garamond"/>
                <w:b/>
                <w:sz w:val="24"/>
                <w:lang w:eastAsia="ru-RU"/>
              </w:rPr>
              <w:t>100</w:t>
            </w:r>
          </w:p>
        </w:tc>
      </w:tr>
    </w:tbl>
    <w:p w:rsidR="00273B6F" w:rsidRPr="005077B5" w:rsidRDefault="00273B6F" w:rsidP="007A5BF4">
      <w:pPr>
        <w:jc w:val="both"/>
        <w:rPr>
          <w:rFonts w:ascii="Garamond" w:hAnsi="Garamond"/>
          <w:sz w:val="24"/>
          <w:szCs w:val="24"/>
        </w:rPr>
      </w:pPr>
      <w:r w:rsidRPr="005077B5">
        <w:rPr>
          <w:rFonts w:ascii="Garamond" w:hAnsi="Garamond"/>
          <w:sz w:val="24"/>
          <w:szCs w:val="24"/>
        </w:rPr>
        <w:t xml:space="preserve">Рейтинг, присуждаемый </w:t>
      </w:r>
      <w:r w:rsidRPr="005077B5">
        <w:rPr>
          <w:rFonts w:ascii="Garamond" w:hAnsi="Garamond"/>
          <w:sz w:val="24"/>
          <w:szCs w:val="24"/>
          <w:lang w:val="en-US"/>
        </w:rPr>
        <w:t>i</w:t>
      </w:r>
      <w:r w:rsidRPr="005077B5">
        <w:rPr>
          <w:rFonts w:ascii="Garamond" w:hAnsi="Garamond"/>
          <w:sz w:val="24"/>
          <w:szCs w:val="24"/>
        </w:rPr>
        <w:t>-й заявке по данному критерию, определяется по формуле:</w:t>
      </w:r>
    </w:p>
    <w:p w:rsidR="00273B6F" w:rsidRPr="005077B5" w:rsidRDefault="00273B6F" w:rsidP="007A5BF4">
      <w:pPr>
        <w:widowControl w:val="0"/>
        <w:autoSpaceDE w:val="0"/>
        <w:autoSpaceDN w:val="0"/>
        <w:adjustRightInd w:val="0"/>
        <w:ind w:firstLine="720"/>
        <w:rPr>
          <w:rFonts w:ascii="Garamond" w:hAnsi="Garamond"/>
          <w:sz w:val="24"/>
          <w:szCs w:val="24"/>
          <w:lang w:val="en-US"/>
        </w:rPr>
      </w:pPr>
      <w:r w:rsidRPr="005077B5">
        <w:rPr>
          <w:rFonts w:ascii="Garamond" w:hAnsi="Garamond"/>
          <w:b/>
          <w:sz w:val="24"/>
          <w:szCs w:val="24"/>
        </w:rPr>
        <w:t xml:space="preserve">                                </w:t>
      </w:r>
      <w:r w:rsidRPr="005077B5">
        <w:rPr>
          <w:rFonts w:ascii="Garamond" w:hAnsi="Garamond"/>
          <w:b/>
          <w:sz w:val="24"/>
          <w:szCs w:val="24"/>
          <w:lang w:val="en-US"/>
        </w:rPr>
        <w:t xml:space="preserve">Rci = Ci1+Ci2+…+Cik, </w:t>
      </w:r>
      <w:r w:rsidRPr="005077B5">
        <w:rPr>
          <w:rFonts w:ascii="Garamond" w:hAnsi="Garamond"/>
          <w:sz w:val="24"/>
          <w:szCs w:val="24"/>
        </w:rPr>
        <w:t>где</w:t>
      </w:r>
      <w:r w:rsidRPr="005077B5">
        <w:rPr>
          <w:rFonts w:ascii="Garamond" w:hAnsi="Garamond"/>
          <w:sz w:val="24"/>
          <w:szCs w:val="24"/>
          <w:lang w:val="en-US"/>
        </w:rPr>
        <w:t>:</w:t>
      </w:r>
    </w:p>
    <w:p w:rsidR="00273B6F" w:rsidRPr="005077B5" w:rsidRDefault="00273B6F" w:rsidP="007A5BF4">
      <w:pPr>
        <w:spacing w:line="360" w:lineRule="atLeast"/>
        <w:jc w:val="both"/>
        <w:rPr>
          <w:rFonts w:ascii="Garamond" w:hAnsi="Garamond"/>
          <w:sz w:val="24"/>
          <w:szCs w:val="24"/>
        </w:rPr>
      </w:pPr>
      <w:r w:rsidRPr="005077B5">
        <w:rPr>
          <w:rFonts w:ascii="Garamond" w:hAnsi="Garamond"/>
          <w:b/>
          <w:sz w:val="24"/>
          <w:szCs w:val="24"/>
          <w:lang w:val="en-US"/>
        </w:rPr>
        <w:t>Rc</w:t>
      </w:r>
      <w:r w:rsidRPr="005077B5">
        <w:rPr>
          <w:rFonts w:ascii="Garamond" w:hAnsi="Garamond"/>
          <w:b/>
          <w:sz w:val="24"/>
          <w:szCs w:val="24"/>
          <w:vertAlign w:val="subscript"/>
          <w:lang w:val="en-US"/>
        </w:rPr>
        <w:t>i</w:t>
      </w:r>
      <w:r w:rsidRPr="005077B5">
        <w:rPr>
          <w:rFonts w:ascii="Garamond" w:hAnsi="Garamond"/>
          <w:sz w:val="24"/>
          <w:szCs w:val="24"/>
        </w:rPr>
        <w:t xml:space="preserve"> - рейтинг, присуждаемый </w:t>
      </w:r>
      <w:r w:rsidRPr="005077B5">
        <w:rPr>
          <w:rFonts w:ascii="Garamond" w:hAnsi="Garamond"/>
          <w:sz w:val="24"/>
          <w:szCs w:val="24"/>
          <w:lang w:val="en-US"/>
        </w:rPr>
        <w:t>i</w:t>
      </w:r>
      <w:r w:rsidRPr="005077B5">
        <w:rPr>
          <w:rFonts w:ascii="Garamond" w:hAnsi="Garamond"/>
          <w:sz w:val="24"/>
          <w:szCs w:val="24"/>
        </w:rPr>
        <w:t>-й заявке по указанному критерию;</w:t>
      </w:r>
    </w:p>
    <w:p w:rsidR="00273B6F" w:rsidRPr="005077B5" w:rsidRDefault="00273B6F" w:rsidP="007A5BF4">
      <w:pPr>
        <w:jc w:val="both"/>
        <w:rPr>
          <w:rFonts w:ascii="Garamond" w:hAnsi="Garamond"/>
          <w:sz w:val="24"/>
          <w:szCs w:val="24"/>
        </w:rPr>
      </w:pPr>
      <w:r w:rsidRPr="005077B5">
        <w:rPr>
          <w:rFonts w:ascii="Garamond" w:hAnsi="Garamond"/>
          <w:b/>
          <w:sz w:val="24"/>
          <w:szCs w:val="24"/>
          <w:lang w:val="en-US"/>
        </w:rPr>
        <w:t>C</w:t>
      </w:r>
      <w:r w:rsidRPr="005077B5">
        <w:rPr>
          <w:rFonts w:ascii="Garamond" w:hAnsi="Garamond"/>
          <w:b/>
          <w:sz w:val="24"/>
          <w:szCs w:val="24"/>
          <w:vertAlign w:val="superscript"/>
          <w:lang w:val="en-US"/>
        </w:rPr>
        <w:t>i</w:t>
      </w:r>
      <w:r w:rsidRPr="005077B5">
        <w:rPr>
          <w:rFonts w:ascii="Garamond" w:hAnsi="Garamond"/>
          <w:b/>
          <w:sz w:val="24"/>
          <w:szCs w:val="24"/>
          <w:vertAlign w:val="subscript"/>
          <w:lang w:val="en-US"/>
        </w:rPr>
        <w:t>k</w:t>
      </w:r>
      <w:r w:rsidRPr="005077B5">
        <w:rPr>
          <w:rFonts w:ascii="Garamond" w:hAnsi="Garamond"/>
          <w:b/>
          <w:sz w:val="24"/>
          <w:szCs w:val="24"/>
          <w:lang w:val="en-US"/>
        </w:rPr>
        <w:t> </w:t>
      </w:r>
      <w:r w:rsidRPr="005077B5">
        <w:rPr>
          <w:rFonts w:ascii="Garamond" w:hAnsi="Garamond"/>
          <w:sz w:val="24"/>
          <w:szCs w:val="24"/>
        </w:rPr>
        <w:t>-</w:t>
      </w:r>
      <w:r w:rsidRPr="005077B5">
        <w:rPr>
          <w:rFonts w:ascii="Garamond" w:hAnsi="Garamond"/>
          <w:sz w:val="24"/>
          <w:szCs w:val="24"/>
          <w:lang w:val="en-US"/>
        </w:rPr>
        <w:t> </w:t>
      </w:r>
      <w:r w:rsidRPr="005077B5">
        <w:rPr>
          <w:rFonts w:ascii="Garamond" w:hAnsi="Garamond"/>
          <w:sz w:val="24"/>
          <w:szCs w:val="24"/>
        </w:rPr>
        <w:t xml:space="preserve">значение в баллах, присуждаемое комиссией по закупке </w:t>
      </w:r>
      <w:r w:rsidRPr="005077B5">
        <w:rPr>
          <w:rFonts w:ascii="Garamond" w:hAnsi="Garamond"/>
          <w:sz w:val="24"/>
          <w:szCs w:val="24"/>
          <w:lang w:val="en-US"/>
        </w:rPr>
        <w:t>i</w:t>
      </w:r>
      <w:r w:rsidRPr="005077B5">
        <w:rPr>
          <w:rFonts w:ascii="Garamond" w:hAnsi="Garamond"/>
          <w:sz w:val="24"/>
          <w:szCs w:val="24"/>
        </w:rPr>
        <w:t xml:space="preserve">-й заявке на участие в процедуре запроса предложений каждому показателю, </w:t>
      </w:r>
      <w:r w:rsidRPr="005077B5">
        <w:rPr>
          <w:rFonts w:ascii="Garamond" w:hAnsi="Garamond"/>
          <w:sz w:val="24"/>
          <w:szCs w:val="24"/>
          <w:lang w:val="en-US"/>
        </w:rPr>
        <w:t>k</w:t>
      </w:r>
      <w:r w:rsidRPr="005077B5">
        <w:rPr>
          <w:rFonts w:ascii="Garamond" w:hAnsi="Garamond"/>
          <w:i/>
          <w:sz w:val="24"/>
          <w:szCs w:val="24"/>
        </w:rPr>
        <w:t> - </w:t>
      </w:r>
      <w:r w:rsidRPr="005077B5">
        <w:rPr>
          <w:rFonts w:ascii="Garamond" w:hAnsi="Garamond"/>
          <w:sz w:val="24"/>
          <w:szCs w:val="24"/>
        </w:rPr>
        <w:t>количество установленных показателей.</w:t>
      </w:r>
    </w:p>
    <w:p w:rsidR="00273B6F" w:rsidRPr="005077B5" w:rsidRDefault="00273B6F" w:rsidP="007A5BF4">
      <w:pPr>
        <w:jc w:val="both"/>
        <w:rPr>
          <w:rFonts w:ascii="Garamond" w:hAnsi="Garamond"/>
          <w:sz w:val="24"/>
          <w:szCs w:val="24"/>
        </w:rPr>
      </w:pPr>
      <w:r w:rsidRPr="005077B5">
        <w:rPr>
          <w:rFonts w:ascii="Garamond" w:hAnsi="Garamond"/>
          <w:sz w:val="24"/>
          <w:szCs w:val="24"/>
        </w:rPr>
        <w:t xml:space="preserve">           Для получения итогового рейтинга по заявке рейтинг, присуждаемый этой заявке по критерию «Качество работ и квалификация участника», умножается на соответствующий указанный коэффициент значимости критерия.</w:t>
      </w:r>
    </w:p>
    <w:p w:rsidR="00273B6F" w:rsidRPr="005077B5" w:rsidRDefault="00273B6F" w:rsidP="007A5BF4">
      <w:pPr>
        <w:spacing w:after="0" w:line="240" w:lineRule="auto"/>
        <w:ind w:left="4956" w:firstLine="708"/>
        <w:rPr>
          <w:rFonts w:ascii="Garamond" w:hAnsi="Garamond"/>
          <w:sz w:val="24"/>
          <w:szCs w:val="24"/>
        </w:rPr>
      </w:pPr>
    </w:p>
    <w:p w:rsidR="00273B6F" w:rsidRPr="005077B5" w:rsidRDefault="00273B6F" w:rsidP="007A5BF4">
      <w:pPr>
        <w:spacing w:after="0" w:line="240" w:lineRule="auto"/>
        <w:ind w:left="4956" w:firstLine="708"/>
        <w:rPr>
          <w:rFonts w:ascii="Garamond" w:hAnsi="Garamond"/>
          <w:sz w:val="24"/>
          <w:szCs w:val="24"/>
        </w:rPr>
      </w:pPr>
    </w:p>
    <w:p w:rsidR="00273B6F" w:rsidRPr="005077B5" w:rsidRDefault="00273B6F" w:rsidP="007A5BF4">
      <w:pPr>
        <w:spacing w:after="0" w:line="240" w:lineRule="auto"/>
        <w:ind w:left="4956" w:firstLine="708"/>
        <w:rPr>
          <w:rFonts w:ascii="Garamond" w:hAnsi="Garamond"/>
          <w:sz w:val="24"/>
          <w:szCs w:val="24"/>
        </w:rPr>
      </w:pPr>
    </w:p>
    <w:p w:rsidR="00273B6F" w:rsidRPr="005077B5" w:rsidRDefault="00273B6F" w:rsidP="007A5BF4">
      <w:pPr>
        <w:spacing w:after="0" w:line="240" w:lineRule="auto"/>
        <w:ind w:left="4956" w:firstLine="708"/>
        <w:rPr>
          <w:rFonts w:ascii="Garamond" w:hAnsi="Garamond"/>
          <w:sz w:val="24"/>
          <w:szCs w:val="24"/>
        </w:rPr>
      </w:pPr>
    </w:p>
    <w:p w:rsidR="00273B6F" w:rsidRPr="005077B5" w:rsidRDefault="00273B6F" w:rsidP="007A5BF4">
      <w:pPr>
        <w:spacing w:after="0" w:line="240" w:lineRule="auto"/>
        <w:ind w:left="4956" w:firstLine="708"/>
        <w:rPr>
          <w:rFonts w:ascii="Garamond" w:hAnsi="Garamond"/>
          <w:sz w:val="24"/>
          <w:szCs w:val="24"/>
        </w:rPr>
      </w:pPr>
    </w:p>
    <w:p w:rsidR="00273B6F" w:rsidRPr="005077B5" w:rsidRDefault="00273B6F" w:rsidP="007A5BF4">
      <w:pPr>
        <w:spacing w:after="0" w:line="240" w:lineRule="auto"/>
        <w:ind w:left="4956" w:firstLine="708"/>
        <w:rPr>
          <w:rFonts w:ascii="Garamond" w:hAnsi="Garamond"/>
          <w:sz w:val="24"/>
          <w:szCs w:val="24"/>
        </w:rPr>
      </w:pPr>
    </w:p>
    <w:p w:rsidR="00273B6F" w:rsidRPr="005077B5" w:rsidRDefault="00273B6F" w:rsidP="007A5BF4">
      <w:pPr>
        <w:spacing w:after="0" w:line="240" w:lineRule="auto"/>
        <w:ind w:left="4956" w:firstLine="708"/>
        <w:rPr>
          <w:rFonts w:ascii="Garamond" w:hAnsi="Garamond"/>
          <w:sz w:val="24"/>
          <w:szCs w:val="24"/>
        </w:rPr>
      </w:pPr>
    </w:p>
    <w:p w:rsidR="00273B6F" w:rsidRPr="005077B5" w:rsidRDefault="00273B6F" w:rsidP="007A5BF4">
      <w:pPr>
        <w:spacing w:after="0" w:line="240" w:lineRule="auto"/>
        <w:ind w:left="4956" w:firstLine="708"/>
        <w:rPr>
          <w:rFonts w:ascii="Garamond" w:hAnsi="Garamond"/>
          <w:sz w:val="24"/>
          <w:szCs w:val="24"/>
        </w:rPr>
      </w:pPr>
    </w:p>
    <w:p w:rsidR="00273B6F" w:rsidRPr="005077B5" w:rsidRDefault="00273B6F" w:rsidP="007A5BF4">
      <w:pPr>
        <w:spacing w:after="0" w:line="240" w:lineRule="auto"/>
        <w:ind w:left="4956" w:firstLine="708"/>
        <w:rPr>
          <w:rFonts w:ascii="Garamond" w:hAnsi="Garamond"/>
          <w:sz w:val="24"/>
          <w:szCs w:val="24"/>
        </w:rPr>
      </w:pPr>
    </w:p>
    <w:p w:rsidR="00273B6F" w:rsidRPr="005077B5" w:rsidRDefault="00273B6F" w:rsidP="007A5BF4">
      <w:pPr>
        <w:spacing w:after="0" w:line="240" w:lineRule="auto"/>
        <w:ind w:left="4956" w:firstLine="708"/>
        <w:rPr>
          <w:rFonts w:ascii="Garamond" w:hAnsi="Garamond"/>
          <w:sz w:val="24"/>
          <w:szCs w:val="24"/>
        </w:rPr>
      </w:pPr>
    </w:p>
    <w:p w:rsidR="00273B6F" w:rsidRPr="005077B5" w:rsidRDefault="00273B6F" w:rsidP="007A5BF4">
      <w:pPr>
        <w:spacing w:after="0" w:line="240" w:lineRule="auto"/>
        <w:ind w:left="4956" w:firstLine="708"/>
        <w:rPr>
          <w:rFonts w:ascii="Garamond" w:hAnsi="Garamond"/>
          <w:sz w:val="24"/>
          <w:szCs w:val="24"/>
        </w:rPr>
      </w:pPr>
    </w:p>
    <w:p w:rsidR="00273B6F" w:rsidRPr="005077B5" w:rsidRDefault="00273B6F" w:rsidP="007A5BF4">
      <w:pPr>
        <w:spacing w:after="0" w:line="240" w:lineRule="auto"/>
        <w:ind w:left="4956" w:firstLine="708"/>
        <w:rPr>
          <w:rFonts w:ascii="Garamond" w:hAnsi="Garamond"/>
          <w:sz w:val="24"/>
          <w:szCs w:val="24"/>
        </w:rPr>
      </w:pPr>
    </w:p>
    <w:p w:rsidR="00273B6F" w:rsidRPr="005077B5" w:rsidRDefault="00273B6F" w:rsidP="007A5BF4">
      <w:pPr>
        <w:spacing w:after="0" w:line="240" w:lineRule="auto"/>
        <w:ind w:left="4956" w:firstLine="708"/>
        <w:rPr>
          <w:rFonts w:ascii="Garamond" w:hAnsi="Garamond"/>
          <w:sz w:val="24"/>
          <w:szCs w:val="24"/>
        </w:rPr>
      </w:pPr>
    </w:p>
    <w:p w:rsidR="00273B6F" w:rsidRPr="005077B5" w:rsidRDefault="00273B6F" w:rsidP="007A5BF4">
      <w:pPr>
        <w:spacing w:after="0" w:line="240" w:lineRule="auto"/>
        <w:ind w:left="4956" w:firstLine="708"/>
        <w:rPr>
          <w:rFonts w:ascii="Garamond" w:hAnsi="Garamond"/>
          <w:sz w:val="24"/>
          <w:szCs w:val="24"/>
        </w:rPr>
      </w:pPr>
    </w:p>
    <w:p w:rsidR="00273B6F" w:rsidRPr="005077B5" w:rsidRDefault="00273B6F" w:rsidP="007A5BF4">
      <w:pPr>
        <w:spacing w:after="0" w:line="240" w:lineRule="auto"/>
        <w:ind w:left="4956" w:firstLine="708"/>
        <w:rPr>
          <w:rFonts w:ascii="Garamond" w:hAnsi="Garamond"/>
          <w:sz w:val="24"/>
          <w:szCs w:val="24"/>
        </w:rPr>
      </w:pPr>
    </w:p>
    <w:p w:rsidR="00273B6F" w:rsidRPr="005077B5" w:rsidRDefault="00273B6F" w:rsidP="007A5BF4">
      <w:pPr>
        <w:spacing w:after="0" w:line="240" w:lineRule="auto"/>
        <w:ind w:left="4956" w:firstLine="708"/>
        <w:rPr>
          <w:rFonts w:ascii="Garamond" w:hAnsi="Garamond"/>
          <w:sz w:val="24"/>
          <w:szCs w:val="24"/>
        </w:rPr>
      </w:pPr>
    </w:p>
    <w:p w:rsidR="00273B6F" w:rsidRPr="005077B5" w:rsidRDefault="00273B6F" w:rsidP="007A5BF4">
      <w:pPr>
        <w:spacing w:after="0" w:line="240" w:lineRule="auto"/>
        <w:ind w:left="4956" w:firstLine="708"/>
        <w:rPr>
          <w:rFonts w:ascii="Garamond" w:hAnsi="Garamond"/>
          <w:sz w:val="24"/>
          <w:szCs w:val="24"/>
        </w:rPr>
      </w:pPr>
    </w:p>
    <w:p w:rsidR="00273B6F" w:rsidRPr="005077B5" w:rsidRDefault="00273B6F" w:rsidP="007A5BF4">
      <w:pPr>
        <w:spacing w:after="0" w:line="240" w:lineRule="auto"/>
        <w:ind w:left="4956" w:firstLine="708"/>
        <w:rPr>
          <w:rFonts w:ascii="Garamond" w:hAnsi="Garamond"/>
          <w:sz w:val="24"/>
          <w:szCs w:val="24"/>
        </w:rPr>
      </w:pPr>
    </w:p>
    <w:p w:rsidR="00273B6F" w:rsidRPr="005077B5" w:rsidRDefault="00273B6F" w:rsidP="007A5BF4">
      <w:pPr>
        <w:spacing w:after="0" w:line="240" w:lineRule="auto"/>
        <w:ind w:left="4956" w:firstLine="708"/>
        <w:rPr>
          <w:rFonts w:ascii="Garamond" w:hAnsi="Garamond"/>
          <w:sz w:val="24"/>
          <w:szCs w:val="24"/>
        </w:rPr>
      </w:pPr>
    </w:p>
    <w:p w:rsidR="00273B6F" w:rsidRPr="005077B5" w:rsidRDefault="00273B6F" w:rsidP="007A5BF4">
      <w:pPr>
        <w:spacing w:after="0" w:line="240" w:lineRule="auto"/>
        <w:ind w:left="4956" w:firstLine="708"/>
        <w:rPr>
          <w:rFonts w:ascii="Garamond" w:hAnsi="Garamond"/>
          <w:sz w:val="24"/>
          <w:szCs w:val="24"/>
        </w:rPr>
      </w:pPr>
    </w:p>
    <w:p w:rsidR="00273B6F" w:rsidRPr="005077B5" w:rsidRDefault="00273B6F" w:rsidP="001408EC">
      <w:pPr>
        <w:pStyle w:val="a4"/>
        <w:ind w:left="4956" w:firstLine="708"/>
        <w:rPr>
          <w:rFonts w:ascii="Garamond" w:hAnsi="Garamond"/>
          <w:sz w:val="24"/>
          <w:szCs w:val="24"/>
        </w:rPr>
      </w:pPr>
    </w:p>
    <w:p w:rsidR="00273B6F" w:rsidRPr="005077B5" w:rsidRDefault="00273B6F" w:rsidP="001408EC">
      <w:pPr>
        <w:pStyle w:val="a4"/>
        <w:ind w:left="4956" w:firstLine="708"/>
        <w:rPr>
          <w:rFonts w:ascii="Garamond" w:hAnsi="Garamond"/>
          <w:sz w:val="24"/>
          <w:szCs w:val="24"/>
        </w:rPr>
      </w:pPr>
    </w:p>
    <w:p w:rsidR="00517FA4" w:rsidRPr="005077B5" w:rsidRDefault="00517FA4" w:rsidP="001408EC">
      <w:pPr>
        <w:pStyle w:val="a4"/>
        <w:ind w:left="4956" w:firstLine="708"/>
        <w:rPr>
          <w:rFonts w:ascii="Garamond" w:hAnsi="Garamond"/>
          <w:sz w:val="24"/>
          <w:szCs w:val="24"/>
        </w:rPr>
      </w:pPr>
    </w:p>
    <w:p w:rsidR="00517FA4" w:rsidRPr="005077B5" w:rsidRDefault="00517FA4" w:rsidP="001408EC">
      <w:pPr>
        <w:pStyle w:val="a4"/>
        <w:ind w:left="4956" w:firstLine="708"/>
        <w:rPr>
          <w:rFonts w:ascii="Garamond" w:hAnsi="Garamond"/>
          <w:sz w:val="24"/>
          <w:szCs w:val="24"/>
        </w:rPr>
      </w:pPr>
    </w:p>
    <w:p w:rsidR="00517FA4" w:rsidRPr="005077B5" w:rsidRDefault="00517FA4" w:rsidP="001408EC">
      <w:pPr>
        <w:pStyle w:val="a4"/>
        <w:ind w:left="4956" w:firstLine="708"/>
        <w:rPr>
          <w:rFonts w:ascii="Garamond" w:hAnsi="Garamond"/>
          <w:sz w:val="24"/>
          <w:szCs w:val="24"/>
        </w:rPr>
      </w:pPr>
    </w:p>
    <w:p w:rsidR="00517FA4" w:rsidRPr="005077B5" w:rsidRDefault="00517FA4" w:rsidP="001408EC">
      <w:pPr>
        <w:pStyle w:val="a4"/>
        <w:ind w:left="4956" w:firstLine="708"/>
        <w:rPr>
          <w:rFonts w:ascii="Garamond" w:hAnsi="Garamond"/>
          <w:sz w:val="24"/>
          <w:szCs w:val="24"/>
        </w:rPr>
      </w:pPr>
    </w:p>
    <w:p w:rsidR="00517FA4" w:rsidRPr="005077B5" w:rsidRDefault="00517FA4" w:rsidP="001408EC">
      <w:pPr>
        <w:pStyle w:val="a4"/>
        <w:ind w:left="4956" w:firstLine="708"/>
        <w:rPr>
          <w:rFonts w:ascii="Garamond" w:hAnsi="Garamond"/>
          <w:sz w:val="24"/>
          <w:szCs w:val="24"/>
        </w:rPr>
      </w:pPr>
    </w:p>
    <w:p w:rsidR="00690265" w:rsidRPr="005077B5" w:rsidRDefault="00690265" w:rsidP="001408EC">
      <w:pPr>
        <w:pStyle w:val="a4"/>
        <w:ind w:left="4956" w:firstLine="708"/>
        <w:rPr>
          <w:rFonts w:ascii="Garamond" w:hAnsi="Garamond"/>
          <w:sz w:val="24"/>
          <w:szCs w:val="24"/>
        </w:rPr>
      </w:pPr>
    </w:p>
    <w:p w:rsidR="00690265" w:rsidRPr="005077B5" w:rsidRDefault="00690265" w:rsidP="001408EC">
      <w:pPr>
        <w:pStyle w:val="a4"/>
        <w:ind w:left="4956" w:firstLine="708"/>
        <w:rPr>
          <w:rFonts w:ascii="Garamond" w:hAnsi="Garamond"/>
          <w:sz w:val="24"/>
          <w:szCs w:val="24"/>
        </w:rPr>
      </w:pPr>
    </w:p>
    <w:p w:rsidR="00690265" w:rsidRPr="005077B5" w:rsidRDefault="00690265" w:rsidP="001408EC">
      <w:pPr>
        <w:pStyle w:val="a4"/>
        <w:ind w:left="4956" w:firstLine="708"/>
        <w:rPr>
          <w:rFonts w:ascii="Garamond" w:hAnsi="Garamond"/>
          <w:sz w:val="24"/>
          <w:szCs w:val="24"/>
        </w:rPr>
      </w:pPr>
    </w:p>
    <w:p w:rsidR="00517FA4" w:rsidRPr="005077B5" w:rsidRDefault="00517FA4" w:rsidP="001408EC">
      <w:pPr>
        <w:pStyle w:val="a4"/>
        <w:ind w:left="4956" w:firstLine="708"/>
        <w:rPr>
          <w:rFonts w:ascii="Garamond" w:hAnsi="Garamond"/>
          <w:sz w:val="24"/>
          <w:szCs w:val="24"/>
        </w:rPr>
      </w:pPr>
    </w:p>
    <w:p w:rsidR="003F0CC3" w:rsidRDefault="003F0CC3" w:rsidP="001408EC">
      <w:pPr>
        <w:pStyle w:val="a4"/>
        <w:ind w:left="4956" w:firstLine="708"/>
        <w:rPr>
          <w:rFonts w:ascii="Garamond" w:hAnsi="Garamond"/>
          <w:sz w:val="24"/>
          <w:szCs w:val="24"/>
        </w:rPr>
      </w:pPr>
    </w:p>
    <w:p w:rsidR="003F0CC3" w:rsidRDefault="003F0CC3" w:rsidP="001408EC">
      <w:pPr>
        <w:pStyle w:val="a4"/>
        <w:ind w:left="4956" w:firstLine="708"/>
        <w:rPr>
          <w:rFonts w:ascii="Garamond" w:hAnsi="Garamond"/>
          <w:sz w:val="24"/>
          <w:szCs w:val="24"/>
        </w:rPr>
      </w:pPr>
    </w:p>
    <w:p w:rsidR="003F0CC3" w:rsidRDefault="003F0CC3" w:rsidP="001408EC">
      <w:pPr>
        <w:pStyle w:val="a4"/>
        <w:ind w:left="4956" w:firstLine="708"/>
        <w:rPr>
          <w:rFonts w:ascii="Garamond" w:hAnsi="Garamond"/>
          <w:sz w:val="24"/>
          <w:szCs w:val="24"/>
        </w:rPr>
      </w:pPr>
    </w:p>
    <w:p w:rsidR="003F0CC3" w:rsidRDefault="003F0CC3" w:rsidP="001408EC">
      <w:pPr>
        <w:pStyle w:val="a4"/>
        <w:ind w:left="4956" w:firstLine="708"/>
        <w:rPr>
          <w:rFonts w:ascii="Garamond" w:hAnsi="Garamond"/>
          <w:sz w:val="24"/>
          <w:szCs w:val="24"/>
        </w:rPr>
      </w:pPr>
    </w:p>
    <w:p w:rsidR="003F0CC3" w:rsidRDefault="003F0CC3" w:rsidP="001408EC">
      <w:pPr>
        <w:pStyle w:val="a4"/>
        <w:ind w:left="4956" w:firstLine="708"/>
        <w:rPr>
          <w:rFonts w:ascii="Garamond" w:hAnsi="Garamond"/>
          <w:sz w:val="24"/>
          <w:szCs w:val="24"/>
        </w:rPr>
      </w:pPr>
    </w:p>
    <w:p w:rsidR="003F0CC3" w:rsidRDefault="003F0CC3" w:rsidP="001408EC">
      <w:pPr>
        <w:pStyle w:val="a4"/>
        <w:ind w:left="4956" w:firstLine="708"/>
        <w:rPr>
          <w:rFonts w:ascii="Garamond" w:hAnsi="Garamond"/>
          <w:sz w:val="24"/>
          <w:szCs w:val="24"/>
        </w:rPr>
      </w:pPr>
    </w:p>
    <w:p w:rsidR="00273B6F" w:rsidRPr="005077B5" w:rsidRDefault="00273B6F" w:rsidP="001408EC">
      <w:pPr>
        <w:pStyle w:val="a4"/>
        <w:ind w:left="4956" w:firstLine="708"/>
        <w:rPr>
          <w:rFonts w:ascii="Garamond" w:hAnsi="Garamond"/>
          <w:sz w:val="24"/>
          <w:szCs w:val="24"/>
        </w:rPr>
      </w:pPr>
      <w:r w:rsidRPr="005077B5">
        <w:rPr>
          <w:rFonts w:ascii="Garamond" w:hAnsi="Garamond"/>
          <w:sz w:val="24"/>
          <w:szCs w:val="24"/>
        </w:rPr>
        <w:t>Приложение 6</w:t>
      </w:r>
    </w:p>
    <w:p w:rsidR="00273B6F" w:rsidRPr="005077B5" w:rsidRDefault="00273B6F" w:rsidP="001408EC">
      <w:pPr>
        <w:pStyle w:val="a4"/>
        <w:rPr>
          <w:rFonts w:ascii="Garamond" w:hAnsi="Garamond"/>
          <w:sz w:val="24"/>
          <w:szCs w:val="24"/>
        </w:rPr>
      </w:pP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r>
      <w:r w:rsidRPr="005077B5">
        <w:rPr>
          <w:rFonts w:ascii="Garamond" w:hAnsi="Garamond"/>
          <w:sz w:val="24"/>
          <w:szCs w:val="24"/>
        </w:rPr>
        <w:tab/>
        <w:t xml:space="preserve">к документации об открытом </w:t>
      </w:r>
    </w:p>
    <w:p w:rsidR="00273B6F" w:rsidRPr="005077B5" w:rsidRDefault="00273B6F" w:rsidP="00C02E20">
      <w:pPr>
        <w:pStyle w:val="a4"/>
        <w:ind w:left="4956" w:firstLine="708"/>
        <w:rPr>
          <w:rFonts w:ascii="Garamond" w:hAnsi="Garamond"/>
          <w:sz w:val="24"/>
          <w:szCs w:val="24"/>
        </w:rPr>
      </w:pPr>
      <w:r w:rsidRPr="005077B5">
        <w:rPr>
          <w:rFonts w:ascii="Garamond" w:hAnsi="Garamond"/>
          <w:sz w:val="24"/>
          <w:szCs w:val="24"/>
        </w:rPr>
        <w:t>запросе предложений</w:t>
      </w:r>
    </w:p>
    <w:p w:rsidR="001B6398" w:rsidRPr="005077B5" w:rsidRDefault="001B6398" w:rsidP="005562A1">
      <w:pPr>
        <w:pStyle w:val="a4"/>
        <w:jc w:val="center"/>
        <w:rPr>
          <w:rFonts w:ascii="Garamond" w:hAnsi="Garamond"/>
          <w:b/>
          <w:sz w:val="24"/>
          <w:szCs w:val="24"/>
        </w:rPr>
      </w:pPr>
    </w:p>
    <w:p w:rsidR="001B6398" w:rsidRPr="005077B5" w:rsidRDefault="001B6398" w:rsidP="005562A1">
      <w:pPr>
        <w:pStyle w:val="a4"/>
        <w:jc w:val="center"/>
        <w:rPr>
          <w:rFonts w:ascii="Garamond" w:hAnsi="Garamond"/>
          <w:b/>
          <w:sz w:val="24"/>
          <w:szCs w:val="24"/>
        </w:rPr>
      </w:pPr>
    </w:p>
    <w:p w:rsidR="005562A1" w:rsidRPr="005077B5" w:rsidRDefault="005562A1" w:rsidP="005562A1">
      <w:pPr>
        <w:pStyle w:val="a4"/>
        <w:jc w:val="center"/>
        <w:rPr>
          <w:rFonts w:ascii="Garamond" w:hAnsi="Garamond"/>
          <w:b/>
          <w:sz w:val="24"/>
          <w:szCs w:val="24"/>
        </w:rPr>
      </w:pPr>
      <w:r w:rsidRPr="005077B5">
        <w:rPr>
          <w:rFonts w:ascii="Garamond" w:hAnsi="Garamond"/>
          <w:b/>
          <w:sz w:val="24"/>
          <w:szCs w:val="24"/>
        </w:rPr>
        <w:t>ИНСТРУКЦИЯ</w:t>
      </w:r>
    </w:p>
    <w:p w:rsidR="005562A1" w:rsidRPr="005077B5" w:rsidRDefault="005562A1" w:rsidP="005562A1">
      <w:pPr>
        <w:pStyle w:val="a4"/>
        <w:jc w:val="center"/>
        <w:rPr>
          <w:rFonts w:ascii="Garamond" w:hAnsi="Garamond"/>
          <w:b/>
          <w:sz w:val="24"/>
          <w:szCs w:val="24"/>
        </w:rPr>
      </w:pPr>
      <w:r w:rsidRPr="005077B5">
        <w:rPr>
          <w:rFonts w:ascii="Garamond" w:hAnsi="Garamond"/>
          <w:b/>
          <w:sz w:val="24"/>
          <w:szCs w:val="24"/>
        </w:rPr>
        <w:t>по заполнению заявки на участие в запросе предложений</w:t>
      </w:r>
    </w:p>
    <w:p w:rsidR="005562A1" w:rsidRPr="005077B5" w:rsidRDefault="005562A1" w:rsidP="005562A1">
      <w:pPr>
        <w:pStyle w:val="a4"/>
        <w:jc w:val="center"/>
        <w:rPr>
          <w:rFonts w:ascii="Garamond" w:hAnsi="Garamond"/>
          <w:b/>
          <w:sz w:val="24"/>
          <w:szCs w:val="24"/>
        </w:rPr>
      </w:pPr>
    </w:p>
    <w:p w:rsidR="005562A1" w:rsidRPr="005077B5" w:rsidRDefault="005562A1" w:rsidP="005562A1">
      <w:pPr>
        <w:numPr>
          <w:ilvl w:val="0"/>
          <w:numId w:val="5"/>
        </w:numPr>
        <w:spacing w:after="0" w:line="240" w:lineRule="auto"/>
        <w:jc w:val="both"/>
        <w:rPr>
          <w:rFonts w:ascii="Garamond" w:hAnsi="Garamond"/>
          <w:b/>
          <w:bCs/>
          <w:sz w:val="24"/>
          <w:szCs w:val="24"/>
        </w:rPr>
      </w:pPr>
      <w:r w:rsidRPr="005077B5">
        <w:rPr>
          <w:rFonts w:ascii="Garamond" w:hAnsi="Garamond"/>
          <w:b/>
          <w:bCs/>
          <w:sz w:val="24"/>
          <w:szCs w:val="24"/>
        </w:rPr>
        <w:t xml:space="preserve"> Оформление заявки на участие в запросе предложений:</w:t>
      </w:r>
    </w:p>
    <w:p w:rsidR="005562A1" w:rsidRPr="005077B5" w:rsidRDefault="005562A1" w:rsidP="005562A1">
      <w:pPr>
        <w:pStyle w:val="a4"/>
        <w:numPr>
          <w:ilvl w:val="1"/>
          <w:numId w:val="5"/>
        </w:numPr>
        <w:jc w:val="both"/>
        <w:rPr>
          <w:rFonts w:ascii="Garamond" w:hAnsi="Garamond"/>
          <w:sz w:val="24"/>
          <w:szCs w:val="24"/>
        </w:rPr>
      </w:pPr>
      <w:r w:rsidRPr="005077B5">
        <w:rPr>
          <w:rFonts w:ascii="Garamond" w:hAnsi="Garamond"/>
          <w:sz w:val="24"/>
          <w:szCs w:val="24"/>
        </w:rPr>
        <w:t xml:space="preserve"> При оформлении заявки не допускается употребление сокращенных слов.</w:t>
      </w:r>
    </w:p>
    <w:p w:rsidR="005562A1" w:rsidRPr="005077B5" w:rsidRDefault="005562A1" w:rsidP="005562A1">
      <w:pPr>
        <w:pStyle w:val="a4"/>
        <w:jc w:val="both"/>
        <w:rPr>
          <w:rFonts w:ascii="Garamond" w:hAnsi="Garamond"/>
          <w:sz w:val="24"/>
          <w:szCs w:val="24"/>
        </w:rPr>
      </w:pPr>
      <w:r w:rsidRPr="005077B5">
        <w:rPr>
          <w:rFonts w:ascii="Garamond" w:hAnsi="Garamond"/>
          <w:sz w:val="24"/>
          <w:szCs w:val="24"/>
        </w:rPr>
        <w:t xml:space="preserve"> </w:t>
      </w:r>
      <w:r w:rsidRPr="005077B5">
        <w:rPr>
          <w:rFonts w:ascii="Garamond" w:hAnsi="Garamond"/>
          <w:sz w:val="24"/>
          <w:szCs w:val="24"/>
        </w:rPr>
        <w:tab/>
        <w:t>Заявка  на участие в запросе предложений, все представленные документы, входящие в состав заявки, должны быть составлены на русском языке. Прилагаемые к заявке документы, оригиналы которых выданы участнику закупки на ином языке, могут быть представлены на этом языке при условии, что к ним в обязательном порядке прилагается надлежащим образом заверенный перевод на русский язык.</w:t>
      </w:r>
    </w:p>
    <w:p w:rsidR="005562A1" w:rsidRPr="005077B5" w:rsidRDefault="005562A1" w:rsidP="005562A1">
      <w:pPr>
        <w:pStyle w:val="a4"/>
        <w:jc w:val="both"/>
        <w:rPr>
          <w:rFonts w:ascii="Garamond" w:hAnsi="Garamond"/>
          <w:sz w:val="24"/>
          <w:szCs w:val="24"/>
        </w:rPr>
      </w:pPr>
      <w:r w:rsidRPr="005077B5">
        <w:rPr>
          <w:rFonts w:ascii="Garamond" w:hAnsi="Garamond"/>
          <w:sz w:val="24"/>
          <w:szCs w:val="24"/>
        </w:rPr>
        <w:t xml:space="preserve">      1.2. Заявка </w:t>
      </w:r>
      <w:r w:rsidRPr="005077B5">
        <w:rPr>
          <w:rFonts w:ascii="Garamond" w:hAnsi="Garamond"/>
          <w:sz w:val="24"/>
          <w:szCs w:val="24"/>
          <w:u w:val="single"/>
        </w:rPr>
        <w:t>в обязательном порядке</w:t>
      </w:r>
      <w:r w:rsidRPr="005077B5">
        <w:rPr>
          <w:rFonts w:ascii="Garamond" w:hAnsi="Garamond"/>
          <w:sz w:val="24"/>
          <w:szCs w:val="24"/>
        </w:rPr>
        <w:t xml:space="preserve"> должна быть составлена по форме, указанной в Приложении 3 к документации о запросе </w:t>
      </w:r>
      <w:r w:rsidR="009373E2" w:rsidRPr="005077B5">
        <w:rPr>
          <w:rFonts w:ascii="Garamond" w:hAnsi="Garamond"/>
          <w:sz w:val="24"/>
          <w:szCs w:val="24"/>
        </w:rPr>
        <w:t>предложений</w:t>
      </w:r>
      <w:r w:rsidRPr="005077B5">
        <w:rPr>
          <w:rFonts w:ascii="Garamond" w:hAnsi="Garamond"/>
          <w:sz w:val="24"/>
          <w:szCs w:val="24"/>
        </w:rPr>
        <w:t>.</w:t>
      </w:r>
    </w:p>
    <w:p w:rsidR="005562A1" w:rsidRPr="005077B5" w:rsidRDefault="005562A1" w:rsidP="005562A1">
      <w:pPr>
        <w:spacing w:after="0" w:line="240" w:lineRule="auto"/>
        <w:jc w:val="both"/>
        <w:rPr>
          <w:rFonts w:ascii="Garamond" w:hAnsi="Garamond"/>
          <w:bCs/>
          <w:sz w:val="24"/>
          <w:szCs w:val="24"/>
        </w:rPr>
      </w:pPr>
      <w:r w:rsidRPr="005077B5">
        <w:rPr>
          <w:rFonts w:ascii="Garamond" w:hAnsi="Garamond"/>
          <w:sz w:val="24"/>
          <w:szCs w:val="24"/>
        </w:rPr>
        <w:t xml:space="preserve">      1.3. </w:t>
      </w:r>
      <w:r w:rsidRPr="005077B5">
        <w:rPr>
          <w:rFonts w:ascii="Garamond" w:hAnsi="Garamond"/>
          <w:bCs/>
          <w:sz w:val="24"/>
          <w:szCs w:val="24"/>
        </w:rPr>
        <w:t xml:space="preserve"> В случае если на стороне участника закупки выступает несколько лиц  сведения, </w:t>
      </w:r>
    </w:p>
    <w:p w:rsidR="005562A1" w:rsidRPr="005077B5" w:rsidRDefault="005562A1" w:rsidP="005562A1">
      <w:pPr>
        <w:pStyle w:val="ConsNormal"/>
        <w:tabs>
          <w:tab w:val="left" w:pos="417"/>
        </w:tabs>
        <w:ind w:firstLine="0"/>
        <w:jc w:val="both"/>
        <w:rPr>
          <w:rFonts w:ascii="Garamond" w:hAnsi="Garamond" w:cs="Times New Roman"/>
          <w:bCs/>
          <w:sz w:val="24"/>
          <w:szCs w:val="24"/>
        </w:rPr>
      </w:pPr>
      <w:r w:rsidRPr="005077B5">
        <w:rPr>
          <w:rFonts w:ascii="Garamond" w:hAnsi="Garamond" w:cs="Times New Roman"/>
          <w:bCs/>
          <w:sz w:val="24"/>
          <w:szCs w:val="24"/>
        </w:rPr>
        <w:t xml:space="preserve">указанные </w:t>
      </w:r>
      <w:r w:rsidRPr="005077B5">
        <w:rPr>
          <w:rFonts w:ascii="Garamond" w:hAnsi="Garamond" w:cs="Times New Roman"/>
          <w:bCs/>
          <w:sz w:val="24"/>
          <w:szCs w:val="24"/>
          <w:u w:val="single"/>
        </w:rPr>
        <w:t>в п.1. формы заявки «Анкета участника</w:t>
      </w:r>
      <w:r w:rsidRPr="005077B5">
        <w:rPr>
          <w:rFonts w:ascii="Garamond" w:hAnsi="Garamond" w:cs="Times New Roman"/>
          <w:bCs/>
          <w:sz w:val="24"/>
          <w:szCs w:val="24"/>
        </w:rPr>
        <w:t>», заполняются в отношении каждого лица, выступающего на стороне участника закупки.</w:t>
      </w:r>
    </w:p>
    <w:p w:rsidR="005562A1" w:rsidRPr="005077B5" w:rsidRDefault="005562A1" w:rsidP="005562A1">
      <w:pPr>
        <w:pStyle w:val="ConsNormal"/>
        <w:numPr>
          <w:ilvl w:val="1"/>
          <w:numId w:val="6"/>
        </w:numPr>
        <w:tabs>
          <w:tab w:val="left" w:pos="417"/>
        </w:tabs>
        <w:jc w:val="both"/>
        <w:rPr>
          <w:rFonts w:ascii="Garamond" w:hAnsi="Garamond" w:cs="Times New Roman"/>
          <w:bCs/>
          <w:sz w:val="24"/>
          <w:szCs w:val="24"/>
        </w:rPr>
      </w:pPr>
      <w:r w:rsidRPr="005077B5">
        <w:rPr>
          <w:rFonts w:ascii="Garamond" w:hAnsi="Garamond" w:cs="Times New Roman"/>
          <w:bCs/>
          <w:sz w:val="24"/>
          <w:szCs w:val="24"/>
        </w:rPr>
        <w:t xml:space="preserve"> В случае если на стороне участника закупки выступают несколько лиц </w:t>
      </w:r>
    </w:p>
    <w:p w:rsidR="005562A1" w:rsidRPr="005077B5" w:rsidRDefault="005562A1" w:rsidP="005562A1">
      <w:pPr>
        <w:pStyle w:val="ConsNormal"/>
        <w:tabs>
          <w:tab w:val="left" w:pos="417"/>
        </w:tabs>
        <w:ind w:firstLine="0"/>
        <w:jc w:val="both"/>
        <w:rPr>
          <w:rFonts w:ascii="Garamond" w:hAnsi="Garamond" w:cs="Times New Roman"/>
          <w:bCs/>
          <w:sz w:val="24"/>
          <w:szCs w:val="24"/>
        </w:rPr>
      </w:pPr>
      <w:r w:rsidRPr="005077B5">
        <w:rPr>
          <w:rFonts w:ascii="Garamond" w:hAnsi="Garamond" w:cs="Times New Roman"/>
          <w:bCs/>
          <w:sz w:val="24"/>
          <w:szCs w:val="24"/>
        </w:rPr>
        <w:t>(коллективный участник) заявка на участие в открытом запросе предложений подготавливается и подается лидером от своего имени со ссылкой на то, что он представляет интересы коллективного участника.</w:t>
      </w:r>
    </w:p>
    <w:p w:rsidR="005562A1" w:rsidRPr="005077B5" w:rsidRDefault="005562A1" w:rsidP="005562A1">
      <w:pPr>
        <w:pStyle w:val="ConsNormal"/>
        <w:tabs>
          <w:tab w:val="left" w:pos="417"/>
        </w:tabs>
        <w:ind w:firstLine="0"/>
        <w:jc w:val="both"/>
        <w:rPr>
          <w:rFonts w:ascii="Garamond" w:hAnsi="Garamond" w:cs="Times New Roman"/>
          <w:bCs/>
          <w:sz w:val="24"/>
          <w:szCs w:val="24"/>
        </w:rPr>
      </w:pPr>
      <w:r w:rsidRPr="005077B5">
        <w:rPr>
          <w:rFonts w:ascii="Garamond" w:hAnsi="Garamond" w:cs="Times New Roman"/>
          <w:bCs/>
          <w:sz w:val="24"/>
          <w:szCs w:val="24"/>
        </w:rPr>
        <w:t xml:space="preserve">          В этом случае обязательно прикладывается копия документа, указанного в пп. 14 п.15 Информационной карты открытого запроса предложений (Приложение 1 к настоящей документации).</w:t>
      </w:r>
    </w:p>
    <w:p w:rsidR="005562A1" w:rsidRPr="005077B5" w:rsidRDefault="005562A1" w:rsidP="005562A1">
      <w:pPr>
        <w:pStyle w:val="ConsNormal"/>
        <w:tabs>
          <w:tab w:val="left" w:pos="417"/>
        </w:tabs>
        <w:ind w:firstLine="0"/>
        <w:jc w:val="both"/>
        <w:rPr>
          <w:rFonts w:ascii="Garamond" w:hAnsi="Garamond" w:cs="Times New Roman"/>
          <w:bCs/>
          <w:sz w:val="24"/>
          <w:szCs w:val="24"/>
        </w:rPr>
      </w:pPr>
      <w:r w:rsidRPr="005077B5">
        <w:rPr>
          <w:rFonts w:ascii="Garamond" w:hAnsi="Garamond" w:cs="Times New Roman"/>
          <w:bCs/>
          <w:sz w:val="24"/>
          <w:szCs w:val="24"/>
        </w:rPr>
        <w:tab/>
        <w:t>Лицо может входить в состав только одного коллективного участника. Лицо, входящее в состав коллективного участника не имеет право принимать участие в процедуре закупки в качестве участника или соисполнителя.</w:t>
      </w:r>
    </w:p>
    <w:p w:rsidR="005562A1" w:rsidRPr="005077B5" w:rsidRDefault="005562A1" w:rsidP="005562A1">
      <w:pPr>
        <w:pStyle w:val="a4"/>
        <w:rPr>
          <w:rFonts w:ascii="Garamond" w:hAnsi="Garamond"/>
          <w:sz w:val="24"/>
          <w:szCs w:val="24"/>
        </w:rPr>
      </w:pPr>
    </w:p>
    <w:p w:rsidR="005562A1" w:rsidRPr="005077B5" w:rsidRDefault="005562A1" w:rsidP="005562A1">
      <w:pPr>
        <w:numPr>
          <w:ilvl w:val="0"/>
          <w:numId w:val="7"/>
        </w:numPr>
        <w:spacing w:after="0" w:line="240" w:lineRule="auto"/>
        <w:jc w:val="both"/>
        <w:rPr>
          <w:rFonts w:ascii="Garamond" w:hAnsi="Garamond"/>
          <w:b/>
          <w:bCs/>
          <w:sz w:val="24"/>
          <w:szCs w:val="24"/>
        </w:rPr>
      </w:pPr>
      <w:r w:rsidRPr="005077B5">
        <w:rPr>
          <w:rFonts w:ascii="Garamond" w:hAnsi="Garamond"/>
          <w:b/>
          <w:bCs/>
          <w:sz w:val="24"/>
          <w:szCs w:val="24"/>
        </w:rPr>
        <w:t>Изменение заявок на участие в запросе предложений и их отзыв:</w:t>
      </w:r>
    </w:p>
    <w:p w:rsidR="005562A1" w:rsidRPr="007D00B1" w:rsidRDefault="005562A1" w:rsidP="005562A1">
      <w:pPr>
        <w:pStyle w:val="a4"/>
        <w:ind w:left="360"/>
        <w:jc w:val="both"/>
        <w:rPr>
          <w:rFonts w:ascii="Garamond" w:hAnsi="Garamond"/>
          <w:sz w:val="24"/>
          <w:szCs w:val="24"/>
        </w:rPr>
      </w:pPr>
      <w:r w:rsidRPr="005077B5">
        <w:rPr>
          <w:rFonts w:ascii="Garamond" w:hAnsi="Garamond"/>
          <w:bCs/>
          <w:sz w:val="24"/>
          <w:szCs w:val="24"/>
        </w:rPr>
        <w:t>2.1.</w:t>
      </w:r>
      <w:r w:rsidRPr="005077B5">
        <w:rPr>
          <w:rFonts w:ascii="Garamond" w:hAnsi="Garamond"/>
          <w:sz w:val="24"/>
          <w:szCs w:val="24"/>
        </w:rPr>
        <w:t>Участник закупки, подавший заявку на участие в запросе предложений, вправе изменить или отозвать ее в любое время до даты окончания срока приема заявок, указанной в Извещении о проведении запроса предложений. Изменение заявки происходит путем отзыва ранее поданной заявки и подачи новой заявки с изменениями. К измененной заявке также применяются требования, указанные в п.п.1,2 настоящей Инструкции. Уведомление об отзыве заявки составляется участником закупки в произвольной форме.</w:t>
      </w:r>
    </w:p>
    <w:p w:rsidR="00273B6F" w:rsidRPr="00A07EDD" w:rsidRDefault="00273B6F" w:rsidP="005562A1">
      <w:pPr>
        <w:pStyle w:val="a4"/>
        <w:jc w:val="center"/>
        <w:rPr>
          <w:rFonts w:ascii="Garamond" w:hAnsi="Garamond"/>
          <w:sz w:val="24"/>
          <w:szCs w:val="24"/>
        </w:rPr>
      </w:pPr>
    </w:p>
    <w:sectPr w:rsidR="00273B6F" w:rsidRPr="00A07EDD" w:rsidSect="00492F00">
      <w:footerReference w:type="default" r:id="rId11"/>
      <w:pgSz w:w="11906" w:h="16838"/>
      <w:pgMar w:top="1134" w:right="566" w:bottom="71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755E" w:rsidRDefault="0090755E" w:rsidP="001F2119">
      <w:pPr>
        <w:spacing w:after="0" w:line="240" w:lineRule="auto"/>
      </w:pPr>
      <w:r>
        <w:separator/>
      </w:r>
    </w:p>
  </w:endnote>
  <w:endnote w:type="continuationSeparator" w:id="0">
    <w:p w:rsidR="0090755E" w:rsidRDefault="0090755E" w:rsidP="001F21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ヒラギノ角ゴ Pro W3">
    <w:altName w:val="Arial Unicode MS"/>
    <w:panose1 w:val="00000000000000000000"/>
    <w:charset w:val="80"/>
    <w:family w:val="auto"/>
    <w:notTrueType/>
    <w:pitch w:val="variable"/>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Andale Sans UI">
    <w:charset w:val="00"/>
    <w:family w:val="auto"/>
    <w:pitch w:val="variable"/>
  </w:font>
  <w:font w:name="Helvetica">
    <w:panose1 w:val="020B0604020202020204"/>
    <w:charset w:val="CC"/>
    <w:family w:val="swiss"/>
    <w:pitch w:val="variable"/>
    <w:sig w:usb0="E0002AFF" w:usb1="C0007843" w:usb2="00000009" w:usb3="00000000" w:csb0="000001FF" w:csb1="00000000"/>
  </w:font>
  <w:font w:name="Arial Bold">
    <w:altName w:val="Times New Roman"/>
    <w:charset w:val="00"/>
    <w:family w:val="roman"/>
    <w:pitch w:val="default"/>
    <w:sig w:usb0="00000003" w:usb1="00000000" w:usb2="00000000" w:usb3="00000000" w:csb0="00000001" w:csb1="00000000"/>
  </w:font>
  <w:font w:name="Times New Roman Bold">
    <w:altName w:val="Times New Roman"/>
    <w:charset w:val="00"/>
    <w:family w:val="roman"/>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755E" w:rsidRDefault="0090755E">
    <w:pPr>
      <w:pStyle w:val="af8"/>
      <w:jc w:val="right"/>
    </w:pPr>
    <w:r>
      <w:fldChar w:fldCharType="begin"/>
    </w:r>
    <w:r>
      <w:instrText>PAGE   \* MERGEFORMAT</w:instrText>
    </w:r>
    <w:r>
      <w:fldChar w:fldCharType="separate"/>
    </w:r>
    <w:r w:rsidR="00286857">
      <w:rPr>
        <w:noProof/>
      </w:rPr>
      <w:t>15</w:t>
    </w:r>
    <w:r>
      <w:rPr>
        <w:noProof/>
      </w:rPr>
      <w:fldChar w:fldCharType="end"/>
    </w:r>
  </w:p>
  <w:p w:rsidR="0090755E" w:rsidRDefault="0090755E">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755E" w:rsidRDefault="0090755E" w:rsidP="001F2119">
      <w:pPr>
        <w:spacing w:after="0" w:line="240" w:lineRule="auto"/>
      </w:pPr>
      <w:r>
        <w:separator/>
      </w:r>
    </w:p>
  </w:footnote>
  <w:footnote w:type="continuationSeparator" w:id="0">
    <w:p w:rsidR="0090755E" w:rsidRDefault="0090755E" w:rsidP="001F2119">
      <w:pPr>
        <w:spacing w:after="0" w:line="240" w:lineRule="auto"/>
      </w:pPr>
      <w:r>
        <w:continuationSeparator/>
      </w:r>
    </w:p>
  </w:footnote>
  <w:footnote w:id="1">
    <w:p w:rsidR="0090755E" w:rsidRPr="00DC73A6" w:rsidRDefault="0090755E">
      <w:pPr>
        <w:pStyle w:val="afd"/>
        <w:rPr>
          <w:rFonts w:ascii="Garamond" w:hAnsi="Garamond"/>
          <w:sz w:val="16"/>
          <w:szCs w:val="16"/>
        </w:rPr>
      </w:pPr>
      <w:r w:rsidRPr="00DC73A6">
        <w:rPr>
          <w:rStyle w:val="aff"/>
          <w:rFonts w:ascii="Garamond" w:hAnsi="Garamond"/>
          <w:sz w:val="16"/>
          <w:szCs w:val="16"/>
        </w:rPr>
        <w:footnoteRef/>
      </w:r>
      <w:r w:rsidRPr="00DC73A6">
        <w:rPr>
          <w:rFonts w:ascii="Garamond" w:hAnsi="Garamond"/>
          <w:sz w:val="16"/>
          <w:szCs w:val="16"/>
        </w:rPr>
        <w:t xml:space="preserve"> В случае если участник закупки применяет специальный режим налогообложения цена указывается без НДС. В этом случае участник закупки должен в составе заявки предоставить документ, подтверждающий применение специального режима налогообложения (уведомление, письмо и др.)</w:t>
      </w:r>
    </w:p>
  </w:footnote>
  <w:footnote w:id="2">
    <w:p w:rsidR="0090755E" w:rsidRDefault="0090755E">
      <w:pPr>
        <w:pStyle w:val="afd"/>
      </w:pPr>
      <w:r>
        <w:rPr>
          <w:rStyle w:val="aff"/>
        </w:rPr>
        <w:footnoteRef/>
      </w:r>
      <w:r>
        <w:t xml:space="preserve"> </w:t>
      </w:r>
      <w:r w:rsidRPr="00DC73A6">
        <w:rPr>
          <w:rFonts w:ascii="Garamond" w:hAnsi="Garamond"/>
          <w:sz w:val="16"/>
          <w:szCs w:val="16"/>
        </w:rPr>
        <w:t>В случае если участник закупки применяет специальный режим налогообложения цена указывается без НДС. В этом случае участник закупки должен в составе заявки предоставить документ, подтверждающий применение специального режима налогообложения (уведомление, письмо и др.)</w:t>
      </w:r>
    </w:p>
  </w:footnote>
  <w:footnote w:id="3">
    <w:p w:rsidR="0090755E" w:rsidRPr="00DC73A6" w:rsidRDefault="0090755E" w:rsidP="00DC73A6">
      <w:pPr>
        <w:pStyle w:val="afd"/>
        <w:rPr>
          <w:rFonts w:ascii="Garamond" w:hAnsi="Garamond"/>
          <w:sz w:val="16"/>
          <w:szCs w:val="16"/>
        </w:rPr>
      </w:pPr>
      <w:r w:rsidRPr="00DC73A6">
        <w:rPr>
          <w:rStyle w:val="aff"/>
          <w:rFonts w:ascii="Garamond" w:hAnsi="Garamond"/>
          <w:sz w:val="16"/>
          <w:szCs w:val="16"/>
        </w:rPr>
        <w:footnoteRef/>
      </w:r>
      <w:r w:rsidRPr="00DC73A6">
        <w:rPr>
          <w:rFonts w:ascii="Garamond" w:hAnsi="Garamond"/>
          <w:sz w:val="16"/>
          <w:szCs w:val="16"/>
        </w:rPr>
        <w:t xml:space="preserve"> В случае если участник закупки применяет специальный режим налогообложения цена указывается без НДС. В этом случае участник закупки должен в составе заявки предоставить документ, подтверждающий применение специального режима налогообложения (уведомление, письмо и др.)</w:t>
      </w:r>
    </w:p>
  </w:footnote>
  <w:footnote w:id="4">
    <w:p w:rsidR="0090755E" w:rsidRDefault="0090755E" w:rsidP="00DC73A6">
      <w:pPr>
        <w:pStyle w:val="afd"/>
      </w:pPr>
      <w:r>
        <w:rPr>
          <w:rStyle w:val="aff"/>
        </w:rPr>
        <w:footnoteRef/>
      </w:r>
      <w:r>
        <w:t xml:space="preserve"> </w:t>
      </w:r>
      <w:r w:rsidRPr="00DC73A6">
        <w:rPr>
          <w:rFonts w:ascii="Garamond" w:hAnsi="Garamond"/>
          <w:sz w:val="16"/>
          <w:szCs w:val="16"/>
        </w:rPr>
        <w:t>В случае если участник закупки применяет специальный режим налогообложения цена указывается без НДС. В этом случае участник закупки должен в составе заявки предоставить документ, подтверждающий применение специального режима налогообложения (уведомление, письмо и др.)</w:t>
      </w:r>
    </w:p>
  </w:footnote>
  <w:footnote w:id="5">
    <w:p w:rsidR="0090755E" w:rsidRDefault="0090755E">
      <w:pPr>
        <w:pStyle w:val="afd"/>
      </w:pPr>
      <w:r>
        <w:rPr>
          <w:rStyle w:val="aff"/>
        </w:rPr>
        <w:footnoteRef/>
      </w:r>
      <w:r>
        <w:t xml:space="preserve"> </w:t>
      </w:r>
      <w:r w:rsidRPr="002E4701">
        <w:rPr>
          <w:rFonts w:ascii="Garamond" w:hAnsi="Garamond"/>
        </w:rPr>
        <w:t>Указанный пункт может быть изменен с учетом особенностей налогообложения П</w:t>
      </w:r>
      <w:r w:rsidR="003F0CC3">
        <w:rPr>
          <w:rFonts w:ascii="Garamond" w:hAnsi="Garamond"/>
        </w:rPr>
        <w:t>оставщика</w:t>
      </w:r>
      <w:r w:rsidRPr="002E4701">
        <w:rPr>
          <w:rFonts w:ascii="Garamond" w:hAnsi="Garamond"/>
        </w:rPr>
        <w:t>.</w:t>
      </w:r>
    </w:p>
  </w:footnote>
  <w:footnote w:id="6">
    <w:p w:rsidR="0090755E" w:rsidRPr="002E4701" w:rsidRDefault="0090755E" w:rsidP="003A74BA">
      <w:pPr>
        <w:pStyle w:val="afd"/>
        <w:rPr>
          <w:rFonts w:ascii="Garamond" w:hAnsi="Garamond"/>
        </w:rPr>
      </w:pPr>
      <w:r w:rsidRPr="002E4701">
        <w:rPr>
          <w:rStyle w:val="aff"/>
          <w:rFonts w:ascii="Garamond" w:hAnsi="Garamond"/>
        </w:rPr>
        <w:footnoteRef/>
      </w:r>
      <w:r w:rsidRPr="002E4701">
        <w:rPr>
          <w:rFonts w:ascii="Garamond" w:hAnsi="Garamond"/>
        </w:rPr>
        <w:t xml:space="preserve"> Указанный пункт может быть изменен с учетом особенностей налогообложения П</w:t>
      </w:r>
      <w:r w:rsidR="003F0CC3">
        <w:rPr>
          <w:rFonts w:ascii="Garamond" w:hAnsi="Garamond"/>
        </w:rPr>
        <w:t>оставщика</w:t>
      </w:r>
      <w:r w:rsidRPr="002E4701">
        <w:rPr>
          <w:rFonts w:ascii="Garamond" w:hAnsi="Garamond"/>
        </w:rPr>
        <w:t>.</w:t>
      </w:r>
    </w:p>
  </w:footnote>
  <w:footnote w:id="7">
    <w:p w:rsidR="0090755E" w:rsidRPr="002E4701" w:rsidRDefault="0090755E" w:rsidP="00B70E86">
      <w:pPr>
        <w:pStyle w:val="afd"/>
        <w:rPr>
          <w:rFonts w:ascii="Garamond" w:hAnsi="Garamond"/>
        </w:rPr>
      </w:pPr>
      <w:r>
        <w:rPr>
          <w:rStyle w:val="aff"/>
        </w:rPr>
        <w:footnoteRef/>
      </w:r>
      <w:r>
        <w:t xml:space="preserve"> </w:t>
      </w:r>
      <w:r w:rsidRPr="002E4701">
        <w:rPr>
          <w:rFonts w:ascii="Garamond" w:hAnsi="Garamond"/>
        </w:rPr>
        <w:t>Указанный пункт может быть изменен с учетом особенностей налогообложения П</w:t>
      </w:r>
      <w:r w:rsidR="003F0CC3">
        <w:rPr>
          <w:rFonts w:ascii="Garamond" w:hAnsi="Garamond"/>
        </w:rPr>
        <w:t>оставщика</w:t>
      </w:r>
      <w:r w:rsidRPr="002E4701">
        <w:rPr>
          <w:rFonts w:ascii="Garamond" w:hAnsi="Garamond"/>
        </w:rPr>
        <w:t>.</w:t>
      </w:r>
    </w:p>
    <w:p w:rsidR="0090755E" w:rsidRDefault="0090755E">
      <w:pPr>
        <w:pStyle w:val="afd"/>
      </w:pPr>
    </w:p>
  </w:footnote>
  <w:footnote w:id="8">
    <w:p w:rsidR="0090755E" w:rsidRPr="00ED2076" w:rsidRDefault="0090755E" w:rsidP="009D2B33">
      <w:pPr>
        <w:pStyle w:val="afd"/>
        <w:rPr>
          <w:rFonts w:ascii="Garamond" w:hAnsi="Garamond"/>
        </w:rPr>
      </w:pPr>
      <w:r w:rsidRPr="00ED2076">
        <w:rPr>
          <w:rStyle w:val="aff"/>
          <w:rFonts w:ascii="Garamond" w:hAnsi="Garamond"/>
        </w:rPr>
        <w:footnoteRef/>
      </w:r>
      <w:r w:rsidRPr="00ED2076">
        <w:rPr>
          <w:rFonts w:ascii="Garamond" w:hAnsi="Garamond"/>
        </w:rPr>
        <w:t xml:space="preserve"> Указанный пункт исключается в случае предоставления Исполнителем обеспечения исполнения обязательств по договору в форме безотзывной банковской гарантии.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1671E"/>
    <w:multiLevelType w:val="multilevel"/>
    <w:tmpl w:val="CC045072"/>
    <w:lvl w:ilvl="0">
      <w:start w:val="1"/>
      <w:numFmt w:val="decimal"/>
      <w:pStyle w:val="1"/>
      <w:lvlText w:val="Раздел %1."/>
      <w:lvlJc w:val="left"/>
      <w:pPr>
        <w:tabs>
          <w:tab w:val="num" w:pos="851"/>
        </w:tabs>
      </w:pPr>
      <w:rPr>
        <w:rFonts w:ascii="Arial" w:hAnsi="Arial" w:cs="Arial" w:hint="default"/>
        <w:b/>
        <w:bCs w:val="0"/>
        <w:i w:val="0"/>
        <w:iCs w:val="0"/>
        <w:caps w:val="0"/>
        <w:smallCaps w:val="0"/>
        <w:strike w:val="0"/>
        <w:dstrike w:val="0"/>
        <w:vanish w:val="0"/>
        <w:color w:val="000000"/>
        <w:spacing w:val="0"/>
        <w:kern w:val="0"/>
        <w:position w:val="0"/>
        <w:sz w:val="32"/>
        <w:szCs w:val="3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2"/>
      <w:lvlText w:val="%1.%2"/>
      <w:lvlJc w:val="left"/>
      <w:pPr>
        <w:tabs>
          <w:tab w:val="num" w:pos="2394"/>
        </w:tabs>
        <w:ind w:left="693" w:firstLine="567"/>
      </w:pPr>
      <w:rPr>
        <w:rFonts w:cs="Times New Roman" w:hint="default"/>
        <w:b/>
        <w:bCs/>
        <w:i w:val="0"/>
        <w:iCs w:val="0"/>
        <w:caps w:val="0"/>
        <w:smallCaps w:val="0"/>
        <w:strike w:val="0"/>
        <w:dstrike w:val="0"/>
        <w:vanish w:val="0"/>
        <w:color w:val="auto"/>
        <w:spacing w:val="0"/>
        <w:w w:val="100"/>
        <w:kern w:val="0"/>
        <w:position w:val="0"/>
        <w:sz w:val="28"/>
        <w:szCs w:val="28"/>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3"/>
      <w:lvlText w:val="%1.%2.%3"/>
      <w:lvlJc w:val="left"/>
      <w:pPr>
        <w:tabs>
          <w:tab w:val="num" w:pos="2138"/>
        </w:tabs>
        <w:ind w:left="2308" w:hanging="1588"/>
      </w:pPr>
      <w:rPr>
        <w:rFonts w:ascii="Times New Roman" w:hAnsi="Times New Roman" w:cs="Times New Roman" w:hint="default"/>
        <w:b w:val="0"/>
        <w:bCs w:val="0"/>
        <w:i w:val="0"/>
        <w:iCs w:val="0"/>
        <w:caps w:val="0"/>
        <w:smallCaps w:val="0"/>
        <w:strike w:val="0"/>
        <w:dstrike w:val="0"/>
        <w:snapToGrid w:val="0"/>
        <w:vanish w:val="0"/>
        <w:color w:val="000000"/>
        <w:spacing w:val="0"/>
        <w:w w:val="0"/>
        <w:kern w:val="0"/>
        <w:position w:val="0"/>
        <w:sz w:val="22"/>
        <w:szCs w:val="22"/>
        <w:u w:val="none" w:color="000000"/>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4"/>
      <w:lvlText w:val="%1.%2.%3.%4"/>
      <w:lvlJc w:val="left"/>
      <w:pPr>
        <w:tabs>
          <w:tab w:val="num" w:pos="1701"/>
        </w:tabs>
        <w:ind w:firstLine="567"/>
      </w:pPr>
      <w:rPr>
        <w:rFonts w:cs="Times New Roman" w:hint="default"/>
        <w:b w:val="0"/>
        <w:bCs w:val="0"/>
        <w:i w:val="0"/>
        <w:iCs w:val="0"/>
        <w:caps w:val="0"/>
        <w:smallCaps w:val="0"/>
        <w:strike w:val="0"/>
        <w:dstrike w:val="0"/>
        <w:snapToGrid w:val="0"/>
        <w:vanish w:val="0"/>
        <w:color w:val="auto"/>
        <w:spacing w:val="0"/>
        <w:w w:val="100"/>
        <w:kern w:val="0"/>
        <w:position w:val="0"/>
        <w:sz w:val="26"/>
        <w:szCs w:val="26"/>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5"/>
      <w:lvlText w:val="%1.%2.%3.%4.%5"/>
      <w:lvlJc w:val="left"/>
      <w:pPr>
        <w:tabs>
          <w:tab w:val="num" w:pos="1701"/>
        </w:tabs>
        <w:ind w:firstLine="567"/>
      </w:pPr>
      <w:rPr>
        <w:rFonts w:cs="Times New Roman" w:hint="default"/>
        <w:b w:val="0"/>
        <w:bCs w:val="0"/>
        <w:i w:val="0"/>
        <w:iCs w:val="0"/>
      </w:rPr>
    </w:lvl>
    <w:lvl w:ilvl="5">
      <w:start w:val="1"/>
      <w:numFmt w:val="decimal"/>
      <w:pStyle w:val="-6"/>
      <w:lvlText w:val="%6)"/>
      <w:lvlJc w:val="left"/>
      <w:pPr>
        <w:tabs>
          <w:tab w:val="num" w:pos="1701"/>
        </w:tabs>
        <w:ind w:firstLine="567"/>
      </w:pPr>
      <w:rPr>
        <w:rFonts w:cs="Times New Roman" w:hint="default"/>
      </w:rPr>
    </w:lvl>
    <w:lvl w:ilvl="6">
      <w:start w:val="1"/>
      <w:numFmt w:val="lowerRoman"/>
      <w:pStyle w:val="-7"/>
      <w:lvlText w:val="%7)"/>
      <w:lvlJc w:val="left"/>
      <w:pPr>
        <w:tabs>
          <w:tab w:val="num" w:pos="2268"/>
        </w:tabs>
        <w:ind w:left="2268" w:hanging="567"/>
      </w:pPr>
      <w:rPr>
        <w:rFonts w:cs="Times New Roman" w:hint="default"/>
      </w:rPr>
    </w:lvl>
    <w:lvl w:ilvl="7">
      <w:start w:val="1"/>
      <w:numFmt w:val="bullet"/>
      <w:lvlText w:val=""/>
      <w:lvlJc w:val="left"/>
      <w:pPr>
        <w:tabs>
          <w:tab w:val="num" w:pos="1701"/>
        </w:tabs>
        <w:ind w:left="1701" w:hanging="567"/>
      </w:pPr>
      <w:rPr>
        <w:rFonts w:ascii="Symbol" w:hAnsi="Symbol" w:hint="default"/>
        <w:color w:val="auto"/>
      </w:rPr>
    </w:lvl>
    <w:lvl w:ilvl="8">
      <w:start w:val="1"/>
      <w:numFmt w:val="decimal"/>
      <w:lvlText w:val="%1.%2.%3.%4.%5.%6.%7.%8.%9."/>
      <w:lvlJc w:val="left"/>
      <w:pPr>
        <w:tabs>
          <w:tab w:val="num" w:pos="4986"/>
        </w:tabs>
        <w:ind w:left="3186" w:hanging="1440"/>
      </w:pPr>
      <w:rPr>
        <w:rFonts w:cs="Times New Roman" w:hint="default"/>
      </w:rPr>
    </w:lvl>
  </w:abstractNum>
  <w:abstractNum w:abstractNumId="1">
    <w:nsid w:val="05E849F2"/>
    <w:multiLevelType w:val="hybridMultilevel"/>
    <w:tmpl w:val="2DD6F7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E975AF2"/>
    <w:multiLevelType w:val="multilevel"/>
    <w:tmpl w:val="63A08F70"/>
    <w:lvl w:ilvl="0">
      <w:start w:val="6"/>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14C21A66"/>
    <w:multiLevelType w:val="hybridMultilevel"/>
    <w:tmpl w:val="E520B4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6F2001D"/>
    <w:multiLevelType w:val="hybridMultilevel"/>
    <w:tmpl w:val="DD7C68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1976738"/>
    <w:multiLevelType w:val="multilevel"/>
    <w:tmpl w:val="0419001F"/>
    <w:lvl w:ilvl="0">
      <w:start w:val="1"/>
      <w:numFmt w:val="decimal"/>
      <w:lvlText w:val="%1."/>
      <w:lvlJc w:val="left"/>
      <w:pPr>
        <w:ind w:left="360" w:hanging="360"/>
      </w:pPr>
    </w:lvl>
    <w:lvl w:ilvl="1">
      <w:start w:val="1"/>
      <w:numFmt w:val="decimal"/>
      <w:lvlText w:val="%1.%2."/>
      <w:lvlJc w:val="left"/>
      <w:pPr>
        <w:ind w:left="185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2666250"/>
    <w:multiLevelType w:val="hybridMultilevel"/>
    <w:tmpl w:val="E008316E"/>
    <w:lvl w:ilvl="0" w:tplc="BE6CEE2E">
      <w:start w:val="4"/>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254D2A8E"/>
    <w:multiLevelType w:val="multilevel"/>
    <w:tmpl w:val="94AE6A26"/>
    <w:lvl w:ilvl="0">
      <w:start w:val="1"/>
      <w:numFmt w:val="decimal"/>
      <w:lvlText w:val="%1."/>
      <w:lvlJc w:val="left"/>
      <w:pPr>
        <w:ind w:left="360" w:hanging="360"/>
      </w:pPr>
      <w:rPr>
        <w:rFonts w:hint="default"/>
      </w:rPr>
    </w:lvl>
    <w:lvl w:ilvl="1">
      <w:start w:val="5"/>
      <w:numFmt w:val="decimal"/>
      <w:lvlText w:val="%1.%2."/>
      <w:lvlJc w:val="left"/>
      <w:pPr>
        <w:ind w:left="1425"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6030" w:hanging="180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8">
    <w:nsid w:val="2A066AAC"/>
    <w:multiLevelType w:val="hybridMultilevel"/>
    <w:tmpl w:val="F32A516C"/>
    <w:lvl w:ilvl="0" w:tplc="2676CE7E">
      <w:start w:val="6"/>
      <w:numFmt w:val="decimal"/>
      <w:lvlText w:val="%1."/>
      <w:lvlJc w:val="left"/>
      <w:pPr>
        <w:tabs>
          <w:tab w:val="num" w:pos="360"/>
        </w:tabs>
        <w:ind w:left="36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2A33156E"/>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320"/>
        </w:tabs>
        <w:ind w:left="4320" w:hanging="1440"/>
      </w:pPr>
    </w:lvl>
  </w:abstractNum>
  <w:abstractNum w:abstractNumId="10">
    <w:nsid w:val="2B0756FA"/>
    <w:multiLevelType w:val="multilevel"/>
    <w:tmpl w:val="092E658C"/>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pStyle w:val="a"/>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1">
    <w:nsid w:val="31D27366"/>
    <w:multiLevelType w:val="multilevel"/>
    <w:tmpl w:val="EA92AC06"/>
    <w:lvl w:ilvl="0">
      <w:start w:val="1"/>
      <w:numFmt w:val="decimal"/>
      <w:pStyle w:val="-"/>
      <w:lvlText w:val="%1."/>
      <w:lvlJc w:val="left"/>
      <w:pPr>
        <w:tabs>
          <w:tab w:val="num" w:pos="1134"/>
        </w:tabs>
        <w:ind w:firstLine="567"/>
      </w:pPr>
      <w:rPr>
        <w:rFonts w:cs="Times New Roman" w:hint="default"/>
        <w:bCs w:val="0"/>
        <w:iCs w:val="0"/>
        <w: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0"/>
      <w:lvlText w:val="%1.%2"/>
      <w:lvlJc w:val="left"/>
      <w:pPr>
        <w:tabs>
          <w:tab w:val="num" w:pos="1134"/>
        </w:tabs>
        <w:ind w:firstLine="567"/>
      </w:pPr>
      <w:rPr>
        <w:rFonts w:cs="Times New Roman" w:hint="default"/>
        <w:bCs/>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lvlText w:val="%3)"/>
      <w:lvlJc w:val="left"/>
      <w:pPr>
        <w:tabs>
          <w:tab w:val="num" w:pos="1134"/>
        </w:tabs>
        <w:ind w:firstLine="567"/>
      </w:pPr>
      <w:rPr>
        <w:rFonts w:cs="Times New Roman" w:hint="default"/>
        <w:bCs w:val="0"/>
        <w:iCs w:val="0"/>
        <w: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985"/>
        </w:tabs>
        <w:ind w:left="1134"/>
      </w:pPr>
      <w:rPr>
        <w:rFonts w:cs="Times New Roman" w:hint="default"/>
        <w:bCs w:val="0"/>
        <w:iCs w:val="0"/>
        <w:caps w:val="0"/>
        <w:strike w:val="0"/>
        <w:dstrike w:val="0"/>
        <w:snapToGrid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1985"/>
        </w:tabs>
        <w:ind w:left="1134"/>
      </w:pPr>
      <w:rPr>
        <w:rFonts w:cs="Times New Roman" w:hint="default"/>
        <w:bCs w:val="0"/>
        <w:iCs w:val="0"/>
      </w:rPr>
    </w:lvl>
    <w:lvl w:ilvl="5">
      <w:start w:val="1"/>
      <w:numFmt w:val="lowerLetter"/>
      <w:lvlText w:val="%6)"/>
      <w:lvlJc w:val="left"/>
      <w:pPr>
        <w:tabs>
          <w:tab w:val="num" w:pos="2552"/>
        </w:tabs>
        <w:ind w:left="2552" w:hanging="567"/>
      </w:pPr>
      <w:rPr>
        <w:rFonts w:cs="Times New Roman" w:hint="default"/>
      </w:rPr>
    </w:lvl>
    <w:lvl w:ilvl="6">
      <w:start w:val="1"/>
      <w:numFmt w:val="lowerRoman"/>
      <w:lvlText w:val="%7)"/>
      <w:lvlJc w:val="left"/>
      <w:pPr>
        <w:tabs>
          <w:tab w:val="num" w:pos="3119"/>
        </w:tabs>
        <w:ind w:left="3119" w:hanging="567"/>
      </w:pPr>
      <w:rPr>
        <w:rFonts w:cs="Times New Roman" w:hint="default"/>
      </w:rPr>
    </w:lvl>
    <w:lvl w:ilvl="7">
      <w:start w:val="1"/>
      <w:numFmt w:val="decimal"/>
      <w:lvlText w:val="%1.%2.%3.%4.%5.%6.%7.%8."/>
      <w:lvlJc w:val="left"/>
      <w:pPr>
        <w:tabs>
          <w:tab w:val="num" w:pos="6525"/>
        </w:tabs>
        <w:ind w:left="4869" w:hanging="1224"/>
      </w:pPr>
      <w:rPr>
        <w:rFonts w:cs="Times New Roman" w:hint="default"/>
      </w:rPr>
    </w:lvl>
    <w:lvl w:ilvl="8">
      <w:start w:val="1"/>
      <w:numFmt w:val="decimal"/>
      <w:lvlText w:val="%1.%2.%3.%4.%5.%6.%7.%8.%9."/>
      <w:lvlJc w:val="left"/>
      <w:pPr>
        <w:tabs>
          <w:tab w:val="num" w:pos="7245"/>
        </w:tabs>
        <w:ind w:left="5445" w:hanging="1440"/>
      </w:pPr>
      <w:rPr>
        <w:rFonts w:cs="Times New Roman" w:hint="default"/>
      </w:rPr>
    </w:lvl>
  </w:abstractNum>
  <w:abstractNum w:abstractNumId="12">
    <w:nsid w:val="34DE5F33"/>
    <w:multiLevelType w:val="hybridMultilevel"/>
    <w:tmpl w:val="8EA62250"/>
    <w:lvl w:ilvl="0" w:tplc="FFFFFFFF">
      <w:start w:val="2"/>
      <w:numFmt w:val="bullet"/>
      <w:lvlText w:val=""/>
      <w:lvlJc w:val="left"/>
      <w:pPr>
        <w:ind w:left="720" w:hanging="360"/>
      </w:pPr>
      <w:rPr>
        <w:rFonts w:ascii="Symbol" w:eastAsia="Times New Roman"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3">
    <w:nsid w:val="36940CF9"/>
    <w:multiLevelType w:val="multilevel"/>
    <w:tmpl w:val="E28A71FA"/>
    <w:lvl w:ilvl="0">
      <w:start w:val="1"/>
      <w:numFmt w:val="decimal"/>
      <w:lvlText w:val="%1."/>
      <w:lvlJc w:val="left"/>
      <w:pPr>
        <w:ind w:left="720" w:hanging="360"/>
      </w:pPr>
      <w:rPr>
        <w:rFonts w:cs="Times New Roman" w:hint="default"/>
      </w:rPr>
    </w:lvl>
    <w:lvl w:ilvl="1">
      <w:start w:val="1"/>
      <w:numFmt w:val="decimal"/>
      <w:isLgl/>
      <w:lvlText w:val="%1.%2."/>
      <w:lvlJc w:val="left"/>
      <w:pPr>
        <w:ind w:left="786"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4">
    <w:nsid w:val="3BAD0AE1"/>
    <w:multiLevelType w:val="multilevel"/>
    <w:tmpl w:val="0419001F"/>
    <w:styleLink w:val="1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3FB70FAE"/>
    <w:multiLevelType w:val="multilevel"/>
    <w:tmpl w:val="73087770"/>
    <w:lvl w:ilvl="0">
      <w:start w:val="4"/>
      <w:numFmt w:val="decimal"/>
      <w:lvlText w:val="%1."/>
      <w:lvlJc w:val="left"/>
      <w:pPr>
        <w:ind w:left="540" w:hanging="540"/>
      </w:pPr>
      <w:rPr>
        <w:rFonts w:hint="default"/>
      </w:rPr>
    </w:lvl>
    <w:lvl w:ilvl="1">
      <w:start w:val="7"/>
      <w:numFmt w:val="decimal"/>
      <w:lvlText w:val="%1.%2."/>
      <w:lvlJc w:val="left"/>
      <w:pPr>
        <w:ind w:left="1074" w:hanging="72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6">
    <w:nsid w:val="4128576A"/>
    <w:multiLevelType w:val="multilevel"/>
    <w:tmpl w:val="87009C68"/>
    <w:lvl w:ilvl="0">
      <w:start w:val="4"/>
      <w:numFmt w:val="decimal"/>
      <w:lvlText w:val="%1."/>
      <w:lvlJc w:val="left"/>
      <w:pPr>
        <w:ind w:left="480" w:hanging="480"/>
      </w:pPr>
      <w:rPr>
        <w:rFonts w:hint="default"/>
      </w:rPr>
    </w:lvl>
    <w:lvl w:ilvl="1">
      <w:start w:val="12"/>
      <w:numFmt w:val="decimal"/>
      <w:lvlText w:val="%1.%2."/>
      <w:lvlJc w:val="left"/>
      <w:pPr>
        <w:ind w:left="1434" w:hanging="72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3222" w:hanging="108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5010" w:hanging="1440"/>
      </w:pPr>
      <w:rPr>
        <w:rFonts w:hint="default"/>
      </w:rPr>
    </w:lvl>
    <w:lvl w:ilvl="6">
      <w:start w:val="1"/>
      <w:numFmt w:val="decimal"/>
      <w:lvlText w:val="%1.%2.%3.%4.%5.%6.%7."/>
      <w:lvlJc w:val="left"/>
      <w:pPr>
        <w:ind w:left="6084" w:hanging="1800"/>
      </w:pPr>
      <w:rPr>
        <w:rFonts w:hint="default"/>
      </w:rPr>
    </w:lvl>
    <w:lvl w:ilvl="7">
      <w:start w:val="1"/>
      <w:numFmt w:val="decimal"/>
      <w:lvlText w:val="%1.%2.%3.%4.%5.%6.%7.%8."/>
      <w:lvlJc w:val="left"/>
      <w:pPr>
        <w:ind w:left="6798" w:hanging="1800"/>
      </w:pPr>
      <w:rPr>
        <w:rFonts w:hint="default"/>
      </w:rPr>
    </w:lvl>
    <w:lvl w:ilvl="8">
      <w:start w:val="1"/>
      <w:numFmt w:val="decimal"/>
      <w:lvlText w:val="%1.%2.%3.%4.%5.%6.%7.%8.%9."/>
      <w:lvlJc w:val="left"/>
      <w:pPr>
        <w:ind w:left="7872" w:hanging="2160"/>
      </w:pPr>
      <w:rPr>
        <w:rFonts w:hint="default"/>
      </w:rPr>
    </w:lvl>
  </w:abstractNum>
  <w:abstractNum w:abstractNumId="17">
    <w:nsid w:val="46531DCC"/>
    <w:multiLevelType w:val="multilevel"/>
    <w:tmpl w:val="89E20536"/>
    <w:lvl w:ilvl="0">
      <w:start w:val="5"/>
      <w:numFmt w:val="decimal"/>
      <w:lvlText w:val="%1."/>
      <w:lvlJc w:val="left"/>
      <w:pPr>
        <w:ind w:left="360" w:hanging="360"/>
      </w:pPr>
      <w:rPr>
        <w:rFonts w:hint="default"/>
      </w:rPr>
    </w:lvl>
    <w:lvl w:ilvl="1">
      <w:start w:val="1"/>
      <w:numFmt w:val="decimal"/>
      <w:lvlText w:val="%1.%2."/>
      <w:lvlJc w:val="left"/>
      <w:pPr>
        <w:ind w:left="1796" w:hanging="720"/>
      </w:pPr>
      <w:rPr>
        <w:rFonts w:hint="default"/>
      </w:rPr>
    </w:lvl>
    <w:lvl w:ilvl="2">
      <w:start w:val="1"/>
      <w:numFmt w:val="decimal"/>
      <w:lvlText w:val="%1.%2.%3."/>
      <w:lvlJc w:val="left"/>
      <w:pPr>
        <w:ind w:left="2872" w:hanging="720"/>
      </w:pPr>
      <w:rPr>
        <w:rFonts w:hint="default"/>
      </w:rPr>
    </w:lvl>
    <w:lvl w:ilvl="3">
      <w:start w:val="1"/>
      <w:numFmt w:val="decimal"/>
      <w:lvlText w:val="%1.%2.%3.%4."/>
      <w:lvlJc w:val="left"/>
      <w:pPr>
        <w:ind w:left="4308" w:hanging="1080"/>
      </w:pPr>
      <w:rPr>
        <w:rFonts w:hint="default"/>
      </w:rPr>
    </w:lvl>
    <w:lvl w:ilvl="4">
      <w:start w:val="1"/>
      <w:numFmt w:val="decimal"/>
      <w:lvlText w:val="%1.%2.%3.%4.%5."/>
      <w:lvlJc w:val="left"/>
      <w:pPr>
        <w:ind w:left="5384" w:hanging="1080"/>
      </w:pPr>
      <w:rPr>
        <w:rFonts w:hint="default"/>
      </w:rPr>
    </w:lvl>
    <w:lvl w:ilvl="5">
      <w:start w:val="1"/>
      <w:numFmt w:val="decimal"/>
      <w:lvlText w:val="%1.%2.%3.%4.%5.%6."/>
      <w:lvlJc w:val="left"/>
      <w:pPr>
        <w:ind w:left="6820" w:hanging="1440"/>
      </w:pPr>
      <w:rPr>
        <w:rFonts w:hint="default"/>
      </w:rPr>
    </w:lvl>
    <w:lvl w:ilvl="6">
      <w:start w:val="1"/>
      <w:numFmt w:val="decimal"/>
      <w:lvlText w:val="%1.%2.%3.%4.%5.%6.%7."/>
      <w:lvlJc w:val="left"/>
      <w:pPr>
        <w:ind w:left="8256" w:hanging="1800"/>
      </w:pPr>
      <w:rPr>
        <w:rFonts w:hint="default"/>
      </w:rPr>
    </w:lvl>
    <w:lvl w:ilvl="7">
      <w:start w:val="1"/>
      <w:numFmt w:val="decimal"/>
      <w:lvlText w:val="%1.%2.%3.%4.%5.%6.%7.%8."/>
      <w:lvlJc w:val="left"/>
      <w:pPr>
        <w:ind w:left="9332" w:hanging="1800"/>
      </w:pPr>
      <w:rPr>
        <w:rFonts w:hint="default"/>
      </w:rPr>
    </w:lvl>
    <w:lvl w:ilvl="8">
      <w:start w:val="1"/>
      <w:numFmt w:val="decimal"/>
      <w:lvlText w:val="%1.%2.%3.%4.%5.%6.%7.%8.%9."/>
      <w:lvlJc w:val="left"/>
      <w:pPr>
        <w:ind w:left="10768" w:hanging="2160"/>
      </w:pPr>
      <w:rPr>
        <w:rFonts w:hint="default"/>
      </w:rPr>
    </w:lvl>
  </w:abstractNum>
  <w:abstractNum w:abstractNumId="18">
    <w:nsid w:val="476833A8"/>
    <w:multiLevelType w:val="hybridMultilevel"/>
    <w:tmpl w:val="92D812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B275EFF"/>
    <w:multiLevelType w:val="multilevel"/>
    <w:tmpl w:val="AEE867E2"/>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0">
    <w:nsid w:val="551C511D"/>
    <w:multiLevelType w:val="hybridMultilevel"/>
    <w:tmpl w:val="93245836"/>
    <w:lvl w:ilvl="0" w:tplc="59A47922">
      <w:start w:val="4"/>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21">
    <w:nsid w:val="649A3E2B"/>
    <w:multiLevelType w:val="hybridMultilevel"/>
    <w:tmpl w:val="41188A9C"/>
    <w:lvl w:ilvl="0" w:tplc="FFFFFFFF">
      <w:start w:val="1"/>
      <w:numFmt w:val="decimal"/>
      <w:lvlText w:val="%1."/>
      <w:lvlJc w:val="left"/>
      <w:pPr>
        <w:ind w:left="540"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2">
    <w:nsid w:val="6D23336E"/>
    <w:multiLevelType w:val="hybridMultilevel"/>
    <w:tmpl w:val="22E62C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B8E55C4"/>
    <w:multiLevelType w:val="multilevel"/>
    <w:tmpl w:val="316ECCD2"/>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0"/>
  </w:num>
  <w:num w:numId="2">
    <w:abstractNumId w:val="10"/>
  </w:num>
  <w:num w:numId="3">
    <w:abstractNumId w:val="11"/>
  </w:num>
  <w:num w:numId="4">
    <w:abstractNumId w:val="13"/>
  </w:num>
  <w:num w:numId="5">
    <w:abstractNumId w:val="19"/>
  </w:num>
  <w:num w:numId="6">
    <w:abstractNumId w:val="7"/>
  </w:num>
  <w:num w:numId="7">
    <w:abstractNumId w:val="23"/>
  </w:num>
  <w:num w:numId="8">
    <w:abstractNumId w:val="9"/>
  </w:num>
  <w:num w:numId="9">
    <w:abstractNumId w:val="14"/>
  </w:num>
  <w:num w:numId="10">
    <w:abstractNumId w:val="5"/>
  </w:num>
  <w:num w:numId="11">
    <w:abstractNumId w:val="15"/>
  </w:num>
  <w:num w:numId="12">
    <w:abstractNumId w:val="16"/>
  </w:num>
  <w:num w:numId="13">
    <w:abstractNumId w:val="17"/>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num>
  <w:num w:numId="17">
    <w:abstractNumId w:val="6"/>
  </w:num>
  <w:num w:numId="18">
    <w:abstractNumId w:val="20"/>
  </w:num>
  <w:num w:numId="19">
    <w:abstractNumId w:val="2"/>
  </w:num>
  <w:num w:numId="20">
    <w:abstractNumId w:val="3"/>
  </w:num>
  <w:num w:numId="21">
    <w:abstractNumId w:val="18"/>
  </w:num>
  <w:num w:numId="22">
    <w:abstractNumId w:val="22"/>
  </w:num>
  <w:num w:numId="23">
    <w:abstractNumId w:val="4"/>
  </w:num>
  <w:num w:numId="24">
    <w:abstractNumId w:val="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701F"/>
    <w:rsid w:val="000016C5"/>
    <w:rsid w:val="0000272D"/>
    <w:rsid w:val="000034DD"/>
    <w:rsid w:val="00006A37"/>
    <w:rsid w:val="00007026"/>
    <w:rsid w:val="000159B5"/>
    <w:rsid w:val="00022B14"/>
    <w:rsid w:val="0002496D"/>
    <w:rsid w:val="000257B6"/>
    <w:rsid w:val="00030BDC"/>
    <w:rsid w:val="00036833"/>
    <w:rsid w:val="000378BD"/>
    <w:rsid w:val="00042A30"/>
    <w:rsid w:val="000437C8"/>
    <w:rsid w:val="000446C7"/>
    <w:rsid w:val="00051B9B"/>
    <w:rsid w:val="00066892"/>
    <w:rsid w:val="000669C6"/>
    <w:rsid w:val="00071457"/>
    <w:rsid w:val="00072DD1"/>
    <w:rsid w:val="00095E34"/>
    <w:rsid w:val="000979F1"/>
    <w:rsid w:val="000A3BB0"/>
    <w:rsid w:val="000B2430"/>
    <w:rsid w:val="000B7486"/>
    <w:rsid w:val="000C5898"/>
    <w:rsid w:val="000C6795"/>
    <w:rsid w:val="000D04C7"/>
    <w:rsid w:val="000D2884"/>
    <w:rsid w:val="000D3CA1"/>
    <w:rsid w:val="000E2C96"/>
    <w:rsid w:val="00104F62"/>
    <w:rsid w:val="001141DC"/>
    <w:rsid w:val="001149B5"/>
    <w:rsid w:val="0011584E"/>
    <w:rsid w:val="00122A21"/>
    <w:rsid w:val="00125A32"/>
    <w:rsid w:val="0013443A"/>
    <w:rsid w:val="001362B5"/>
    <w:rsid w:val="00136E1E"/>
    <w:rsid w:val="001408EC"/>
    <w:rsid w:val="00141A1C"/>
    <w:rsid w:val="00144A85"/>
    <w:rsid w:val="001453AC"/>
    <w:rsid w:val="00146A51"/>
    <w:rsid w:val="00150805"/>
    <w:rsid w:val="00157E05"/>
    <w:rsid w:val="00160ED9"/>
    <w:rsid w:val="001615E0"/>
    <w:rsid w:val="00164C85"/>
    <w:rsid w:val="0016657D"/>
    <w:rsid w:val="00171628"/>
    <w:rsid w:val="00173438"/>
    <w:rsid w:val="001758AF"/>
    <w:rsid w:val="0018752F"/>
    <w:rsid w:val="001920CF"/>
    <w:rsid w:val="0019687F"/>
    <w:rsid w:val="00197DF7"/>
    <w:rsid w:val="001B27C0"/>
    <w:rsid w:val="001B6398"/>
    <w:rsid w:val="001B799F"/>
    <w:rsid w:val="001B7D28"/>
    <w:rsid w:val="001D297D"/>
    <w:rsid w:val="001D3BEE"/>
    <w:rsid w:val="001D6942"/>
    <w:rsid w:val="001D6D04"/>
    <w:rsid w:val="001E1874"/>
    <w:rsid w:val="001E1F03"/>
    <w:rsid w:val="001E23DD"/>
    <w:rsid w:val="001E296D"/>
    <w:rsid w:val="001E400E"/>
    <w:rsid w:val="001F00C4"/>
    <w:rsid w:val="001F2119"/>
    <w:rsid w:val="001F42B4"/>
    <w:rsid w:val="002074EB"/>
    <w:rsid w:val="00210F62"/>
    <w:rsid w:val="00224610"/>
    <w:rsid w:val="00225C42"/>
    <w:rsid w:val="002328F6"/>
    <w:rsid w:val="00234368"/>
    <w:rsid w:val="00243104"/>
    <w:rsid w:val="00247779"/>
    <w:rsid w:val="00250B31"/>
    <w:rsid w:val="002517D8"/>
    <w:rsid w:val="00251BE7"/>
    <w:rsid w:val="002526CA"/>
    <w:rsid w:val="00261FAE"/>
    <w:rsid w:val="00264CFA"/>
    <w:rsid w:val="00265754"/>
    <w:rsid w:val="002660F1"/>
    <w:rsid w:val="00267ED8"/>
    <w:rsid w:val="00273B6F"/>
    <w:rsid w:val="00274394"/>
    <w:rsid w:val="00286857"/>
    <w:rsid w:val="00287082"/>
    <w:rsid w:val="00292027"/>
    <w:rsid w:val="00293793"/>
    <w:rsid w:val="00294EF4"/>
    <w:rsid w:val="00296466"/>
    <w:rsid w:val="002965BC"/>
    <w:rsid w:val="002A1A2B"/>
    <w:rsid w:val="002A2E36"/>
    <w:rsid w:val="002A4B10"/>
    <w:rsid w:val="002A70C5"/>
    <w:rsid w:val="002B59B3"/>
    <w:rsid w:val="002C7034"/>
    <w:rsid w:val="002D0D79"/>
    <w:rsid w:val="002D1464"/>
    <w:rsid w:val="002E0F6D"/>
    <w:rsid w:val="002E1563"/>
    <w:rsid w:val="002E3E65"/>
    <w:rsid w:val="002E5078"/>
    <w:rsid w:val="002E6CF6"/>
    <w:rsid w:val="002F2795"/>
    <w:rsid w:val="002F3470"/>
    <w:rsid w:val="002F670E"/>
    <w:rsid w:val="002F72BA"/>
    <w:rsid w:val="003073D5"/>
    <w:rsid w:val="00313CC1"/>
    <w:rsid w:val="00313CDA"/>
    <w:rsid w:val="00315564"/>
    <w:rsid w:val="00316511"/>
    <w:rsid w:val="00317BB9"/>
    <w:rsid w:val="003243FF"/>
    <w:rsid w:val="00324735"/>
    <w:rsid w:val="00324E84"/>
    <w:rsid w:val="00330BAD"/>
    <w:rsid w:val="00337010"/>
    <w:rsid w:val="00344E92"/>
    <w:rsid w:val="00347B52"/>
    <w:rsid w:val="00364F11"/>
    <w:rsid w:val="003653BE"/>
    <w:rsid w:val="00370946"/>
    <w:rsid w:val="00372D8D"/>
    <w:rsid w:val="003730CD"/>
    <w:rsid w:val="00374985"/>
    <w:rsid w:val="0037629F"/>
    <w:rsid w:val="00384F66"/>
    <w:rsid w:val="00385F43"/>
    <w:rsid w:val="00386B4F"/>
    <w:rsid w:val="00392C4A"/>
    <w:rsid w:val="00393401"/>
    <w:rsid w:val="00393419"/>
    <w:rsid w:val="00393987"/>
    <w:rsid w:val="0039514D"/>
    <w:rsid w:val="003A2253"/>
    <w:rsid w:val="003A74BA"/>
    <w:rsid w:val="003B61BB"/>
    <w:rsid w:val="003C696F"/>
    <w:rsid w:val="003D0040"/>
    <w:rsid w:val="003E113B"/>
    <w:rsid w:val="003E41F1"/>
    <w:rsid w:val="003F0CC3"/>
    <w:rsid w:val="003F327C"/>
    <w:rsid w:val="004032F0"/>
    <w:rsid w:val="00404621"/>
    <w:rsid w:val="00410568"/>
    <w:rsid w:val="004131C0"/>
    <w:rsid w:val="00415542"/>
    <w:rsid w:val="00426A6E"/>
    <w:rsid w:val="00427FF5"/>
    <w:rsid w:val="00433DD3"/>
    <w:rsid w:val="004353F9"/>
    <w:rsid w:val="004412DE"/>
    <w:rsid w:val="00446D8C"/>
    <w:rsid w:val="00450165"/>
    <w:rsid w:val="004516D3"/>
    <w:rsid w:val="00451EA2"/>
    <w:rsid w:val="00452687"/>
    <w:rsid w:val="00470973"/>
    <w:rsid w:val="00473F13"/>
    <w:rsid w:val="004746F0"/>
    <w:rsid w:val="00480EFF"/>
    <w:rsid w:val="00481BCA"/>
    <w:rsid w:val="004850FA"/>
    <w:rsid w:val="004913C9"/>
    <w:rsid w:val="0049157A"/>
    <w:rsid w:val="00492F00"/>
    <w:rsid w:val="00496B81"/>
    <w:rsid w:val="00496CCD"/>
    <w:rsid w:val="004A3AF5"/>
    <w:rsid w:val="004A409F"/>
    <w:rsid w:val="004A69A2"/>
    <w:rsid w:val="004B10A7"/>
    <w:rsid w:val="004B3A6C"/>
    <w:rsid w:val="004B501F"/>
    <w:rsid w:val="004B6D2F"/>
    <w:rsid w:val="004B7A38"/>
    <w:rsid w:val="004C055C"/>
    <w:rsid w:val="004C302F"/>
    <w:rsid w:val="004C5881"/>
    <w:rsid w:val="004C5D44"/>
    <w:rsid w:val="004D3947"/>
    <w:rsid w:val="004D4C31"/>
    <w:rsid w:val="004D6D1E"/>
    <w:rsid w:val="004D7923"/>
    <w:rsid w:val="004D7C7A"/>
    <w:rsid w:val="004E0521"/>
    <w:rsid w:val="004E1D4D"/>
    <w:rsid w:val="004E47AF"/>
    <w:rsid w:val="004E4EB0"/>
    <w:rsid w:val="004F0079"/>
    <w:rsid w:val="004F0839"/>
    <w:rsid w:val="004F2B6B"/>
    <w:rsid w:val="004F453C"/>
    <w:rsid w:val="005008CB"/>
    <w:rsid w:val="0050426B"/>
    <w:rsid w:val="005052B6"/>
    <w:rsid w:val="00505614"/>
    <w:rsid w:val="005068DA"/>
    <w:rsid w:val="005077B5"/>
    <w:rsid w:val="00510A9A"/>
    <w:rsid w:val="00511080"/>
    <w:rsid w:val="005148E1"/>
    <w:rsid w:val="0051701F"/>
    <w:rsid w:val="00517FA4"/>
    <w:rsid w:val="0052486C"/>
    <w:rsid w:val="00527986"/>
    <w:rsid w:val="00527A2B"/>
    <w:rsid w:val="00531622"/>
    <w:rsid w:val="00533D01"/>
    <w:rsid w:val="00533F88"/>
    <w:rsid w:val="0053687C"/>
    <w:rsid w:val="00551000"/>
    <w:rsid w:val="005535CE"/>
    <w:rsid w:val="005562A1"/>
    <w:rsid w:val="00556C26"/>
    <w:rsid w:val="00557580"/>
    <w:rsid w:val="00567033"/>
    <w:rsid w:val="00581090"/>
    <w:rsid w:val="00581DEC"/>
    <w:rsid w:val="00587627"/>
    <w:rsid w:val="00593F11"/>
    <w:rsid w:val="005A0573"/>
    <w:rsid w:val="005A33B6"/>
    <w:rsid w:val="005A3E16"/>
    <w:rsid w:val="005B08E1"/>
    <w:rsid w:val="005B1426"/>
    <w:rsid w:val="005C7BC6"/>
    <w:rsid w:val="005D49DE"/>
    <w:rsid w:val="005D7CA1"/>
    <w:rsid w:val="005E5C59"/>
    <w:rsid w:val="005F5C1F"/>
    <w:rsid w:val="00601F39"/>
    <w:rsid w:val="006046FF"/>
    <w:rsid w:val="0061629F"/>
    <w:rsid w:val="00641850"/>
    <w:rsid w:val="00645C57"/>
    <w:rsid w:val="006526E5"/>
    <w:rsid w:val="00662685"/>
    <w:rsid w:val="00673110"/>
    <w:rsid w:val="00680247"/>
    <w:rsid w:val="00683738"/>
    <w:rsid w:val="00684A0B"/>
    <w:rsid w:val="00686717"/>
    <w:rsid w:val="00690265"/>
    <w:rsid w:val="006936FD"/>
    <w:rsid w:val="006A4586"/>
    <w:rsid w:val="006A5840"/>
    <w:rsid w:val="006A639E"/>
    <w:rsid w:val="006B1699"/>
    <w:rsid w:val="006B19FE"/>
    <w:rsid w:val="006B4B41"/>
    <w:rsid w:val="006C445A"/>
    <w:rsid w:val="006C487B"/>
    <w:rsid w:val="006D54D8"/>
    <w:rsid w:val="006D6001"/>
    <w:rsid w:val="006D7443"/>
    <w:rsid w:val="006F21FC"/>
    <w:rsid w:val="006F54D8"/>
    <w:rsid w:val="0070476B"/>
    <w:rsid w:val="00705BFE"/>
    <w:rsid w:val="007062BC"/>
    <w:rsid w:val="00713C46"/>
    <w:rsid w:val="0071673F"/>
    <w:rsid w:val="00722D97"/>
    <w:rsid w:val="00724434"/>
    <w:rsid w:val="007420AD"/>
    <w:rsid w:val="007431DD"/>
    <w:rsid w:val="00746CF2"/>
    <w:rsid w:val="007473DE"/>
    <w:rsid w:val="007479B2"/>
    <w:rsid w:val="0075308B"/>
    <w:rsid w:val="00756D71"/>
    <w:rsid w:val="007613CD"/>
    <w:rsid w:val="007713EE"/>
    <w:rsid w:val="00772D79"/>
    <w:rsid w:val="00782348"/>
    <w:rsid w:val="0078291D"/>
    <w:rsid w:val="007913A0"/>
    <w:rsid w:val="0079189B"/>
    <w:rsid w:val="00794B70"/>
    <w:rsid w:val="00795D21"/>
    <w:rsid w:val="007A0E33"/>
    <w:rsid w:val="007A5BF4"/>
    <w:rsid w:val="007B2DA8"/>
    <w:rsid w:val="007B6225"/>
    <w:rsid w:val="007C0C63"/>
    <w:rsid w:val="007C4662"/>
    <w:rsid w:val="007C54A6"/>
    <w:rsid w:val="007C568E"/>
    <w:rsid w:val="007C58BA"/>
    <w:rsid w:val="007D35E5"/>
    <w:rsid w:val="007D5D52"/>
    <w:rsid w:val="007D63FC"/>
    <w:rsid w:val="007E23E6"/>
    <w:rsid w:val="007F392B"/>
    <w:rsid w:val="00813DAA"/>
    <w:rsid w:val="00813E10"/>
    <w:rsid w:val="0081576E"/>
    <w:rsid w:val="00824C73"/>
    <w:rsid w:val="0083024F"/>
    <w:rsid w:val="00830847"/>
    <w:rsid w:val="00835190"/>
    <w:rsid w:val="0084227F"/>
    <w:rsid w:val="008457E7"/>
    <w:rsid w:val="0085335F"/>
    <w:rsid w:val="00853A8A"/>
    <w:rsid w:val="00855EFD"/>
    <w:rsid w:val="00857E6B"/>
    <w:rsid w:val="008638F1"/>
    <w:rsid w:val="00872A56"/>
    <w:rsid w:val="0088785A"/>
    <w:rsid w:val="008916B9"/>
    <w:rsid w:val="008918A7"/>
    <w:rsid w:val="0089223F"/>
    <w:rsid w:val="0089327D"/>
    <w:rsid w:val="008A1A5E"/>
    <w:rsid w:val="008A30E3"/>
    <w:rsid w:val="008B1A4D"/>
    <w:rsid w:val="008B214A"/>
    <w:rsid w:val="008C1524"/>
    <w:rsid w:val="008C28F2"/>
    <w:rsid w:val="008D2FE7"/>
    <w:rsid w:val="008E1FD0"/>
    <w:rsid w:val="008E2489"/>
    <w:rsid w:val="008E4FA8"/>
    <w:rsid w:val="008E564E"/>
    <w:rsid w:val="00901246"/>
    <w:rsid w:val="009064D2"/>
    <w:rsid w:val="0090755E"/>
    <w:rsid w:val="0091346F"/>
    <w:rsid w:val="0091454B"/>
    <w:rsid w:val="0091567E"/>
    <w:rsid w:val="0091768A"/>
    <w:rsid w:val="00920860"/>
    <w:rsid w:val="009258D8"/>
    <w:rsid w:val="00932EBB"/>
    <w:rsid w:val="00936446"/>
    <w:rsid w:val="00937218"/>
    <w:rsid w:val="009373E2"/>
    <w:rsid w:val="009446A7"/>
    <w:rsid w:val="00947490"/>
    <w:rsid w:val="00951482"/>
    <w:rsid w:val="00961B21"/>
    <w:rsid w:val="009633AE"/>
    <w:rsid w:val="00965FA2"/>
    <w:rsid w:val="00967697"/>
    <w:rsid w:val="009723C4"/>
    <w:rsid w:val="0098206A"/>
    <w:rsid w:val="009937CC"/>
    <w:rsid w:val="00997B20"/>
    <w:rsid w:val="009A0413"/>
    <w:rsid w:val="009A6161"/>
    <w:rsid w:val="009B073B"/>
    <w:rsid w:val="009B1D5C"/>
    <w:rsid w:val="009B1FE7"/>
    <w:rsid w:val="009B31AA"/>
    <w:rsid w:val="009B3E71"/>
    <w:rsid w:val="009C3A19"/>
    <w:rsid w:val="009C5BD2"/>
    <w:rsid w:val="009D2B33"/>
    <w:rsid w:val="009D623B"/>
    <w:rsid w:val="009D6DD9"/>
    <w:rsid w:val="00A02B96"/>
    <w:rsid w:val="00A031E0"/>
    <w:rsid w:val="00A07EDD"/>
    <w:rsid w:val="00A119D1"/>
    <w:rsid w:val="00A135F3"/>
    <w:rsid w:val="00A17AB9"/>
    <w:rsid w:val="00A22304"/>
    <w:rsid w:val="00A24375"/>
    <w:rsid w:val="00A33AD4"/>
    <w:rsid w:val="00A3495F"/>
    <w:rsid w:val="00A554A3"/>
    <w:rsid w:val="00A5553F"/>
    <w:rsid w:val="00A61B14"/>
    <w:rsid w:val="00A669F3"/>
    <w:rsid w:val="00A6756A"/>
    <w:rsid w:val="00A71A4E"/>
    <w:rsid w:val="00A75419"/>
    <w:rsid w:val="00A805A2"/>
    <w:rsid w:val="00A843D6"/>
    <w:rsid w:val="00A975BB"/>
    <w:rsid w:val="00AA17BB"/>
    <w:rsid w:val="00AA69E6"/>
    <w:rsid w:val="00AB2128"/>
    <w:rsid w:val="00AB59D2"/>
    <w:rsid w:val="00AB5C08"/>
    <w:rsid w:val="00AC13C7"/>
    <w:rsid w:val="00AC15C0"/>
    <w:rsid w:val="00AC7ECE"/>
    <w:rsid w:val="00AD172C"/>
    <w:rsid w:val="00AD724C"/>
    <w:rsid w:val="00AE1B0E"/>
    <w:rsid w:val="00B063CB"/>
    <w:rsid w:val="00B1760F"/>
    <w:rsid w:val="00B20742"/>
    <w:rsid w:val="00B2175C"/>
    <w:rsid w:val="00B232C9"/>
    <w:rsid w:val="00B244FE"/>
    <w:rsid w:val="00B36DF0"/>
    <w:rsid w:val="00B41EF4"/>
    <w:rsid w:val="00B471A0"/>
    <w:rsid w:val="00B479F5"/>
    <w:rsid w:val="00B52513"/>
    <w:rsid w:val="00B5599D"/>
    <w:rsid w:val="00B60CA0"/>
    <w:rsid w:val="00B64770"/>
    <w:rsid w:val="00B70E86"/>
    <w:rsid w:val="00B740F0"/>
    <w:rsid w:val="00B76BD8"/>
    <w:rsid w:val="00B777D7"/>
    <w:rsid w:val="00B77F9F"/>
    <w:rsid w:val="00B80882"/>
    <w:rsid w:val="00BB00B3"/>
    <w:rsid w:val="00BB54AE"/>
    <w:rsid w:val="00BB7E24"/>
    <w:rsid w:val="00BC28CE"/>
    <w:rsid w:val="00BC30F8"/>
    <w:rsid w:val="00BC32C9"/>
    <w:rsid w:val="00BC4728"/>
    <w:rsid w:val="00BC51BE"/>
    <w:rsid w:val="00BC6191"/>
    <w:rsid w:val="00BC6695"/>
    <w:rsid w:val="00BD010B"/>
    <w:rsid w:val="00BD08CF"/>
    <w:rsid w:val="00BD145C"/>
    <w:rsid w:val="00BD5F10"/>
    <w:rsid w:val="00BD6DA4"/>
    <w:rsid w:val="00BE06E7"/>
    <w:rsid w:val="00BE2262"/>
    <w:rsid w:val="00BE2D3D"/>
    <w:rsid w:val="00BE327D"/>
    <w:rsid w:val="00BE6919"/>
    <w:rsid w:val="00BF20D8"/>
    <w:rsid w:val="00BF3701"/>
    <w:rsid w:val="00BF78E4"/>
    <w:rsid w:val="00C02E20"/>
    <w:rsid w:val="00C03073"/>
    <w:rsid w:val="00C04877"/>
    <w:rsid w:val="00C1037D"/>
    <w:rsid w:val="00C107BB"/>
    <w:rsid w:val="00C1096C"/>
    <w:rsid w:val="00C1446A"/>
    <w:rsid w:val="00C23659"/>
    <w:rsid w:val="00C2673A"/>
    <w:rsid w:val="00C33EE7"/>
    <w:rsid w:val="00C3437B"/>
    <w:rsid w:val="00C3445C"/>
    <w:rsid w:val="00C37BC4"/>
    <w:rsid w:val="00C41E07"/>
    <w:rsid w:val="00C474E2"/>
    <w:rsid w:val="00C523F4"/>
    <w:rsid w:val="00C54060"/>
    <w:rsid w:val="00C57057"/>
    <w:rsid w:val="00C64294"/>
    <w:rsid w:val="00C657F5"/>
    <w:rsid w:val="00C801EA"/>
    <w:rsid w:val="00C82143"/>
    <w:rsid w:val="00C84241"/>
    <w:rsid w:val="00C87038"/>
    <w:rsid w:val="00C96009"/>
    <w:rsid w:val="00CA2691"/>
    <w:rsid w:val="00CA7A02"/>
    <w:rsid w:val="00CB14D7"/>
    <w:rsid w:val="00CB4CAA"/>
    <w:rsid w:val="00CB522A"/>
    <w:rsid w:val="00CC0379"/>
    <w:rsid w:val="00CC0D5A"/>
    <w:rsid w:val="00CC3538"/>
    <w:rsid w:val="00CC43AC"/>
    <w:rsid w:val="00CD4269"/>
    <w:rsid w:val="00CD4B23"/>
    <w:rsid w:val="00CD6807"/>
    <w:rsid w:val="00CE53B1"/>
    <w:rsid w:val="00CF040F"/>
    <w:rsid w:val="00CF158B"/>
    <w:rsid w:val="00CF22AA"/>
    <w:rsid w:val="00CF4C2B"/>
    <w:rsid w:val="00CF4FE6"/>
    <w:rsid w:val="00CF5109"/>
    <w:rsid w:val="00D00F45"/>
    <w:rsid w:val="00D05DD7"/>
    <w:rsid w:val="00D072DB"/>
    <w:rsid w:val="00D07C95"/>
    <w:rsid w:val="00D100DD"/>
    <w:rsid w:val="00D1170E"/>
    <w:rsid w:val="00D11CA8"/>
    <w:rsid w:val="00D14A9D"/>
    <w:rsid w:val="00D210D3"/>
    <w:rsid w:val="00D245B1"/>
    <w:rsid w:val="00D347B0"/>
    <w:rsid w:val="00D46A48"/>
    <w:rsid w:val="00D554F6"/>
    <w:rsid w:val="00D55707"/>
    <w:rsid w:val="00D56D48"/>
    <w:rsid w:val="00D648FB"/>
    <w:rsid w:val="00D65B04"/>
    <w:rsid w:val="00D86FB1"/>
    <w:rsid w:val="00D87710"/>
    <w:rsid w:val="00D90C11"/>
    <w:rsid w:val="00D97D63"/>
    <w:rsid w:val="00DA0922"/>
    <w:rsid w:val="00DA2766"/>
    <w:rsid w:val="00DA5DEB"/>
    <w:rsid w:val="00DB02C2"/>
    <w:rsid w:val="00DB7947"/>
    <w:rsid w:val="00DC44DE"/>
    <w:rsid w:val="00DC73A6"/>
    <w:rsid w:val="00DD3155"/>
    <w:rsid w:val="00DD76ED"/>
    <w:rsid w:val="00DE0242"/>
    <w:rsid w:val="00DE5BA4"/>
    <w:rsid w:val="00DE6527"/>
    <w:rsid w:val="00DE6C4B"/>
    <w:rsid w:val="00DF1EA5"/>
    <w:rsid w:val="00DF3044"/>
    <w:rsid w:val="00E11E9A"/>
    <w:rsid w:val="00E123E5"/>
    <w:rsid w:val="00E135B2"/>
    <w:rsid w:val="00E138A2"/>
    <w:rsid w:val="00E14A17"/>
    <w:rsid w:val="00E16B45"/>
    <w:rsid w:val="00E3043A"/>
    <w:rsid w:val="00E3387D"/>
    <w:rsid w:val="00E33D00"/>
    <w:rsid w:val="00E341E2"/>
    <w:rsid w:val="00E34679"/>
    <w:rsid w:val="00E360BD"/>
    <w:rsid w:val="00E3619E"/>
    <w:rsid w:val="00E5606E"/>
    <w:rsid w:val="00E61E8E"/>
    <w:rsid w:val="00E643EC"/>
    <w:rsid w:val="00E76B60"/>
    <w:rsid w:val="00E872F6"/>
    <w:rsid w:val="00E9180C"/>
    <w:rsid w:val="00EA33B6"/>
    <w:rsid w:val="00EA3684"/>
    <w:rsid w:val="00EA3C68"/>
    <w:rsid w:val="00EA5D4D"/>
    <w:rsid w:val="00EB08BB"/>
    <w:rsid w:val="00EB3977"/>
    <w:rsid w:val="00EC1F65"/>
    <w:rsid w:val="00EC2C53"/>
    <w:rsid w:val="00EC3115"/>
    <w:rsid w:val="00ED1047"/>
    <w:rsid w:val="00ED533C"/>
    <w:rsid w:val="00ED54E0"/>
    <w:rsid w:val="00ED554E"/>
    <w:rsid w:val="00ED6194"/>
    <w:rsid w:val="00ED6C94"/>
    <w:rsid w:val="00EE3E99"/>
    <w:rsid w:val="00EF2BAA"/>
    <w:rsid w:val="00EF46D6"/>
    <w:rsid w:val="00F00478"/>
    <w:rsid w:val="00F01662"/>
    <w:rsid w:val="00F02187"/>
    <w:rsid w:val="00F06A9D"/>
    <w:rsid w:val="00F06AA7"/>
    <w:rsid w:val="00F102E2"/>
    <w:rsid w:val="00F12D0C"/>
    <w:rsid w:val="00F21B1F"/>
    <w:rsid w:val="00F23742"/>
    <w:rsid w:val="00F30528"/>
    <w:rsid w:val="00F32616"/>
    <w:rsid w:val="00F3495C"/>
    <w:rsid w:val="00F359D3"/>
    <w:rsid w:val="00F44956"/>
    <w:rsid w:val="00F44B83"/>
    <w:rsid w:val="00F501E5"/>
    <w:rsid w:val="00F5152B"/>
    <w:rsid w:val="00F571D7"/>
    <w:rsid w:val="00F57A55"/>
    <w:rsid w:val="00F61791"/>
    <w:rsid w:val="00F672E6"/>
    <w:rsid w:val="00F702BF"/>
    <w:rsid w:val="00F71A7A"/>
    <w:rsid w:val="00F7701C"/>
    <w:rsid w:val="00F83487"/>
    <w:rsid w:val="00F92980"/>
    <w:rsid w:val="00F9693D"/>
    <w:rsid w:val="00F97799"/>
    <w:rsid w:val="00FA6713"/>
    <w:rsid w:val="00FA7938"/>
    <w:rsid w:val="00FB532E"/>
    <w:rsid w:val="00FB7764"/>
    <w:rsid w:val="00FC7B15"/>
    <w:rsid w:val="00FD0001"/>
    <w:rsid w:val="00FD1A68"/>
    <w:rsid w:val="00FD2B70"/>
    <w:rsid w:val="00FD2BA6"/>
    <w:rsid w:val="00FD3B43"/>
    <w:rsid w:val="00FE5C79"/>
    <w:rsid w:val="00FE5D8D"/>
    <w:rsid w:val="00FF09BB"/>
    <w:rsid w:val="00FF2D85"/>
    <w:rsid w:val="00FF312C"/>
    <w:rsid w:val="00FF35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uiPriority="0"/>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annotation text" w:uiPriority="0"/>
    <w:lsdException w:name="header" w:uiPriority="0"/>
    <w:lsdException w:name="footer" w:uiPriority="0"/>
    <w:lsdException w:name="index heading" w:uiPriority="0"/>
    <w:lsdException w:name="caption" w:locked="1" w:uiPriority="0" w:qFormat="1"/>
    <w:lsdException w:name="footnote reference" w:uiPriority="0"/>
    <w:lsdException w:name="annotation reference" w:uiPriority="0"/>
    <w:lsdException w:name="page number" w:locked="1" w:semiHidden="0" w:uiPriority="0" w:unhideWhenUsed="0"/>
    <w:lsdException w:name="endnote reference" w:uiPriority="0"/>
    <w:lsdException w:name="endnote text" w:uiPriority="0"/>
    <w:lsdException w:name="List 2" w:uiPriority="0"/>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Body Text 2" w:uiPriority="0"/>
    <w:lsdException w:name="Body Text Indent 2" w:locked="1" w:semiHidden="0" w:uiPriority="0" w:unhideWhenUsed="0"/>
    <w:lsdException w:name="Body Text Indent 3" w:uiPriority="0"/>
    <w:lsdException w:name="Strong" w:locked="1" w:semiHidden="0" w:uiPriority="0" w:unhideWhenUsed="0" w:qFormat="1"/>
    <w:lsdException w:name="Emphasis" w:locked="1" w:semiHidden="0" w:uiPriority="0" w:unhideWhenUsed="0" w:qFormat="1"/>
    <w:lsdException w:name="Document Map" w:uiPriority="0"/>
    <w:lsdException w:name="Normal (Web)" w:locked="1" w:semiHidden="0" w:uiPriority="0" w:unhideWhenUsed="0"/>
    <w:lsdException w:name="HTML Preformatted" w:uiPriority="0"/>
    <w:lsdException w:name="annotation subject" w:uiPriority="0"/>
    <w:lsdException w:name="Outline List 2" w:uiPriority="0"/>
    <w:lsdException w:name="Balloon Text" w:uiPriority="0"/>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702BF"/>
    <w:pPr>
      <w:spacing w:after="200" w:line="276" w:lineRule="auto"/>
    </w:pPr>
    <w:rPr>
      <w:lang w:eastAsia="en-US"/>
    </w:rPr>
  </w:style>
  <w:style w:type="paragraph" w:styleId="1">
    <w:name w:val="heading 1"/>
    <w:basedOn w:val="a0"/>
    <w:next w:val="a0"/>
    <w:link w:val="11"/>
    <w:qFormat/>
    <w:rsid w:val="00782348"/>
    <w:pPr>
      <w:keepNext/>
      <w:keepLines/>
      <w:pageBreakBefore/>
      <w:numPr>
        <w:numId w:val="1"/>
      </w:numPr>
      <w:suppressAutoHyphens/>
      <w:spacing w:before="600" w:after="240" w:line="240" w:lineRule="auto"/>
      <w:jc w:val="center"/>
      <w:outlineLvl w:val="0"/>
    </w:pPr>
    <w:rPr>
      <w:rFonts w:ascii="Arial" w:eastAsia="MS Gothic" w:hAnsi="Arial"/>
      <w:b/>
      <w:kern w:val="28"/>
      <w:sz w:val="40"/>
      <w:szCs w:val="20"/>
      <w:lang w:eastAsia="ru-RU"/>
    </w:rPr>
  </w:style>
  <w:style w:type="paragraph" w:styleId="2">
    <w:name w:val="heading 2"/>
    <w:aliases w:val="H2"/>
    <w:basedOn w:val="a0"/>
    <w:next w:val="-3"/>
    <w:link w:val="20"/>
    <w:qFormat/>
    <w:rsid w:val="00782348"/>
    <w:pPr>
      <w:keepNext/>
      <w:numPr>
        <w:ilvl w:val="1"/>
        <w:numId w:val="1"/>
      </w:numPr>
      <w:suppressAutoHyphens/>
      <w:spacing w:before="360" w:after="120" w:line="240" w:lineRule="auto"/>
      <w:outlineLvl w:val="1"/>
    </w:pPr>
    <w:rPr>
      <w:rFonts w:ascii="Times New Roman" w:eastAsia="MS Gothic" w:hAnsi="Times New Roman"/>
      <w:b/>
      <w:sz w:val="32"/>
      <w:szCs w:val="20"/>
      <w:lang w:eastAsia="ru-RU"/>
    </w:rPr>
  </w:style>
  <w:style w:type="paragraph" w:styleId="3">
    <w:name w:val="heading 3"/>
    <w:basedOn w:val="a0"/>
    <w:next w:val="a0"/>
    <w:link w:val="30"/>
    <w:qFormat/>
    <w:locked/>
    <w:rsid w:val="00FB532E"/>
    <w:pPr>
      <w:keepNext/>
      <w:spacing w:before="240" w:after="60" w:line="240" w:lineRule="auto"/>
      <w:jc w:val="center"/>
      <w:outlineLvl w:val="2"/>
    </w:pPr>
    <w:rPr>
      <w:rFonts w:ascii="Cambria" w:eastAsia="Times New Roman" w:hAnsi="Cambria"/>
      <w:b/>
      <w:bCs/>
      <w:sz w:val="26"/>
      <w:szCs w:val="26"/>
      <w:lang w:eastAsia="ru-RU"/>
    </w:rPr>
  </w:style>
  <w:style w:type="paragraph" w:styleId="4">
    <w:name w:val="heading 4"/>
    <w:basedOn w:val="a0"/>
    <w:next w:val="a0"/>
    <w:link w:val="40"/>
    <w:qFormat/>
    <w:locked/>
    <w:rsid w:val="00F702BF"/>
    <w:pPr>
      <w:keepNext/>
      <w:widowControl w:val="0"/>
      <w:spacing w:before="240" w:after="60" w:line="240" w:lineRule="auto"/>
      <w:jc w:val="both"/>
      <w:outlineLvl w:val="3"/>
    </w:pPr>
    <w:rPr>
      <w:rFonts w:ascii="Times New Roman" w:eastAsia="Times New Roman" w:hAnsi="Times New Roman"/>
      <w:b/>
      <w:bCs/>
      <w:sz w:val="28"/>
      <w:szCs w:val="28"/>
      <w:lang w:eastAsia="ru-RU"/>
    </w:rPr>
  </w:style>
  <w:style w:type="paragraph" w:styleId="6">
    <w:name w:val="heading 6"/>
    <w:basedOn w:val="a0"/>
    <w:next w:val="a0"/>
    <w:link w:val="60"/>
    <w:qFormat/>
    <w:locked/>
    <w:rsid w:val="00F702BF"/>
    <w:pPr>
      <w:widowControl w:val="0"/>
      <w:spacing w:before="240" w:after="60" w:line="240" w:lineRule="auto"/>
      <w:jc w:val="both"/>
      <w:outlineLvl w:val="5"/>
    </w:pPr>
    <w:rPr>
      <w:rFonts w:ascii="Times New Roman" w:eastAsia="Times New Roman" w:hAnsi="Times New Roman"/>
      <w:b/>
      <w:bCs/>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
    <w:locked/>
    <w:rsid w:val="00782348"/>
    <w:rPr>
      <w:rFonts w:ascii="Arial" w:eastAsia="MS Gothic" w:hAnsi="Arial"/>
      <w:b/>
      <w:kern w:val="28"/>
      <w:sz w:val="40"/>
      <w:szCs w:val="20"/>
    </w:rPr>
  </w:style>
  <w:style w:type="character" w:customStyle="1" w:styleId="20">
    <w:name w:val="Заголовок 2 Знак"/>
    <w:aliases w:val="H2 Знак"/>
    <w:basedOn w:val="a1"/>
    <w:link w:val="2"/>
    <w:locked/>
    <w:rsid w:val="00782348"/>
    <w:rPr>
      <w:rFonts w:ascii="Times New Roman" w:eastAsia="MS Gothic" w:hAnsi="Times New Roman"/>
      <w:b/>
      <w:sz w:val="32"/>
      <w:szCs w:val="20"/>
    </w:rPr>
  </w:style>
  <w:style w:type="paragraph" w:styleId="a4">
    <w:name w:val="No Spacing"/>
    <w:uiPriority w:val="99"/>
    <w:qFormat/>
    <w:rsid w:val="00473F13"/>
    <w:rPr>
      <w:lang w:eastAsia="en-US"/>
    </w:rPr>
  </w:style>
  <w:style w:type="table" w:styleId="a5">
    <w:name w:val="Table Grid"/>
    <w:basedOn w:val="a2"/>
    <w:uiPriority w:val="99"/>
    <w:rsid w:val="00B36DF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rsid w:val="00072DD1"/>
    <w:rPr>
      <w:rFonts w:cs="Times New Roman"/>
      <w:color w:val="0000FF"/>
      <w:u w:val="single"/>
    </w:rPr>
  </w:style>
  <w:style w:type="paragraph" w:customStyle="1" w:styleId="a7">
    <w:name w:val="Свободная форма"/>
    <w:rsid w:val="005008CB"/>
    <w:rPr>
      <w:rFonts w:ascii="Times New Roman" w:eastAsia="ヒラギノ角ゴ Pro W3" w:hAnsi="Times New Roman"/>
      <w:color w:val="000000"/>
      <w:sz w:val="20"/>
      <w:szCs w:val="20"/>
    </w:rPr>
  </w:style>
  <w:style w:type="character" w:customStyle="1" w:styleId="-30">
    <w:name w:val="Пункт-3 Знак"/>
    <w:link w:val="-3"/>
    <w:locked/>
    <w:rsid w:val="00782348"/>
    <w:rPr>
      <w:sz w:val="26"/>
      <w:szCs w:val="20"/>
    </w:rPr>
  </w:style>
  <w:style w:type="paragraph" w:customStyle="1" w:styleId="-3">
    <w:name w:val="Пункт-3"/>
    <w:basedOn w:val="a0"/>
    <w:link w:val="-30"/>
    <w:autoRedefine/>
    <w:rsid w:val="00782348"/>
    <w:pPr>
      <w:numPr>
        <w:ilvl w:val="2"/>
        <w:numId w:val="1"/>
      </w:numPr>
      <w:tabs>
        <w:tab w:val="num" w:pos="0"/>
        <w:tab w:val="left" w:pos="1560"/>
      </w:tabs>
      <w:spacing w:after="0" w:line="288" w:lineRule="auto"/>
      <w:ind w:firstLine="539"/>
      <w:jc w:val="both"/>
    </w:pPr>
    <w:rPr>
      <w:sz w:val="26"/>
      <w:szCs w:val="20"/>
      <w:lang w:eastAsia="ru-RU"/>
    </w:rPr>
  </w:style>
  <w:style w:type="paragraph" w:customStyle="1" w:styleId="-4">
    <w:name w:val="Пункт-4"/>
    <w:basedOn w:val="a0"/>
    <w:rsid w:val="00782348"/>
    <w:pPr>
      <w:numPr>
        <w:ilvl w:val="3"/>
        <w:numId w:val="1"/>
      </w:numPr>
      <w:spacing w:after="0" w:line="288" w:lineRule="auto"/>
      <w:jc w:val="both"/>
    </w:pPr>
    <w:rPr>
      <w:rFonts w:ascii="Times New Roman" w:eastAsia="Times New Roman" w:hAnsi="Times New Roman"/>
      <w:sz w:val="28"/>
      <w:szCs w:val="24"/>
      <w:lang w:eastAsia="ru-RU"/>
    </w:rPr>
  </w:style>
  <w:style w:type="paragraph" w:customStyle="1" w:styleId="-5">
    <w:name w:val="Пункт-5"/>
    <w:basedOn w:val="a0"/>
    <w:rsid w:val="00782348"/>
    <w:pPr>
      <w:numPr>
        <w:ilvl w:val="4"/>
        <w:numId w:val="1"/>
      </w:numPr>
      <w:spacing w:after="0" w:line="288" w:lineRule="auto"/>
      <w:jc w:val="both"/>
    </w:pPr>
    <w:rPr>
      <w:rFonts w:ascii="Times New Roman" w:eastAsia="Times New Roman" w:hAnsi="Times New Roman"/>
      <w:sz w:val="28"/>
      <w:szCs w:val="24"/>
      <w:lang w:eastAsia="ru-RU"/>
    </w:rPr>
  </w:style>
  <w:style w:type="paragraph" w:customStyle="1" w:styleId="-6">
    <w:name w:val="Пункт-6"/>
    <w:basedOn w:val="a0"/>
    <w:rsid w:val="00782348"/>
    <w:pPr>
      <w:numPr>
        <w:ilvl w:val="5"/>
        <w:numId w:val="1"/>
      </w:numPr>
      <w:spacing w:after="0" w:line="288" w:lineRule="auto"/>
      <w:jc w:val="both"/>
    </w:pPr>
    <w:rPr>
      <w:rFonts w:ascii="Times New Roman" w:eastAsia="Times New Roman" w:hAnsi="Times New Roman"/>
      <w:sz w:val="28"/>
      <w:szCs w:val="24"/>
      <w:lang w:eastAsia="ru-RU"/>
    </w:rPr>
  </w:style>
  <w:style w:type="paragraph" w:customStyle="1" w:styleId="-7">
    <w:name w:val="Пункт-7"/>
    <w:basedOn w:val="a0"/>
    <w:rsid w:val="00782348"/>
    <w:pPr>
      <w:numPr>
        <w:ilvl w:val="6"/>
        <w:numId w:val="1"/>
      </w:numPr>
      <w:spacing w:after="0" w:line="288" w:lineRule="auto"/>
      <w:jc w:val="both"/>
    </w:pPr>
    <w:rPr>
      <w:rFonts w:ascii="Times New Roman" w:eastAsia="Times New Roman" w:hAnsi="Times New Roman"/>
      <w:sz w:val="28"/>
      <w:szCs w:val="24"/>
      <w:lang w:eastAsia="ru-RU"/>
    </w:rPr>
  </w:style>
  <w:style w:type="paragraph" w:styleId="a8">
    <w:name w:val="Normal (Web)"/>
    <w:basedOn w:val="a0"/>
    <w:rsid w:val="008D2FE7"/>
    <w:pPr>
      <w:spacing w:before="100" w:beforeAutospacing="1" w:after="100" w:afterAutospacing="1" w:line="240" w:lineRule="auto"/>
    </w:pPr>
    <w:rPr>
      <w:rFonts w:ascii="Times New Roman" w:eastAsia="Times New Roman" w:hAnsi="Times New Roman"/>
      <w:sz w:val="24"/>
      <w:szCs w:val="24"/>
      <w:lang w:eastAsia="ru-RU"/>
    </w:rPr>
  </w:style>
  <w:style w:type="paragraph" w:styleId="21">
    <w:name w:val="Body Text Indent 2"/>
    <w:basedOn w:val="a0"/>
    <w:link w:val="22"/>
    <w:rsid w:val="008D2FE7"/>
    <w:pPr>
      <w:spacing w:after="0" w:line="240" w:lineRule="auto"/>
      <w:ind w:firstLine="708"/>
      <w:jc w:val="both"/>
    </w:pPr>
    <w:rPr>
      <w:rFonts w:ascii="Times New Roman" w:hAnsi="Times New Roman"/>
      <w:sz w:val="28"/>
      <w:szCs w:val="20"/>
      <w:lang w:eastAsia="ru-RU"/>
    </w:rPr>
  </w:style>
  <w:style w:type="character" w:customStyle="1" w:styleId="22">
    <w:name w:val="Основной текст с отступом 2 Знак"/>
    <w:basedOn w:val="a1"/>
    <w:link w:val="21"/>
    <w:locked/>
    <w:rsid w:val="008D2FE7"/>
    <w:rPr>
      <w:rFonts w:ascii="Times New Roman" w:hAnsi="Times New Roman" w:cs="Times New Roman"/>
      <w:sz w:val="28"/>
      <w:lang w:eastAsia="ru-RU"/>
    </w:rPr>
  </w:style>
  <w:style w:type="paragraph" w:customStyle="1" w:styleId="a9">
    <w:name w:val="Таблица шапка"/>
    <w:basedOn w:val="a0"/>
    <w:uiPriority w:val="99"/>
    <w:rsid w:val="008D2FE7"/>
    <w:pPr>
      <w:keepNext/>
      <w:spacing w:before="40" w:after="40" w:line="240" w:lineRule="auto"/>
      <w:ind w:left="57" w:right="57"/>
    </w:pPr>
    <w:rPr>
      <w:rFonts w:ascii="Times New Roman" w:eastAsia="Times New Roman" w:hAnsi="Times New Roman"/>
      <w:sz w:val="20"/>
      <w:szCs w:val="20"/>
      <w:lang w:eastAsia="ru-RU"/>
    </w:rPr>
  </w:style>
  <w:style w:type="paragraph" w:customStyle="1" w:styleId="aa">
    <w:name w:val="Таблица текст"/>
    <w:basedOn w:val="a0"/>
    <w:uiPriority w:val="99"/>
    <w:rsid w:val="008D2FE7"/>
    <w:pPr>
      <w:spacing w:before="40" w:after="40" w:line="240" w:lineRule="auto"/>
      <w:ind w:left="57" w:right="57"/>
    </w:pPr>
    <w:rPr>
      <w:rFonts w:ascii="Times New Roman" w:eastAsia="Times New Roman" w:hAnsi="Times New Roman"/>
      <w:sz w:val="24"/>
      <w:szCs w:val="20"/>
      <w:lang w:eastAsia="ru-RU"/>
    </w:rPr>
  </w:style>
  <w:style w:type="paragraph" w:customStyle="1" w:styleId="ab">
    <w:name w:val="Пункт"/>
    <w:basedOn w:val="a0"/>
    <w:link w:val="12"/>
    <w:rsid w:val="008D2FE7"/>
    <w:pPr>
      <w:spacing w:after="0" w:line="360" w:lineRule="auto"/>
      <w:jc w:val="both"/>
    </w:pPr>
    <w:rPr>
      <w:rFonts w:ascii="Times New Roman" w:hAnsi="Times New Roman"/>
      <w:sz w:val="20"/>
      <w:szCs w:val="20"/>
      <w:lang w:eastAsia="ru-RU"/>
    </w:rPr>
  </w:style>
  <w:style w:type="paragraph" w:customStyle="1" w:styleId="-">
    <w:name w:val="Контракт-раздел"/>
    <w:basedOn w:val="a0"/>
    <w:uiPriority w:val="99"/>
    <w:rsid w:val="008D2FE7"/>
    <w:pPr>
      <w:keepNext/>
      <w:keepLines/>
      <w:numPr>
        <w:numId w:val="3"/>
      </w:numPr>
      <w:suppressAutoHyphens/>
      <w:spacing w:before="240" w:after="120" w:line="240" w:lineRule="auto"/>
      <w:jc w:val="center"/>
      <w:outlineLvl w:val="0"/>
    </w:pPr>
    <w:rPr>
      <w:rFonts w:ascii="Times New Roman" w:eastAsia="Times New Roman" w:hAnsi="Times New Roman"/>
      <w:b/>
      <w:sz w:val="32"/>
      <w:szCs w:val="32"/>
      <w:lang w:eastAsia="ru-RU"/>
    </w:rPr>
  </w:style>
  <w:style w:type="paragraph" w:customStyle="1" w:styleId="ac">
    <w:name w:val="Подпункт"/>
    <w:basedOn w:val="ab"/>
    <w:uiPriority w:val="99"/>
    <w:rsid w:val="008D2FE7"/>
    <w:pPr>
      <w:tabs>
        <w:tab w:val="num" w:pos="360"/>
      </w:tabs>
    </w:pPr>
  </w:style>
  <w:style w:type="paragraph" w:customStyle="1" w:styleId="ad">
    <w:name w:val="Подпподпункт"/>
    <w:basedOn w:val="a0"/>
    <w:uiPriority w:val="99"/>
    <w:rsid w:val="008D2FE7"/>
    <w:pPr>
      <w:tabs>
        <w:tab w:val="num" w:pos="1701"/>
      </w:tabs>
      <w:spacing w:after="0" w:line="360" w:lineRule="auto"/>
      <w:ind w:left="1701" w:hanging="567"/>
      <w:jc w:val="both"/>
    </w:pPr>
    <w:rPr>
      <w:rFonts w:ascii="Times New Roman" w:eastAsia="Times New Roman" w:hAnsi="Times New Roman"/>
      <w:sz w:val="28"/>
      <w:szCs w:val="20"/>
      <w:lang w:eastAsia="ru-RU"/>
    </w:rPr>
  </w:style>
  <w:style w:type="character" w:customStyle="1" w:styleId="ae">
    <w:name w:val="комментарий"/>
    <w:uiPriority w:val="99"/>
    <w:rsid w:val="008D2FE7"/>
    <w:rPr>
      <w:b/>
      <w:i/>
      <w:shd w:val="clear" w:color="auto" w:fill="FFFF99"/>
    </w:rPr>
  </w:style>
  <w:style w:type="paragraph" w:customStyle="1" w:styleId="a">
    <w:name w:val="Подподпункт"/>
    <w:basedOn w:val="ac"/>
    <w:uiPriority w:val="99"/>
    <w:rsid w:val="008D2FE7"/>
    <w:pPr>
      <w:numPr>
        <w:ilvl w:val="4"/>
        <w:numId w:val="2"/>
      </w:numPr>
    </w:pPr>
  </w:style>
  <w:style w:type="paragraph" w:customStyle="1" w:styleId="-0">
    <w:name w:val="Контракт-пункт"/>
    <w:basedOn w:val="a0"/>
    <w:uiPriority w:val="99"/>
    <w:rsid w:val="008D2FE7"/>
    <w:pPr>
      <w:numPr>
        <w:ilvl w:val="1"/>
        <w:numId w:val="3"/>
      </w:numPr>
      <w:spacing w:after="0" w:line="360" w:lineRule="auto"/>
      <w:jc w:val="both"/>
    </w:pPr>
    <w:rPr>
      <w:rFonts w:ascii="Times New Roman" w:eastAsia="Times New Roman" w:hAnsi="Times New Roman"/>
      <w:sz w:val="28"/>
      <w:szCs w:val="20"/>
      <w:lang w:eastAsia="ru-RU"/>
    </w:rPr>
  </w:style>
  <w:style w:type="character" w:customStyle="1" w:styleId="12">
    <w:name w:val="Пункт Знак1"/>
    <w:link w:val="ab"/>
    <w:uiPriority w:val="99"/>
    <w:locked/>
    <w:rsid w:val="008D2FE7"/>
    <w:rPr>
      <w:rFonts w:ascii="Times New Roman" w:hAnsi="Times New Roman"/>
      <w:sz w:val="20"/>
      <w:lang w:eastAsia="ru-RU"/>
    </w:rPr>
  </w:style>
  <w:style w:type="paragraph" w:customStyle="1" w:styleId="af">
    <w:name w:val="Стиль"/>
    <w:uiPriority w:val="99"/>
    <w:rsid w:val="008D2FE7"/>
    <w:pPr>
      <w:widowControl w:val="0"/>
      <w:autoSpaceDE w:val="0"/>
      <w:autoSpaceDN w:val="0"/>
      <w:adjustRightInd w:val="0"/>
    </w:pPr>
    <w:rPr>
      <w:rFonts w:ascii="Times New Roman" w:eastAsia="Times New Roman" w:hAnsi="Times New Roman"/>
      <w:sz w:val="24"/>
      <w:szCs w:val="24"/>
    </w:rPr>
  </w:style>
  <w:style w:type="character" w:styleId="af0">
    <w:name w:val="page number"/>
    <w:basedOn w:val="a1"/>
    <w:rsid w:val="008D2FE7"/>
    <w:rPr>
      <w:rFonts w:cs="Times New Roman"/>
    </w:rPr>
  </w:style>
  <w:style w:type="paragraph" w:styleId="af1">
    <w:name w:val="Title"/>
    <w:basedOn w:val="a0"/>
    <w:link w:val="af2"/>
    <w:qFormat/>
    <w:rsid w:val="008D2FE7"/>
    <w:pPr>
      <w:spacing w:after="0" w:line="240" w:lineRule="auto"/>
      <w:jc w:val="center"/>
    </w:pPr>
    <w:rPr>
      <w:rFonts w:ascii="Times New Roman" w:hAnsi="Times New Roman"/>
      <w:b/>
      <w:sz w:val="24"/>
      <w:szCs w:val="20"/>
      <w:lang w:eastAsia="ru-RU"/>
    </w:rPr>
  </w:style>
  <w:style w:type="character" w:customStyle="1" w:styleId="af2">
    <w:name w:val="Название Знак"/>
    <w:basedOn w:val="a1"/>
    <w:link w:val="af1"/>
    <w:locked/>
    <w:rsid w:val="008D2FE7"/>
    <w:rPr>
      <w:rFonts w:ascii="Times New Roman" w:hAnsi="Times New Roman" w:cs="Times New Roman"/>
      <w:b/>
      <w:sz w:val="24"/>
    </w:rPr>
  </w:style>
  <w:style w:type="paragraph" w:customStyle="1" w:styleId="af3">
    <w:name w:val="Таблицы (моноширинный)"/>
    <w:basedOn w:val="a0"/>
    <w:next w:val="a0"/>
    <w:uiPriority w:val="99"/>
    <w:rsid w:val="008D2FE7"/>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af4">
    <w:name w:val="Balloon Text"/>
    <w:basedOn w:val="a0"/>
    <w:link w:val="af5"/>
    <w:semiHidden/>
    <w:rsid w:val="0089327D"/>
    <w:pPr>
      <w:spacing w:after="0" w:line="240" w:lineRule="auto"/>
    </w:pPr>
    <w:rPr>
      <w:rFonts w:ascii="Tahoma" w:hAnsi="Tahoma"/>
      <w:sz w:val="16"/>
      <w:szCs w:val="20"/>
    </w:rPr>
  </w:style>
  <w:style w:type="character" w:customStyle="1" w:styleId="af5">
    <w:name w:val="Текст выноски Знак"/>
    <w:basedOn w:val="a1"/>
    <w:link w:val="af4"/>
    <w:semiHidden/>
    <w:locked/>
    <w:rsid w:val="0089327D"/>
    <w:rPr>
      <w:rFonts w:ascii="Tahoma" w:hAnsi="Tahoma" w:cs="Times New Roman"/>
      <w:sz w:val="16"/>
      <w:lang w:eastAsia="en-US"/>
    </w:rPr>
  </w:style>
  <w:style w:type="paragraph" w:customStyle="1" w:styleId="31">
    <w:name w:val="Стиль3"/>
    <w:basedOn w:val="21"/>
    <w:uiPriority w:val="99"/>
    <w:rsid w:val="009B3E71"/>
    <w:pPr>
      <w:widowControl w:val="0"/>
      <w:tabs>
        <w:tab w:val="num" w:pos="1307"/>
      </w:tabs>
      <w:adjustRightInd w:val="0"/>
      <w:ind w:left="1080" w:firstLine="0"/>
      <w:textAlignment w:val="baseline"/>
    </w:pPr>
  </w:style>
  <w:style w:type="paragraph" w:styleId="af6">
    <w:name w:val="header"/>
    <w:basedOn w:val="a0"/>
    <w:link w:val="af7"/>
    <w:rsid w:val="001F2119"/>
    <w:pPr>
      <w:tabs>
        <w:tab w:val="center" w:pos="4677"/>
        <w:tab w:val="right" w:pos="9355"/>
      </w:tabs>
    </w:pPr>
    <w:rPr>
      <w:sz w:val="20"/>
      <w:szCs w:val="20"/>
    </w:rPr>
  </w:style>
  <w:style w:type="character" w:customStyle="1" w:styleId="af7">
    <w:name w:val="Верхний колонтитул Знак"/>
    <w:basedOn w:val="a1"/>
    <w:link w:val="af6"/>
    <w:locked/>
    <w:rsid w:val="001F2119"/>
    <w:rPr>
      <w:rFonts w:cs="Times New Roman"/>
      <w:lang w:eastAsia="en-US"/>
    </w:rPr>
  </w:style>
  <w:style w:type="paragraph" w:styleId="af8">
    <w:name w:val="footer"/>
    <w:basedOn w:val="a0"/>
    <w:link w:val="af9"/>
    <w:rsid w:val="001F2119"/>
    <w:pPr>
      <w:tabs>
        <w:tab w:val="center" w:pos="4677"/>
        <w:tab w:val="right" w:pos="9355"/>
      </w:tabs>
    </w:pPr>
    <w:rPr>
      <w:sz w:val="20"/>
      <w:szCs w:val="20"/>
    </w:rPr>
  </w:style>
  <w:style w:type="character" w:customStyle="1" w:styleId="af9">
    <w:name w:val="Нижний колонтитул Знак"/>
    <w:basedOn w:val="a1"/>
    <w:link w:val="af8"/>
    <w:locked/>
    <w:rsid w:val="001F2119"/>
    <w:rPr>
      <w:rFonts w:cs="Times New Roman"/>
      <w:lang w:eastAsia="en-US"/>
    </w:rPr>
  </w:style>
  <w:style w:type="character" w:styleId="afa">
    <w:name w:val="FollowedHyperlink"/>
    <w:basedOn w:val="a1"/>
    <w:uiPriority w:val="99"/>
    <w:rsid w:val="004C302F"/>
    <w:rPr>
      <w:rFonts w:cs="Times New Roman"/>
      <w:color w:val="800080"/>
      <w:u w:val="single"/>
    </w:rPr>
  </w:style>
  <w:style w:type="paragraph" w:customStyle="1" w:styleId="xl65">
    <w:name w:val="xl65"/>
    <w:basedOn w:val="a0"/>
    <w:uiPriority w:val="99"/>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66">
    <w:name w:val="xl66"/>
    <w:basedOn w:val="a0"/>
    <w:rsid w:val="004C302F"/>
    <w:pP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67">
    <w:name w:val="xl67"/>
    <w:basedOn w:val="a0"/>
    <w:rsid w:val="004C302F"/>
    <w:pP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68">
    <w:name w:val="xl68"/>
    <w:basedOn w:val="a0"/>
    <w:rsid w:val="004C302F"/>
    <w:pP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69">
    <w:name w:val="xl69"/>
    <w:basedOn w:val="a0"/>
    <w:rsid w:val="004C302F"/>
    <w:pP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70">
    <w:name w:val="xl70"/>
    <w:basedOn w:val="a0"/>
    <w:rsid w:val="004C302F"/>
    <w:pPr>
      <w:spacing w:before="100" w:beforeAutospacing="1" w:after="100" w:afterAutospacing="1" w:line="240" w:lineRule="auto"/>
      <w:jc w:val="right"/>
      <w:textAlignment w:val="top"/>
    </w:pPr>
    <w:rPr>
      <w:rFonts w:ascii="Times New Roman" w:eastAsia="Times New Roman" w:hAnsi="Times New Roman"/>
      <w:sz w:val="16"/>
      <w:szCs w:val="16"/>
      <w:lang w:eastAsia="ru-RU"/>
    </w:rPr>
  </w:style>
  <w:style w:type="paragraph" w:customStyle="1" w:styleId="xl71">
    <w:name w:val="xl71"/>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72">
    <w:name w:val="xl72"/>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73">
    <w:name w:val="xl73"/>
    <w:basedOn w:val="a0"/>
    <w:rsid w:val="004C302F"/>
    <w:pP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74">
    <w:name w:val="xl74"/>
    <w:basedOn w:val="a0"/>
    <w:rsid w:val="004C302F"/>
    <w:pP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75">
    <w:name w:val="xl75"/>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76">
    <w:name w:val="xl76"/>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18"/>
      <w:szCs w:val="18"/>
      <w:lang w:eastAsia="ru-RU"/>
    </w:rPr>
  </w:style>
  <w:style w:type="paragraph" w:customStyle="1" w:styleId="xl77">
    <w:name w:val="xl77"/>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78">
    <w:name w:val="xl78"/>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79">
    <w:name w:val="xl79"/>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80">
    <w:name w:val="xl80"/>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sz w:val="16"/>
      <w:szCs w:val="16"/>
      <w:lang w:eastAsia="ru-RU"/>
    </w:rPr>
  </w:style>
  <w:style w:type="paragraph" w:customStyle="1" w:styleId="xl81">
    <w:name w:val="xl81"/>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i/>
      <w:iCs/>
      <w:sz w:val="18"/>
      <w:szCs w:val="18"/>
      <w:lang w:eastAsia="ru-RU"/>
    </w:rPr>
  </w:style>
  <w:style w:type="paragraph" w:customStyle="1" w:styleId="xl82">
    <w:name w:val="xl82"/>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sz w:val="16"/>
      <w:szCs w:val="16"/>
      <w:lang w:eastAsia="ru-RU"/>
    </w:rPr>
  </w:style>
  <w:style w:type="paragraph" w:customStyle="1" w:styleId="xl83">
    <w:name w:val="xl83"/>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b/>
      <w:bCs/>
      <w:sz w:val="16"/>
      <w:szCs w:val="16"/>
      <w:lang w:eastAsia="ru-RU"/>
    </w:rPr>
  </w:style>
  <w:style w:type="paragraph" w:customStyle="1" w:styleId="xl84">
    <w:name w:val="xl84"/>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18"/>
      <w:szCs w:val="18"/>
      <w:lang w:eastAsia="ru-RU"/>
    </w:rPr>
  </w:style>
  <w:style w:type="paragraph" w:customStyle="1" w:styleId="xl85">
    <w:name w:val="xl85"/>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6">
    <w:name w:val="xl86"/>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18"/>
      <w:szCs w:val="18"/>
      <w:lang w:eastAsia="ru-RU"/>
    </w:rPr>
  </w:style>
  <w:style w:type="paragraph" w:customStyle="1" w:styleId="xl87">
    <w:name w:val="xl87"/>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8">
    <w:name w:val="xl88"/>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sz w:val="24"/>
      <w:szCs w:val="24"/>
      <w:lang w:eastAsia="ru-RU"/>
    </w:rPr>
  </w:style>
  <w:style w:type="paragraph" w:customStyle="1" w:styleId="xl89">
    <w:name w:val="xl89"/>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90">
    <w:name w:val="xl90"/>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91">
    <w:name w:val="xl91"/>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92">
    <w:name w:val="xl92"/>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styleId="afb">
    <w:name w:val="Body Text"/>
    <w:basedOn w:val="a0"/>
    <w:link w:val="afc"/>
    <w:rsid w:val="00BC28CE"/>
    <w:pPr>
      <w:spacing w:after="120"/>
    </w:pPr>
    <w:rPr>
      <w:szCs w:val="20"/>
    </w:rPr>
  </w:style>
  <w:style w:type="character" w:customStyle="1" w:styleId="afc">
    <w:name w:val="Основной текст Знак"/>
    <w:basedOn w:val="a1"/>
    <w:link w:val="afb"/>
    <w:locked/>
    <w:rsid w:val="00BC28CE"/>
    <w:rPr>
      <w:rFonts w:cs="Times New Roman"/>
      <w:sz w:val="22"/>
      <w:lang w:eastAsia="en-US"/>
    </w:rPr>
  </w:style>
  <w:style w:type="paragraph" w:styleId="23">
    <w:name w:val="Body Text 2"/>
    <w:basedOn w:val="a0"/>
    <w:link w:val="24"/>
    <w:rsid w:val="00BC28CE"/>
    <w:pPr>
      <w:spacing w:after="120" w:line="480" w:lineRule="auto"/>
    </w:pPr>
    <w:rPr>
      <w:szCs w:val="20"/>
    </w:rPr>
  </w:style>
  <w:style w:type="character" w:customStyle="1" w:styleId="24">
    <w:name w:val="Основной текст 2 Знак"/>
    <w:basedOn w:val="a1"/>
    <w:link w:val="23"/>
    <w:locked/>
    <w:rsid w:val="00BC28CE"/>
    <w:rPr>
      <w:rFonts w:cs="Times New Roman"/>
      <w:sz w:val="22"/>
      <w:lang w:eastAsia="en-US"/>
    </w:rPr>
  </w:style>
  <w:style w:type="paragraph" w:styleId="afd">
    <w:name w:val="footnote text"/>
    <w:basedOn w:val="a0"/>
    <w:link w:val="afe"/>
    <w:rsid w:val="00E123E5"/>
    <w:rPr>
      <w:sz w:val="20"/>
      <w:szCs w:val="20"/>
    </w:rPr>
  </w:style>
  <w:style w:type="character" w:customStyle="1" w:styleId="afe">
    <w:name w:val="Текст сноски Знак"/>
    <w:basedOn w:val="a1"/>
    <w:link w:val="afd"/>
    <w:locked/>
    <w:rsid w:val="00E123E5"/>
    <w:rPr>
      <w:rFonts w:cs="Times New Roman"/>
      <w:lang w:eastAsia="en-US"/>
    </w:rPr>
  </w:style>
  <w:style w:type="character" w:styleId="aff">
    <w:name w:val="footnote reference"/>
    <w:basedOn w:val="a1"/>
    <w:semiHidden/>
    <w:rsid w:val="00E123E5"/>
    <w:rPr>
      <w:rFonts w:cs="Times New Roman"/>
      <w:vertAlign w:val="superscript"/>
    </w:rPr>
  </w:style>
  <w:style w:type="paragraph" w:customStyle="1" w:styleId="ConsNormal">
    <w:name w:val="ConsNormal"/>
    <w:rsid w:val="004B10A7"/>
    <w:pPr>
      <w:autoSpaceDE w:val="0"/>
      <w:autoSpaceDN w:val="0"/>
      <w:adjustRightInd w:val="0"/>
      <w:ind w:firstLine="720"/>
    </w:pPr>
    <w:rPr>
      <w:rFonts w:ascii="Arial" w:eastAsia="Times New Roman" w:hAnsi="Arial" w:cs="Arial"/>
      <w:sz w:val="20"/>
      <w:szCs w:val="20"/>
    </w:rPr>
  </w:style>
  <w:style w:type="paragraph" w:customStyle="1" w:styleId="Style5">
    <w:name w:val="Style5"/>
    <w:basedOn w:val="a0"/>
    <w:uiPriority w:val="99"/>
    <w:rsid w:val="001E400E"/>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17">
    <w:name w:val="Font Style17"/>
    <w:uiPriority w:val="99"/>
    <w:rsid w:val="001E400E"/>
    <w:rPr>
      <w:rFonts w:ascii="Times New Roman" w:hAnsi="Times New Roman"/>
      <w:b/>
      <w:sz w:val="24"/>
    </w:rPr>
  </w:style>
  <w:style w:type="paragraph" w:customStyle="1" w:styleId="25">
    <w:name w:val="Без интервала2"/>
    <w:rsid w:val="00D1170E"/>
    <w:rPr>
      <w:rFonts w:eastAsia="Times New Roman"/>
      <w:lang w:eastAsia="en-US"/>
    </w:rPr>
  </w:style>
  <w:style w:type="paragraph" w:styleId="aff0">
    <w:name w:val="List Paragraph"/>
    <w:basedOn w:val="a0"/>
    <w:qFormat/>
    <w:rsid w:val="005148E1"/>
    <w:pPr>
      <w:ind w:left="720"/>
      <w:contextualSpacing/>
    </w:pPr>
  </w:style>
  <w:style w:type="character" w:customStyle="1" w:styleId="30">
    <w:name w:val="Заголовок 3 Знак"/>
    <w:basedOn w:val="a1"/>
    <w:link w:val="3"/>
    <w:rsid w:val="00FB532E"/>
    <w:rPr>
      <w:rFonts w:ascii="Cambria" w:eastAsia="Times New Roman" w:hAnsi="Cambria"/>
      <w:b/>
      <w:bCs/>
      <w:sz w:val="26"/>
      <w:szCs w:val="26"/>
    </w:rPr>
  </w:style>
  <w:style w:type="paragraph" w:customStyle="1" w:styleId="13">
    <w:name w:val="Без интервала1"/>
    <w:rsid w:val="00D648FB"/>
    <w:rPr>
      <w:rFonts w:eastAsia="Times New Roman"/>
      <w:lang w:eastAsia="en-US"/>
    </w:rPr>
  </w:style>
  <w:style w:type="paragraph" w:customStyle="1" w:styleId="41">
    <w:name w:val="Без интервала4"/>
    <w:rsid w:val="0018752F"/>
    <w:rPr>
      <w:rFonts w:eastAsia="Times New Roman"/>
      <w:lang w:eastAsia="en-US"/>
    </w:rPr>
  </w:style>
  <w:style w:type="paragraph" w:customStyle="1" w:styleId="Footnote">
    <w:name w:val="Footnote"/>
    <w:basedOn w:val="a0"/>
    <w:rsid w:val="00007026"/>
    <w:pPr>
      <w:widowControl w:val="0"/>
      <w:suppressLineNumbers/>
      <w:suppressAutoHyphens/>
      <w:autoSpaceDN w:val="0"/>
      <w:spacing w:after="0" w:line="240" w:lineRule="auto"/>
      <w:ind w:left="283" w:hanging="283"/>
      <w:textAlignment w:val="baseline"/>
    </w:pPr>
    <w:rPr>
      <w:rFonts w:ascii="Times New Roman" w:eastAsia="Andale Sans UI" w:hAnsi="Times New Roman" w:cs="Tahoma"/>
      <w:kern w:val="3"/>
      <w:sz w:val="20"/>
      <w:szCs w:val="20"/>
      <w:lang w:eastAsia="zh-CN" w:bidi="hi-IN"/>
    </w:rPr>
  </w:style>
  <w:style w:type="paragraph" w:customStyle="1" w:styleId="32">
    <w:name w:val="Без интервала3"/>
    <w:rsid w:val="00A07EDD"/>
    <w:rPr>
      <w:rFonts w:eastAsia="Times New Roman"/>
      <w:lang w:eastAsia="en-US"/>
    </w:rPr>
  </w:style>
  <w:style w:type="table" w:customStyle="1" w:styleId="14">
    <w:name w:val="Сетка таблицы1"/>
    <w:basedOn w:val="a2"/>
    <w:next w:val="a5"/>
    <w:uiPriority w:val="59"/>
    <w:rsid w:val="00393401"/>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basedOn w:val="a1"/>
    <w:link w:val="4"/>
    <w:rsid w:val="00F702BF"/>
    <w:rPr>
      <w:rFonts w:ascii="Times New Roman" w:eastAsia="Times New Roman" w:hAnsi="Times New Roman"/>
      <w:b/>
      <w:bCs/>
      <w:sz w:val="28"/>
      <w:szCs w:val="28"/>
    </w:rPr>
  </w:style>
  <w:style w:type="character" w:customStyle="1" w:styleId="60">
    <w:name w:val="Заголовок 6 Знак"/>
    <w:basedOn w:val="a1"/>
    <w:link w:val="6"/>
    <w:rsid w:val="00F702BF"/>
    <w:rPr>
      <w:rFonts w:ascii="Times New Roman" w:eastAsia="Times New Roman" w:hAnsi="Times New Roman"/>
      <w:b/>
      <w:bCs/>
      <w:sz w:val="20"/>
      <w:szCs w:val="20"/>
    </w:rPr>
  </w:style>
  <w:style w:type="numbering" w:customStyle="1" w:styleId="15">
    <w:name w:val="Нет списка1"/>
    <w:next w:val="a3"/>
    <w:uiPriority w:val="99"/>
    <w:semiHidden/>
    <w:unhideWhenUsed/>
    <w:rsid w:val="00F702BF"/>
  </w:style>
  <w:style w:type="paragraph" w:customStyle="1" w:styleId="16">
    <w:name w:val="Верхний колонтитул1"/>
    <w:rsid w:val="00F702BF"/>
    <w:pPr>
      <w:tabs>
        <w:tab w:val="center" w:pos="4153"/>
        <w:tab w:val="right" w:pos="8306"/>
      </w:tabs>
      <w:spacing w:before="120" w:after="120"/>
      <w:jc w:val="both"/>
    </w:pPr>
    <w:rPr>
      <w:rFonts w:ascii="Arial" w:eastAsia="ヒラギノ角ゴ Pro W3" w:hAnsi="Arial"/>
      <w:color w:val="000000"/>
      <w:sz w:val="24"/>
      <w:szCs w:val="20"/>
    </w:rPr>
  </w:style>
  <w:style w:type="paragraph" w:customStyle="1" w:styleId="Aff1">
    <w:name w:val="Свободная форма A"/>
    <w:rsid w:val="00F702BF"/>
    <w:rPr>
      <w:rFonts w:ascii="Times New Roman" w:eastAsia="ヒラギノ角ゴ Pro W3" w:hAnsi="Times New Roman"/>
      <w:color w:val="000000"/>
      <w:sz w:val="20"/>
      <w:szCs w:val="20"/>
    </w:rPr>
  </w:style>
  <w:style w:type="paragraph" w:customStyle="1" w:styleId="17">
    <w:name w:val="Подзаголовок1"/>
    <w:rsid w:val="00F702BF"/>
    <w:pPr>
      <w:spacing w:after="60"/>
      <w:jc w:val="center"/>
      <w:outlineLvl w:val="1"/>
    </w:pPr>
    <w:rPr>
      <w:rFonts w:ascii="Arial" w:eastAsia="ヒラギノ角ゴ Pro W3" w:hAnsi="Arial"/>
      <w:color w:val="000000"/>
      <w:sz w:val="24"/>
      <w:szCs w:val="20"/>
    </w:rPr>
  </w:style>
  <w:style w:type="paragraph" w:customStyle="1" w:styleId="aff2">
    <w:name w:val="Текстовый блок"/>
    <w:rsid w:val="00F702BF"/>
    <w:rPr>
      <w:rFonts w:ascii="Helvetica" w:eastAsia="ヒラギノ角ゴ Pro W3" w:hAnsi="Helvetica"/>
      <w:color w:val="000000"/>
      <w:sz w:val="24"/>
      <w:szCs w:val="20"/>
    </w:rPr>
  </w:style>
  <w:style w:type="paragraph" w:customStyle="1" w:styleId="18">
    <w:name w:val="Обычный1"/>
    <w:rsid w:val="00F702BF"/>
    <w:pPr>
      <w:spacing w:after="60"/>
      <w:jc w:val="both"/>
    </w:pPr>
    <w:rPr>
      <w:rFonts w:ascii="Times New Roman" w:eastAsia="ヒラギノ角ゴ Pro W3" w:hAnsi="Times New Roman"/>
      <w:color w:val="000000"/>
      <w:sz w:val="24"/>
      <w:szCs w:val="20"/>
    </w:rPr>
  </w:style>
  <w:style w:type="paragraph" w:customStyle="1" w:styleId="3A">
    <w:name w:val="Заголовок 3 A"/>
    <w:next w:val="18"/>
    <w:rsid w:val="00F702BF"/>
    <w:pPr>
      <w:keepNext/>
      <w:spacing w:before="240" w:after="60"/>
      <w:jc w:val="both"/>
      <w:outlineLvl w:val="2"/>
    </w:pPr>
    <w:rPr>
      <w:rFonts w:ascii="Arial Bold" w:eastAsia="ヒラギノ角ゴ Pro W3" w:hAnsi="Arial Bold"/>
      <w:color w:val="000000"/>
      <w:sz w:val="24"/>
      <w:szCs w:val="20"/>
    </w:rPr>
  </w:style>
  <w:style w:type="paragraph" w:customStyle="1" w:styleId="ConsPlusNormal">
    <w:name w:val="ConsPlusNormal"/>
    <w:rsid w:val="00F702BF"/>
    <w:pPr>
      <w:widowControl w:val="0"/>
      <w:ind w:firstLine="720"/>
    </w:pPr>
    <w:rPr>
      <w:rFonts w:ascii="Arial" w:eastAsia="ヒラギノ角ゴ Pro W3" w:hAnsi="Arial"/>
      <w:color w:val="000000"/>
      <w:sz w:val="20"/>
      <w:szCs w:val="20"/>
    </w:rPr>
  </w:style>
  <w:style w:type="paragraph" w:customStyle="1" w:styleId="33">
    <w:name w:val="Стиль3 Знак Знак"/>
    <w:rsid w:val="00F702BF"/>
    <w:pPr>
      <w:widowControl w:val="0"/>
      <w:jc w:val="both"/>
    </w:pPr>
    <w:rPr>
      <w:rFonts w:ascii="Times New Roman" w:eastAsia="ヒラギノ角ゴ Pro W3" w:hAnsi="Times New Roman"/>
      <w:color w:val="000000"/>
      <w:sz w:val="24"/>
      <w:szCs w:val="20"/>
    </w:rPr>
  </w:style>
  <w:style w:type="paragraph" w:customStyle="1" w:styleId="26">
    <w:name w:val="Стиль2"/>
    <w:rsid w:val="00F702BF"/>
    <w:pPr>
      <w:keepNext/>
      <w:keepLines/>
      <w:widowControl w:val="0"/>
      <w:tabs>
        <w:tab w:val="left" w:pos="643"/>
        <w:tab w:val="left" w:pos="1492"/>
        <w:tab w:val="left" w:pos="1836"/>
      </w:tabs>
      <w:suppressAutoHyphens/>
      <w:spacing w:after="60"/>
      <w:ind w:left="344" w:hanging="344"/>
      <w:jc w:val="both"/>
    </w:pPr>
    <w:rPr>
      <w:rFonts w:ascii="Times New Roman Bold" w:eastAsia="ヒラギノ角ゴ Pro W3" w:hAnsi="Times New Roman Bold"/>
      <w:color w:val="000000"/>
      <w:sz w:val="24"/>
      <w:szCs w:val="20"/>
    </w:rPr>
  </w:style>
  <w:style w:type="paragraph" w:customStyle="1" w:styleId="19">
    <w:name w:val="Нижний колонтитул1"/>
    <w:rsid w:val="00F702BF"/>
    <w:pPr>
      <w:tabs>
        <w:tab w:val="center" w:pos="4153"/>
        <w:tab w:val="right" w:pos="8306"/>
      </w:tabs>
      <w:spacing w:after="60"/>
      <w:jc w:val="both"/>
    </w:pPr>
    <w:rPr>
      <w:rFonts w:ascii="Times New Roman" w:eastAsia="ヒラギノ角ゴ Pro W3" w:hAnsi="Times New Roman"/>
      <w:color w:val="000000"/>
      <w:sz w:val="24"/>
      <w:szCs w:val="20"/>
    </w:rPr>
  </w:style>
  <w:style w:type="character" w:customStyle="1" w:styleId="1a">
    <w:name w:val="Номер страницы1"/>
    <w:rsid w:val="00F702BF"/>
    <w:rPr>
      <w:color w:val="000000"/>
      <w:sz w:val="20"/>
    </w:rPr>
  </w:style>
  <w:style w:type="paragraph" w:customStyle="1" w:styleId="aff3">
    <w:name w:val="Заголовок приложения"/>
    <w:basedOn w:val="a0"/>
    <w:next w:val="a0"/>
    <w:rsid w:val="00F702BF"/>
    <w:pPr>
      <w:widowControl w:val="0"/>
      <w:spacing w:before="60" w:after="0" w:line="240" w:lineRule="auto"/>
      <w:jc w:val="center"/>
    </w:pPr>
    <w:rPr>
      <w:rFonts w:ascii="Times New Roman" w:eastAsia="Times New Roman" w:hAnsi="Times New Roman"/>
      <w:b/>
      <w:sz w:val="28"/>
      <w:szCs w:val="20"/>
      <w:lang w:eastAsia="ru-RU"/>
    </w:rPr>
  </w:style>
  <w:style w:type="paragraph" w:styleId="1b">
    <w:name w:val="index 1"/>
    <w:basedOn w:val="a0"/>
    <w:next w:val="a0"/>
    <w:autoRedefine/>
    <w:semiHidden/>
    <w:rsid w:val="00F702BF"/>
    <w:pPr>
      <w:widowControl w:val="0"/>
      <w:spacing w:before="60" w:after="0" w:line="240" w:lineRule="auto"/>
      <w:ind w:left="240" w:hanging="240"/>
      <w:jc w:val="both"/>
    </w:pPr>
    <w:rPr>
      <w:rFonts w:ascii="Times New Roman" w:eastAsia="Times New Roman" w:hAnsi="Times New Roman"/>
      <w:sz w:val="24"/>
      <w:szCs w:val="20"/>
      <w:lang w:eastAsia="ru-RU"/>
    </w:rPr>
  </w:style>
  <w:style w:type="paragraph" w:styleId="aff4">
    <w:name w:val="index heading"/>
    <w:basedOn w:val="a0"/>
    <w:next w:val="1b"/>
    <w:semiHidden/>
    <w:rsid w:val="00F702BF"/>
    <w:pPr>
      <w:widowControl w:val="0"/>
      <w:spacing w:before="60" w:after="0" w:line="240" w:lineRule="auto"/>
      <w:jc w:val="both"/>
    </w:pPr>
    <w:rPr>
      <w:rFonts w:ascii="Times New Roman" w:eastAsia="Times New Roman" w:hAnsi="Times New Roman"/>
      <w:sz w:val="24"/>
      <w:szCs w:val="20"/>
      <w:lang w:eastAsia="ru-RU"/>
    </w:rPr>
  </w:style>
  <w:style w:type="paragraph" w:styleId="aff5">
    <w:name w:val="Body Text Indent"/>
    <w:basedOn w:val="a0"/>
    <w:link w:val="aff6"/>
    <w:rsid w:val="00F702BF"/>
    <w:pPr>
      <w:spacing w:after="0" w:line="240" w:lineRule="auto"/>
      <w:ind w:firstLine="720"/>
      <w:jc w:val="both"/>
    </w:pPr>
    <w:rPr>
      <w:rFonts w:ascii="Times New Roman" w:eastAsia="Times New Roman" w:hAnsi="Times New Roman"/>
      <w:sz w:val="24"/>
      <w:szCs w:val="20"/>
      <w:lang w:eastAsia="ru-RU"/>
    </w:rPr>
  </w:style>
  <w:style w:type="character" w:customStyle="1" w:styleId="aff6">
    <w:name w:val="Основной текст с отступом Знак"/>
    <w:basedOn w:val="a1"/>
    <w:link w:val="aff5"/>
    <w:rsid w:val="00F702BF"/>
    <w:rPr>
      <w:rFonts w:ascii="Times New Roman" w:eastAsia="Times New Roman" w:hAnsi="Times New Roman"/>
      <w:sz w:val="24"/>
      <w:szCs w:val="20"/>
    </w:rPr>
  </w:style>
  <w:style w:type="paragraph" w:customStyle="1" w:styleId="210">
    <w:name w:val="Основной текст 21"/>
    <w:basedOn w:val="a0"/>
    <w:rsid w:val="00F702BF"/>
    <w:pPr>
      <w:widowControl w:val="0"/>
      <w:spacing w:before="120" w:after="120" w:line="240" w:lineRule="auto"/>
      <w:ind w:firstLine="851"/>
      <w:jc w:val="both"/>
    </w:pPr>
    <w:rPr>
      <w:rFonts w:ascii="Times New Roman" w:eastAsia="Times New Roman" w:hAnsi="Times New Roman"/>
      <w:sz w:val="24"/>
      <w:szCs w:val="20"/>
      <w:lang w:eastAsia="ru-RU"/>
    </w:rPr>
  </w:style>
  <w:style w:type="paragraph" w:customStyle="1" w:styleId="aff7">
    <w:name w:val="Îñíîâí"/>
    <w:basedOn w:val="a0"/>
    <w:rsid w:val="00F702BF"/>
    <w:pPr>
      <w:widowControl w:val="0"/>
      <w:spacing w:after="0" w:line="240" w:lineRule="auto"/>
      <w:jc w:val="both"/>
    </w:pPr>
    <w:rPr>
      <w:rFonts w:ascii="Arial" w:eastAsia="Times New Roman" w:hAnsi="Arial" w:cs="Arial"/>
      <w:szCs w:val="20"/>
      <w:lang w:eastAsia="ru-RU"/>
    </w:rPr>
  </w:style>
  <w:style w:type="paragraph" w:styleId="34">
    <w:name w:val="Body Text Indent 3"/>
    <w:basedOn w:val="a0"/>
    <w:link w:val="35"/>
    <w:rsid w:val="00F702BF"/>
    <w:pPr>
      <w:widowControl w:val="0"/>
      <w:spacing w:before="60" w:after="120" w:line="240" w:lineRule="auto"/>
      <w:ind w:left="283"/>
      <w:jc w:val="both"/>
    </w:pPr>
    <w:rPr>
      <w:rFonts w:ascii="Times New Roman" w:eastAsia="Times New Roman" w:hAnsi="Times New Roman"/>
      <w:sz w:val="16"/>
      <w:szCs w:val="16"/>
      <w:lang w:eastAsia="ru-RU"/>
    </w:rPr>
  </w:style>
  <w:style w:type="character" w:customStyle="1" w:styleId="35">
    <w:name w:val="Основной текст с отступом 3 Знак"/>
    <w:basedOn w:val="a1"/>
    <w:link w:val="34"/>
    <w:rsid w:val="00F702BF"/>
    <w:rPr>
      <w:rFonts w:ascii="Times New Roman" w:eastAsia="Times New Roman" w:hAnsi="Times New Roman"/>
      <w:sz w:val="16"/>
      <w:szCs w:val="16"/>
    </w:rPr>
  </w:style>
  <w:style w:type="paragraph" w:customStyle="1" w:styleId="j0e">
    <w:name w:val="j0eбычный"/>
    <w:rsid w:val="00F702BF"/>
    <w:pPr>
      <w:widowControl w:val="0"/>
    </w:pPr>
    <w:rPr>
      <w:rFonts w:ascii="Times New Roman" w:eastAsia="Times New Roman" w:hAnsi="Times New Roman"/>
      <w:snapToGrid w:val="0"/>
      <w:sz w:val="20"/>
      <w:szCs w:val="20"/>
    </w:rPr>
  </w:style>
  <w:style w:type="paragraph" w:customStyle="1" w:styleId="27">
    <w:name w:val="Обычный2"/>
    <w:rsid w:val="00F702BF"/>
    <w:pPr>
      <w:widowControl w:val="0"/>
      <w:spacing w:line="280" w:lineRule="auto"/>
      <w:ind w:left="280"/>
    </w:pPr>
    <w:rPr>
      <w:rFonts w:ascii="Times New Roman" w:eastAsia="Times New Roman" w:hAnsi="Times New Roman"/>
      <w:snapToGrid w:val="0"/>
      <w:sz w:val="20"/>
      <w:szCs w:val="20"/>
    </w:rPr>
  </w:style>
  <w:style w:type="table" w:customStyle="1" w:styleId="28">
    <w:name w:val="Сетка таблицы2"/>
    <w:basedOn w:val="a2"/>
    <w:next w:val="a5"/>
    <w:rsid w:val="00F702BF"/>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nformat">
    <w:name w:val="ConsNonformat"/>
    <w:rsid w:val="00F702BF"/>
    <w:pPr>
      <w:autoSpaceDE w:val="0"/>
      <w:autoSpaceDN w:val="0"/>
      <w:adjustRightInd w:val="0"/>
    </w:pPr>
    <w:rPr>
      <w:rFonts w:ascii="Courier New" w:eastAsia="Times New Roman" w:hAnsi="Courier New" w:cs="Courier New"/>
      <w:sz w:val="20"/>
      <w:szCs w:val="20"/>
    </w:rPr>
  </w:style>
  <w:style w:type="paragraph" w:customStyle="1" w:styleId="ConsTitle">
    <w:name w:val="ConsTitle"/>
    <w:rsid w:val="00F702BF"/>
    <w:pPr>
      <w:autoSpaceDE w:val="0"/>
      <w:autoSpaceDN w:val="0"/>
      <w:adjustRightInd w:val="0"/>
    </w:pPr>
    <w:rPr>
      <w:rFonts w:ascii="Arial" w:eastAsia="Times New Roman" w:hAnsi="Arial" w:cs="Arial"/>
      <w:b/>
      <w:bCs/>
      <w:sz w:val="16"/>
      <w:szCs w:val="16"/>
    </w:rPr>
  </w:style>
  <w:style w:type="paragraph" w:customStyle="1" w:styleId="ConsCell">
    <w:name w:val="ConsCell"/>
    <w:rsid w:val="00F702BF"/>
    <w:pPr>
      <w:autoSpaceDE w:val="0"/>
      <w:autoSpaceDN w:val="0"/>
      <w:adjustRightInd w:val="0"/>
    </w:pPr>
    <w:rPr>
      <w:rFonts w:ascii="Arial" w:eastAsia="Times New Roman" w:hAnsi="Arial" w:cs="Arial"/>
      <w:sz w:val="20"/>
      <w:szCs w:val="20"/>
    </w:rPr>
  </w:style>
  <w:style w:type="paragraph" w:styleId="aff8">
    <w:name w:val="Subtitle"/>
    <w:basedOn w:val="a0"/>
    <w:link w:val="aff9"/>
    <w:qFormat/>
    <w:locked/>
    <w:rsid w:val="00F702BF"/>
    <w:pPr>
      <w:spacing w:after="60" w:line="240" w:lineRule="auto"/>
      <w:jc w:val="center"/>
      <w:outlineLvl w:val="1"/>
    </w:pPr>
    <w:rPr>
      <w:rFonts w:ascii="Arial" w:eastAsia="Times New Roman" w:hAnsi="Arial"/>
      <w:sz w:val="24"/>
      <w:szCs w:val="24"/>
      <w:lang w:eastAsia="ru-RU"/>
    </w:rPr>
  </w:style>
  <w:style w:type="character" w:customStyle="1" w:styleId="aff9">
    <w:name w:val="Подзаголовок Знак"/>
    <w:basedOn w:val="a1"/>
    <w:link w:val="aff8"/>
    <w:rsid w:val="00F702BF"/>
    <w:rPr>
      <w:rFonts w:ascii="Arial" w:eastAsia="Times New Roman" w:hAnsi="Arial"/>
      <w:sz w:val="24"/>
      <w:szCs w:val="24"/>
    </w:rPr>
  </w:style>
  <w:style w:type="character" w:styleId="affa">
    <w:name w:val="Strong"/>
    <w:qFormat/>
    <w:locked/>
    <w:rsid w:val="00F702BF"/>
    <w:rPr>
      <w:b/>
      <w:bCs/>
    </w:rPr>
  </w:style>
  <w:style w:type="character" w:customStyle="1" w:styleId="FontStyle43">
    <w:name w:val="Font Style43"/>
    <w:rsid w:val="00F702BF"/>
    <w:rPr>
      <w:rFonts w:ascii="Arial" w:hAnsi="Arial" w:cs="Arial"/>
      <w:sz w:val="20"/>
      <w:szCs w:val="20"/>
    </w:rPr>
  </w:style>
  <w:style w:type="paragraph" w:customStyle="1" w:styleId="Style10">
    <w:name w:val="Style10"/>
    <w:basedOn w:val="a0"/>
    <w:rsid w:val="00F702BF"/>
    <w:pPr>
      <w:widowControl w:val="0"/>
      <w:autoSpaceDE w:val="0"/>
      <w:autoSpaceDN w:val="0"/>
      <w:adjustRightInd w:val="0"/>
      <w:spacing w:after="0" w:line="227" w:lineRule="exact"/>
      <w:ind w:hanging="403"/>
      <w:jc w:val="both"/>
    </w:pPr>
    <w:rPr>
      <w:rFonts w:ascii="Arial" w:eastAsia="Times New Roman" w:hAnsi="Arial"/>
      <w:sz w:val="24"/>
      <w:szCs w:val="24"/>
      <w:lang w:eastAsia="ru-RU"/>
    </w:rPr>
  </w:style>
  <w:style w:type="numbering" w:styleId="111111">
    <w:name w:val="Outline List 2"/>
    <w:basedOn w:val="a3"/>
    <w:rsid w:val="00F702BF"/>
    <w:pPr>
      <w:numPr>
        <w:numId w:val="8"/>
      </w:numPr>
    </w:pPr>
  </w:style>
  <w:style w:type="paragraph" w:customStyle="1" w:styleId="0">
    <w:name w:val="Обычный + уплотненный на  0"/>
    <w:aliases w:val="2 пт"/>
    <w:basedOn w:val="a0"/>
    <w:link w:val="00"/>
    <w:rsid w:val="00F702BF"/>
    <w:pPr>
      <w:widowControl w:val="0"/>
      <w:spacing w:before="60" w:after="0" w:line="240" w:lineRule="auto"/>
      <w:jc w:val="both"/>
    </w:pPr>
    <w:rPr>
      <w:rFonts w:ascii="Times New Roman" w:eastAsia="Times New Roman" w:hAnsi="Times New Roman"/>
      <w:sz w:val="24"/>
      <w:szCs w:val="20"/>
      <w:lang w:eastAsia="ru-RU"/>
    </w:rPr>
  </w:style>
  <w:style w:type="character" w:customStyle="1" w:styleId="00">
    <w:name w:val="Обычный + уплотненный на  0 Знак"/>
    <w:aliases w:val="2 пт Знак"/>
    <w:link w:val="0"/>
    <w:rsid w:val="00F702BF"/>
    <w:rPr>
      <w:rFonts w:ascii="Times New Roman" w:eastAsia="Times New Roman" w:hAnsi="Times New Roman"/>
      <w:sz w:val="24"/>
      <w:szCs w:val="20"/>
    </w:rPr>
  </w:style>
  <w:style w:type="character" w:styleId="affb">
    <w:name w:val="annotation reference"/>
    <w:rsid w:val="00F702BF"/>
    <w:rPr>
      <w:sz w:val="16"/>
      <w:szCs w:val="16"/>
    </w:rPr>
  </w:style>
  <w:style w:type="paragraph" w:styleId="affc">
    <w:name w:val="annotation text"/>
    <w:basedOn w:val="a0"/>
    <w:link w:val="affd"/>
    <w:rsid w:val="00F702BF"/>
    <w:pPr>
      <w:widowControl w:val="0"/>
      <w:spacing w:before="60" w:after="0" w:line="240" w:lineRule="auto"/>
      <w:jc w:val="both"/>
    </w:pPr>
    <w:rPr>
      <w:rFonts w:ascii="Times New Roman" w:eastAsia="Times New Roman" w:hAnsi="Times New Roman"/>
      <w:sz w:val="20"/>
      <w:szCs w:val="20"/>
      <w:lang w:eastAsia="ru-RU"/>
    </w:rPr>
  </w:style>
  <w:style w:type="character" w:customStyle="1" w:styleId="affd">
    <w:name w:val="Текст примечания Знак"/>
    <w:basedOn w:val="a1"/>
    <w:link w:val="affc"/>
    <w:rsid w:val="00F702BF"/>
    <w:rPr>
      <w:rFonts w:ascii="Times New Roman" w:eastAsia="Times New Roman" w:hAnsi="Times New Roman"/>
      <w:sz w:val="20"/>
      <w:szCs w:val="20"/>
    </w:rPr>
  </w:style>
  <w:style w:type="paragraph" w:styleId="affe">
    <w:name w:val="annotation subject"/>
    <w:basedOn w:val="affc"/>
    <w:next w:val="affc"/>
    <w:link w:val="afff"/>
    <w:rsid w:val="00F702BF"/>
    <w:rPr>
      <w:b/>
      <w:bCs/>
    </w:rPr>
  </w:style>
  <w:style w:type="character" w:customStyle="1" w:styleId="afff">
    <w:name w:val="Тема примечания Знак"/>
    <w:basedOn w:val="affd"/>
    <w:link w:val="affe"/>
    <w:rsid w:val="00F702BF"/>
    <w:rPr>
      <w:rFonts w:ascii="Times New Roman" w:eastAsia="Times New Roman" w:hAnsi="Times New Roman"/>
      <w:b/>
      <w:bCs/>
      <w:sz w:val="20"/>
      <w:szCs w:val="20"/>
    </w:rPr>
  </w:style>
  <w:style w:type="paragraph" w:styleId="afff0">
    <w:name w:val="Document Map"/>
    <w:basedOn w:val="a0"/>
    <w:link w:val="afff1"/>
    <w:semiHidden/>
    <w:unhideWhenUsed/>
    <w:rsid w:val="00F702BF"/>
    <w:rPr>
      <w:rFonts w:ascii="Tahoma" w:eastAsia="Times New Roman" w:hAnsi="Tahoma"/>
      <w:sz w:val="16"/>
      <w:szCs w:val="16"/>
      <w:lang w:eastAsia="ru-RU"/>
    </w:rPr>
  </w:style>
  <w:style w:type="character" w:customStyle="1" w:styleId="afff1">
    <w:name w:val="Схема документа Знак"/>
    <w:basedOn w:val="a1"/>
    <w:link w:val="afff0"/>
    <w:semiHidden/>
    <w:rsid w:val="00F702BF"/>
    <w:rPr>
      <w:rFonts w:ascii="Tahoma" w:eastAsia="Times New Roman" w:hAnsi="Tahoma"/>
      <w:sz w:val="16"/>
      <w:szCs w:val="16"/>
    </w:rPr>
  </w:style>
  <w:style w:type="paragraph" w:customStyle="1" w:styleId="1c">
    <w:name w:val="Знак1 Знак Знак Знак Знак"/>
    <w:basedOn w:val="a0"/>
    <w:rsid w:val="00F702BF"/>
    <w:pPr>
      <w:widowControl w:val="0"/>
      <w:spacing w:after="0" w:line="240" w:lineRule="auto"/>
      <w:jc w:val="both"/>
    </w:pPr>
    <w:rPr>
      <w:rFonts w:ascii="Tahoma" w:eastAsia="SimSun" w:hAnsi="Tahoma" w:cs="Tahoma"/>
      <w:kern w:val="2"/>
      <w:sz w:val="24"/>
      <w:szCs w:val="24"/>
      <w:lang w:val="en-US" w:eastAsia="zh-CN"/>
    </w:rPr>
  </w:style>
  <w:style w:type="paragraph" w:customStyle="1" w:styleId="Normal1">
    <w:name w:val="Normal1"/>
    <w:rsid w:val="00F702BF"/>
    <w:rPr>
      <w:rFonts w:ascii="Times New Roman" w:eastAsia="Times New Roman" w:hAnsi="Times New Roman"/>
      <w:sz w:val="20"/>
      <w:szCs w:val="20"/>
    </w:rPr>
  </w:style>
  <w:style w:type="character" w:customStyle="1" w:styleId="afff2">
    <w:name w:val="Основной текст_"/>
    <w:link w:val="29"/>
    <w:rsid w:val="00F702BF"/>
    <w:rPr>
      <w:rFonts w:ascii="Arial" w:eastAsia="Arial" w:hAnsi="Arial"/>
      <w:sz w:val="19"/>
      <w:szCs w:val="19"/>
      <w:shd w:val="clear" w:color="auto" w:fill="FFFFFF"/>
    </w:rPr>
  </w:style>
  <w:style w:type="paragraph" w:customStyle="1" w:styleId="29">
    <w:name w:val="Основной текст2"/>
    <w:basedOn w:val="a0"/>
    <w:link w:val="afff2"/>
    <w:rsid w:val="00F702BF"/>
    <w:pPr>
      <w:shd w:val="clear" w:color="auto" w:fill="FFFFFF"/>
      <w:spacing w:before="240" w:after="240" w:line="0" w:lineRule="atLeast"/>
      <w:jc w:val="both"/>
    </w:pPr>
    <w:rPr>
      <w:rFonts w:ascii="Arial" w:eastAsia="Arial" w:hAnsi="Arial"/>
      <w:sz w:val="19"/>
      <w:szCs w:val="19"/>
      <w:shd w:val="clear" w:color="auto" w:fill="FFFFFF"/>
      <w:lang w:eastAsia="ru-RU"/>
    </w:rPr>
  </w:style>
  <w:style w:type="character" w:customStyle="1" w:styleId="1d">
    <w:name w:val="Заголовок №1_"/>
    <w:link w:val="1e"/>
    <w:rsid w:val="00F702BF"/>
    <w:rPr>
      <w:rFonts w:ascii="Arial" w:eastAsia="Arial" w:hAnsi="Arial"/>
      <w:sz w:val="19"/>
      <w:szCs w:val="19"/>
      <w:shd w:val="clear" w:color="auto" w:fill="FFFFFF"/>
    </w:rPr>
  </w:style>
  <w:style w:type="character" w:customStyle="1" w:styleId="afff3">
    <w:name w:val="Колонтитул_"/>
    <w:link w:val="afff4"/>
    <w:rsid w:val="00F702BF"/>
    <w:rPr>
      <w:shd w:val="clear" w:color="auto" w:fill="FFFFFF"/>
    </w:rPr>
  </w:style>
  <w:style w:type="character" w:customStyle="1" w:styleId="115pt">
    <w:name w:val="Колонтитул + 11;5 pt"/>
    <w:rsid w:val="00F702BF"/>
    <w:rPr>
      <w:rFonts w:ascii="Times New Roman" w:eastAsia="Times New Roman" w:hAnsi="Times New Roman" w:cs="Times New Roman"/>
      <w:b w:val="0"/>
      <w:bCs w:val="0"/>
      <w:i w:val="0"/>
      <w:iCs w:val="0"/>
      <w:smallCaps w:val="0"/>
      <w:strike w:val="0"/>
      <w:sz w:val="23"/>
      <w:szCs w:val="23"/>
    </w:rPr>
  </w:style>
  <w:style w:type="character" w:customStyle="1" w:styleId="2a">
    <w:name w:val="Основной текст (2)_"/>
    <w:link w:val="2b"/>
    <w:rsid w:val="00F702BF"/>
    <w:rPr>
      <w:sz w:val="23"/>
      <w:szCs w:val="23"/>
      <w:shd w:val="clear" w:color="auto" w:fill="FFFFFF"/>
    </w:rPr>
  </w:style>
  <w:style w:type="character" w:customStyle="1" w:styleId="2Arial95pt">
    <w:name w:val="Основной текст (2) + Arial;9;5 pt"/>
    <w:rsid w:val="00F702BF"/>
    <w:rPr>
      <w:rFonts w:ascii="Arial" w:eastAsia="Arial" w:hAnsi="Arial" w:cs="Arial"/>
      <w:b w:val="0"/>
      <w:bCs w:val="0"/>
      <w:i w:val="0"/>
      <w:iCs w:val="0"/>
      <w:smallCaps w:val="0"/>
      <w:strike w:val="0"/>
      <w:spacing w:val="0"/>
      <w:sz w:val="19"/>
      <w:szCs w:val="19"/>
    </w:rPr>
  </w:style>
  <w:style w:type="character" w:customStyle="1" w:styleId="2c">
    <w:name w:val="Основной текст (2) + Полужирный"/>
    <w:rsid w:val="00F702BF"/>
    <w:rPr>
      <w:rFonts w:ascii="Times New Roman" w:eastAsia="Times New Roman" w:hAnsi="Times New Roman" w:cs="Times New Roman"/>
      <w:b/>
      <w:bCs/>
      <w:i w:val="0"/>
      <w:iCs w:val="0"/>
      <w:smallCaps w:val="0"/>
      <w:strike w:val="0"/>
      <w:spacing w:val="0"/>
      <w:sz w:val="23"/>
      <w:szCs w:val="23"/>
    </w:rPr>
  </w:style>
  <w:style w:type="character" w:customStyle="1" w:styleId="1f">
    <w:name w:val="Основной текст1"/>
    <w:rsid w:val="00F702BF"/>
    <w:rPr>
      <w:rFonts w:ascii="Arial" w:eastAsia="Arial" w:hAnsi="Arial" w:cs="Arial"/>
      <w:b w:val="0"/>
      <w:bCs w:val="0"/>
      <w:i w:val="0"/>
      <w:iCs w:val="0"/>
      <w:smallCaps w:val="0"/>
      <w:strike w:val="0"/>
      <w:spacing w:val="0"/>
      <w:sz w:val="19"/>
      <w:szCs w:val="19"/>
      <w:shd w:val="clear" w:color="auto" w:fill="FFFFFF"/>
    </w:rPr>
  </w:style>
  <w:style w:type="character" w:customStyle="1" w:styleId="Arial65pt">
    <w:name w:val="Колонтитул + Arial;6;5 pt;Курсив"/>
    <w:rsid w:val="00F702BF"/>
    <w:rPr>
      <w:rFonts w:ascii="Arial" w:eastAsia="Arial" w:hAnsi="Arial" w:cs="Arial"/>
      <w:b w:val="0"/>
      <w:bCs w:val="0"/>
      <w:i/>
      <w:iCs/>
      <w:smallCaps w:val="0"/>
      <w:strike w:val="0"/>
      <w:spacing w:val="0"/>
      <w:sz w:val="13"/>
      <w:szCs w:val="13"/>
    </w:rPr>
  </w:style>
  <w:style w:type="character" w:customStyle="1" w:styleId="36">
    <w:name w:val="Основной текст (3)_"/>
    <w:link w:val="37"/>
    <w:rsid w:val="00F702BF"/>
    <w:rPr>
      <w:rFonts w:ascii="Arial" w:eastAsia="Arial" w:hAnsi="Arial"/>
      <w:sz w:val="19"/>
      <w:szCs w:val="19"/>
      <w:shd w:val="clear" w:color="auto" w:fill="FFFFFF"/>
    </w:rPr>
  </w:style>
  <w:style w:type="character" w:customStyle="1" w:styleId="61">
    <w:name w:val="Основной текст (6)_"/>
    <w:link w:val="62"/>
    <w:rsid w:val="00F702BF"/>
    <w:rPr>
      <w:rFonts w:ascii="Courier New" w:eastAsia="Courier New" w:hAnsi="Courier New"/>
      <w:sz w:val="19"/>
      <w:szCs w:val="19"/>
      <w:shd w:val="clear" w:color="auto" w:fill="FFFFFF"/>
    </w:rPr>
  </w:style>
  <w:style w:type="character" w:customStyle="1" w:styleId="120">
    <w:name w:val="Заголовок №1 (2)_"/>
    <w:link w:val="121"/>
    <w:rsid w:val="00F702BF"/>
    <w:rPr>
      <w:rFonts w:ascii="Courier New" w:eastAsia="Courier New" w:hAnsi="Courier New"/>
      <w:sz w:val="23"/>
      <w:szCs w:val="23"/>
      <w:shd w:val="clear" w:color="auto" w:fill="FFFFFF"/>
    </w:rPr>
  </w:style>
  <w:style w:type="character" w:customStyle="1" w:styleId="5">
    <w:name w:val="Основной текст (5)_"/>
    <w:link w:val="50"/>
    <w:rsid w:val="00F702BF"/>
    <w:rPr>
      <w:shd w:val="clear" w:color="auto" w:fill="FFFFFF"/>
    </w:rPr>
  </w:style>
  <w:style w:type="character" w:customStyle="1" w:styleId="afff5">
    <w:name w:val="Подпись к картинке_"/>
    <w:link w:val="afff6"/>
    <w:rsid w:val="00F702BF"/>
    <w:rPr>
      <w:rFonts w:ascii="Courier New" w:eastAsia="Courier New" w:hAnsi="Courier New"/>
      <w:sz w:val="19"/>
      <w:szCs w:val="19"/>
      <w:shd w:val="clear" w:color="auto" w:fill="FFFFFF"/>
    </w:rPr>
  </w:style>
  <w:style w:type="character" w:customStyle="1" w:styleId="afff7">
    <w:name w:val="Подпись к картинке + Полужирный"/>
    <w:rsid w:val="00F702BF"/>
    <w:rPr>
      <w:rFonts w:ascii="Courier New" w:eastAsia="Courier New" w:hAnsi="Courier New" w:cs="Courier New"/>
      <w:b/>
      <w:bCs/>
      <w:i w:val="0"/>
      <w:iCs w:val="0"/>
      <w:smallCaps w:val="0"/>
      <w:strike w:val="0"/>
      <w:spacing w:val="0"/>
      <w:sz w:val="19"/>
      <w:szCs w:val="19"/>
    </w:rPr>
  </w:style>
  <w:style w:type="paragraph" w:customStyle="1" w:styleId="1e">
    <w:name w:val="Заголовок №1"/>
    <w:basedOn w:val="a0"/>
    <w:link w:val="1d"/>
    <w:rsid w:val="00F702BF"/>
    <w:pPr>
      <w:shd w:val="clear" w:color="auto" w:fill="FFFFFF"/>
      <w:spacing w:after="240" w:line="0" w:lineRule="atLeast"/>
      <w:outlineLvl w:val="0"/>
    </w:pPr>
    <w:rPr>
      <w:rFonts w:ascii="Arial" w:eastAsia="Arial" w:hAnsi="Arial"/>
      <w:sz w:val="19"/>
      <w:szCs w:val="19"/>
      <w:shd w:val="clear" w:color="auto" w:fill="FFFFFF"/>
      <w:lang w:eastAsia="ru-RU"/>
    </w:rPr>
  </w:style>
  <w:style w:type="paragraph" w:customStyle="1" w:styleId="afff4">
    <w:name w:val="Колонтитул"/>
    <w:basedOn w:val="a0"/>
    <w:link w:val="afff3"/>
    <w:rsid w:val="00F702BF"/>
    <w:pPr>
      <w:shd w:val="clear" w:color="auto" w:fill="FFFFFF"/>
      <w:spacing w:after="0" w:line="240" w:lineRule="auto"/>
    </w:pPr>
    <w:rPr>
      <w:shd w:val="clear" w:color="auto" w:fill="FFFFFF"/>
      <w:lang w:eastAsia="ru-RU"/>
    </w:rPr>
  </w:style>
  <w:style w:type="paragraph" w:customStyle="1" w:styleId="2b">
    <w:name w:val="Основной текст (2)"/>
    <w:basedOn w:val="a0"/>
    <w:link w:val="2a"/>
    <w:rsid w:val="00F702BF"/>
    <w:pPr>
      <w:shd w:val="clear" w:color="auto" w:fill="FFFFFF"/>
      <w:spacing w:before="240" w:after="240" w:line="274" w:lineRule="exact"/>
      <w:jc w:val="both"/>
    </w:pPr>
    <w:rPr>
      <w:sz w:val="23"/>
      <w:szCs w:val="23"/>
      <w:shd w:val="clear" w:color="auto" w:fill="FFFFFF"/>
      <w:lang w:eastAsia="ru-RU"/>
    </w:rPr>
  </w:style>
  <w:style w:type="paragraph" w:customStyle="1" w:styleId="37">
    <w:name w:val="Основной текст (3)"/>
    <w:basedOn w:val="a0"/>
    <w:link w:val="36"/>
    <w:rsid w:val="00F702BF"/>
    <w:pPr>
      <w:shd w:val="clear" w:color="auto" w:fill="FFFFFF"/>
      <w:spacing w:after="240" w:line="0" w:lineRule="atLeast"/>
    </w:pPr>
    <w:rPr>
      <w:rFonts w:ascii="Arial" w:eastAsia="Arial" w:hAnsi="Arial"/>
      <w:sz w:val="19"/>
      <w:szCs w:val="19"/>
      <w:shd w:val="clear" w:color="auto" w:fill="FFFFFF"/>
      <w:lang w:eastAsia="ru-RU"/>
    </w:rPr>
  </w:style>
  <w:style w:type="paragraph" w:customStyle="1" w:styleId="62">
    <w:name w:val="Основной текст (6)"/>
    <w:basedOn w:val="a0"/>
    <w:link w:val="61"/>
    <w:rsid w:val="00F702BF"/>
    <w:pPr>
      <w:shd w:val="clear" w:color="auto" w:fill="FFFFFF"/>
      <w:spacing w:after="240" w:line="0" w:lineRule="atLeast"/>
    </w:pPr>
    <w:rPr>
      <w:rFonts w:ascii="Courier New" w:eastAsia="Courier New" w:hAnsi="Courier New"/>
      <w:sz w:val="19"/>
      <w:szCs w:val="19"/>
      <w:shd w:val="clear" w:color="auto" w:fill="FFFFFF"/>
      <w:lang w:eastAsia="ru-RU"/>
    </w:rPr>
  </w:style>
  <w:style w:type="paragraph" w:customStyle="1" w:styleId="121">
    <w:name w:val="Заголовок №1 (2)"/>
    <w:basedOn w:val="a0"/>
    <w:link w:val="120"/>
    <w:rsid w:val="00F702BF"/>
    <w:pPr>
      <w:shd w:val="clear" w:color="auto" w:fill="FFFFFF"/>
      <w:spacing w:before="240" w:after="480" w:line="0" w:lineRule="atLeast"/>
      <w:outlineLvl w:val="0"/>
    </w:pPr>
    <w:rPr>
      <w:rFonts w:ascii="Courier New" w:eastAsia="Courier New" w:hAnsi="Courier New"/>
      <w:sz w:val="23"/>
      <w:szCs w:val="23"/>
      <w:shd w:val="clear" w:color="auto" w:fill="FFFFFF"/>
      <w:lang w:eastAsia="ru-RU"/>
    </w:rPr>
  </w:style>
  <w:style w:type="paragraph" w:customStyle="1" w:styleId="50">
    <w:name w:val="Основной текст (5)"/>
    <w:basedOn w:val="a0"/>
    <w:link w:val="5"/>
    <w:rsid w:val="00F702BF"/>
    <w:pPr>
      <w:shd w:val="clear" w:color="auto" w:fill="FFFFFF"/>
      <w:spacing w:after="0" w:line="0" w:lineRule="atLeast"/>
    </w:pPr>
    <w:rPr>
      <w:shd w:val="clear" w:color="auto" w:fill="FFFFFF"/>
      <w:lang w:eastAsia="ru-RU"/>
    </w:rPr>
  </w:style>
  <w:style w:type="paragraph" w:customStyle="1" w:styleId="afff6">
    <w:name w:val="Подпись к картинке"/>
    <w:basedOn w:val="a0"/>
    <w:link w:val="afff5"/>
    <w:rsid w:val="00F702BF"/>
    <w:pPr>
      <w:shd w:val="clear" w:color="auto" w:fill="FFFFFF"/>
      <w:spacing w:after="0" w:line="226" w:lineRule="exact"/>
    </w:pPr>
    <w:rPr>
      <w:rFonts w:ascii="Courier New" w:eastAsia="Courier New" w:hAnsi="Courier New"/>
      <w:sz w:val="19"/>
      <w:szCs w:val="19"/>
      <w:shd w:val="clear" w:color="auto" w:fill="FFFFFF"/>
      <w:lang w:eastAsia="ru-RU"/>
    </w:rPr>
  </w:style>
  <w:style w:type="paragraph" w:customStyle="1" w:styleId="Arial">
    <w:name w:val="Обычный + Arial"/>
    <w:aliases w:val="14 пт,По центру"/>
    <w:basedOn w:val="a0"/>
    <w:rsid w:val="00F702BF"/>
    <w:pPr>
      <w:spacing w:after="0" w:line="240" w:lineRule="auto"/>
      <w:jc w:val="center"/>
    </w:pPr>
    <w:rPr>
      <w:rFonts w:ascii="Arial" w:eastAsia="Times New Roman" w:hAnsi="Arial"/>
      <w:sz w:val="28"/>
      <w:szCs w:val="28"/>
      <w:lang w:eastAsia="ru-RU"/>
    </w:rPr>
  </w:style>
  <w:style w:type="paragraph" w:customStyle="1" w:styleId="afff8">
    <w:name w:val="Обычный + По центру"/>
    <w:basedOn w:val="a0"/>
    <w:rsid w:val="00F702BF"/>
    <w:pPr>
      <w:spacing w:after="0" w:line="240" w:lineRule="auto"/>
      <w:jc w:val="center"/>
    </w:pPr>
    <w:rPr>
      <w:rFonts w:ascii="Times New Roman" w:eastAsia="Times New Roman" w:hAnsi="Times New Roman"/>
      <w:sz w:val="24"/>
      <w:szCs w:val="24"/>
      <w:lang w:eastAsia="ru-RU"/>
    </w:rPr>
  </w:style>
  <w:style w:type="paragraph" w:styleId="afff9">
    <w:name w:val="endnote text"/>
    <w:basedOn w:val="a0"/>
    <w:link w:val="afffa"/>
    <w:semiHidden/>
    <w:unhideWhenUsed/>
    <w:rsid w:val="00F702BF"/>
    <w:rPr>
      <w:rFonts w:eastAsia="Times New Roman"/>
      <w:sz w:val="20"/>
      <w:szCs w:val="20"/>
      <w:lang w:eastAsia="ru-RU"/>
    </w:rPr>
  </w:style>
  <w:style w:type="character" w:customStyle="1" w:styleId="afffa">
    <w:name w:val="Текст концевой сноски Знак"/>
    <w:basedOn w:val="a1"/>
    <w:link w:val="afff9"/>
    <w:semiHidden/>
    <w:rsid w:val="00F702BF"/>
    <w:rPr>
      <w:rFonts w:eastAsia="Times New Roman"/>
      <w:sz w:val="20"/>
      <w:szCs w:val="20"/>
    </w:rPr>
  </w:style>
  <w:style w:type="character" w:styleId="afffb">
    <w:name w:val="endnote reference"/>
    <w:semiHidden/>
    <w:unhideWhenUsed/>
    <w:rsid w:val="00F702BF"/>
    <w:rPr>
      <w:vertAlign w:val="superscript"/>
    </w:rPr>
  </w:style>
  <w:style w:type="paragraph" w:styleId="2d">
    <w:name w:val="List 2"/>
    <w:basedOn w:val="a0"/>
    <w:rsid w:val="00F702BF"/>
    <w:pPr>
      <w:spacing w:after="0" w:line="240" w:lineRule="auto"/>
      <w:ind w:left="566" w:hanging="283"/>
    </w:pPr>
    <w:rPr>
      <w:rFonts w:ascii="Times New Roman" w:eastAsia="Times New Roman" w:hAnsi="Times New Roman"/>
      <w:sz w:val="20"/>
      <w:szCs w:val="20"/>
      <w:lang w:eastAsia="ru-RU"/>
    </w:rPr>
  </w:style>
  <w:style w:type="paragraph" w:customStyle="1" w:styleId="1f0">
    <w:name w:val="Абзац списка1"/>
    <w:basedOn w:val="a0"/>
    <w:rsid w:val="00F702BF"/>
    <w:pPr>
      <w:ind w:left="720"/>
      <w:contextualSpacing/>
    </w:pPr>
    <w:rPr>
      <w:rFonts w:eastAsia="Times New Roman"/>
    </w:rPr>
  </w:style>
  <w:style w:type="paragraph" w:styleId="HTML">
    <w:name w:val="HTML Preformatted"/>
    <w:basedOn w:val="a0"/>
    <w:link w:val="HTML0"/>
    <w:rsid w:val="00F702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sz w:val="20"/>
      <w:szCs w:val="20"/>
      <w:lang w:eastAsia="ru-RU"/>
    </w:rPr>
  </w:style>
  <w:style w:type="character" w:customStyle="1" w:styleId="HTML0">
    <w:name w:val="Стандартный HTML Знак"/>
    <w:basedOn w:val="a1"/>
    <w:link w:val="HTML"/>
    <w:rsid w:val="00F702BF"/>
    <w:rPr>
      <w:rFonts w:ascii="Courier New" w:eastAsia="Courier New" w:hAnsi="Courier New"/>
      <w:sz w:val="20"/>
      <w:szCs w:val="20"/>
    </w:rPr>
  </w:style>
  <w:style w:type="paragraph" w:customStyle="1" w:styleId="afffc">
    <w:name w:val="Готовый"/>
    <w:basedOn w:val="a0"/>
    <w:rsid w:val="00F702BF"/>
    <w:pPr>
      <w:tabs>
        <w:tab w:val="left" w:pos="0"/>
        <w:tab w:val="left" w:pos="959"/>
        <w:tab w:val="left" w:pos="1918"/>
        <w:tab w:val="left" w:pos="2877"/>
        <w:tab w:val="left" w:pos="3836"/>
        <w:tab w:val="left" w:pos="4795"/>
        <w:tab w:val="left" w:pos="5754"/>
        <w:tab w:val="left" w:pos="6713"/>
        <w:tab w:val="left" w:pos="7672"/>
        <w:tab w:val="left" w:pos="8631"/>
        <w:tab w:val="left" w:pos="9590"/>
      </w:tabs>
      <w:snapToGrid w:val="0"/>
      <w:spacing w:after="0" w:line="240" w:lineRule="auto"/>
    </w:pPr>
    <w:rPr>
      <w:rFonts w:ascii="Courier New" w:eastAsia="Times New Roman" w:hAnsi="Courier New"/>
      <w:sz w:val="20"/>
      <w:szCs w:val="20"/>
      <w:lang w:eastAsia="ru-RU"/>
    </w:rPr>
  </w:style>
  <w:style w:type="numbering" w:customStyle="1" w:styleId="10">
    <w:name w:val="Текущий список1"/>
    <w:rsid w:val="00F702BF"/>
    <w:pPr>
      <w:numPr>
        <w:numId w:val="9"/>
      </w:numPr>
    </w:pPr>
  </w:style>
  <w:style w:type="character" w:customStyle="1" w:styleId="220">
    <w:name w:val="Знак Знак22"/>
    <w:rsid w:val="00F702BF"/>
    <w:rPr>
      <w:rFonts w:ascii="Arial" w:eastAsia="Times New Roman" w:hAnsi="Arial" w:cs="Times New Roman"/>
      <w:b/>
      <w:bCs/>
      <w:sz w:val="20"/>
      <w:szCs w:val="24"/>
    </w:rPr>
  </w:style>
  <w:style w:type="paragraph" w:customStyle="1" w:styleId="122">
    <w:name w:val="Обычный + 12 пт"/>
    <w:aliases w:val="Черный,По ширине,Слева:  0,04 см,Справа:  0,01 см,уплотн..."/>
    <w:basedOn w:val="a0"/>
    <w:link w:val="12004001"/>
    <w:rsid w:val="00F702BF"/>
    <w:pPr>
      <w:shd w:val="clear" w:color="auto" w:fill="FFFFFF"/>
      <w:spacing w:after="0" w:line="240" w:lineRule="auto"/>
      <w:jc w:val="both"/>
    </w:pPr>
    <w:rPr>
      <w:rFonts w:eastAsia="Times New Roman"/>
      <w:sz w:val="20"/>
      <w:szCs w:val="20"/>
      <w:lang w:eastAsia="ru-RU"/>
    </w:rPr>
  </w:style>
  <w:style w:type="character" w:customStyle="1" w:styleId="12004001">
    <w:name w:val="Обычный + 12 пт;Черный;По ширине;Слева:  0;04 см;Справа:  0;01 см;уплотн... Знак Знак"/>
    <w:link w:val="122"/>
    <w:rsid w:val="00F702BF"/>
    <w:rPr>
      <w:rFonts w:eastAsia="Times New Roman"/>
      <w:sz w:val="20"/>
      <w:szCs w:val="20"/>
      <w:shd w:val="clear" w:color="auto" w:fill="FFFFFF"/>
    </w:rPr>
  </w:style>
  <w:style w:type="numbering" w:customStyle="1" w:styleId="110">
    <w:name w:val="Текущий список11"/>
    <w:rsid w:val="00F702BF"/>
  </w:style>
  <w:style w:type="numbering" w:customStyle="1" w:styleId="123">
    <w:name w:val="Текущий список12"/>
    <w:rsid w:val="00F702BF"/>
  </w:style>
  <w:style w:type="paragraph" w:customStyle="1" w:styleId="font5">
    <w:name w:val="font5"/>
    <w:basedOn w:val="a0"/>
    <w:rsid w:val="00F702B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nt6">
    <w:name w:val="font6"/>
    <w:basedOn w:val="a0"/>
    <w:rsid w:val="00F702BF"/>
    <w:pP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93">
    <w:name w:val="xl93"/>
    <w:basedOn w:val="a0"/>
    <w:rsid w:val="00F70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94">
    <w:name w:val="xl94"/>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95">
    <w:name w:val="xl95"/>
    <w:basedOn w:val="a0"/>
    <w:rsid w:val="00F70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96">
    <w:name w:val="xl96"/>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97">
    <w:name w:val="xl97"/>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24"/>
      <w:szCs w:val="24"/>
      <w:lang w:eastAsia="ru-RU"/>
    </w:rPr>
  </w:style>
  <w:style w:type="paragraph" w:customStyle="1" w:styleId="xl98">
    <w:name w:val="xl98"/>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24"/>
      <w:szCs w:val="24"/>
      <w:lang w:eastAsia="ru-RU"/>
    </w:rPr>
  </w:style>
  <w:style w:type="paragraph" w:customStyle="1" w:styleId="xl99">
    <w:name w:val="xl99"/>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100">
    <w:name w:val="xl100"/>
    <w:basedOn w:val="a0"/>
    <w:rsid w:val="00F70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01">
    <w:name w:val="xl101"/>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02">
    <w:name w:val="xl102"/>
    <w:basedOn w:val="a0"/>
    <w:rsid w:val="00F70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03">
    <w:name w:val="xl103"/>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24"/>
      <w:szCs w:val="24"/>
      <w:lang w:eastAsia="ru-RU"/>
    </w:rPr>
  </w:style>
  <w:style w:type="paragraph" w:customStyle="1" w:styleId="xl104">
    <w:name w:val="xl104"/>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105">
    <w:name w:val="xl105"/>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olor w:val="000000"/>
      <w:sz w:val="24"/>
      <w:szCs w:val="24"/>
      <w:lang w:eastAsia="ru-RU"/>
    </w:rPr>
  </w:style>
  <w:style w:type="paragraph" w:customStyle="1" w:styleId="xl106">
    <w:name w:val="xl106"/>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olor w:val="000000"/>
      <w:sz w:val="24"/>
      <w:szCs w:val="24"/>
      <w:lang w:eastAsia="ru-RU"/>
    </w:rPr>
  </w:style>
  <w:style w:type="paragraph" w:customStyle="1" w:styleId="xl107">
    <w:name w:val="xl107"/>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08">
    <w:name w:val="xl108"/>
    <w:basedOn w:val="a0"/>
    <w:rsid w:val="00F70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09">
    <w:name w:val="xl109"/>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color w:val="000000"/>
      <w:sz w:val="24"/>
      <w:szCs w:val="24"/>
      <w:lang w:eastAsia="ru-RU"/>
    </w:rPr>
  </w:style>
  <w:style w:type="paragraph" w:customStyle="1" w:styleId="xl110">
    <w:name w:val="xl110"/>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333333"/>
      <w:sz w:val="24"/>
      <w:szCs w:val="24"/>
      <w:lang w:eastAsia="ru-RU"/>
    </w:rPr>
  </w:style>
  <w:style w:type="paragraph" w:customStyle="1" w:styleId="xl111">
    <w:name w:val="xl111"/>
    <w:basedOn w:val="a0"/>
    <w:rsid w:val="00F702BF"/>
    <w:pP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12">
    <w:name w:val="xl112"/>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13">
    <w:name w:val="xl113"/>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114">
    <w:name w:val="xl114"/>
    <w:basedOn w:val="a0"/>
    <w:rsid w:val="00F702BF"/>
    <w:pPr>
      <w:spacing w:before="100" w:beforeAutospacing="1" w:after="100" w:afterAutospacing="1" w:line="240" w:lineRule="auto"/>
      <w:jc w:val="center"/>
      <w:textAlignment w:val="center"/>
    </w:pPr>
    <w:rPr>
      <w:rFonts w:ascii="Times New Roman" w:eastAsia="Times New Roman" w:hAnsi="Times New Roman"/>
      <w:lang w:eastAsia="ru-RU"/>
    </w:rPr>
  </w:style>
  <w:style w:type="paragraph" w:customStyle="1" w:styleId="xl115">
    <w:name w:val="xl115"/>
    <w:basedOn w:val="a0"/>
    <w:rsid w:val="00F702BF"/>
    <w:pPr>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116">
    <w:name w:val="xl116"/>
    <w:basedOn w:val="a0"/>
    <w:rsid w:val="00F702BF"/>
    <w:pPr>
      <w:shd w:val="clear" w:color="000000" w:fill="FFFFFF"/>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117">
    <w:name w:val="xl117"/>
    <w:basedOn w:val="a0"/>
    <w:rsid w:val="00F702B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18">
    <w:name w:val="xl118"/>
    <w:basedOn w:val="a0"/>
    <w:rsid w:val="00F702BF"/>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19">
    <w:name w:val="xl119"/>
    <w:basedOn w:val="a0"/>
    <w:rsid w:val="00F702B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20">
    <w:name w:val="xl120"/>
    <w:basedOn w:val="a0"/>
    <w:rsid w:val="00F702BF"/>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21">
    <w:name w:val="xl121"/>
    <w:basedOn w:val="a0"/>
    <w:rsid w:val="00F702BF"/>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22">
    <w:name w:val="xl122"/>
    <w:basedOn w:val="a0"/>
    <w:rsid w:val="00F702BF"/>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23">
    <w:name w:val="xl123"/>
    <w:basedOn w:val="a0"/>
    <w:rsid w:val="00F702BF"/>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24">
    <w:name w:val="xl124"/>
    <w:basedOn w:val="a0"/>
    <w:rsid w:val="00F702BF"/>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25">
    <w:name w:val="xl125"/>
    <w:basedOn w:val="a0"/>
    <w:rsid w:val="00F702BF"/>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26">
    <w:name w:val="xl126"/>
    <w:basedOn w:val="a0"/>
    <w:rsid w:val="00F702BF"/>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27">
    <w:name w:val="xl127"/>
    <w:basedOn w:val="a0"/>
    <w:rsid w:val="00F702BF"/>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28">
    <w:name w:val="xl128"/>
    <w:basedOn w:val="a0"/>
    <w:rsid w:val="00F702B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24"/>
      <w:szCs w:val="24"/>
      <w:lang w:eastAsia="ru-RU"/>
    </w:rPr>
  </w:style>
  <w:style w:type="paragraph" w:customStyle="1" w:styleId="xl129">
    <w:name w:val="xl129"/>
    <w:basedOn w:val="a0"/>
    <w:rsid w:val="00F702B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24"/>
      <w:szCs w:val="24"/>
      <w:lang w:eastAsia="ru-RU"/>
    </w:rPr>
  </w:style>
  <w:style w:type="paragraph" w:customStyle="1" w:styleId="xl130">
    <w:name w:val="xl130"/>
    <w:basedOn w:val="a0"/>
    <w:rsid w:val="00F702B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131">
    <w:name w:val="xl131"/>
    <w:basedOn w:val="a0"/>
    <w:rsid w:val="00F702B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132">
    <w:name w:val="xl132"/>
    <w:basedOn w:val="a0"/>
    <w:rsid w:val="00F702BF"/>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33">
    <w:name w:val="xl133"/>
    <w:basedOn w:val="a0"/>
    <w:rsid w:val="00F702B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34">
    <w:name w:val="xl134"/>
    <w:basedOn w:val="a0"/>
    <w:rsid w:val="00F702BF"/>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135">
    <w:name w:val="xl135"/>
    <w:basedOn w:val="a0"/>
    <w:rsid w:val="00F702BF"/>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136">
    <w:name w:val="xl136"/>
    <w:basedOn w:val="a0"/>
    <w:rsid w:val="00F702BF"/>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137">
    <w:name w:val="xl137"/>
    <w:basedOn w:val="a0"/>
    <w:rsid w:val="00F702B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24"/>
      <w:szCs w:val="24"/>
      <w:lang w:eastAsia="ru-RU"/>
    </w:rPr>
  </w:style>
  <w:style w:type="paragraph" w:customStyle="1" w:styleId="xl138">
    <w:name w:val="xl138"/>
    <w:basedOn w:val="a0"/>
    <w:rsid w:val="00F702BF"/>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24"/>
      <w:szCs w:val="24"/>
      <w:lang w:eastAsia="ru-RU"/>
    </w:rPr>
  </w:style>
  <w:style w:type="paragraph" w:customStyle="1" w:styleId="xl139">
    <w:name w:val="xl139"/>
    <w:basedOn w:val="a0"/>
    <w:rsid w:val="00F702B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24"/>
      <w:szCs w:val="24"/>
      <w:lang w:eastAsia="ru-RU"/>
    </w:rPr>
  </w:style>
  <w:style w:type="paragraph" w:customStyle="1" w:styleId="xl140">
    <w:name w:val="xl140"/>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41">
    <w:name w:val="xl141"/>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42">
    <w:name w:val="xl142"/>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43">
    <w:name w:val="xl143"/>
    <w:basedOn w:val="a0"/>
    <w:rsid w:val="00F70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44">
    <w:name w:val="xl144"/>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45">
    <w:name w:val="xl145"/>
    <w:basedOn w:val="a0"/>
    <w:rsid w:val="00F70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146">
    <w:name w:val="xl146"/>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147">
    <w:name w:val="xl147"/>
    <w:basedOn w:val="a0"/>
    <w:rsid w:val="00F70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24"/>
      <w:szCs w:val="24"/>
      <w:lang w:eastAsia="ru-RU"/>
    </w:rPr>
  </w:style>
  <w:style w:type="paragraph" w:customStyle="1" w:styleId="xl148">
    <w:name w:val="xl148"/>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24"/>
      <w:szCs w:val="24"/>
      <w:lang w:eastAsia="ru-RU"/>
    </w:rPr>
  </w:style>
  <w:style w:type="paragraph" w:customStyle="1" w:styleId="xl149">
    <w:name w:val="xl149"/>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50">
    <w:name w:val="xl150"/>
    <w:basedOn w:val="a0"/>
    <w:rsid w:val="00F70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51">
    <w:name w:val="xl151"/>
    <w:basedOn w:val="a0"/>
    <w:rsid w:val="00F70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52">
    <w:name w:val="xl152"/>
    <w:basedOn w:val="a0"/>
    <w:rsid w:val="00F70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53">
    <w:name w:val="xl153"/>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154">
    <w:name w:val="xl154"/>
    <w:basedOn w:val="a0"/>
    <w:rsid w:val="00F70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55">
    <w:name w:val="xl155"/>
    <w:basedOn w:val="a0"/>
    <w:rsid w:val="00F70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color w:val="000000"/>
      <w:sz w:val="24"/>
      <w:szCs w:val="24"/>
      <w:lang w:eastAsia="ru-RU"/>
    </w:rPr>
  </w:style>
  <w:style w:type="paragraph" w:customStyle="1" w:styleId="xl156">
    <w:name w:val="xl156"/>
    <w:basedOn w:val="a0"/>
    <w:rsid w:val="00F70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color w:val="000000"/>
      <w:sz w:val="24"/>
      <w:szCs w:val="24"/>
      <w:lang w:eastAsia="ru-RU"/>
    </w:rPr>
  </w:style>
  <w:style w:type="paragraph" w:customStyle="1" w:styleId="xl157">
    <w:name w:val="xl157"/>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b/>
      <w:bCs/>
      <w:color w:val="000000"/>
      <w:sz w:val="24"/>
      <w:szCs w:val="24"/>
      <w:lang w:eastAsia="ru-RU"/>
    </w:rPr>
  </w:style>
  <w:style w:type="paragraph" w:customStyle="1" w:styleId="xl158">
    <w:name w:val="xl158"/>
    <w:basedOn w:val="a0"/>
    <w:rsid w:val="00F70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59">
    <w:name w:val="xl159"/>
    <w:basedOn w:val="a0"/>
    <w:rsid w:val="00F702B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60">
    <w:name w:val="xl160"/>
    <w:basedOn w:val="a0"/>
    <w:rsid w:val="00F702B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61">
    <w:name w:val="xl161"/>
    <w:basedOn w:val="a0"/>
    <w:rsid w:val="00F702B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162">
    <w:name w:val="xl162"/>
    <w:basedOn w:val="a0"/>
    <w:rsid w:val="00F702B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63">
    <w:name w:val="xl163"/>
    <w:basedOn w:val="a0"/>
    <w:rsid w:val="00F702B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64">
    <w:name w:val="xl164"/>
    <w:basedOn w:val="a0"/>
    <w:rsid w:val="00F702B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numbering" w:customStyle="1" w:styleId="111">
    <w:name w:val="Нет списка11"/>
    <w:next w:val="a3"/>
    <w:semiHidden/>
    <w:unhideWhenUsed/>
    <w:rsid w:val="00F702BF"/>
  </w:style>
  <w:style w:type="numbering" w:customStyle="1" w:styleId="2e">
    <w:name w:val="Нет списка2"/>
    <w:next w:val="a3"/>
    <w:uiPriority w:val="99"/>
    <w:semiHidden/>
    <w:rsid w:val="00EA33B6"/>
  </w:style>
  <w:style w:type="paragraph" w:customStyle="1" w:styleId="2f">
    <w:name w:val="Абзац списка2"/>
    <w:basedOn w:val="a0"/>
    <w:rsid w:val="00EA33B6"/>
    <w:pPr>
      <w:spacing w:after="0" w:line="240" w:lineRule="auto"/>
      <w:ind w:left="720"/>
      <w:contextualSpacing/>
    </w:pPr>
    <w:rPr>
      <w:rFonts w:ascii="Times New Roman" w:hAnsi="Times New Roman"/>
      <w:sz w:val="24"/>
      <w:szCs w:val="24"/>
      <w:lang w:eastAsia="ru-RU"/>
    </w:rPr>
  </w:style>
  <w:style w:type="table" w:customStyle="1" w:styleId="38">
    <w:name w:val="Сетка таблицы3"/>
    <w:basedOn w:val="a2"/>
    <w:next w:val="a5"/>
    <w:rsid w:val="00EA33B6"/>
    <w:pPr>
      <w:widowControl w:val="0"/>
      <w:autoSpaceDE w:val="0"/>
      <w:autoSpaceDN w:val="0"/>
      <w:adjustRightInd w:val="0"/>
      <w:ind w:firstLine="720"/>
      <w:jc w:val="both"/>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uiPriority="0"/>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annotation text" w:uiPriority="0"/>
    <w:lsdException w:name="header" w:uiPriority="0"/>
    <w:lsdException w:name="footer" w:uiPriority="0"/>
    <w:lsdException w:name="index heading" w:uiPriority="0"/>
    <w:lsdException w:name="caption" w:locked="1" w:uiPriority="0" w:qFormat="1"/>
    <w:lsdException w:name="footnote reference" w:uiPriority="0"/>
    <w:lsdException w:name="annotation reference" w:uiPriority="0"/>
    <w:lsdException w:name="page number" w:locked="1" w:semiHidden="0" w:uiPriority="0" w:unhideWhenUsed="0"/>
    <w:lsdException w:name="endnote reference" w:uiPriority="0"/>
    <w:lsdException w:name="endnote text" w:uiPriority="0"/>
    <w:lsdException w:name="List 2" w:uiPriority="0"/>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Body Text 2" w:uiPriority="0"/>
    <w:lsdException w:name="Body Text Indent 2" w:locked="1" w:semiHidden="0" w:uiPriority="0" w:unhideWhenUsed="0"/>
    <w:lsdException w:name="Body Text Indent 3" w:uiPriority="0"/>
    <w:lsdException w:name="Strong" w:locked="1" w:semiHidden="0" w:uiPriority="0" w:unhideWhenUsed="0" w:qFormat="1"/>
    <w:lsdException w:name="Emphasis" w:locked="1" w:semiHidden="0" w:uiPriority="0" w:unhideWhenUsed="0" w:qFormat="1"/>
    <w:lsdException w:name="Document Map" w:uiPriority="0"/>
    <w:lsdException w:name="Normal (Web)" w:locked="1" w:semiHidden="0" w:uiPriority="0" w:unhideWhenUsed="0"/>
    <w:lsdException w:name="HTML Preformatted" w:uiPriority="0"/>
    <w:lsdException w:name="annotation subject" w:uiPriority="0"/>
    <w:lsdException w:name="Outline List 2" w:uiPriority="0"/>
    <w:lsdException w:name="Balloon Text" w:uiPriority="0"/>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702BF"/>
    <w:pPr>
      <w:spacing w:after="200" w:line="276" w:lineRule="auto"/>
    </w:pPr>
    <w:rPr>
      <w:lang w:eastAsia="en-US"/>
    </w:rPr>
  </w:style>
  <w:style w:type="paragraph" w:styleId="1">
    <w:name w:val="heading 1"/>
    <w:basedOn w:val="a0"/>
    <w:next w:val="a0"/>
    <w:link w:val="11"/>
    <w:qFormat/>
    <w:rsid w:val="00782348"/>
    <w:pPr>
      <w:keepNext/>
      <w:keepLines/>
      <w:pageBreakBefore/>
      <w:numPr>
        <w:numId w:val="1"/>
      </w:numPr>
      <w:suppressAutoHyphens/>
      <w:spacing w:before="600" w:after="240" w:line="240" w:lineRule="auto"/>
      <w:jc w:val="center"/>
      <w:outlineLvl w:val="0"/>
    </w:pPr>
    <w:rPr>
      <w:rFonts w:ascii="Arial" w:eastAsia="MS Gothic" w:hAnsi="Arial"/>
      <w:b/>
      <w:kern w:val="28"/>
      <w:sz w:val="40"/>
      <w:szCs w:val="20"/>
      <w:lang w:eastAsia="ru-RU"/>
    </w:rPr>
  </w:style>
  <w:style w:type="paragraph" w:styleId="2">
    <w:name w:val="heading 2"/>
    <w:aliases w:val="H2"/>
    <w:basedOn w:val="a0"/>
    <w:next w:val="-3"/>
    <w:link w:val="20"/>
    <w:qFormat/>
    <w:rsid w:val="00782348"/>
    <w:pPr>
      <w:keepNext/>
      <w:numPr>
        <w:ilvl w:val="1"/>
        <w:numId w:val="1"/>
      </w:numPr>
      <w:suppressAutoHyphens/>
      <w:spacing w:before="360" w:after="120" w:line="240" w:lineRule="auto"/>
      <w:outlineLvl w:val="1"/>
    </w:pPr>
    <w:rPr>
      <w:rFonts w:ascii="Times New Roman" w:eastAsia="MS Gothic" w:hAnsi="Times New Roman"/>
      <w:b/>
      <w:sz w:val="32"/>
      <w:szCs w:val="20"/>
      <w:lang w:eastAsia="ru-RU"/>
    </w:rPr>
  </w:style>
  <w:style w:type="paragraph" w:styleId="3">
    <w:name w:val="heading 3"/>
    <w:basedOn w:val="a0"/>
    <w:next w:val="a0"/>
    <w:link w:val="30"/>
    <w:qFormat/>
    <w:locked/>
    <w:rsid w:val="00FB532E"/>
    <w:pPr>
      <w:keepNext/>
      <w:spacing w:before="240" w:after="60" w:line="240" w:lineRule="auto"/>
      <w:jc w:val="center"/>
      <w:outlineLvl w:val="2"/>
    </w:pPr>
    <w:rPr>
      <w:rFonts w:ascii="Cambria" w:eastAsia="Times New Roman" w:hAnsi="Cambria"/>
      <w:b/>
      <w:bCs/>
      <w:sz w:val="26"/>
      <w:szCs w:val="26"/>
      <w:lang w:eastAsia="ru-RU"/>
    </w:rPr>
  </w:style>
  <w:style w:type="paragraph" w:styleId="4">
    <w:name w:val="heading 4"/>
    <w:basedOn w:val="a0"/>
    <w:next w:val="a0"/>
    <w:link w:val="40"/>
    <w:qFormat/>
    <w:locked/>
    <w:rsid w:val="00F702BF"/>
    <w:pPr>
      <w:keepNext/>
      <w:widowControl w:val="0"/>
      <w:spacing w:before="240" w:after="60" w:line="240" w:lineRule="auto"/>
      <w:jc w:val="both"/>
      <w:outlineLvl w:val="3"/>
    </w:pPr>
    <w:rPr>
      <w:rFonts w:ascii="Times New Roman" w:eastAsia="Times New Roman" w:hAnsi="Times New Roman"/>
      <w:b/>
      <w:bCs/>
      <w:sz w:val="28"/>
      <w:szCs w:val="28"/>
      <w:lang w:eastAsia="ru-RU"/>
    </w:rPr>
  </w:style>
  <w:style w:type="paragraph" w:styleId="6">
    <w:name w:val="heading 6"/>
    <w:basedOn w:val="a0"/>
    <w:next w:val="a0"/>
    <w:link w:val="60"/>
    <w:qFormat/>
    <w:locked/>
    <w:rsid w:val="00F702BF"/>
    <w:pPr>
      <w:widowControl w:val="0"/>
      <w:spacing w:before="240" w:after="60" w:line="240" w:lineRule="auto"/>
      <w:jc w:val="both"/>
      <w:outlineLvl w:val="5"/>
    </w:pPr>
    <w:rPr>
      <w:rFonts w:ascii="Times New Roman" w:eastAsia="Times New Roman" w:hAnsi="Times New Roman"/>
      <w:b/>
      <w:bCs/>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
    <w:locked/>
    <w:rsid w:val="00782348"/>
    <w:rPr>
      <w:rFonts w:ascii="Arial" w:eastAsia="MS Gothic" w:hAnsi="Arial"/>
      <w:b/>
      <w:kern w:val="28"/>
      <w:sz w:val="40"/>
      <w:szCs w:val="20"/>
    </w:rPr>
  </w:style>
  <w:style w:type="character" w:customStyle="1" w:styleId="20">
    <w:name w:val="Заголовок 2 Знак"/>
    <w:aliases w:val="H2 Знак"/>
    <w:basedOn w:val="a1"/>
    <w:link w:val="2"/>
    <w:locked/>
    <w:rsid w:val="00782348"/>
    <w:rPr>
      <w:rFonts w:ascii="Times New Roman" w:eastAsia="MS Gothic" w:hAnsi="Times New Roman"/>
      <w:b/>
      <w:sz w:val="32"/>
      <w:szCs w:val="20"/>
    </w:rPr>
  </w:style>
  <w:style w:type="paragraph" w:styleId="a4">
    <w:name w:val="No Spacing"/>
    <w:uiPriority w:val="99"/>
    <w:qFormat/>
    <w:rsid w:val="00473F13"/>
    <w:rPr>
      <w:lang w:eastAsia="en-US"/>
    </w:rPr>
  </w:style>
  <w:style w:type="table" w:styleId="a5">
    <w:name w:val="Table Grid"/>
    <w:basedOn w:val="a2"/>
    <w:uiPriority w:val="99"/>
    <w:rsid w:val="00B36DF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rsid w:val="00072DD1"/>
    <w:rPr>
      <w:rFonts w:cs="Times New Roman"/>
      <w:color w:val="0000FF"/>
      <w:u w:val="single"/>
    </w:rPr>
  </w:style>
  <w:style w:type="paragraph" w:customStyle="1" w:styleId="a7">
    <w:name w:val="Свободная форма"/>
    <w:rsid w:val="005008CB"/>
    <w:rPr>
      <w:rFonts w:ascii="Times New Roman" w:eastAsia="ヒラギノ角ゴ Pro W3" w:hAnsi="Times New Roman"/>
      <w:color w:val="000000"/>
      <w:sz w:val="20"/>
      <w:szCs w:val="20"/>
    </w:rPr>
  </w:style>
  <w:style w:type="character" w:customStyle="1" w:styleId="-30">
    <w:name w:val="Пункт-3 Знак"/>
    <w:link w:val="-3"/>
    <w:locked/>
    <w:rsid w:val="00782348"/>
    <w:rPr>
      <w:sz w:val="26"/>
      <w:szCs w:val="20"/>
    </w:rPr>
  </w:style>
  <w:style w:type="paragraph" w:customStyle="1" w:styleId="-3">
    <w:name w:val="Пункт-3"/>
    <w:basedOn w:val="a0"/>
    <w:link w:val="-30"/>
    <w:autoRedefine/>
    <w:rsid w:val="00782348"/>
    <w:pPr>
      <w:numPr>
        <w:ilvl w:val="2"/>
        <w:numId w:val="1"/>
      </w:numPr>
      <w:tabs>
        <w:tab w:val="num" w:pos="0"/>
        <w:tab w:val="left" w:pos="1560"/>
      </w:tabs>
      <w:spacing w:after="0" w:line="288" w:lineRule="auto"/>
      <w:ind w:firstLine="539"/>
      <w:jc w:val="both"/>
    </w:pPr>
    <w:rPr>
      <w:sz w:val="26"/>
      <w:szCs w:val="20"/>
      <w:lang w:eastAsia="ru-RU"/>
    </w:rPr>
  </w:style>
  <w:style w:type="paragraph" w:customStyle="1" w:styleId="-4">
    <w:name w:val="Пункт-4"/>
    <w:basedOn w:val="a0"/>
    <w:rsid w:val="00782348"/>
    <w:pPr>
      <w:numPr>
        <w:ilvl w:val="3"/>
        <w:numId w:val="1"/>
      </w:numPr>
      <w:spacing w:after="0" w:line="288" w:lineRule="auto"/>
      <w:jc w:val="both"/>
    </w:pPr>
    <w:rPr>
      <w:rFonts w:ascii="Times New Roman" w:eastAsia="Times New Roman" w:hAnsi="Times New Roman"/>
      <w:sz w:val="28"/>
      <w:szCs w:val="24"/>
      <w:lang w:eastAsia="ru-RU"/>
    </w:rPr>
  </w:style>
  <w:style w:type="paragraph" w:customStyle="1" w:styleId="-5">
    <w:name w:val="Пункт-5"/>
    <w:basedOn w:val="a0"/>
    <w:rsid w:val="00782348"/>
    <w:pPr>
      <w:numPr>
        <w:ilvl w:val="4"/>
        <w:numId w:val="1"/>
      </w:numPr>
      <w:spacing w:after="0" w:line="288" w:lineRule="auto"/>
      <w:jc w:val="both"/>
    </w:pPr>
    <w:rPr>
      <w:rFonts w:ascii="Times New Roman" w:eastAsia="Times New Roman" w:hAnsi="Times New Roman"/>
      <w:sz w:val="28"/>
      <w:szCs w:val="24"/>
      <w:lang w:eastAsia="ru-RU"/>
    </w:rPr>
  </w:style>
  <w:style w:type="paragraph" w:customStyle="1" w:styleId="-6">
    <w:name w:val="Пункт-6"/>
    <w:basedOn w:val="a0"/>
    <w:rsid w:val="00782348"/>
    <w:pPr>
      <w:numPr>
        <w:ilvl w:val="5"/>
        <w:numId w:val="1"/>
      </w:numPr>
      <w:spacing w:after="0" w:line="288" w:lineRule="auto"/>
      <w:jc w:val="both"/>
    </w:pPr>
    <w:rPr>
      <w:rFonts w:ascii="Times New Roman" w:eastAsia="Times New Roman" w:hAnsi="Times New Roman"/>
      <w:sz w:val="28"/>
      <w:szCs w:val="24"/>
      <w:lang w:eastAsia="ru-RU"/>
    </w:rPr>
  </w:style>
  <w:style w:type="paragraph" w:customStyle="1" w:styleId="-7">
    <w:name w:val="Пункт-7"/>
    <w:basedOn w:val="a0"/>
    <w:rsid w:val="00782348"/>
    <w:pPr>
      <w:numPr>
        <w:ilvl w:val="6"/>
        <w:numId w:val="1"/>
      </w:numPr>
      <w:spacing w:after="0" w:line="288" w:lineRule="auto"/>
      <w:jc w:val="both"/>
    </w:pPr>
    <w:rPr>
      <w:rFonts w:ascii="Times New Roman" w:eastAsia="Times New Roman" w:hAnsi="Times New Roman"/>
      <w:sz w:val="28"/>
      <w:szCs w:val="24"/>
      <w:lang w:eastAsia="ru-RU"/>
    </w:rPr>
  </w:style>
  <w:style w:type="paragraph" w:styleId="a8">
    <w:name w:val="Normal (Web)"/>
    <w:basedOn w:val="a0"/>
    <w:rsid w:val="008D2FE7"/>
    <w:pPr>
      <w:spacing w:before="100" w:beforeAutospacing="1" w:after="100" w:afterAutospacing="1" w:line="240" w:lineRule="auto"/>
    </w:pPr>
    <w:rPr>
      <w:rFonts w:ascii="Times New Roman" w:eastAsia="Times New Roman" w:hAnsi="Times New Roman"/>
      <w:sz w:val="24"/>
      <w:szCs w:val="24"/>
      <w:lang w:eastAsia="ru-RU"/>
    </w:rPr>
  </w:style>
  <w:style w:type="paragraph" w:styleId="21">
    <w:name w:val="Body Text Indent 2"/>
    <w:basedOn w:val="a0"/>
    <w:link w:val="22"/>
    <w:rsid w:val="008D2FE7"/>
    <w:pPr>
      <w:spacing w:after="0" w:line="240" w:lineRule="auto"/>
      <w:ind w:firstLine="708"/>
      <w:jc w:val="both"/>
    </w:pPr>
    <w:rPr>
      <w:rFonts w:ascii="Times New Roman" w:hAnsi="Times New Roman"/>
      <w:sz w:val="28"/>
      <w:szCs w:val="20"/>
      <w:lang w:eastAsia="ru-RU"/>
    </w:rPr>
  </w:style>
  <w:style w:type="character" w:customStyle="1" w:styleId="22">
    <w:name w:val="Основной текст с отступом 2 Знак"/>
    <w:basedOn w:val="a1"/>
    <w:link w:val="21"/>
    <w:locked/>
    <w:rsid w:val="008D2FE7"/>
    <w:rPr>
      <w:rFonts w:ascii="Times New Roman" w:hAnsi="Times New Roman" w:cs="Times New Roman"/>
      <w:sz w:val="28"/>
      <w:lang w:eastAsia="ru-RU"/>
    </w:rPr>
  </w:style>
  <w:style w:type="paragraph" w:customStyle="1" w:styleId="a9">
    <w:name w:val="Таблица шапка"/>
    <w:basedOn w:val="a0"/>
    <w:uiPriority w:val="99"/>
    <w:rsid w:val="008D2FE7"/>
    <w:pPr>
      <w:keepNext/>
      <w:spacing w:before="40" w:after="40" w:line="240" w:lineRule="auto"/>
      <w:ind w:left="57" w:right="57"/>
    </w:pPr>
    <w:rPr>
      <w:rFonts w:ascii="Times New Roman" w:eastAsia="Times New Roman" w:hAnsi="Times New Roman"/>
      <w:sz w:val="20"/>
      <w:szCs w:val="20"/>
      <w:lang w:eastAsia="ru-RU"/>
    </w:rPr>
  </w:style>
  <w:style w:type="paragraph" w:customStyle="1" w:styleId="aa">
    <w:name w:val="Таблица текст"/>
    <w:basedOn w:val="a0"/>
    <w:uiPriority w:val="99"/>
    <w:rsid w:val="008D2FE7"/>
    <w:pPr>
      <w:spacing w:before="40" w:after="40" w:line="240" w:lineRule="auto"/>
      <w:ind w:left="57" w:right="57"/>
    </w:pPr>
    <w:rPr>
      <w:rFonts w:ascii="Times New Roman" w:eastAsia="Times New Roman" w:hAnsi="Times New Roman"/>
      <w:sz w:val="24"/>
      <w:szCs w:val="20"/>
      <w:lang w:eastAsia="ru-RU"/>
    </w:rPr>
  </w:style>
  <w:style w:type="paragraph" w:customStyle="1" w:styleId="ab">
    <w:name w:val="Пункт"/>
    <w:basedOn w:val="a0"/>
    <w:link w:val="12"/>
    <w:rsid w:val="008D2FE7"/>
    <w:pPr>
      <w:spacing w:after="0" w:line="360" w:lineRule="auto"/>
      <w:jc w:val="both"/>
    </w:pPr>
    <w:rPr>
      <w:rFonts w:ascii="Times New Roman" w:hAnsi="Times New Roman"/>
      <w:sz w:val="20"/>
      <w:szCs w:val="20"/>
      <w:lang w:eastAsia="ru-RU"/>
    </w:rPr>
  </w:style>
  <w:style w:type="paragraph" w:customStyle="1" w:styleId="-">
    <w:name w:val="Контракт-раздел"/>
    <w:basedOn w:val="a0"/>
    <w:uiPriority w:val="99"/>
    <w:rsid w:val="008D2FE7"/>
    <w:pPr>
      <w:keepNext/>
      <w:keepLines/>
      <w:numPr>
        <w:numId w:val="3"/>
      </w:numPr>
      <w:suppressAutoHyphens/>
      <w:spacing w:before="240" w:after="120" w:line="240" w:lineRule="auto"/>
      <w:jc w:val="center"/>
      <w:outlineLvl w:val="0"/>
    </w:pPr>
    <w:rPr>
      <w:rFonts w:ascii="Times New Roman" w:eastAsia="Times New Roman" w:hAnsi="Times New Roman"/>
      <w:b/>
      <w:sz w:val="32"/>
      <w:szCs w:val="32"/>
      <w:lang w:eastAsia="ru-RU"/>
    </w:rPr>
  </w:style>
  <w:style w:type="paragraph" w:customStyle="1" w:styleId="ac">
    <w:name w:val="Подпункт"/>
    <w:basedOn w:val="ab"/>
    <w:uiPriority w:val="99"/>
    <w:rsid w:val="008D2FE7"/>
    <w:pPr>
      <w:tabs>
        <w:tab w:val="num" w:pos="360"/>
      </w:tabs>
    </w:pPr>
  </w:style>
  <w:style w:type="paragraph" w:customStyle="1" w:styleId="ad">
    <w:name w:val="Подпподпункт"/>
    <w:basedOn w:val="a0"/>
    <w:uiPriority w:val="99"/>
    <w:rsid w:val="008D2FE7"/>
    <w:pPr>
      <w:tabs>
        <w:tab w:val="num" w:pos="1701"/>
      </w:tabs>
      <w:spacing w:after="0" w:line="360" w:lineRule="auto"/>
      <w:ind w:left="1701" w:hanging="567"/>
      <w:jc w:val="both"/>
    </w:pPr>
    <w:rPr>
      <w:rFonts w:ascii="Times New Roman" w:eastAsia="Times New Roman" w:hAnsi="Times New Roman"/>
      <w:sz w:val="28"/>
      <w:szCs w:val="20"/>
      <w:lang w:eastAsia="ru-RU"/>
    </w:rPr>
  </w:style>
  <w:style w:type="character" w:customStyle="1" w:styleId="ae">
    <w:name w:val="комментарий"/>
    <w:uiPriority w:val="99"/>
    <w:rsid w:val="008D2FE7"/>
    <w:rPr>
      <w:b/>
      <w:i/>
      <w:shd w:val="clear" w:color="auto" w:fill="FFFF99"/>
    </w:rPr>
  </w:style>
  <w:style w:type="paragraph" w:customStyle="1" w:styleId="a">
    <w:name w:val="Подподпункт"/>
    <w:basedOn w:val="ac"/>
    <w:uiPriority w:val="99"/>
    <w:rsid w:val="008D2FE7"/>
    <w:pPr>
      <w:numPr>
        <w:ilvl w:val="4"/>
        <w:numId w:val="2"/>
      </w:numPr>
    </w:pPr>
  </w:style>
  <w:style w:type="paragraph" w:customStyle="1" w:styleId="-0">
    <w:name w:val="Контракт-пункт"/>
    <w:basedOn w:val="a0"/>
    <w:uiPriority w:val="99"/>
    <w:rsid w:val="008D2FE7"/>
    <w:pPr>
      <w:numPr>
        <w:ilvl w:val="1"/>
        <w:numId w:val="3"/>
      </w:numPr>
      <w:spacing w:after="0" w:line="360" w:lineRule="auto"/>
      <w:jc w:val="both"/>
    </w:pPr>
    <w:rPr>
      <w:rFonts w:ascii="Times New Roman" w:eastAsia="Times New Roman" w:hAnsi="Times New Roman"/>
      <w:sz w:val="28"/>
      <w:szCs w:val="20"/>
      <w:lang w:eastAsia="ru-RU"/>
    </w:rPr>
  </w:style>
  <w:style w:type="character" w:customStyle="1" w:styleId="12">
    <w:name w:val="Пункт Знак1"/>
    <w:link w:val="ab"/>
    <w:uiPriority w:val="99"/>
    <w:locked/>
    <w:rsid w:val="008D2FE7"/>
    <w:rPr>
      <w:rFonts w:ascii="Times New Roman" w:hAnsi="Times New Roman"/>
      <w:sz w:val="20"/>
      <w:lang w:eastAsia="ru-RU"/>
    </w:rPr>
  </w:style>
  <w:style w:type="paragraph" w:customStyle="1" w:styleId="af">
    <w:name w:val="Стиль"/>
    <w:uiPriority w:val="99"/>
    <w:rsid w:val="008D2FE7"/>
    <w:pPr>
      <w:widowControl w:val="0"/>
      <w:autoSpaceDE w:val="0"/>
      <w:autoSpaceDN w:val="0"/>
      <w:adjustRightInd w:val="0"/>
    </w:pPr>
    <w:rPr>
      <w:rFonts w:ascii="Times New Roman" w:eastAsia="Times New Roman" w:hAnsi="Times New Roman"/>
      <w:sz w:val="24"/>
      <w:szCs w:val="24"/>
    </w:rPr>
  </w:style>
  <w:style w:type="character" w:styleId="af0">
    <w:name w:val="page number"/>
    <w:basedOn w:val="a1"/>
    <w:rsid w:val="008D2FE7"/>
    <w:rPr>
      <w:rFonts w:cs="Times New Roman"/>
    </w:rPr>
  </w:style>
  <w:style w:type="paragraph" w:styleId="af1">
    <w:name w:val="Title"/>
    <w:basedOn w:val="a0"/>
    <w:link w:val="af2"/>
    <w:qFormat/>
    <w:rsid w:val="008D2FE7"/>
    <w:pPr>
      <w:spacing w:after="0" w:line="240" w:lineRule="auto"/>
      <w:jc w:val="center"/>
    </w:pPr>
    <w:rPr>
      <w:rFonts w:ascii="Times New Roman" w:hAnsi="Times New Roman"/>
      <w:b/>
      <w:sz w:val="24"/>
      <w:szCs w:val="20"/>
      <w:lang w:eastAsia="ru-RU"/>
    </w:rPr>
  </w:style>
  <w:style w:type="character" w:customStyle="1" w:styleId="af2">
    <w:name w:val="Название Знак"/>
    <w:basedOn w:val="a1"/>
    <w:link w:val="af1"/>
    <w:locked/>
    <w:rsid w:val="008D2FE7"/>
    <w:rPr>
      <w:rFonts w:ascii="Times New Roman" w:hAnsi="Times New Roman" w:cs="Times New Roman"/>
      <w:b/>
      <w:sz w:val="24"/>
    </w:rPr>
  </w:style>
  <w:style w:type="paragraph" w:customStyle="1" w:styleId="af3">
    <w:name w:val="Таблицы (моноширинный)"/>
    <w:basedOn w:val="a0"/>
    <w:next w:val="a0"/>
    <w:uiPriority w:val="99"/>
    <w:rsid w:val="008D2FE7"/>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af4">
    <w:name w:val="Balloon Text"/>
    <w:basedOn w:val="a0"/>
    <w:link w:val="af5"/>
    <w:semiHidden/>
    <w:rsid w:val="0089327D"/>
    <w:pPr>
      <w:spacing w:after="0" w:line="240" w:lineRule="auto"/>
    </w:pPr>
    <w:rPr>
      <w:rFonts w:ascii="Tahoma" w:hAnsi="Tahoma"/>
      <w:sz w:val="16"/>
      <w:szCs w:val="20"/>
    </w:rPr>
  </w:style>
  <w:style w:type="character" w:customStyle="1" w:styleId="af5">
    <w:name w:val="Текст выноски Знак"/>
    <w:basedOn w:val="a1"/>
    <w:link w:val="af4"/>
    <w:semiHidden/>
    <w:locked/>
    <w:rsid w:val="0089327D"/>
    <w:rPr>
      <w:rFonts w:ascii="Tahoma" w:hAnsi="Tahoma" w:cs="Times New Roman"/>
      <w:sz w:val="16"/>
      <w:lang w:eastAsia="en-US"/>
    </w:rPr>
  </w:style>
  <w:style w:type="paragraph" w:customStyle="1" w:styleId="31">
    <w:name w:val="Стиль3"/>
    <w:basedOn w:val="21"/>
    <w:uiPriority w:val="99"/>
    <w:rsid w:val="009B3E71"/>
    <w:pPr>
      <w:widowControl w:val="0"/>
      <w:tabs>
        <w:tab w:val="num" w:pos="1307"/>
      </w:tabs>
      <w:adjustRightInd w:val="0"/>
      <w:ind w:left="1080" w:firstLine="0"/>
      <w:textAlignment w:val="baseline"/>
    </w:pPr>
  </w:style>
  <w:style w:type="paragraph" w:styleId="af6">
    <w:name w:val="header"/>
    <w:basedOn w:val="a0"/>
    <w:link w:val="af7"/>
    <w:rsid w:val="001F2119"/>
    <w:pPr>
      <w:tabs>
        <w:tab w:val="center" w:pos="4677"/>
        <w:tab w:val="right" w:pos="9355"/>
      </w:tabs>
    </w:pPr>
    <w:rPr>
      <w:sz w:val="20"/>
      <w:szCs w:val="20"/>
    </w:rPr>
  </w:style>
  <w:style w:type="character" w:customStyle="1" w:styleId="af7">
    <w:name w:val="Верхний колонтитул Знак"/>
    <w:basedOn w:val="a1"/>
    <w:link w:val="af6"/>
    <w:locked/>
    <w:rsid w:val="001F2119"/>
    <w:rPr>
      <w:rFonts w:cs="Times New Roman"/>
      <w:lang w:eastAsia="en-US"/>
    </w:rPr>
  </w:style>
  <w:style w:type="paragraph" w:styleId="af8">
    <w:name w:val="footer"/>
    <w:basedOn w:val="a0"/>
    <w:link w:val="af9"/>
    <w:rsid w:val="001F2119"/>
    <w:pPr>
      <w:tabs>
        <w:tab w:val="center" w:pos="4677"/>
        <w:tab w:val="right" w:pos="9355"/>
      </w:tabs>
    </w:pPr>
    <w:rPr>
      <w:sz w:val="20"/>
      <w:szCs w:val="20"/>
    </w:rPr>
  </w:style>
  <w:style w:type="character" w:customStyle="1" w:styleId="af9">
    <w:name w:val="Нижний колонтитул Знак"/>
    <w:basedOn w:val="a1"/>
    <w:link w:val="af8"/>
    <w:locked/>
    <w:rsid w:val="001F2119"/>
    <w:rPr>
      <w:rFonts w:cs="Times New Roman"/>
      <w:lang w:eastAsia="en-US"/>
    </w:rPr>
  </w:style>
  <w:style w:type="character" w:styleId="afa">
    <w:name w:val="FollowedHyperlink"/>
    <w:basedOn w:val="a1"/>
    <w:uiPriority w:val="99"/>
    <w:rsid w:val="004C302F"/>
    <w:rPr>
      <w:rFonts w:cs="Times New Roman"/>
      <w:color w:val="800080"/>
      <w:u w:val="single"/>
    </w:rPr>
  </w:style>
  <w:style w:type="paragraph" w:customStyle="1" w:styleId="xl65">
    <w:name w:val="xl65"/>
    <w:basedOn w:val="a0"/>
    <w:uiPriority w:val="99"/>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66">
    <w:name w:val="xl66"/>
    <w:basedOn w:val="a0"/>
    <w:rsid w:val="004C302F"/>
    <w:pP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67">
    <w:name w:val="xl67"/>
    <w:basedOn w:val="a0"/>
    <w:rsid w:val="004C302F"/>
    <w:pP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68">
    <w:name w:val="xl68"/>
    <w:basedOn w:val="a0"/>
    <w:rsid w:val="004C302F"/>
    <w:pP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69">
    <w:name w:val="xl69"/>
    <w:basedOn w:val="a0"/>
    <w:rsid w:val="004C302F"/>
    <w:pP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70">
    <w:name w:val="xl70"/>
    <w:basedOn w:val="a0"/>
    <w:rsid w:val="004C302F"/>
    <w:pPr>
      <w:spacing w:before="100" w:beforeAutospacing="1" w:after="100" w:afterAutospacing="1" w:line="240" w:lineRule="auto"/>
      <w:jc w:val="right"/>
      <w:textAlignment w:val="top"/>
    </w:pPr>
    <w:rPr>
      <w:rFonts w:ascii="Times New Roman" w:eastAsia="Times New Roman" w:hAnsi="Times New Roman"/>
      <w:sz w:val="16"/>
      <w:szCs w:val="16"/>
      <w:lang w:eastAsia="ru-RU"/>
    </w:rPr>
  </w:style>
  <w:style w:type="paragraph" w:customStyle="1" w:styleId="xl71">
    <w:name w:val="xl71"/>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72">
    <w:name w:val="xl72"/>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73">
    <w:name w:val="xl73"/>
    <w:basedOn w:val="a0"/>
    <w:rsid w:val="004C302F"/>
    <w:pP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74">
    <w:name w:val="xl74"/>
    <w:basedOn w:val="a0"/>
    <w:rsid w:val="004C302F"/>
    <w:pP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75">
    <w:name w:val="xl75"/>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76">
    <w:name w:val="xl76"/>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18"/>
      <w:szCs w:val="18"/>
      <w:lang w:eastAsia="ru-RU"/>
    </w:rPr>
  </w:style>
  <w:style w:type="paragraph" w:customStyle="1" w:styleId="xl77">
    <w:name w:val="xl77"/>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78">
    <w:name w:val="xl78"/>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79">
    <w:name w:val="xl79"/>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80">
    <w:name w:val="xl80"/>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sz w:val="16"/>
      <w:szCs w:val="16"/>
      <w:lang w:eastAsia="ru-RU"/>
    </w:rPr>
  </w:style>
  <w:style w:type="paragraph" w:customStyle="1" w:styleId="xl81">
    <w:name w:val="xl81"/>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i/>
      <w:iCs/>
      <w:sz w:val="18"/>
      <w:szCs w:val="18"/>
      <w:lang w:eastAsia="ru-RU"/>
    </w:rPr>
  </w:style>
  <w:style w:type="paragraph" w:customStyle="1" w:styleId="xl82">
    <w:name w:val="xl82"/>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sz w:val="16"/>
      <w:szCs w:val="16"/>
      <w:lang w:eastAsia="ru-RU"/>
    </w:rPr>
  </w:style>
  <w:style w:type="paragraph" w:customStyle="1" w:styleId="xl83">
    <w:name w:val="xl83"/>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b/>
      <w:bCs/>
      <w:sz w:val="16"/>
      <w:szCs w:val="16"/>
      <w:lang w:eastAsia="ru-RU"/>
    </w:rPr>
  </w:style>
  <w:style w:type="paragraph" w:customStyle="1" w:styleId="xl84">
    <w:name w:val="xl84"/>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18"/>
      <w:szCs w:val="18"/>
      <w:lang w:eastAsia="ru-RU"/>
    </w:rPr>
  </w:style>
  <w:style w:type="paragraph" w:customStyle="1" w:styleId="xl85">
    <w:name w:val="xl85"/>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6">
    <w:name w:val="xl86"/>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18"/>
      <w:szCs w:val="18"/>
      <w:lang w:eastAsia="ru-RU"/>
    </w:rPr>
  </w:style>
  <w:style w:type="paragraph" w:customStyle="1" w:styleId="xl87">
    <w:name w:val="xl87"/>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8">
    <w:name w:val="xl88"/>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sz w:val="24"/>
      <w:szCs w:val="24"/>
      <w:lang w:eastAsia="ru-RU"/>
    </w:rPr>
  </w:style>
  <w:style w:type="paragraph" w:customStyle="1" w:styleId="xl89">
    <w:name w:val="xl89"/>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90">
    <w:name w:val="xl90"/>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91">
    <w:name w:val="xl91"/>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92">
    <w:name w:val="xl92"/>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styleId="afb">
    <w:name w:val="Body Text"/>
    <w:basedOn w:val="a0"/>
    <w:link w:val="afc"/>
    <w:rsid w:val="00BC28CE"/>
    <w:pPr>
      <w:spacing w:after="120"/>
    </w:pPr>
    <w:rPr>
      <w:szCs w:val="20"/>
    </w:rPr>
  </w:style>
  <w:style w:type="character" w:customStyle="1" w:styleId="afc">
    <w:name w:val="Основной текст Знак"/>
    <w:basedOn w:val="a1"/>
    <w:link w:val="afb"/>
    <w:locked/>
    <w:rsid w:val="00BC28CE"/>
    <w:rPr>
      <w:rFonts w:cs="Times New Roman"/>
      <w:sz w:val="22"/>
      <w:lang w:eastAsia="en-US"/>
    </w:rPr>
  </w:style>
  <w:style w:type="paragraph" w:styleId="23">
    <w:name w:val="Body Text 2"/>
    <w:basedOn w:val="a0"/>
    <w:link w:val="24"/>
    <w:rsid w:val="00BC28CE"/>
    <w:pPr>
      <w:spacing w:after="120" w:line="480" w:lineRule="auto"/>
    </w:pPr>
    <w:rPr>
      <w:szCs w:val="20"/>
    </w:rPr>
  </w:style>
  <w:style w:type="character" w:customStyle="1" w:styleId="24">
    <w:name w:val="Основной текст 2 Знак"/>
    <w:basedOn w:val="a1"/>
    <w:link w:val="23"/>
    <w:locked/>
    <w:rsid w:val="00BC28CE"/>
    <w:rPr>
      <w:rFonts w:cs="Times New Roman"/>
      <w:sz w:val="22"/>
      <w:lang w:eastAsia="en-US"/>
    </w:rPr>
  </w:style>
  <w:style w:type="paragraph" w:styleId="afd">
    <w:name w:val="footnote text"/>
    <w:basedOn w:val="a0"/>
    <w:link w:val="afe"/>
    <w:rsid w:val="00E123E5"/>
    <w:rPr>
      <w:sz w:val="20"/>
      <w:szCs w:val="20"/>
    </w:rPr>
  </w:style>
  <w:style w:type="character" w:customStyle="1" w:styleId="afe">
    <w:name w:val="Текст сноски Знак"/>
    <w:basedOn w:val="a1"/>
    <w:link w:val="afd"/>
    <w:locked/>
    <w:rsid w:val="00E123E5"/>
    <w:rPr>
      <w:rFonts w:cs="Times New Roman"/>
      <w:lang w:eastAsia="en-US"/>
    </w:rPr>
  </w:style>
  <w:style w:type="character" w:styleId="aff">
    <w:name w:val="footnote reference"/>
    <w:basedOn w:val="a1"/>
    <w:semiHidden/>
    <w:rsid w:val="00E123E5"/>
    <w:rPr>
      <w:rFonts w:cs="Times New Roman"/>
      <w:vertAlign w:val="superscript"/>
    </w:rPr>
  </w:style>
  <w:style w:type="paragraph" w:customStyle="1" w:styleId="ConsNormal">
    <w:name w:val="ConsNormal"/>
    <w:rsid w:val="004B10A7"/>
    <w:pPr>
      <w:autoSpaceDE w:val="0"/>
      <w:autoSpaceDN w:val="0"/>
      <w:adjustRightInd w:val="0"/>
      <w:ind w:firstLine="720"/>
    </w:pPr>
    <w:rPr>
      <w:rFonts w:ascii="Arial" w:eastAsia="Times New Roman" w:hAnsi="Arial" w:cs="Arial"/>
      <w:sz w:val="20"/>
      <w:szCs w:val="20"/>
    </w:rPr>
  </w:style>
  <w:style w:type="paragraph" w:customStyle="1" w:styleId="Style5">
    <w:name w:val="Style5"/>
    <w:basedOn w:val="a0"/>
    <w:uiPriority w:val="99"/>
    <w:rsid w:val="001E400E"/>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17">
    <w:name w:val="Font Style17"/>
    <w:uiPriority w:val="99"/>
    <w:rsid w:val="001E400E"/>
    <w:rPr>
      <w:rFonts w:ascii="Times New Roman" w:hAnsi="Times New Roman"/>
      <w:b/>
      <w:sz w:val="24"/>
    </w:rPr>
  </w:style>
  <w:style w:type="paragraph" w:customStyle="1" w:styleId="25">
    <w:name w:val="Без интервала2"/>
    <w:rsid w:val="00D1170E"/>
    <w:rPr>
      <w:rFonts w:eastAsia="Times New Roman"/>
      <w:lang w:eastAsia="en-US"/>
    </w:rPr>
  </w:style>
  <w:style w:type="paragraph" w:styleId="aff0">
    <w:name w:val="List Paragraph"/>
    <w:basedOn w:val="a0"/>
    <w:qFormat/>
    <w:rsid w:val="005148E1"/>
    <w:pPr>
      <w:ind w:left="720"/>
      <w:contextualSpacing/>
    </w:pPr>
  </w:style>
  <w:style w:type="character" w:customStyle="1" w:styleId="30">
    <w:name w:val="Заголовок 3 Знак"/>
    <w:basedOn w:val="a1"/>
    <w:link w:val="3"/>
    <w:rsid w:val="00FB532E"/>
    <w:rPr>
      <w:rFonts w:ascii="Cambria" w:eastAsia="Times New Roman" w:hAnsi="Cambria"/>
      <w:b/>
      <w:bCs/>
      <w:sz w:val="26"/>
      <w:szCs w:val="26"/>
    </w:rPr>
  </w:style>
  <w:style w:type="paragraph" w:customStyle="1" w:styleId="13">
    <w:name w:val="Без интервала1"/>
    <w:rsid w:val="00D648FB"/>
    <w:rPr>
      <w:rFonts w:eastAsia="Times New Roman"/>
      <w:lang w:eastAsia="en-US"/>
    </w:rPr>
  </w:style>
  <w:style w:type="paragraph" w:customStyle="1" w:styleId="41">
    <w:name w:val="Без интервала4"/>
    <w:rsid w:val="0018752F"/>
    <w:rPr>
      <w:rFonts w:eastAsia="Times New Roman"/>
      <w:lang w:eastAsia="en-US"/>
    </w:rPr>
  </w:style>
  <w:style w:type="paragraph" w:customStyle="1" w:styleId="Footnote">
    <w:name w:val="Footnote"/>
    <w:basedOn w:val="a0"/>
    <w:rsid w:val="00007026"/>
    <w:pPr>
      <w:widowControl w:val="0"/>
      <w:suppressLineNumbers/>
      <w:suppressAutoHyphens/>
      <w:autoSpaceDN w:val="0"/>
      <w:spacing w:after="0" w:line="240" w:lineRule="auto"/>
      <w:ind w:left="283" w:hanging="283"/>
      <w:textAlignment w:val="baseline"/>
    </w:pPr>
    <w:rPr>
      <w:rFonts w:ascii="Times New Roman" w:eastAsia="Andale Sans UI" w:hAnsi="Times New Roman" w:cs="Tahoma"/>
      <w:kern w:val="3"/>
      <w:sz w:val="20"/>
      <w:szCs w:val="20"/>
      <w:lang w:eastAsia="zh-CN" w:bidi="hi-IN"/>
    </w:rPr>
  </w:style>
  <w:style w:type="paragraph" w:customStyle="1" w:styleId="32">
    <w:name w:val="Без интервала3"/>
    <w:rsid w:val="00A07EDD"/>
    <w:rPr>
      <w:rFonts w:eastAsia="Times New Roman"/>
      <w:lang w:eastAsia="en-US"/>
    </w:rPr>
  </w:style>
  <w:style w:type="table" w:customStyle="1" w:styleId="14">
    <w:name w:val="Сетка таблицы1"/>
    <w:basedOn w:val="a2"/>
    <w:next w:val="a5"/>
    <w:uiPriority w:val="59"/>
    <w:rsid w:val="00393401"/>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basedOn w:val="a1"/>
    <w:link w:val="4"/>
    <w:rsid w:val="00F702BF"/>
    <w:rPr>
      <w:rFonts w:ascii="Times New Roman" w:eastAsia="Times New Roman" w:hAnsi="Times New Roman"/>
      <w:b/>
      <w:bCs/>
      <w:sz w:val="28"/>
      <w:szCs w:val="28"/>
    </w:rPr>
  </w:style>
  <w:style w:type="character" w:customStyle="1" w:styleId="60">
    <w:name w:val="Заголовок 6 Знак"/>
    <w:basedOn w:val="a1"/>
    <w:link w:val="6"/>
    <w:rsid w:val="00F702BF"/>
    <w:rPr>
      <w:rFonts w:ascii="Times New Roman" w:eastAsia="Times New Roman" w:hAnsi="Times New Roman"/>
      <w:b/>
      <w:bCs/>
      <w:sz w:val="20"/>
      <w:szCs w:val="20"/>
    </w:rPr>
  </w:style>
  <w:style w:type="numbering" w:customStyle="1" w:styleId="15">
    <w:name w:val="Нет списка1"/>
    <w:next w:val="a3"/>
    <w:uiPriority w:val="99"/>
    <w:semiHidden/>
    <w:unhideWhenUsed/>
    <w:rsid w:val="00F702BF"/>
  </w:style>
  <w:style w:type="paragraph" w:customStyle="1" w:styleId="16">
    <w:name w:val="Верхний колонтитул1"/>
    <w:rsid w:val="00F702BF"/>
    <w:pPr>
      <w:tabs>
        <w:tab w:val="center" w:pos="4153"/>
        <w:tab w:val="right" w:pos="8306"/>
      </w:tabs>
      <w:spacing w:before="120" w:after="120"/>
      <w:jc w:val="both"/>
    </w:pPr>
    <w:rPr>
      <w:rFonts w:ascii="Arial" w:eastAsia="ヒラギノ角ゴ Pro W3" w:hAnsi="Arial"/>
      <w:color w:val="000000"/>
      <w:sz w:val="24"/>
      <w:szCs w:val="20"/>
    </w:rPr>
  </w:style>
  <w:style w:type="paragraph" w:customStyle="1" w:styleId="Aff1">
    <w:name w:val="Свободная форма A"/>
    <w:rsid w:val="00F702BF"/>
    <w:rPr>
      <w:rFonts w:ascii="Times New Roman" w:eastAsia="ヒラギノ角ゴ Pro W3" w:hAnsi="Times New Roman"/>
      <w:color w:val="000000"/>
      <w:sz w:val="20"/>
      <w:szCs w:val="20"/>
    </w:rPr>
  </w:style>
  <w:style w:type="paragraph" w:customStyle="1" w:styleId="17">
    <w:name w:val="Подзаголовок1"/>
    <w:rsid w:val="00F702BF"/>
    <w:pPr>
      <w:spacing w:after="60"/>
      <w:jc w:val="center"/>
      <w:outlineLvl w:val="1"/>
    </w:pPr>
    <w:rPr>
      <w:rFonts w:ascii="Arial" w:eastAsia="ヒラギノ角ゴ Pro W3" w:hAnsi="Arial"/>
      <w:color w:val="000000"/>
      <w:sz w:val="24"/>
      <w:szCs w:val="20"/>
    </w:rPr>
  </w:style>
  <w:style w:type="paragraph" w:customStyle="1" w:styleId="aff2">
    <w:name w:val="Текстовый блок"/>
    <w:rsid w:val="00F702BF"/>
    <w:rPr>
      <w:rFonts w:ascii="Helvetica" w:eastAsia="ヒラギノ角ゴ Pro W3" w:hAnsi="Helvetica"/>
      <w:color w:val="000000"/>
      <w:sz w:val="24"/>
      <w:szCs w:val="20"/>
    </w:rPr>
  </w:style>
  <w:style w:type="paragraph" w:customStyle="1" w:styleId="18">
    <w:name w:val="Обычный1"/>
    <w:rsid w:val="00F702BF"/>
    <w:pPr>
      <w:spacing w:after="60"/>
      <w:jc w:val="both"/>
    </w:pPr>
    <w:rPr>
      <w:rFonts w:ascii="Times New Roman" w:eastAsia="ヒラギノ角ゴ Pro W3" w:hAnsi="Times New Roman"/>
      <w:color w:val="000000"/>
      <w:sz w:val="24"/>
      <w:szCs w:val="20"/>
    </w:rPr>
  </w:style>
  <w:style w:type="paragraph" w:customStyle="1" w:styleId="3A">
    <w:name w:val="Заголовок 3 A"/>
    <w:next w:val="18"/>
    <w:rsid w:val="00F702BF"/>
    <w:pPr>
      <w:keepNext/>
      <w:spacing w:before="240" w:after="60"/>
      <w:jc w:val="both"/>
      <w:outlineLvl w:val="2"/>
    </w:pPr>
    <w:rPr>
      <w:rFonts w:ascii="Arial Bold" w:eastAsia="ヒラギノ角ゴ Pro W3" w:hAnsi="Arial Bold"/>
      <w:color w:val="000000"/>
      <w:sz w:val="24"/>
      <w:szCs w:val="20"/>
    </w:rPr>
  </w:style>
  <w:style w:type="paragraph" w:customStyle="1" w:styleId="ConsPlusNormal">
    <w:name w:val="ConsPlusNormal"/>
    <w:rsid w:val="00F702BF"/>
    <w:pPr>
      <w:widowControl w:val="0"/>
      <w:ind w:firstLine="720"/>
    </w:pPr>
    <w:rPr>
      <w:rFonts w:ascii="Arial" w:eastAsia="ヒラギノ角ゴ Pro W3" w:hAnsi="Arial"/>
      <w:color w:val="000000"/>
      <w:sz w:val="20"/>
      <w:szCs w:val="20"/>
    </w:rPr>
  </w:style>
  <w:style w:type="paragraph" w:customStyle="1" w:styleId="33">
    <w:name w:val="Стиль3 Знак Знак"/>
    <w:rsid w:val="00F702BF"/>
    <w:pPr>
      <w:widowControl w:val="0"/>
      <w:jc w:val="both"/>
    </w:pPr>
    <w:rPr>
      <w:rFonts w:ascii="Times New Roman" w:eastAsia="ヒラギノ角ゴ Pro W3" w:hAnsi="Times New Roman"/>
      <w:color w:val="000000"/>
      <w:sz w:val="24"/>
      <w:szCs w:val="20"/>
    </w:rPr>
  </w:style>
  <w:style w:type="paragraph" w:customStyle="1" w:styleId="26">
    <w:name w:val="Стиль2"/>
    <w:rsid w:val="00F702BF"/>
    <w:pPr>
      <w:keepNext/>
      <w:keepLines/>
      <w:widowControl w:val="0"/>
      <w:tabs>
        <w:tab w:val="left" w:pos="643"/>
        <w:tab w:val="left" w:pos="1492"/>
        <w:tab w:val="left" w:pos="1836"/>
      </w:tabs>
      <w:suppressAutoHyphens/>
      <w:spacing w:after="60"/>
      <w:ind w:left="344" w:hanging="344"/>
      <w:jc w:val="both"/>
    </w:pPr>
    <w:rPr>
      <w:rFonts w:ascii="Times New Roman Bold" w:eastAsia="ヒラギノ角ゴ Pro W3" w:hAnsi="Times New Roman Bold"/>
      <w:color w:val="000000"/>
      <w:sz w:val="24"/>
      <w:szCs w:val="20"/>
    </w:rPr>
  </w:style>
  <w:style w:type="paragraph" w:customStyle="1" w:styleId="19">
    <w:name w:val="Нижний колонтитул1"/>
    <w:rsid w:val="00F702BF"/>
    <w:pPr>
      <w:tabs>
        <w:tab w:val="center" w:pos="4153"/>
        <w:tab w:val="right" w:pos="8306"/>
      </w:tabs>
      <w:spacing w:after="60"/>
      <w:jc w:val="both"/>
    </w:pPr>
    <w:rPr>
      <w:rFonts w:ascii="Times New Roman" w:eastAsia="ヒラギノ角ゴ Pro W3" w:hAnsi="Times New Roman"/>
      <w:color w:val="000000"/>
      <w:sz w:val="24"/>
      <w:szCs w:val="20"/>
    </w:rPr>
  </w:style>
  <w:style w:type="character" w:customStyle="1" w:styleId="1a">
    <w:name w:val="Номер страницы1"/>
    <w:rsid w:val="00F702BF"/>
    <w:rPr>
      <w:color w:val="000000"/>
      <w:sz w:val="20"/>
    </w:rPr>
  </w:style>
  <w:style w:type="paragraph" w:customStyle="1" w:styleId="aff3">
    <w:name w:val="Заголовок приложения"/>
    <w:basedOn w:val="a0"/>
    <w:next w:val="a0"/>
    <w:rsid w:val="00F702BF"/>
    <w:pPr>
      <w:widowControl w:val="0"/>
      <w:spacing w:before="60" w:after="0" w:line="240" w:lineRule="auto"/>
      <w:jc w:val="center"/>
    </w:pPr>
    <w:rPr>
      <w:rFonts w:ascii="Times New Roman" w:eastAsia="Times New Roman" w:hAnsi="Times New Roman"/>
      <w:b/>
      <w:sz w:val="28"/>
      <w:szCs w:val="20"/>
      <w:lang w:eastAsia="ru-RU"/>
    </w:rPr>
  </w:style>
  <w:style w:type="paragraph" w:styleId="1b">
    <w:name w:val="index 1"/>
    <w:basedOn w:val="a0"/>
    <w:next w:val="a0"/>
    <w:autoRedefine/>
    <w:semiHidden/>
    <w:rsid w:val="00F702BF"/>
    <w:pPr>
      <w:widowControl w:val="0"/>
      <w:spacing w:before="60" w:after="0" w:line="240" w:lineRule="auto"/>
      <w:ind w:left="240" w:hanging="240"/>
      <w:jc w:val="both"/>
    </w:pPr>
    <w:rPr>
      <w:rFonts w:ascii="Times New Roman" w:eastAsia="Times New Roman" w:hAnsi="Times New Roman"/>
      <w:sz w:val="24"/>
      <w:szCs w:val="20"/>
      <w:lang w:eastAsia="ru-RU"/>
    </w:rPr>
  </w:style>
  <w:style w:type="paragraph" w:styleId="aff4">
    <w:name w:val="index heading"/>
    <w:basedOn w:val="a0"/>
    <w:next w:val="1b"/>
    <w:semiHidden/>
    <w:rsid w:val="00F702BF"/>
    <w:pPr>
      <w:widowControl w:val="0"/>
      <w:spacing w:before="60" w:after="0" w:line="240" w:lineRule="auto"/>
      <w:jc w:val="both"/>
    </w:pPr>
    <w:rPr>
      <w:rFonts w:ascii="Times New Roman" w:eastAsia="Times New Roman" w:hAnsi="Times New Roman"/>
      <w:sz w:val="24"/>
      <w:szCs w:val="20"/>
      <w:lang w:eastAsia="ru-RU"/>
    </w:rPr>
  </w:style>
  <w:style w:type="paragraph" w:styleId="aff5">
    <w:name w:val="Body Text Indent"/>
    <w:basedOn w:val="a0"/>
    <w:link w:val="aff6"/>
    <w:rsid w:val="00F702BF"/>
    <w:pPr>
      <w:spacing w:after="0" w:line="240" w:lineRule="auto"/>
      <w:ind w:firstLine="720"/>
      <w:jc w:val="both"/>
    </w:pPr>
    <w:rPr>
      <w:rFonts w:ascii="Times New Roman" w:eastAsia="Times New Roman" w:hAnsi="Times New Roman"/>
      <w:sz w:val="24"/>
      <w:szCs w:val="20"/>
      <w:lang w:eastAsia="ru-RU"/>
    </w:rPr>
  </w:style>
  <w:style w:type="character" w:customStyle="1" w:styleId="aff6">
    <w:name w:val="Основной текст с отступом Знак"/>
    <w:basedOn w:val="a1"/>
    <w:link w:val="aff5"/>
    <w:rsid w:val="00F702BF"/>
    <w:rPr>
      <w:rFonts w:ascii="Times New Roman" w:eastAsia="Times New Roman" w:hAnsi="Times New Roman"/>
      <w:sz w:val="24"/>
      <w:szCs w:val="20"/>
    </w:rPr>
  </w:style>
  <w:style w:type="paragraph" w:customStyle="1" w:styleId="210">
    <w:name w:val="Основной текст 21"/>
    <w:basedOn w:val="a0"/>
    <w:rsid w:val="00F702BF"/>
    <w:pPr>
      <w:widowControl w:val="0"/>
      <w:spacing w:before="120" w:after="120" w:line="240" w:lineRule="auto"/>
      <w:ind w:firstLine="851"/>
      <w:jc w:val="both"/>
    </w:pPr>
    <w:rPr>
      <w:rFonts w:ascii="Times New Roman" w:eastAsia="Times New Roman" w:hAnsi="Times New Roman"/>
      <w:sz w:val="24"/>
      <w:szCs w:val="20"/>
      <w:lang w:eastAsia="ru-RU"/>
    </w:rPr>
  </w:style>
  <w:style w:type="paragraph" w:customStyle="1" w:styleId="aff7">
    <w:name w:val="Îñíîâí"/>
    <w:basedOn w:val="a0"/>
    <w:rsid w:val="00F702BF"/>
    <w:pPr>
      <w:widowControl w:val="0"/>
      <w:spacing w:after="0" w:line="240" w:lineRule="auto"/>
      <w:jc w:val="both"/>
    </w:pPr>
    <w:rPr>
      <w:rFonts w:ascii="Arial" w:eastAsia="Times New Roman" w:hAnsi="Arial" w:cs="Arial"/>
      <w:szCs w:val="20"/>
      <w:lang w:eastAsia="ru-RU"/>
    </w:rPr>
  </w:style>
  <w:style w:type="paragraph" w:styleId="34">
    <w:name w:val="Body Text Indent 3"/>
    <w:basedOn w:val="a0"/>
    <w:link w:val="35"/>
    <w:rsid w:val="00F702BF"/>
    <w:pPr>
      <w:widowControl w:val="0"/>
      <w:spacing w:before="60" w:after="120" w:line="240" w:lineRule="auto"/>
      <w:ind w:left="283"/>
      <w:jc w:val="both"/>
    </w:pPr>
    <w:rPr>
      <w:rFonts w:ascii="Times New Roman" w:eastAsia="Times New Roman" w:hAnsi="Times New Roman"/>
      <w:sz w:val="16"/>
      <w:szCs w:val="16"/>
      <w:lang w:eastAsia="ru-RU"/>
    </w:rPr>
  </w:style>
  <w:style w:type="character" w:customStyle="1" w:styleId="35">
    <w:name w:val="Основной текст с отступом 3 Знак"/>
    <w:basedOn w:val="a1"/>
    <w:link w:val="34"/>
    <w:rsid w:val="00F702BF"/>
    <w:rPr>
      <w:rFonts w:ascii="Times New Roman" w:eastAsia="Times New Roman" w:hAnsi="Times New Roman"/>
      <w:sz w:val="16"/>
      <w:szCs w:val="16"/>
    </w:rPr>
  </w:style>
  <w:style w:type="paragraph" w:customStyle="1" w:styleId="j0e">
    <w:name w:val="j0eбычный"/>
    <w:rsid w:val="00F702BF"/>
    <w:pPr>
      <w:widowControl w:val="0"/>
    </w:pPr>
    <w:rPr>
      <w:rFonts w:ascii="Times New Roman" w:eastAsia="Times New Roman" w:hAnsi="Times New Roman"/>
      <w:snapToGrid w:val="0"/>
      <w:sz w:val="20"/>
      <w:szCs w:val="20"/>
    </w:rPr>
  </w:style>
  <w:style w:type="paragraph" w:customStyle="1" w:styleId="27">
    <w:name w:val="Обычный2"/>
    <w:rsid w:val="00F702BF"/>
    <w:pPr>
      <w:widowControl w:val="0"/>
      <w:spacing w:line="280" w:lineRule="auto"/>
      <w:ind w:left="280"/>
    </w:pPr>
    <w:rPr>
      <w:rFonts w:ascii="Times New Roman" w:eastAsia="Times New Roman" w:hAnsi="Times New Roman"/>
      <w:snapToGrid w:val="0"/>
      <w:sz w:val="20"/>
      <w:szCs w:val="20"/>
    </w:rPr>
  </w:style>
  <w:style w:type="table" w:customStyle="1" w:styleId="28">
    <w:name w:val="Сетка таблицы2"/>
    <w:basedOn w:val="a2"/>
    <w:next w:val="a5"/>
    <w:rsid w:val="00F702BF"/>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nformat">
    <w:name w:val="ConsNonformat"/>
    <w:rsid w:val="00F702BF"/>
    <w:pPr>
      <w:autoSpaceDE w:val="0"/>
      <w:autoSpaceDN w:val="0"/>
      <w:adjustRightInd w:val="0"/>
    </w:pPr>
    <w:rPr>
      <w:rFonts w:ascii="Courier New" w:eastAsia="Times New Roman" w:hAnsi="Courier New" w:cs="Courier New"/>
      <w:sz w:val="20"/>
      <w:szCs w:val="20"/>
    </w:rPr>
  </w:style>
  <w:style w:type="paragraph" w:customStyle="1" w:styleId="ConsTitle">
    <w:name w:val="ConsTitle"/>
    <w:rsid w:val="00F702BF"/>
    <w:pPr>
      <w:autoSpaceDE w:val="0"/>
      <w:autoSpaceDN w:val="0"/>
      <w:adjustRightInd w:val="0"/>
    </w:pPr>
    <w:rPr>
      <w:rFonts w:ascii="Arial" w:eastAsia="Times New Roman" w:hAnsi="Arial" w:cs="Arial"/>
      <w:b/>
      <w:bCs/>
      <w:sz w:val="16"/>
      <w:szCs w:val="16"/>
    </w:rPr>
  </w:style>
  <w:style w:type="paragraph" w:customStyle="1" w:styleId="ConsCell">
    <w:name w:val="ConsCell"/>
    <w:rsid w:val="00F702BF"/>
    <w:pPr>
      <w:autoSpaceDE w:val="0"/>
      <w:autoSpaceDN w:val="0"/>
      <w:adjustRightInd w:val="0"/>
    </w:pPr>
    <w:rPr>
      <w:rFonts w:ascii="Arial" w:eastAsia="Times New Roman" w:hAnsi="Arial" w:cs="Arial"/>
      <w:sz w:val="20"/>
      <w:szCs w:val="20"/>
    </w:rPr>
  </w:style>
  <w:style w:type="paragraph" w:styleId="aff8">
    <w:name w:val="Subtitle"/>
    <w:basedOn w:val="a0"/>
    <w:link w:val="aff9"/>
    <w:qFormat/>
    <w:locked/>
    <w:rsid w:val="00F702BF"/>
    <w:pPr>
      <w:spacing w:after="60" w:line="240" w:lineRule="auto"/>
      <w:jc w:val="center"/>
      <w:outlineLvl w:val="1"/>
    </w:pPr>
    <w:rPr>
      <w:rFonts w:ascii="Arial" w:eastAsia="Times New Roman" w:hAnsi="Arial"/>
      <w:sz w:val="24"/>
      <w:szCs w:val="24"/>
      <w:lang w:eastAsia="ru-RU"/>
    </w:rPr>
  </w:style>
  <w:style w:type="character" w:customStyle="1" w:styleId="aff9">
    <w:name w:val="Подзаголовок Знак"/>
    <w:basedOn w:val="a1"/>
    <w:link w:val="aff8"/>
    <w:rsid w:val="00F702BF"/>
    <w:rPr>
      <w:rFonts w:ascii="Arial" w:eastAsia="Times New Roman" w:hAnsi="Arial"/>
      <w:sz w:val="24"/>
      <w:szCs w:val="24"/>
    </w:rPr>
  </w:style>
  <w:style w:type="character" w:styleId="affa">
    <w:name w:val="Strong"/>
    <w:qFormat/>
    <w:locked/>
    <w:rsid w:val="00F702BF"/>
    <w:rPr>
      <w:b/>
      <w:bCs/>
    </w:rPr>
  </w:style>
  <w:style w:type="character" w:customStyle="1" w:styleId="FontStyle43">
    <w:name w:val="Font Style43"/>
    <w:rsid w:val="00F702BF"/>
    <w:rPr>
      <w:rFonts w:ascii="Arial" w:hAnsi="Arial" w:cs="Arial"/>
      <w:sz w:val="20"/>
      <w:szCs w:val="20"/>
    </w:rPr>
  </w:style>
  <w:style w:type="paragraph" w:customStyle="1" w:styleId="Style10">
    <w:name w:val="Style10"/>
    <w:basedOn w:val="a0"/>
    <w:rsid w:val="00F702BF"/>
    <w:pPr>
      <w:widowControl w:val="0"/>
      <w:autoSpaceDE w:val="0"/>
      <w:autoSpaceDN w:val="0"/>
      <w:adjustRightInd w:val="0"/>
      <w:spacing w:after="0" w:line="227" w:lineRule="exact"/>
      <w:ind w:hanging="403"/>
      <w:jc w:val="both"/>
    </w:pPr>
    <w:rPr>
      <w:rFonts w:ascii="Arial" w:eastAsia="Times New Roman" w:hAnsi="Arial"/>
      <w:sz w:val="24"/>
      <w:szCs w:val="24"/>
      <w:lang w:eastAsia="ru-RU"/>
    </w:rPr>
  </w:style>
  <w:style w:type="numbering" w:styleId="111111">
    <w:name w:val="Outline List 2"/>
    <w:basedOn w:val="a3"/>
    <w:rsid w:val="00F702BF"/>
    <w:pPr>
      <w:numPr>
        <w:numId w:val="8"/>
      </w:numPr>
    </w:pPr>
  </w:style>
  <w:style w:type="paragraph" w:customStyle="1" w:styleId="0">
    <w:name w:val="Обычный + уплотненный на  0"/>
    <w:aliases w:val="2 пт"/>
    <w:basedOn w:val="a0"/>
    <w:link w:val="00"/>
    <w:rsid w:val="00F702BF"/>
    <w:pPr>
      <w:widowControl w:val="0"/>
      <w:spacing w:before="60" w:after="0" w:line="240" w:lineRule="auto"/>
      <w:jc w:val="both"/>
    </w:pPr>
    <w:rPr>
      <w:rFonts w:ascii="Times New Roman" w:eastAsia="Times New Roman" w:hAnsi="Times New Roman"/>
      <w:sz w:val="24"/>
      <w:szCs w:val="20"/>
      <w:lang w:eastAsia="ru-RU"/>
    </w:rPr>
  </w:style>
  <w:style w:type="character" w:customStyle="1" w:styleId="00">
    <w:name w:val="Обычный + уплотненный на  0 Знак"/>
    <w:aliases w:val="2 пт Знак"/>
    <w:link w:val="0"/>
    <w:rsid w:val="00F702BF"/>
    <w:rPr>
      <w:rFonts w:ascii="Times New Roman" w:eastAsia="Times New Roman" w:hAnsi="Times New Roman"/>
      <w:sz w:val="24"/>
      <w:szCs w:val="20"/>
    </w:rPr>
  </w:style>
  <w:style w:type="character" w:styleId="affb">
    <w:name w:val="annotation reference"/>
    <w:rsid w:val="00F702BF"/>
    <w:rPr>
      <w:sz w:val="16"/>
      <w:szCs w:val="16"/>
    </w:rPr>
  </w:style>
  <w:style w:type="paragraph" w:styleId="affc">
    <w:name w:val="annotation text"/>
    <w:basedOn w:val="a0"/>
    <w:link w:val="affd"/>
    <w:rsid w:val="00F702BF"/>
    <w:pPr>
      <w:widowControl w:val="0"/>
      <w:spacing w:before="60" w:after="0" w:line="240" w:lineRule="auto"/>
      <w:jc w:val="both"/>
    </w:pPr>
    <w:rPr>
      <w:rFonts w:ascii="Times New Roman" w:eastAsia="Times New Roman" w:hAnsi="Times New Roman"/>
      <w:sz w:val="20"/>
      <w:szCs w:val="20"/>
      <w:lang w:eastAsia="ru-RU"/>
    </w:rPr>
  </w:style>
  <w:style w:type="character" w:customStyle="1" w:styleId="affd">
    <w:name w:val="Текст примечания Знак"/>
    <w:basedOn w:val="a1"/>
    <w:link w:val="affc"/>
    <w:rsid w:val="00F702BF"/>
    <w:rPr>
      <w:rFonts w:ascii="Times New Roman" w:eastAsia="Times New Roman" w:hAnsi="Times New Roman"/>
      <w:sz w:val="20"/>
      <w:szCs w:val="20"/>
    </w:rPr>
  </w:style>
  <w:style w:type="paragraph" w:styleId="affe">
    <w:name w:val="annotation subject"/>
    <w:basedOn w:val="affc"/>
    <w:next w:val="affc"/>
    <w:link w:val="afff"/>
    <w:rsid w:val="00F702BF"/>
    <w:rPr>
      <w:b/>
      <w:bCs/>
    </w:rPr>
  </w:style>
  <w:style w:type="character" w:customStyle="1" w:styleId="afff">
    <w:name w:val="Тема примечания Знак"/>
    <w:basedOn w:val="affd"/>
    <w:link w:val="affe"/>
    <w:rsid w:val="00F702BF"/>
    <w:rPr>
      <w:rFonts w:ascii="Times New Roman" w:eastAsia="Times New Roman" w:hAnsi="Times New Roman"/>
      <w:b/>
      <w:bCs/>
      <w:sz w:val="20"/>
      <w:szCs w:val="20"/>
    </w:rPr>
  </w:style>
  <w:style w:type="paragraph" w:styleId="afff0">
    <w:name w:val="Document Map"/>
    <w:basedOn w:val="a0"/>
    <w:link w:val="afff1"/>
    <w:semiHidden/>
    <w:unhideWhenUsed/>
    <w:rsid w:val="00F702BF"/>
    <w:rPr>
      <w:rFonts w:ascii="Tahoma" w:eastAsia="Times New Roman" w:hAnsi="Tahoma"/>
      <w:sz w:val="16"/>
      <w:szCs w:val="16"/>
      <w:lang w:eastAsia="ru-RU"/>
    </w:rPr>
  </w:style>
  <w:style w:type="character" w:customStyle="1" w:styleId="afff1">
    <w:name w:val="Схема документа Знак"/>
    <w:basedOn w:val="a1"/>
    <w:link w:val="afff0"/>
    <w:semiHidden/>
    <w:rsid w:val="00F702BF"/>
    <w:rPr>
      <w:rFonts w:ascii="Tahoma" w:eastAsia="Times New Roman" w:hAnsi="Tahoma"/>
      <w:sz w:val="16"/>
      <w:szCs w:val="16"/>
    </w:rPr>
  </w:style>
  <w:style w:type="paragraph" w:customStyle="1" w:styleId="1c">
    <w:name w:val="Знак1 Знак Знак Знак Знак"/>
    <w:basedOn w:val="a0"/>
    <w:rsid w:val="00F702BF"/>
    <w:pPr>
      <w:widowControl w:val="0"/>
      <w:spacing w:after="0" w:line="240" w:lineRule="auto"/>
      <w:jc w:val="both"/>
    </w:pPr>
    <w:rPr>
      <w:rFonts w:ascii="Tahoma" w:eastAsia="SimSun" w:hAnsi="Tahoma" w:cs="Tahoma"/>
      <w:kern w:val="2"/>
      <w:sz w:val="24"/>
      <w:szCs w:val="24"/>
      <w:lang w:val="en-US" w:eastAsia="zh-CN"/>
    </w:rPr>
  </w:style>
  <w:style w:type="paragraph" w:customStyle="1" w:styleId="Normal1">
    <w:name w:val="Normal1"/>
    <w:rsid w:val="00F702BF"/>
    <w:rPr>
      <w:rFonts w:ascii="Times New Roman" w:eastAsia="Times New Roman" w:hAnsi="Times New Roman"/>
      <w:sz w:val="20"/>
      <w:szCs w:val="20"/>
    </w:rPr>
  </w:style>
  <w:style w:type="character" w:customStyle="1" w:styleId="afff2">
    <w:name w:val="Основной текст_"/>
    <w:link w:val="29"/>
    <w:rsid w:val="00F702BF"/>
    <w:rPr>
      <w:rFonts w:ascii="Arial" w:eastAsia="Arial" w:hAnsi="Arial"/>
      <w:sz w:val="19"/>
      <w:szCs w:val="19"/>
      <w:shd w:val="clear" w:color="auto" w:fill="FFFFFF"/>
    </w:rPr>
  </w:style>
  <w:style w:type="paragraph" w:customStyle="1" w:styleId="29">
    <w:name w:val="Основной текст2"/>
    <w:basedOn w:val="a0"/>
    <w:link w:val="afff2"/>
    <w:rsid w:val="00F702BF"/>
    <w:pPr>
      <w:shd w:val="clear" w:color="auto" w:fill="FFFFFF"/>
      <w:spacing w:before="240" w:after="240" w:line="0" w:lineRule="atLeast"/>
      <w:jc w:val="both"/>
    </w:pPr>
    <w:rPr>
      <w:rFonts w:ascii="Arial" w:eastAsia="Arial" w:hAnsi="Arial"/>
      <w:sz w:val="19"/>
      <w:szCs w:val="19"/>
      <w:shd w:val="clear" w:color="auto" w:fill="FFFFFF"/>
      <w:lang w:eastAsia="ru-RU"/>
    </w:rPr>
  </w:style>
  <w:style w:type="character" w:customStyle="1" w:styleId="1d">
    <w:name w:val="Заголовок №1_"/>
    <w:link w:val="1e"/>
    <w:rsid w:val="00F702BF"/>
    <w:rPr>
      <w:rFonts w:ascii="Arial" w:eastAsia="Arial" w:hAnsi="Arial"/>
      <w:sz w:val="19"/>
      <w:szCs w:val="19"/>
      <w:shd w:val="clear" w:color="auto" w:fill="FFFFFF"/>
    </w:rPr>
  </w:style>
  <w:style w:type="character" w:customStyle="1" w:styleId="afff3">
    <w:name w:val="Колонтитул_"/>
    <w:link w:val="afff4"/>
    <w:rsid w:val="00F702BF"/>
    <w:rPr>
      <w:shd w:val="clear" w:color="auto" w:fill="FFFFFF"/>
    </w:rPr>
  </w:style>
  <w:style w:type="character" w:customStyle="1" w:styleId="115pt">
    <w:name w:val="Колонтитул + 11;5 pt"/>
    <w:rsid w:val="00F702BF"/>
    <w:rPr>
      <w:rFonts w:ascii="Times New Roman" w:eastAsia="Times New Roman" w:hAnsi="Times New Roman" w:cs="Times New Roman"/>
      <w:b w:val="0"/>
      <w:bCs w:val="0"/>
      <w:i w:val="0"/>
      <w:iCs w:val="0"/>
      <w:smallCaps w:val="0"/>
      <w:strike w:val="0"/>
      <w:sz w:val="23"/>
      <w:szCs w:val="23"/>
    </w:rPr>
  </w:style>
  <w:style w:type="character" w:customStyle="1" w:styleId="2a">
    <w:name w:val="Основной текст (2)_"/>
    <w:link w:val="2b"/>
    <w:rsid w:val="00F702BF"/>
    <w:rPr>
      <w:sz w:val="23"/>
      <w:szCs w:val="23"/>
      <w:shd w:val="clear" w:color="auto" w:fill="FFFFFF"/>
    </w:rPr>
  </w:style>
  <w:style w:type="character" w:customStyle="1" w:styleId="2Arial95pt">
    <w:name w:val="Основной текст (2) + Arial;9;5 pt"/>
    <w:rsid w:val="00F702BF"/>
    <w:rPr>
      <w:rFonts w:ascii="Arial" w:eastAsia="Arial" w:hAnsi="Arial" w:cs="Arial"/>
      <w:b w:val="0"/>
      <w:bCs w:val="0"/>
      <w:i w:val="0"/>
      <w:iCs w:val="0"/>
      <w:smallCaps w:val="0"/>
      <w:strike w:val="0"/>
      <w:spacing w:val="0"/>
      <w:sz w:val="19"/>
      <w:szCs w:val="19"/>
    </w:rPr>
  </w:style>
  <w:style w:type="character" w:customStyle="1" w:styleId="2c">
    <w:name w:val="Основной текст (2) + Полужирный"/>
    <w:rsid w:val="00F702BF"/>
    <w:rPr>
      <w:rFonts w:ascii="Times New Roman" w:eastAsia="Times New Roman" w:hAnsi="Times New Roman" w:cs="Times New Roman"/>
      <w:b/>
      <w:bCs/>
      <w:i w:val="0"/>
      <w:iCs w:val="0"/>
      <w:smallCaps w:val="0"/>
      <w:strike w:val="0"/>
      <w:spacing w:val="0"/>
      <w:sz w:val="23"/>
      <w:szCs w:val="23"/>
    </w:rPr>
  </w:style>
  <w:style w:type="character" w:customStyle="1" w:styleId="1f">
    <w:name w:val="Основной текст1"/>
    <w:rsid w:val="00F702BF"/>
    <w:rPr>
      <w:rFonts w:ascii="Arial" w:eastAsia="Arial" w:hAnsi="Arial" w:cs="Arial"/>
      <w:b w:val="0"/>
      <w:bCs w:val="0"/>
      <w:i w:val="0"/>
      <w:iCs w:val="0"/>
      <w:smallCaps w:val="0"/>
      <w:strike w:val="0"/>
      <w:spacing w:val="0"/>
      <w:sz w:val="19"/>
      <w:szCs w:val="19"/>
      <w:shd w:val="clear" w:color="auto" w:fill="FFFFFF"/>
    </w:rPr>
  </w:style>
  <w:style w:type="character" w:customStyle="1" w:styleId="Arial65pt">
    <w:name w:val="Колонтитул + Arial;6;5 pt;Курсив"/>
    <w:rsid w:val="00F702BF"/>
    <w:rPr>
      <w:rFonts w:ascii="Arial" w:eastAsia="Arial" w:hAnsi="Arial" w:cs="Arial"/>
      <w:b w:val="0"/>
      <w:bCs w:val="0"/>
      <w:i/>
      <w:iCs/>
      <w:smallCaps w:val="0"/>
      <w:strike w:val="0"/>
      <w:spacing w:val="0"/>
      <w:sz w:val="13"/>
      <w:szCs w:val="13"/>
    </w:rPr>
  </w:style>
  <w:style w:type="character" w:customStyle="1" w:styleId="36">
    <w:name w:val="Основной текст (3)_"/>
    <w:link w:val="37"/>
    <w:rsid w:val="00F702BF"/>
    <w:rPr>
      <w:rFonts w:ascii="Arial" w:eastAsia="Arial" w:hAnsi="Arial"/>
      <w:sz w:val="19"/>
      <w:szCs w:val="19"/>
      <w:shd w:val="clear" w:color="auto" w:fill="FFFFFF"/>
    </w:rPr>
  </w:style>
  <w:style w:type="character" w:customStyle="1" w:styleId="61">
    <w:name w:val="Основной текст (6)_"/>
    <w:link w:val="62"/>
    <w:rsid w:val="00F702BF"/>
    <w:rPr>
      <w:rFonts w:ascii="Courier New" w:eastAsia="Courier New" w:hAnsi="Courier New"/>
      <w:sz w:val="19"/>
      <w:szCs w:val="19"/>
      <w:shd w:val="clear" w:color="auto" w:fill="FFFFFF"/>
    </w:rPr>
  </w:style>
  <w:style w:type="character" w:customStyle="1" w:styleId="120">
    <w:name w:val="Заголовок №1 (2)_"/>
    <w:link w:val="121"/>
    <w:rsid w:val="00F702BF"/>
    <w:rPr>
      <w:rFonts w:ascii="Courier New" w:eastAsia="Courier New" w:hAnsi="Courier New"/>
      <w:sz w:val="23"/>
      <w:szCs w:val="23"/>
      <w:shd w:val="clear" w:color="auto" w:fill="FFFFFF"/>
    </w:rPr>
  </w:style>
  <w:style w:type="character" w:customStyle="1" w:styleId="5">
    <w:name w:val="Основной текст (5)_"/>
    <w:link w:val="50"/>
    <w:rsid w:val="00F702BF"/>
    <w:rPr>
      <w:shd w:val="clear" w:color="auto" w:fill="FFFFFF"/>
    </w:rPr>
  </w:style>
  <w:style w:type="character" w:customStyle="1" w:styleId="afff5">
    <w:name w:val="Подпись к картинке_"/>
    <w:link w:val="afff6"/>
    <w:rsid w:val="00F702BF"/>
    <w:rPr>
      <w:rFonts w:ascii="Courier New" w:eastAsia="Courier New" w:hAnsi="Courier New"/>
      <w:sz w:val="19"/>
      <w:szCs w:val="19"/>
      <w:shd w:val="clear" w:color="auto" w:fill="FFFFFF"/>
    </w:rPr>
  </w:style>
  <w:style w:type="character" w:customStyle="1" w:styleId="afff7">
    <w:name w:val="Подпись к картинке + Полужирный"/>
    <w:rsid w:val="00F702BF"/>
    <w:rPr>
      <w:rFonts w:ascii="Courier New" w:eastAsia="Courier New" w:hAnsi="Courier New" w:cs="Courier New"/>
      <w:b/>
      <w:bCs/>
      <w:i w:val="0"/>
      <w:iCs w:val="0"/>
      <w:smallCaps w:val="0"/>
      <w:strike w:val="0"/>
      <w:spacing w:val="0"/>
      <w:sz w:val="19"/>
      <w:szCs w:val="19"/>
    </w:rPr>
  </w:style>
  <w:style w:type="paragraph" w:customStyle="1" w:styleId="1e">
    <w:name w:val="Заголовок №1"/>
    <w:basedOn w:val="a0"/>
    <w:link w:val="1d"/>
    <w:rsid w:val="00F702BF"/>
    <w:pPr>
      <w:shd w:val="clear" w:color="auto" w:fill="FFFFFF"/>
      <w:spacing w:after="240" w:line="0" w:lineRule="atLeast"/>
      <w:outlineLvl w:val="0"/>
    </w:pPr>
    <w:rPr>
      <w:rFonts w:ascii="Arial" w:eastAsia="Arial" w:hAnsi="Arial"/>
      <w:sz w:val="19"/>
      <w:szCs w:val="19"/>
      <w:shd w:val="clear" w:color="auto" w:fill="FFFFFF"/>
      <w:lang w:eastAsia="ru-RU"/>
    </w:rPr>
  </w:style>
  <w:style w:type="paragraph" w:customStyle="1" w:styleId="afff4">
    <w:name w:val="Колонтитул"/>
    <w:basedOn w:val="a0"/>
    <w:link w:val="afff3"/>
    <w:rsid w:val="00F702BF"/>
    <w:pPr>
      <w:shd w:val="clear" w:color="auto" w:fill="FFFFFF"/>
      <w:spacing w:after="0" w:line="240" w:lineRule="auto"/>
    </w:pPr>
    <w:rPr>
      <w:shd w:val="clear" w:color="auto" w:fill="FFFFFF"/>
      <w:lang w:eastAsia="ru-RU"/>
    </w:rPr>
  </w:style>
  <w:style w:type="paragraph" w:customStyle="1" w:styleId="2b">
    <w:name w:val="Основной текст (2)"/>
    <w:basedOn w:val="a0"/>
    <w:link w:val="2a"/>
    <w:rsid w:val="00F702BF"/>
    <w:pPr>
      <w:shd w:val="clear" w:color="auto" w:fill="FFFFFF"/>
      <w:spacing w:before="240" w:after="240" w:line="274" w:lineRule="exact"/>
      <w:jc w:val="both"/>
    </w:pPr>
    <w:rPr>
      <w:sz w:val="23"/>
      <w:szCs w:val="23"/>
      <w:shd w:val="clear" w:color="auto" w:fill="FFFFFF"/>
      <w:lang w:eastAsia="ru-RU"/>
    </w:rPr>
  </w:style>
  <w:style w:type="paragraph" w:customStyle="1" w:styleId="37">
    <w:name w:val="Основной текст (3)"/>
    <w:basedOn w:val="a0"/>
    <w:link w:val="36"/>
    <w:rsid w:val="00F702BF"/>
    <w:pPr>
      <w:shd w:val="clear" w:color="auto" w:fill="FFFFFF"/>
      <w:spacing w:after="240" w:line="0" w:lineRule="atLeast"/>
    </w:pPr>
    <w:rPr>
      <w:rFonts w:ascii="Arial" w:eastAsia="Arial" w:hAnsi="Arial"/>
      <w:sz w:val="19"/>
      <w:szCs w:val="19"/>
      <w:shd w:val="clear" w:color="auto" w:fill="FFFFFF"/>
      <w:lang w:eastAsia="ru-RU"/>
    </w:rPr>
  </w:style>
  <w:style w:type="paragraph" w:customStyle="1" w:styleId="62">
    <w:name w:val="Основной текст (6)"/>
    <w:basedOn w:val="a0"/>
    <w:link w:val="61"/>
    <w:rsid w:val="00F702BF"/>
    <w:pPr>
      <w:shd w:val="clear" w:color="auto" w:fill="FFFFFF"/>
      <w:spacing w:after="240" w:line="0" w:lineRule="atLeast"/>
    </w:pPr>
    <w:rPr>
      <w:rFonts w:ascii="Courier New" w:eastAsia="Courier New" w:hAnsi="Courier New"/>
      <w:sz w:val="19"/>
      <w:szCs w:val="19"/>
      <w:shd w:val="clear" w:color="auto" w:fill="FFFFFF"/>
      <w:lang w:eastAsia="ru-RU"/>
    </w:rPr>
  </w:style>
  <w:style w:type="paragraph" w:customStyle="1" w:styleId="121">
    <w:name w:val="Заголовок №1 (2)"/>
    <w:basedOn w:val="a0"/>
    <w:link w:val="120"/>
    <w:rsid w:val="00F702BF"/>
    <w:pPr>
      <w:shd w:val="clear" w:color="auto" w:fill="FFFFFF"/>
      <w:spacing w:before="240" w:after="480" w:line="0" w:lineRule="atLeast"/>
      <w:outlineLvl w:val="0"/>
    </w:pPr>
    <w:rPr>
      <w:rFonts w:ascii="Courier New" w:eastAsia="Courier New" w:hAnsi="Courier New"/>
      <w:sz w:val="23"/>
      <w:szCs w:val="23"/>
      <w:shd w:val="clear" w:color="auto" w:fill="FFFFFF"/>
      <w:lang w:eastAsia="ru-RU"/>
    </w:rPr>
  </w:style>
  <w:style w:type="paragraph" w:customStyle="1" w:styleId="50">
    <w:name w:val="Основной текст (5)"/>
    <w:basedOn w:val="a0"/>
    <w:link w:val="5"/>
    <w:rsid w:val="00F702BF"/>
    <w:pPr>
      <w:shd w:val="clear" w:color="auto" w:fill="FFFFFF"/>
      <w:spacing w:after="0" w:line="0" w:lineRule="atLeast"/>
    </w:pPr>
    <w:rPr>
      <w:shd w:val="clear" w:color="auto" w:fill="FFFFFF"/>
      <w:lang w:eastAsia="ru-RU"/>
    </w:rPr>
  </w:style>
  <w:style w:type="paragraph" w:customStyle="1" w:styleId="afff6">
    <w:name w:val="Подпись к картинке"/>
    <w:basedOn w:val="a0"/>
    <w:link w:val="afff5"/>
    <w:rsid w:val="00F702BF"/>
    <w:pPr>
      <w:shd w:val="clear" w:color="auto" w:fill="FFFFFF"/>
      <w:spacing w:after="0" w:line="226" w:lineRule="exact"/>
    </w:pPr>
    <w:rPr>
      <w:rFonts w:ascii="Courier New" w:eastAsia="Courier New" w:hAnsi="Courier New"/>
      <w:sz w:val="19"/>
      <w:szCs w:val="19"/>
      <w:shd w:val="clear" w:color="auto" w:fill="FFFFFF"/>
      <w:lang w:eastAsia="ru-RU"/>
    </w:rPr>
  </w:style>
  <w:style w:type="paragraph" w:customStyle="1" w:styleId="Arial">
    <w:name w:val="Обычный + Arial"/>
    <w:aliases w:val="14 пт,По центру"/>
    <w:basedOn w:val="a0"/>
    <w:rsid w:val="00F702BF"/>
    <w:pPr>
      <w:spacing w:after="0" w:line="240" w:lineRule="auto"/>
      <w:jc w:val="center"/>
    </w:pPr>
    <w:rPr>
      <w:rFonts w:ascii="Arial" w:eastAsia="Times New Roman" w:hAnsi="Arial"/>
      <w:sz w:val="28"/>
      <w:szCs w:val="28"/>
      <w:lang w:eastAsia="ru-RU"/>
    </w:rPr>
  </w:style>
  <w:style w:type="paragraph" w:customStyle="1" w:styleId="afff8">
    <w:name w:val="Обычный + По центру"/>
    <w:basedOn w:val="a0"/>
    <w:rsid w:val="00F702BF"/>
    <w:pPr>
      <w:spacing w:after="0" w:line="240" w:lineRule="auto"/>
      <w:jc w:val="center"/>
    </w:pPr>
    <w:rPr>
      <w:rFonts w:ascii="Times New Roman" w:eastAsia="Times New Roman" w:hAnsi="Times New Roman"/>
      <w:sz w:val="24"/>
      <w:szCs w:val="24"/>
      <w:lang w:eastAsia="ru-RU"/>
    </w:rPr>
  </w:style>
  <w:style w:type="paragraph" w:styleId="afff9">
    <w:name w:val="endnote text"/>
    <w:basedOn w:val="a0"/>
    <w:link w:val="afffa"/>
    <w:semiHidden/>
    <w:unhideWhenUsed/>
    <w:rsid w:val="00F702BF"/>
    <w:rPr>
      <w:rFonts w:eastAsia="Times New Roman"/>
      <w:sz w:val="20"/>
      <w:szCs w:val="20"/>
      <w:lang w:eastAsia="ru-RU"/>
    </w:rPr>
  </w:style>
  <w:style w:type="character" w:customStyle="1" w:styleId="afffa">
    <w:name w:val="Текст концевой сноски Знак"/>
    <w:basedOn w:val="a1"/>
    <w:link w:val="afff9"/>
    <w:semiHidden/>
    <w:rsid w:val="00F702BF"/>
    <w:rPr>
      <w:rFonts w:eastAsia="Times New Roman"/>
      <w:sz w:val="20"/>
      <w:szCs w:val="20"/>
    </w:rPr>
  </w:style>
  <w:style w:type="character" w:styleId="afffb">
    <w:name w:val="endnote reference"/>
    <w:semiHidden/>
    <w:unhideWhenUsed/>
    <w:rsid w:val="00F702BF"/>
    <w:rPr>
      <w:vertAlign w:val="superscript"/>
    </w:rPr>
  </w:style>
  <w:style w:type="paragraph" w:styleId="2d">
    <w:name w:val="List 2"/>
    <w:basedOn w:val="a0"/>
    <w:rsid w:val="00F702BF"/>
    <w:pPr>
      <w:spacing w:after="0" w:line="240" w:lineRule="auto"/>
      <w:ind w:left="566" w:hanging="283"/>
    </w:pPr>
    <w:rPr>
      <w:rFonts w:ascii="Times New Roman" w:eastAsia="Times New Roman" w:hAnsi="Times New Roman"/>
      <w:sz w:val="20"/>
      <w:szCs w:val="20"/>
      <w:lang w:eastAsia="ru-RU"/>
    </w:rPr>
  </w:style>
  <w:style w:type="paragraph" w:customStyle="1" w:styleId="1f0">
    <w:name w:val="Абзац списка1"/>
    <w:basedOn w:val="a0"/>
    <w:rsid w:val="00F702BF"/>
    <w:pPr>
      <w:ind w:left="720"/>
      <w:contextualSpacing/>
    </w:pPr>
    <w:rPr>
      <w:rFonts w:eastAsia="Times New Roman"/>
    </w:rPr>
  </w:style>
  <w:style w:type="paragraph" w:styleId="HTML">
    <w:name w:val="HTML Preformatted"/>
    <w:basedOn w:val="a0"/>
    <w:link w:val="HTML0"/>
    <w:rsid w:val="00F702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sz w:val="20"/>
      <w:szCs w:val="20"/>
      <w:lang w:eastAsia="ru-RU"/>
    </w:rPr>
  </w:style>
  <w:style w:type="character" w:customStyle="1" w:styleId="HTML0">
    <w:name w:val="Стандартный HTML Знак"/>
    <w:basedOn w:val="a1"/>
    <w:link w:val="HTML"/>
    <w:rsid w:val="00F702BF"/>
    <w:rPr>
      <w:rFonts w:ascii="Courier New" w:eastAsia="Courier New" w:hAnsi="Courier New"/>
      <w:sz w:val="20"/>
      <w:szCs w:val="20"/>
    </w:rPr>
  </w:style>
  <w:style w:type="paragraph" w:customStyle="1" w:styleId="afffc">
    <w:name w:val="Готовый"/>
    <w:basedOn w:val="a0"/>
    <w:rsid w:val="00F702BF"/>
    <w:pPr>
      <w:tabs>
        <w:tab w:val="left" w:pos="0"/>
        <w:tab w:val="left" w:pos="959"/>
        <w:tab w:val="left" w:pos="1918"/>
        <w:tab w:val="left" w:pos="2877"/>
        <w:tab w:val="left" w:pos="3836"/>
        <w:tab w:val="left" w:pos="4795"/>
        <w:tab w:val="left" w:pos="5754"/>
        <w:tab w:val="left" w:pos="6713"/>
        <w:tab w:val="left" w:pos="7672"/>
        <w:tab w:val="left" w:pos="8631"/>
        <w:tab w:val="left" w:pos="9590"/>
      </w:tabs>
      <w:snapToGrid w:val="0"/>
      <w:spacing w:after="0" w:line="240" w:lineRule="auto"/>
    </w:pPr>
    <w:rPr>
      <w:rFonts w:ascii="Courier New" w:eastAsia="Times New Roman" w:hAnsi="Courier New"/>
      <w:sz w:val="20"/>
      <w:szCs w:val="20"/>
      <w:lang w:eastAsia="ru-RU"/>
    </w:rPr>
  </w:style>
  <w:style w:type="numbering" w:customStyle="1" w:styleId="10">
    <w:name w:val="Текущий список1"/>
    <w:rsid w:val="00F702BF"/>
    <w:pPr>
      <w:numPr>
        <w:numId w:val="9"/>
      </w:numPr>
    </w:pPr>
  </w:style>
  <w:style w:type="character" w:customStyle="1" w:styleId="220">
    <w:name w:val="Знак Знак22"/>
    <w:rsid w:val="00F702BF"/>
    <w:rPr>
      <w:rFonts w:ascii="Arial" w:eastAsia="Times New Roman" w:hAnsi="Arial" w:cs="Times New Roman"/>
      <w:b/>
      <w:bCs/>
      <w:sz w:val="20"/>
      <w:szCs w:val="24"/>
    </w:rPr>
  </w:style>
  <w:style w:type="paragraph" w:customStyle="1" w:styleId="122">
    <w:name w:val="Обычный + 12 пт"/>
    <w:aliases w:val="Черный,По ширине,Слева:  0,04 см,Справа:  0,01 см,уплотн..."/>
    <w:basedOn w:val="a0"/>
    <w:link w:val="12004001"/>
    <w:rsid w:val="00F702BF"/>
    <w:pPr>
      <w:shd w:val="clear" w:color="auto" w:fill="FFFFFF"/>
      <w:spacing w:after="0" w:line="240" w:lineRule="auto"/>
      <w:jc w:val="both"/>
    </w:pPr>
    <w:rPr>
      <w:rFonts w:eastAsia="Times New Roman"/>
      <w:sz w:val="20"/>
      <w:szCs w:val="20"/>
      <w:lang w:eastAsia="ru-RU"/>
    </w:rPr>
  </w:style>
  <w:style w:type="character" w:customStyle="1" w:styleId="12004001">
    <w:name w:val="Обычный + 12 пт;Черный;По ширине;Слева:  0;04 см;Справа:  0;01 см;уплотн... Знак Знак"/>
    <w:link w:val="122"/>
    <w:rsid w:val="00F702BF"/>
    <w:rPr>
      <w:rFonts w:eastAsia="Times New Roman"/>
      <w:sz w:val="20"/>
      <w:szCs w:val="20"/>
      <w:shd w:val="clear" w:color="auto" w:fill="FFFFFF"/>
    </w:rPr>
  </w:style>
  <w:style w:type="numbering" w:customStyle="1" w:styleId="110">
    <w:name w:val="Текущий список11"/>
    <w:rsid w:val="00F702BF"/>
  </w:style>
  <w:style w:type="numbering" w:customStyle="1" w:styleId="123">
    <w:name w:val="Текущий список12"/>
    <w:rsid w:val="00F702BF"/>
  </w:style>
  <w:style w:type="paragraph" w:customStyle="1" w:styleId="font5">
    <w:name w:val="font5"/>
    <w:basedOn w:val="a0"/>
    <w:rsid w:val="00F702B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nt6">
    <w:name w:val="font6"/>
    <w:basedOn w:val="a0"/>
    <w:rsid w:val="00F702BF"/>
    <w:pP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93">
    <w:name w:val="xl93"/>
    <w:basedOn w:val="a0"/>
    <w:rsid w:val="00F70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94">
    <w:name w:val="xl94"/>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95">
    <w:name w:val="xl95"/>
    <w:basedOn w:val="a0"/>
    <w:rsid w:val="00F70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96">
    <w:name w:val="xl96"/>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97">
    <w:name w:val="xl97"/>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24"/>
      <w:szCs w:val="24"/>
      <w:lang w:eastAsia="ru-RU"/>
    </w:rPr>
  </w:style>
  <w:style w:type="paragraph" w:customStyle="1" w:styleId="xl98">
    <w:name w:val="xl98"/>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24"/>
      <w:szCs w:val="24"/>
      <w:lang w:eastAsia="ru-RU"/>
    </w:rPr>
  </w:style>
  <w:style w:type="paragraph" w:customStyle="1" w:styleId="xl99">
    <w:name w:val="xl99"/>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100">
    <w:name w:val="xl100"/>
    <w:basedOn w:val="a0"/>
    <w:rsid w:val="00F70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01">
    <w:name w:val="xl101"/>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02">
    <w:name w:val="xl102"/>
    <w:basedOn w:val="a0"/>
    <w:rsid w:val="00F70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03">
    <w:name w:val="xl103"/>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24"/>
      <w:szCs w:val="24"/>
      <w:lang w:eastAsia="ru-RU"/>
    </w:rPr>
  </w:style>
  <w:style w:type="paragraph" w:customStyle="1" w:styleId="xl104">
    <w:name w:val="xl104"/>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105">
    <w:name w:val="xl105"/>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olor w:val="000000"/>
      <w:sz w:val="24"/>
      <w:szCs w:val="24"/>
      <w:lang w:eastAsia="ru-RU"/>
    </w:rPr>
  </w:style>
  <w:style w:type="paragraph" w:customStyle="1" w:styleId="xl106">
    <w:name w:val="xl106"/>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olor w:val="000000"/>
      <w:sz w:val="24"/>
      <w:szCs w:val="24"/>
      <w:lang w:eastAsia="ru-RU"/>
    </w:rPr>
  </w:style>
  <w:style w:type="paragraph" w:customStyle="1" w:styleId="xl107">
    <w:name w:val="xl107"/>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08">
    <w:name w:val="xl108"/>
    <w:basedOn w:val="a0"/>
    <w:rsid w:val="00F70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09">
    <w:name w:val="xl109"/>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color w:val="000000"/>
      <w:sz w:val="24"/>
      <w:szCs w:val="24"/>
      <w:lang w:eastAsia="ru-RU"/>
    </w:rPr>
  </w:style>
  <w:style w:type="paragraph" w:customStyle="1" w:styleId="xl110">
    <w:name w:val="xl110"/>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333333"/>
      <w:sz w:val="24"/>
      <w:szCs w:val="24"/>
      <w:lang w:eastAsia="ru-RU"/>
    </w:rPr>
  </w:style>
  <w:style w:type="paragraph" w:customStyle="1" w:styleId="xl111">
    <w:name w:val="xl111"/>
    <w:basedOn w:val="a0"/>
    <w:rsid w:val="00F702BF"/>
    <w:pP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12">
    <w:name w:val="xl112"/>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13">
    <w:name w:val="xl113"/>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114">
    <w:name w:val="xl114"/>
    <w:basedOn w:val="a0"/>
    <w:rsid w:val="00F702BF"/>
    <w:pPr>
      <w:spacing w:before="100" w:beforeAutospacing="1" w:after="100" w:afterAutospacing="1" w:line="240" w:lineRule="auto"/>
      <w:jc w:val="center"/>
      <w:textAlignment w:val="center"/>
    </w:pPr>
    <w:rPr>
      <w:rFonts w:ascii="Times New Roman" w:eastAsia="Times New Roman" w:hAnsi="Times New Roman"/>
      <w:lang w:eastAsia="ru-RU"/>
    </w:rPr>
  </w:style>
  <w:style w:type="paragraph" w:customStyle="1" w:styleId="xl115">
    <w:name w:val="xl115"/>
    <w:basedOn w:val="a0"/>
    <w:rsid w:val="00F702BF"/>
    <w:pPr>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116">
    <w:name w:val="xl116"/>
    <w:basedOn w:val="a0"/>
    <w:rsid w:val="00F702BF"/>
    <w:pPr>
      <w:shd w:val="clear" w:color="000000" w:fill="FFFFFF"/>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117">
    <w:name w:val="xl117"/>
    <w:basedOn w:val="a0"/>
    <w:rsid w:val="00F702B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18">
    <w:name w:val="xl118"/>
    <w:basedOn w:val="a0"/>
    <w:rsid w:val="00F702BF"/>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19">
    <w:name w:val="xl119"/>
    <w:basedOn w:val="a0"/>
    <w:rsid w:val="00F702B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20">
    <w:name w:val="xl120"/>
    <w:basedOn w:val="a0"/>
    <w:rsid w:val="00F702BF"/>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21">
    <w:name w:val="xl121"/>
    <w:basedOn w:val="a0"/>
    <w:rsid w:val="00F702BF"/>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22">
    <w:name w:val="xl122"/>
    <w:basedOn w:val="a0"/>
    <w:rsid w:val="00F702BF"/>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23">
    <w:name w:val="xl123"/>
    <w:basedOn w:val="a0"/>
    <w:rsid w:val="00F702BF"/>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24">
    <w:name w:val="xl124"/>
    <w:basedOn w:val="a0"/>
    <w:rsid w:val="00F702BF"/>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25">
    <w:name w:val="xl125"/>
    <w:basedOn w:val="a0"/>
    <w:rsid w:val="00F702BF"/>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26">
    <w:name w:val="xl126"/>
    <w:basedOn w:val="a0"/>
    <w:rsid w:val="00F702BF"/>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27">
    <w:name w:val="xl127"/>
    <w:basedOn w:val="a0"/>
    <w:rsid w:val="00F702BF"/>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28">
    <w:name w:val="xl128"/>
    <w:basedOn w:val="a0"/>
    <w:rsid w:val="00F702B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24"/>
      <w:szCs w:val="24"/>
      <w:lang w:eastAsia="ru-RU"/>
    </w:rPr>
  </w:style>
  <w:style w:type="paragraph" w:customStyle="1" w:styleId="xl129">
    <w:name w:val="xl129"/>
    <w:basedOn w:val="a0"/>
    <w:rsid w:val="00F702B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24"/>
      <w:szCs w:val="24"/>
      <w:lang w:eastAsia="ru-RU"/>
    </w:rPr>
  </w:style>
  <w:style w:type="paragraph" w:customStyle="1" w:styleId="xl130">
    <w:name w:val="xl130"/>
    <w:basedOn w:val="a0"/>
    <w:rsid w:val="00F702B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131">
    <w:name w:val="xl131"/>
    <w:basedOn w:val="a0"/>
    <w:rsid w:val="00F702B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132">
    <w:name w:val="xl132"/>
    <w:basedOn w:val="a0"/>
    <w:rsid w:val="00F702BF"/>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33">
    <w:name w:val="xl133"/>
    <w:basedOn w:val="a0"/>
    <w:rsid w:val="00F702B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34">
    <w:name w:val="xl134"/>
    <w:basedOn w:val="a0"/>
    <w:rsid w:val="00F702BF"/>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135">
    <w:name w:val="xl135"/>
    <w:basedOn w:val="a0"/>
    <w:rsid w:val="00F702BF"/>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136">
    <w:name w:val="xl136"/>
    <w:basedOn w:val="a0"/>
    <w:rsid w:val="00F702BF"/>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137">
    <w:name w:val="xl137"/>
    <w:basedOn w:val="a0"/>
    <w:rsid w:val="00F702B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24"/>
      <w:szCs w:val="24"/>
      <w:lang w:eastAsia="ru-RU"/>
    </w:rPr>
  </w:style>
  <w:style w:type="paragraph" w:customStyle="1" w:styleId="xl138">
    <w:name w:val="xl138"/>
    <w:basedOn w:val="a0"/>
    <w:rsid w:val="00F702BF"/>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24"/>
      <w:szCs w:val="24"/>
      <w:lang w:eastAsia="ru-RU"/>
    </w:rPr>
  </w:style>
  <w:style w:type="paragraph" w:customStyle="1" w:styleId="xl139">
    <w:name w:val="xl139"/>
    <w:basedOn w:val="a0"/>
    <w:rsid w:val="00F702B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24"/>
      <w:szCs w:val="24"/>
      <w:lang w:eastAsia="ru-RU"/>
    </w:rPr>
  </w:style>
  <w:style w:type="paragraph" w:customStyle="1" w:styleId="xl140">
    <w:name w:val="xl140"/>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41">
    <w:name w:val="xl141"/>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42">
    <w:name w:val="xl142"/>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43">
    <w:name w:val="xl143"/>
    <w:basedOn w:val="a0"/>
    <w:rsid w:val="00F70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44">
    <w:name w:val="xl144"/>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45">
    <w:name w:val="xl145"/>
    <w:basedOn w:val="a0"/>
    <w:rsid w:val="00F70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146">
    <w:name w:val="xl146"/>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147">
    <w:name w:val="xl147"/>
    <w:basedOn w:val="a0"/>
    <w:rsid w:val="00F70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24"/>
      <w:szCs w:val="24"/>
      <w:lang w:eastAsia="ru-RU"/>
    </w:rPr>
  </w:style>
  <w:style w:type="paragraph" w:customStyle="1" w:styleId="xl148">
    <w:name w:val="xl148"/>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24"/>
      <w:szCs w:val="24"/>
      <w:lang w:eastAsia="ru-RU"/>
    </w:rPr>
  </w:style>
  <w:style w:type="paragraph" w:customStyle="1" w:styleId="xl149">
    <w:name w:val="xl149"/>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50">
    <w:name w:val="xl150"/>
    <w:basedOn w:val="a0"/>
    <w:rsid w:val="00F70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51">
    <w:name w:val="xl151"/>
    <w:basedOn w:val="a0"/>
    <w:rsid w:val="00F70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52">
    <w:name w:val="xl152"/>
    <w:basedOn w:val="a0"/>
    <w:rsid w:val="00F70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53">
    <w:name w:val="xl153"/>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154">
    <w:name w:val="xl154"/>
    <w:basedOn w:val="a0"/>
    <w:rsid w:val="00F70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55">
    <w:name w:val="xl155"/>
    <w:basedOn w:val="a0"/>
    <w:rsid w:val="00F70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color w:val="000000"/>
      <w:sz w:val="24"/>
      <w:szCs w:val="24"/>
      <w:lang w:eastAsia="ru-RU"/>
    </w:rPr>
  </w:style>
  <w:style w:type="paragraph" w:customStyle="1" w:styleId="xl156">
    <w:name w:val="xl156"/>
    <w:basedOn w:val="a0"/>
    <w:rsid w:val="00F70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color w:val="000000"/>
      <w:sz w:val="24"/>
      <w:szCs w:val="24"/>
      <w:lang w:eastAsia="ru-RU"/>
    </w:rPr>
  </w:style>
  <w:style w:type="paragraph" w:customStyle="1" w:styleId="xl157">
    <w:name w:val="xl157"/>
    <w:basedOn w:val="a0"/>
    <w:rsid w:val="00F702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b/>
      <w:bCs/>
      <w:color w:val="000000"/>
      <w:sz w:val="24"/>
      <w:szCs w:val="24"/>
      <w:lang w:eastAsia="ru-RU"/>
    </w:rPr>
  </w:style>
  <w:style w:type="paragraph" w:customStyle="1" w:styleId="xl158">
    <w:name w:val="xl158"/>
    <w:basedOn w:val="a0"/>
    <w:rsid w:val="00F70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59">
    <w:name w:val="xl159"/>
    <w:basedOn w:val="a0"/>
    <w:rsid w:val="00F702B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60">
    <w:name w:val="xl160"/>
    <w:basedOn w:val="a0"/>
    <w:rsid w:val="00F702B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61">
    <w:name w:val="xl161"/>
    <w:basedOn w:val="a0"/>
    <w:rsid w:val="00F702B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162">
    <w:name w:val="xl162"/>
    <w:basedOn w:val="a0"/>
    <w:rsid w:val="00F702B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63">
    <w:name w:val="xl163"/>
    <w:basedOn w:val="a0"/>
    <w:rsid w:val="00F702B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64">
    <w:name w:val="xl164"/>
    <w:basedOn w:val="a0"/>
    <w:rsid w:val="00F702B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numbering" w:customStyle="1" w:styleId="111">
    <w:name w:val="Нет списка11"/>
    <w:next w:val="a3"/>
    <w:semiHidden/>
    <w:unhideWhenUsed/>
    <w:rsid w:val="00F702BF"/>
  </w:style>
  <w:style w:type="numbering" w:customStyle="1" w:styleId="2e">
    <w:name w:val="Нет списка2"/>
    <w:next w:val="a3"/>
    <w:uiPriority w:val="99"/>
    <w:semiHidden/>
    <w:rsid w:val="00EA33B6"/>
  </w:style>
  <w:style w:type="paragraph" w:customStyle="1" w:styleId="2f">
    <w:name w:val="Абзац списка2"/>
    <w:basedOn w:val="a0"/>
    <w:rsid w:val="00EA33B6"/>
    <w:pPr>
      <w:spacing w:after="0" w:line="240" w:lineRule="auto"/>
      <w:ind w:left="720"/>
      <w:contextualSpacing/>
    </w:pPr>
    <w:rPr>
      <w:rFonts w:ascii="Times New Roman" w:hAnsi="Times New Roman"/>
      <w:sz w:val="24"/>
      <w:szCs w:val="24"/>
      <w:lang w:eastAsia="ru-RU"/>
    </w:rPr>
  </w:style>
  <w:style w:type="table" w:customStyle="1" w:styleId="38">
    <w:name w:val="Сетка таблицы3"/>
    <w:basedOn w:val="a2"/>
    <w:next w:val="a5"/>
    <w:rsid w:val="00EA33B6"/>
    <w:pPr>
      <w:widowControl w:val="0"/>
      <w:autoSpaceDE w:val="0"/>
      <w:autoSpaceDN w:val="0"/>
      <w:adjustRightInd w:val="0"/>
      <w:ind w:firstLine="720"/>
      <w:jc w:val="both"/>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768146">
      <w:marLeft w:val="0"/>
      <w:marRight w:val="0"/>
      <w:marTop w:val="0"/>
      <w:marBottom w:val="0"/>
      <w:divBdr>
        <w:top w:val="none" w:sz="0" w:space="0" w:color="auto"/>
        <w:left w:val="none" w:sz="0" w:space="0" w:color="auto"/>
        <w:bottom w:val="none" w:sz="0" w:space="0" w:color="auto"/>
        <w:right w:val="none" w:sz="0" w:space="0" w:color="auto"/>
      </w:divBdr>
    </w:div>
    <w:div w:id="30768147">
      <w:marLeft w:val="0"/>
      <w:marRight w:val="0"/>
      <w:marTop w:val="0"/>
      <w:marBottom w:val="0"/>
      <w:divBdr>
        <w:top w:val="none" w:sz="0" w:space="0" w:color="auto"/>
        <w:left w:val="none" w:sz="0" w:space="0" w:color="auto"/>
        <w:bottom w:val="none" w:sz="0" w:space="0" w:color="auto"/>
        <w:right w:val="none" w:sz="0" w:space="0" w:color="auto"/>
      </w:divBdr>
    </w:div>
    <w:div w:id="30768148">
      <w:marLeft w:val="0"/>
      <w:marRight w:val="0"/>
      <w:marTop w:val="0"/>
      <w:marBottom w:val="0"/>
      <w:divBdr>
        <w:top w:val="none" w:sz="0" w:space="0" w:color="auto"/>
        <w:left w:val="none" w:sz="0" w:space="0" w:color="auto"/>
        <w:bottom w:val="none" w:sz="0" w:space="0" w:color="auto"/>
        <w:right w:val="none" w:sz="0" w:space="0" w:color="auto"/>
      </w:divBdr>
    </w:div>
    <w:div w:id="30768149">
      <w:marLeft w:val="0"/>
      <w:marRight w:val="0"/>
      <w:marTop w:val="0"/>
      <w:marBottom w:val="0"/>
      <w:divBdr>
        <w:top w:val="none" w:sz="0" w:space="0" w:color="auto"/>
        <w:left w:val="none" w:sz="0" w:space="0" w:color="auto"/>
        <w:bottom w:val="none" w:sz="0" w:space="0" w:color="auto"/>
        <w:right w:val="none" w:sz="0" w:space="0" w:color="auto"/>
      </w:divBdr>
    </w:div>
    <w:div w:id="30768150">
      <w:marLeft w:val="0"/>
      <w:marRight w:val="0"/>
      <w:marTop w:val="0"/>
      <w:marBottom w:val="0"/>
      <w:divBdr>
        <w:top w:val="none" w:sz="0" w:space="0" w:color="auto"/>
        <w:left w:val="none" w:sz="0" w:space="0" w:color="auto"/>
        <w:bottom w:val="none" w:sz="0" w:space="0" w:color="auto"/>
        <w:right w:val="none" w:sz="0" w:space="0" w:color="auto"/>
      </w:divBdr>
    </w:div>
    <w:div w:id="30768151">
      <w:marLeft w:val="0"/>
      <w:marRight w:val="0"/>
      <w:marTop w:val="0"/>
      <w:marBottom w:val="0"/>
      <w:divBdr>
        <w:top w:val="none" w:sz="0" w:space="0" w:color="auto"/>
        <w:left w:val="none" w:sz="0" w:space="0" w:color="auto"/>
        <w:bottom w:val="none" w:sz="0" w:space="0" w:color="auto"/>
        <w:right w:val="none" w:sz="0" w:space="0" w:color="auto"/>
      </w:divBdr>
    </w:div>
    <w:div w:id="30768152">
      <w:marLeft w:val="0"/>
      <w:marRight w:val="0"/>
      <w:marTop w:val="0"/>
      <w:marBottom w:val="0"/>
      <w:divBdr>
        <w:top w:val="none" w:sz="0" w:space="0" w:color="auto"/>
        <w:left w:val="none" w:sz="0" w:space="0" w:color="auto"/>
        <w:bottom w:val="none" w:sz="0" w:space="0" w:color="auto"/>
        <w:right w:val="none" w:sz="0" w:space="0" w:color="auto"/>
      </w:divBdr>
    </w:div>
    <w:div w:id="30768153">
      <w:marLeft w:val="0"/>
      <w:marRight w:val="0"/>
      <w:marTop w:val="0"/>
      <w:marBottom w:val="0"/>
      <w:divBdr>
        <w:top w:val="none" w:sz="0" w:space="0" w:color="auto"/>
        <w:left w:val="none" w:sz="0" w:space="0" w:color="auto"/>
        <w:bottom w:val="none" w:sz="0" w:space="0" w:color="auto"/>
        <w:right w:val="none" w:sz="0" w:space="0" w:color="auto"/>
      </w:divBdr>
    </w:div>
    <w:div w:id="30768154">
      <w:marLeft w:val="0"/>
      <w:marRight w:val="0"/>
      <w:marTop w:val="0"/>
      <w:marBottom w:val="0"/>
      <w:divBdr>
        <w:top w:val="none" w:sz="0" w:space="0" w:color="auto"/>
        <w:left w:val="none" w:sz="0" w:space="0" w:color="auto"/>
        <w:bottom w:val="none" w:sz="0" w:space="0" w:color="auto"/>
        <w:right w:val="none" w:sz="0" w:space="0" w:color="auto"/>
      </w:divBdr>
    </w:div>
    <w:div w:id="3076815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info@ccrk.ru" TargetMode="External"/><Relationship Id="rId4" Type="http://schemas.microsoft.com/office/2007/relationships/stylesWithEffects" Target="stylesWithEffects.xml"/><Relationship Id="rId9" Type="http://schemas.openxmlformats.org/officeDocument/2006/relationships/hyperlink" Target="mailto:info@ccrk.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B88192-D3A4-43CD-990C-25C304784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TotalTime>
  <Pages>39</Pages>
  <Words>10887</Words>
  <Characters>74064</Characters>
  <Application>Microsoft Office Word</Application>
  <DocSecurity>0</DocSecurity>
  <Lines>617</Lines>
  <Paragraphs>169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84782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GEORGIY</cp:lastModifiedBy>
  <cp:revision>36</cp:revision>
  <cp:lastPrinted>2014-04-24T08:57:00Z</cp:lastPrinted>
  <dcterms:created xsi:type="dcterms:W3CDTF">2014-04-08T10:48:00Z</dcterms:created>
  <dcterms:modified xsi:type="dcterms:W3CDTF">2014-05-27T10:06:00Z</dcterms:modified>
</cp:coreProperties>
</file>