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E90" w:rsidRPr="00514898" w:rsidRDefault="00CA19E1">
      <w:pPr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3811</wp:posOffset>
            </wp:positionV>
            <wp:extent cx="2562225" cy="843160"/>
            <wp:effectExtent l="19050" t="0" r="9525" b="0"/>
            <wp:wrapNone/>
            <wp:docPr id="1" name="Рисунок 1" descr="C:\Documents and Settings\user\Рабочий стол\Шапка НИ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Шапка НИТ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84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</w:p>
    <w:p w:rsidR="00F65E90" w:rsidRDefault="00F65E90"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>УТВЕРЖДАЮ</w:t>
      </w:r>
    </w:p>
    <w:p w:rsidR="00F65E90" w:rsidRDefault="00F65E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Главный инженер</w:t>
      </w:r>
    </w:p>
    <w:p w:rsidR="00F65E90" w:rsidRDefault="00F65E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А.А. Иванов</w:t>
      </w:r>
    </w:p>
    <w:p w:rsidR="00F65E90" w:rsidRDefault="00F65E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_________________201</w:t>
      </w:r>
      <w:r w:rsidR="00882CD9">
        <w:t xml:space="preserve">4 </w:t>
      </w:r>
      <w:r>
        <w:t>г</w:t>
      </w:r>
      <w:r w:rsidR="00882CD9">
        <w:t>.</w:t>
      </w:r>
    </w:p>
    <w:p w:rsidR="00F65E90" w:rsidRDefault="00F65E90"/>
    <w:p w:rsidR="00F65E90" w:rsidRPr="00F65E90" w:rsidRDefault="00F65E90" w:rsidP="00F65E90">
      <w:pPr>
        <w:pStyle w:val="a3"/>
        <w:pBdr>
          <w:bottom w:val="single" w:sz="12" w:space="1" w:color="auto"/>
        </w:pBdr>
        <w:jc w:val="center"/>
        <w:rPr>
          <w:b/>
        </w:rPr>
      </w:pPr>
      <w:r w:rsidRPr="00F65E90">
        <w:rPr>
          <w:b/>
        </w:rPr>
        <w:t>ТЕХНИЧЕСКОЕ ЗАДАНИЕ</w:t>
      </w:r>
    </w:p>
    <w:p w:rsidR="00F65E90" w:rsidRDefault="00F65E90" w:rsidP="00F65E90">
      <w:pPr>
        <w:pStyle w:val="a3"/>
      </w:pPr>
      <w:r>
        <w:t>1. Название (тема)  работы</w:t>
      </w:r>
      <w:proofErr w:type="gramStart"/>
      <w:r>
        <w:t xml:space="preserve"> :</w:t>
      </w:r>
      <w:proofErr w:type="gramEnd"/>
      <w:r>
        <w:t xml:space="preserve"> « Оказание услуг по поверке (калибровке) средств измерений  ФГУП  НИТИ им. А.П. Александрова в 201</w:t>
      </w:r>
      <w:r w:rsidR="00882CD9">
        <w:t>5</w:t>
      </w:r>
      <w:r>
        <w:t>г</w:t>
      </w:r>
      <w:r w:rsidR="00882CD9">
        <w:t>.</w:t>
      </w:r>
      <w:r>
        <w:t>»</w:t>
      </w:r>
    </w:p>
    <w:p w:rsidR="00F65E90" w:rsidRDefault="00F65E90" w:rsidP="00F65E90">
      <w:pPr>
        <w:pStyle w:val="a3"/>
      </w:pPr>
      <w:r>
        <w:t xml:space="preserve">2.  Основание для заключения договора:  в соответствии с требованиями </w:t>
      </w:r>
    </w:p>
    <w:p w:rsidR="00F65E90" w:rsidRDefault="00F65E90" w:rsidP="00F65E90">
      <w:pPr>
        <w:pStyle w:val="a3"/>
      </w:pPr>
      <w:r>
        <w:t>ФЗ №102-Фз « Об обеспечении единства измерений».</w:t>
      </w:r>
    </w:p>
    <w:p w:rsidR="00F65E90" w:rsidRDefault="00F65E90" w:rsidP="00F65E90">
      <w:pPr>
        <w:pStyle w:val="a3"/>
      </w:pPr>
      <w:r>
        <w:t>3. Срок выполнения работы по  договору:</w:t>
      </w:r>
    </w:p>
    <w:p w:rsidR="00F65E90" w:rsidRDefault="00F65E90" w:rsidP="00F65E90">
      <w:pPr>
        <w:pStyle w:val="a3"/>
      </w:pPr>
      <w:r>
        <w:t>Окончание</w:t>
      </w:r>
      <w:proofErr w:type="gramStart"/>
      <w:r>
        <w:t xml:space="preserve"> :</w:t>
      </w:r>
      <w:proofErr w:type="gramEnd"/>
      <w:r>
        <w:t xml:space="preserve"> декабрь 201</w:t>
      </w:r>
      <w:r w:rsidR="00882CD9">
        <w:t xml:space="preserve">5 </w:t>
      </w:r>
      <w:r>
        <w:t>г.</w:t>
      </w:r>
    </w:p>
    <w:p w:rsidR="00F65E90" w:rsidRDefault="00F65E90" w:rsidP="00F65E90">
      <w:pPr>
        <w:pStyle w:val="a3"/>
      </w:pPr>
      <w:r>
        <w:t xml:space="preserve">4. Цель и исходные данные для проведения работ: поверка средств измерений </w:t>
      </w:r>
      <w:proofErr w:type="gramStart"/>
      <w:r>
        <w:t>согласно</w:t>
      </w:r>
      <w:r w:rsidR="00514898">
        <w:t xml:space="preserve"> </w:t>
      </w:r>
      <w:r>
        <w:t xml:space="preserve"> графика</w:t>
      </w:r>
      <w:proofErr w:type="gramEnd"/>
      <w:r>
        <w:t xml:space="preserve"> поверки на 201</w:t>
      </w:r>
      <w:r w:rsidR="00882CD9">
        <w:t xml:space="preserve">5 </w:t>
      </w:r>
      <w:r>
        <w:t>г</w:t>
      </w:r>
      <w:r w:rsidR="00882CD9">
        <w:t>.</w:t>
      </w:r>
      <w:r>
        <w:t xml:space="preserve"> (приложении 1).</w:t>
      </w:r>
    </w:p>
    <w:p w:rsidR="00F65E90" w:rsidRDefault="00F65E90" w:rsidP="00F65E90">
      <w:pPr>
        <w:pStyle w:val="a3"/>
      </w:pPr>
      <w:r>
        <w:t xml:space="preserve">5. Объем и требования к выполнению работ: поверка средств измерений </w:t>
      </w:r>
      <w:proofErr w:type="gramStart"/>
      <w:r>
        <w:t>согласно графика</w:t>
      </w:r>
      <w:proofErr w:type="gramEnd"/>
      <w:r>
        <w:t xml:space="preserve"> поверки</w:t>
      </w:r>
      <w:r w:rsidR="00514898">
        <w:t xml:space="preserve"> </w:t>
      </w:r>
      <w:r>
        <w:t xml:space="preserve"> качественно в необходимые сроки.</w:t>
      </w:r>
    </w:p>
    <w:p w:rsidR="00882CD9" w:rsidRDefault="00F65E90" w:rsidP="00882CD9">
      <w:pPr>
        <w:pStyle w:val="a3"/>
      </w:pPr>
      <w:r>
        <w:t>6. Место внедрения  и способ применения выполненных работ: на территории исполнителя</w:t>
      </w:r>
      <w:r w:rsidR="00882CD9">
        <w:t>,  площадка</w:t>
      </w:r>
      <w:r w:rsidR="00882CD9" w:rsidRPr="00882CD9">
        <w:t xml:space="preserve"> </w:t>
      </w:r>
      <w:r w:rsidR="00882CD9">
        <w:t>ФГУП  НИТИ им. А.П. Александрова.</w:t>
      </w:r>
    </w:p>
    <w:p w:rsidR="00F65E90" w:rsidRDefault="00F65E90" w:rsidP="00F65E90">
      <w:pPr>
        <w:pStyle w:val="a3"/>
      </w:pPr>
      <w:r>
        <w:t xml:space="preserve">7.  Перечень документации представляемой при окончании работ:  свидетельство о поверке или извещение  о непригодности на 1л. </w:t>
      </w:r>
      <w:r w:rsidR="00514898">
        <w:t>в</w:t>
      </w:r>
      <w:r>
        <w:t xml:space="preserve"> 1 </w:t>
      </w:r>
      <w:proofErr w:type="spellStart"/>
      <w:proofErr w:type="gramStart"/>
      <w:r>
        <w:t>экз</w:t>
      </w:r>
      <w:proofErr w:type="spellEnd"/>
      <w:proofErr w:type="gramEnd"/>
      <w:r>
        <w:t xml:space="preserve">; акт сдачи приемки работ на 1л в 1 экз.; счет-фактура на 1л. </w:t>
      </w:r>
      <w:r w:rsidR="00514898">
        <w:t xml:space="preserve">в </w:t>
      </w:r>
      <w:r>
        <w:t>1 экз.</w:t>
      </w:r>
    </w:p>
    <w:p w:rsidR="00F65E90" w:rsidRDefault="00F65E90" w:rsidP="00F65E90">
      <w:pPr>
        <w:pStyle w:val="a3"/>
      </w:pPr>
      <w:r>
        <w:t xml:space="preserve">8 Порядок приема и передачи работ: транспортировка в пределах  С-Петербурга; прием и получение СИ по заявлениям-квитанциям; предоставление </w:t>
      </w:r>
      <w:proofErr w:type="spellStart"/>
      <w:r>
        <w:t>счет-фактуры</w:t>
      </w:r>
      <w:proofErr w:type="spellEnd"/>
      <w:r>
        <w:t xml:space="preserve"> на предоплату; свидетельство о поверке или </w:t>
      </w:r>
      <w:proofErr w:type="gramStart"/>
      <w:r>
        <w:t>извещение</w:t>
      </w:r>
      <w:proofErr w:type="gramEnd"/>
      <w:r>
        <w:t xml:space="preserve"> о непригодности; акт сдачи-приемки работ, счет-фактура.</w:t>
      </w:r>
    </w:p>
    <w:p w:rsidR="00F65E90" w:rsidRDefault="00F65E90" w:rsidP="00F65E90">
      <w:pPr>
        <w:pStyle w:val="a3"/>
      </w:pPr>
      <w:r>
        <w:t>9. Ожидаемый экономический эффект от внедрения результатов работ:</w:t>
      </w:r>
    </w:p>
    <w:p w:rsidR="00F65E90" w:rsidRDefault="00514898" w:rsidP="00F65E90">
      <w:pPr>
        <w:pStyle w:val="a3"/>
      </w:pPr>
      <w:r>
        <w:t>с</w:t>
      </w:r>
      <w:r w:rsidR="00F65E90">
        <w:t>облюдение общеинститутского графика поверки на  201</w:t>
      </w:r>
      <w:r w:rsidR="00882CD9">
        <w:t>5</w:t>
      </w:r>
      <w:r w:rsidR="00F65E90">
        <w:t xml:space="preserve">г. </w:t>
      </w:r>
    </w:p>
    <w:p w:rsidR="00F65E90" w:rsidRPr="00731B14" w:rsidRDefault="00731B14" w:rsidP="00F65E90">
      <w:pPr>
        <w:pStyle w:val="a3"/>
      </w:pPr>
      <w:r>
        <w:t xml:space="preserve">10. Приложение </w:t>
      </w:r>
      <w:r w:rsidRPr="00991B36">
        <w:t xml:space="preserve"> 3</w:t>
      </w:r>
      <w:r>
        <w:t>листа.</w:t>
      </w:r>
    </w:p>
    <w:p w:rsidR="00F65E90" w:rsidRDefault="00F65E90" w:rsidP="00F65E90">
      <w:pPr>
        <w:pStyle w:val="a3"/>
      </w:pPr>
    </w:p>
    <w:p w:rsidR="00F65E90" w:rsidRDefault="00F65E90" w:rsidP="00F65E90">
      <w:pPr>
        <w:pStyle w:val="a3"/>
      </w:pPr>
      <w:r>
        <w:t>Главный метролог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А.Е. </w:t>
      </w:r>
      <w:proofErr w:type="spellStart"/>
      <w:r>
        <w:t>Карусев</w:t>
      </w:r>
      <w:proofErr w:type="spellEnd"/>
    </w:p>
    <w:p w:rsidR="00F65E90" w:rsidRDefault="00F65E90" w:rsidP="00F65E90">
      <w:pPr>
        <w:pStyle w:val="a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  _____» _____________201</w:t>
      </w:r>
      <w:r w:rsidR="00882CD9">
        <w:t>4</w:t>
      </w:r>
      <w:r>
        <w:t>г</w:t>
      </w:r>
      <w:r w:rsidR="00882CD9">
        <w:t>.</w:t>
      </w:r>
      <w:r>
        <w:t xml:space="preserve"> </w:t>
      </w:r>
    </w:p>
    <w:p w:rsidR="00F65E90" w:rsidRDefault="00F65E90"/>
    <w:p w:rsidR="00991B36" w:rsidRDefault="00991B36"/>
    <w:p w:rsidR="00991B36" w:rsidRDefault="00991B36"/>
    <w:p w:rsidR="00991B36" w:rsidRDefault="00991B36" w:rsidP="00991B36">
      <w:pPr>
        <w:sectPr w:rsidR="00991B36" w:rsidSect="00A9171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3543"/>
        <w:gridCol w:w="1701"/>
        <w:gridCol w:w="1701"/>
        <w:gridCol w:w="1985"/>
        <w:gridCol w:w="709"/>
        <w:gridCol w:w="1559"/>
        <w:gridCol w:w="992"/>
        <w:gridCol w:w="1559"/>
        <w:gridCol w:w="851"/>
      </w:tblGrid>
      <w:tr w:rsidR="00991B36" w:rsidTr="00991B36">
        <w:trPr>
          <w:cantSplit/>
          <w:tblHeader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Наименование СИ, Тип, заводское</w:t>
            </w:r>
            <w:proofErr w:type="gramStart"/>
            <w:r>
              <w:rPr>
                <w:rFonts w:ascii="Arial" w:hAnsi="Arial" w:cs="Arial"/>
              </w:rPr>
              <w:t xml:space="preserve"> 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Метрологические характеристики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Заводской номер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МПИ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дата </w:t>
            </w:r>
            <w:proofErr w:type="spellStart"/>
            <w:r>
              <w:rPr>
                <w:rFonts w:ascii="Arial" w:hAnsi="Arial" w:cs="Arial"/>
              </w:rPr>
              <w:t>послед</w:t>
            </w:r>
            <w:proofErr w:type="gramStart"/>
            <w:r>
              <w:rPr>
                <w:rFonts w:ascii="Arial" w:hAnsi="Arial" w:cs="Arial"/>
              </w:rPr>
              <w:t>.п</w:t>
            </w:r>
            <w:proofErr w:type="gramEnd"/>
            <w:r>
              <w:rPr>
                <w:rFonts w:ascii="Arial" w:hAnsi="Arial" w:cs="Arial"/>
              </w:rPr>
              <w:t>оверки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место поверки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Сроки проведения </w:t>
            </w:r>
            <w:proofErr w:type="spellStart"/>
            <w:r>
              <w:rPr>
                <w:rFonts w:ascii="Arial" w:hAnsi="Arial" w:cs="Arial"/>
              </w:rPr>
              <w:t>очеред</w:t>
            </w:r>
            <w:proofErr w:type="gramStart"/>
            <w:r>
              <w:rPr>
                <w:rFonts w:ascii="Arial" w:hAnsi="Arial" w:cs="Arial"/>
              </w:rPr>
              <w:t>.п</w:t>
            </w:r>
            <w:proofErr w:type="gramEnd"/>
            <w:r>
              <w:rPr>
                <w:rFonts w:ascii="Arial" w:hAnsi="Arial" w:cs="Arial"/>
              </w:rPr>
              <w:t>оверки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Сфера </w:t>
            </w:r>
            <w:proofErr w:type="spellStart"/>
            <w:r>
              <w:rPr>
                <w:rFonts w:ascii="Arial" w:hAnsi="Arial" w:cs="Arial"/>
              </w:rPr>
              <w:t>примен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991B36" w:rsidTr="00B33192">
        <w:trPr>
          <w:cantSplit/>
          <w:trHeight w:val="329"/>
          <w:tblHeader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Класс точности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Диапазон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91B36" w:rsidTr="00B33192">
        <w:trPr>
          <w:cantSplit/>
          <w:trHeight w:val="53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Мера потока (течь </w:t>
            </w:r>
            <w:proofErr w:type="spellStart"/>
            <w:r>
              <w:rPr>
                <w:rFonts w:ascii="Arial" w:hAnsi="Arial" w:cs="Arial"/>
              </w:rPr>
              <w:t>геливая</w:t>
            </w:r>
            <w:proofErr w:type="spellEnd"/>
            <w:r>
              <w:rPr>
                <w:rFonts w:ascii="Arial" w:hAnsi="Arial" w:cs="Arial"/>
              </w:rPr>
              <w:t>) ГЕЛИТ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отн.откл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.+-20%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3х10-11:7х10-10м3хпахс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008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12.02.2013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12.02.2015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Мера потока (течь </w:t>
            </w:r>
            <w:proofErr w:type="spellStart"/>
            <w:r>
              <w:rPr>
                <w:rFonts w:ascii="Arial" w:hAnsi="Arial" w:cs="Arial"/>
              </w:rPr>
              <w:t>геливая</w:t>
            </w:r>
            <w:proofErr w:type="spellEnd"/>
            <w:r>
              <w:rPr>
                <w:rFonts w:ascii="Arial" w:hAnsi="Arial" w:cs="Arial"/>
              </w:rPr>
              <w:t>) ГЕЛИТ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отн.откл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.+-20%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3х10-11:7х10-10м3хпахс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007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11.03.2013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11.03.2015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Мера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потока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ГЕЛИТ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отн.откл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.+-15%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7*10-10 2*10-8м3па*с-1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176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26.03.2014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26.03.2015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4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Мера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потока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ГЕЛИТ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отн.откл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.+-15%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7*10-10 2*10-8м3па*с-1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034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26.03.2014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26.03.2015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5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Система центровки </w:t>
            </w:r>
            <w:proofErr w:type="spellStart"/>
            <w:r>
              <w:rPr>
                <w:rFonts w:ascii="Arial" w:hAnsi="Arial" w:cs="Arial"/>
              </w:rPr>
              <w:t>поверх-тей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EASY</w:t>
            </w:r>
            <w:r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  <w:lang w:val="en-US"/>
              </w:rPr>
              <w:t>LASER</w:t>
            </w:r>
            <w:r w:rsidRPr="00991B3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E</w:t>
            </w:r>
            <w:r>
              <w:rPr>
                <w:rFonts w:ascii="Arial" w:hAnsi="Arial" w:cs="Arial"/>
              </w:rPr>
              <w:t xml:space="preserve">530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п.+-1%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635-670мм; 1МВг;+-10мм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88737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21.06.2013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21.06.2015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6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Тахометр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дистанционный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К17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1000-0-1000об/</w:t>
            </w:r>
            <w:proofErr w:type="spellStart"/>
            <w:r>
              <w:rPr>
                <w:rFonts w:ascii="Arial" w:hAnsi="Arial" w:cs="Arial"/>
                <w:lang w:val="en-US"/>
              </w:rPr>
              <w:t>мин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00171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25.01.2013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25.01.2015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Тахометр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дистанционный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К17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1000-0-1000об/</w:t>
            </w:r>
            <w:proofErr w:type="spellStart"/>
            <w:r>
              <w:rPr>
                <w:rFonts w:ascii="Arial" w:hAnsi="Arial" w:cs="Arial"/>
                <w:lang w:val="en-US"/>
              </w:rPr>
              <w:t>мин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00234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22.03.2013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22.03.2015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Динамометр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ДПУ-200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200кН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174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31.03.2014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31.03.2015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Динамометр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ДПУ-200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200кН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05</w:t>
            </w:r>
            <w:r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11</w:t>
            </w:r>
            <w:r>
              <w:rPr>
                <w:rFonts w:ascii="Arial" w:hAnsi="Arial" w:cs="Arial"/>
                <w:lang w:val="en-US"/>
              </w:rPr>
              <w:t xml:space="preserve">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05</w:t>
            </w:r>
            <w:r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11</w:t>
            </w:r>
            <w:r>
              <w:rPr>
                <w:rFonts w:ascii="Arial" w:hAnsi="Arial" w:cs="Arial"/>
                <w:lang w:val="en-US"/>
              </w:rPr>
              <w:t xml:space="preserve">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Тахометр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дистанционный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К17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1000-0-1000об/</w:t>
            </w:r>
            <w:proofErr w:type="spellStart"/>
            <w:r>
              <w:rPr>
                <w:rFonts w:ascii="Arial" w:hAnsi="Arial" w:cs="Arial"/>
                <w:lang w:val="en-US"/>
              </w:rPr>
              <w:t>мин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00086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08.04.2013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08.04.2015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Динамометр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электронный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АЦДУ-0,5/1И-2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25Н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1744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25.10.2012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25.10.2015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Динамометр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ДПУ-500-2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0-500кН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06.11.2013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06.11.2015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Расходомер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жидкости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турбинный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PTF100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+-0,15%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7,1…75м3/ч;6,3МПа;50мм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12562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29.05.2013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29.05.2015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Расходомер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жидкости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турбинный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PTF050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+-0,15%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7,1…75м3/ч;6,3МПа;50мм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12560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29.05.2013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29.05.2015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Расходомер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жидкости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турбинный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PTF050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+-0,15%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7,1…75м3/ч;6,3МПа;50мм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12559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12.07.2011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12.07.2015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Расходомер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жидкости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турбинный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PTF050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+-0,15%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7,1…75м3/ч;6,3МПа;50мм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12561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 xml:space="preserve">12.11.2014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12.07.2015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Вакуумметр </w:t>
            </w:r>
            <w:proofErr w:type="spellStart"/>
            <w:r>
              <w:rPr>
                <w:rFonts w:ascii="Arial" w:hAnsi="Arial" w:cs="Arial"/>
              </w:rPr>
              <w:t>Мерадат-ВИТ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+-30%;+-50%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1,33…1х10х4Па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РВ9</w:t>
            </w:r>
            <w:r>
              <w:rPr>
                <w:rFonts w:ascii="Arial" w:hAnsi="Arial" w:cs="Arial"/>
                <w:lang w:val="en-US"/>
              </w:rPr>
              <w:t>Y</w:t>
            </w:r>
            <w:r>
              <w:rPr>
                <w:rFonts w:ascii="Arial" w:hAnsi="Arial" w:cs="Arial"/>
              </w:rPr>
              <w:t xml:space="preserve">44046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25.03.2014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25.03.2015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Гр</w:t>
            </w:r>
            <w:proofErr w:type="spellStart"/>
            <w:r>
              <w:rPr>
                <w:rFonts w:ascii="Arial" w:hAnsi="Arial" w:cs="Arial"/>
                <w:lang w:val="en-US"/>
              </w:rPr>
              <w:t>узопоршневой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манометр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Р3112-4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+-0,01%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0,4…14МПа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66993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11.06.2013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11.06.2015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GX-2009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0-100% НКПР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337120532RN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06.03.2014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06.03.2015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GX-2009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0-100% НКПР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337120536RN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06.03.2014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06.03.2015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ОНИКС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+-30%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100кПа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290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19.03.2011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19.03.2015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Экспериментальный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стенд</w:t>
            </w:r>
            <w:proofErr w:type="spellEnd"/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 ЭСХК-1/БП1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+-0,013мг/дм3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0,02…1,5мг/дм3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08.04.2014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08.04.2015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Эталон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Хроматограф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Кристалл-2000М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+-0,1гр; +-0,5гр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50…400гр,100…400гр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721765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04.05.2012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04.05.2015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ОБТ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ОНИКС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+-4%, +-6%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500до1000мин-1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304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06.06.2013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06.06.2015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GX-2009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+-0,7%;О2+-3%;СА10%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0-100% НКПР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337120534RN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16.10.2014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16.10.2015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КГС-ОУ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10-1000мг/м3, вых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игн.0-10В, 0-5В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500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16.10.2014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16.10.2015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GX-2009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0-100% НКПР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327110688RN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17.10.2014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17.10.2015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КГС-ДУМ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+-4%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0-3%, 0-5В,сигн.0-10В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711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17.10.2014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17.10.2015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Газовый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хроматограф</w:t>
            </w:r>
            <w:proofErr w:type="spellEnd"/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 Кристалл-5000М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2(6)%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2х10-9г/мл;2х10-12г/с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952614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12.11.2010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12.11.2015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ОБТ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ОНИКС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+-4%, +-6%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500до1000мин-1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313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14.11.2013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14.11.2015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СВЕТ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+-10%, +-5%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0-10млн-1, 0-100млн-1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289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14.11.2013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14.11.2015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Хроматограф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Кристалл-2000М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+-(0,2+0,0025)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2Е-14А.1Е-12А,2Е-11А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6642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05.12.2013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05.12.2015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Хроматограф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Кристалл-2000М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+-(0,1)</w:t>
            </w:r>
            <w:proofErr w:type="spellStart"/>
            <w:r>
              <w:rPr>
                <w:rFonts w:ascii="Arial" w:hAnsi="Arial" w:cs="Arial"/>
                <w:lang w:val="en-US"/>
              </w:rPr>
              <w:t>гр.С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50…400грС, 1,5%;1,3%;0,6%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5592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05.12.2013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05.12.2015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КГС-ДУМ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+-4%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0-3%, 0-5В,сигн.0-10В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713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21.12.2012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21.12.2015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35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КГС-ОУ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10-1000мг/м3, вых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игн.0-10В, 0-5В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501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21.12.2012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21.12.2015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КГС-ОУ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10-1000мг/м3, вых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игн.0-10В,  0-5В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502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21.12.2012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21.12.2015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Газоанализатор КГС-ДУМ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+-4%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0-3%, 0-5В, сигн.0-10В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712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 xml:space="preserve"> 21.12.201</w:t>
            </w:r>
            <w:r>
              <w:rPr>
                <w:rFonts w:ascii="Arial" w:hAnsi="Arial" w:cs="Arial"/>
                <w:lang w:val="en-US"/>
              </w:rPr>
              <w:t xml:space="preserve">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21.12.2015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ООГ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Термометр </w:t>
            </w:r>
            <w:proofErr w:type="spellStart"/>
            <w:r>
              <w:rPr>
                <w:rFonts w:ascii="Arial" w:hAnsi="Arial" w:cs="Arial"/>
              </w:rPr>
              <w:t>цифр</w:t>
            </w:r>
            <w:proofErr w:type="gramStart"/>
            <w:r>
              <w:rPr>
                <w:rFonts w:ascii="Arial" w:hAnsi="Arial" w:cs="Arial"/>
              </w:rPr>
              <w:t>.э</w:t>
            </w:r>
            <w:proofErr w:type="gramEnd"/>
            <w:r>
              <w:rPr>
                <w:rFonts w:ascii="Arial" w:hAnsi="Arial" w:cs="Arial"/>
              </w:rPr>
              <w:t>талонный</w:t>
            </w:r>
            <w:proofErr w:type="spellEnd"/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ТЦЭ-005/М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+-0,0003;+-0,0015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100Ом,375Ом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221-0003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06.06.2014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06.06.2015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Термометр </w:t>
            </w:r>
            <w:proofErr w:type="spellStart"/>
            <w:r>
              <w:rPr>
                <w:rFonts w:ascii="Arial" w:hAnsi="Arial" w:cs="Arial"/>
              </w:rPr>
              <w:t>цифр</w:t>
            </w:r>
            <w:proofErr w:type="gramStart"/>
            <w:r>
              <w:rPr>
                <w:rFonts w:ascii="Arial" w:hAnsi="Arial" w:cs="Arial"/>
              </w:rPr>
              <w:t>.э</w:t>
            </w:r>
            <w:proofErr w:type="gramEnd"/>
            <w:r>
              <w:rPr>
                <w:rFonts w:ascii="Arial" w:hAnsi="Arial" w:cs="Arial"/>
              </w:rPr>
              <w:t>талонный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ТЦЭ-005/М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+-0,0003;+-0,0015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100Ом,375Ом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221-005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 xml:space="preserve">24.11.2014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24.11.2015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Делитель напряжения </w:t>
            </w:r>
            <w:r>
              <w:rPr>
                <w:rFonts w:ascii="Arial" w:hAnsi="Arial" w:cs="Arial"/>
                <w:lang w:val="en-US"/>
              </w:rPr>
              <w:t>DH</w:t>
            </w:r>
            <w:r>
              <w:rPr>
                <w:rFonts w:ascii="Arial" w:hAnsi="Arial" w:cs="Arial"/>
              </w:rPr>
              <w:t>-10</w:t>
            </w:r>
            <w:r>
              <w:rPr>
                <w:rFonts w:ascii="Arial" w:hAnsi="Arial" w:cs="Arial"/>
                <w:lang w:val="en-US"/>
              </w:rPr>
              <w:t xml:space="preserve">EO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+-1%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пер.10кВ</w:t>
            </w:r>
            <w:proofErr w:type="gramStart"/>
            <w:r>
              <w:rPr>
                <w:rFonts w:ascii="Arial" w:hAnsi="Arial" w:cs="Arial"/>
              </w:rPr>
              <w:t>,п</w:t>
            </w:r>
            <w:proofErr w:type="gramEnd"/>
            <w:r>
              <w:rPr>
                <w:rFonts w:ascii="Arial" w:hAnsi="Arial" w:cs="Arial"/>
              </w:rPr>
              <w:t>ост.15кВ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327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24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29.03.2011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29.03.2015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Измеритель </w:t>
            </w:r>
            <w:proofErr w:type="spellStart"/>
            <w:r>
              <w:rPr>
                <w:rFonts w:ascii="Arial" w:hAnsi="Arial" w:cs="Arial"/>
              </w:rPr>
              <w:t>магнит</w:t>
            </w:r>
            <w:proofErr w:type="gramStart"/>
            <w:r>
              <w:rPr>
                <w:rFonts w:ascii="Arial" w:hAnsi="Arial" w:cs="Arial"/>
              </w:rPr>
              <w:t>.п</w:t>
            </w:r>
            <w:proofErr w:type="gramEnd"/>
            <w:r>
              <w:rPr>
                <w:rFonts w:ascii="Arial" w:hAnsi="Arial" w:cs="Arial"/>
              </w:rPr>
              <w:t>олей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ВЕ-МЕТР-АТ-003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Arial" w:hAnsi="Arial" w:cs="Arial"/>
                <w:lang w:val="en-US"/>
              </w:rPr>
              <w:t>погр</w:t>
            </w:r>
            <w:proofErr w:type="spellEnd"/>
            <w:proofErr w:type="gramEnd"/>
            <w:r>
              <w:rPr>
                <w:rFonts w:ascii="Arial" w:hAnsi="Arial" w:cs="Arial"/>
                <w:lang w:val="en-US"/>
              </w:rPr>
              <w:t xml:space="preserve">. +-15%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5 </w:t>
            </w:r>
            <w:proofErr w:type="spellStart"/>
            <w:r>
              <w:rPr>
                <w:rFonts w:ascii="Arial" w:hAnsi="Arial" w:cs="Arial"/>
                <w:lang w:val="en-US"/>
              </w:rPr>
              <w:t>Гц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до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400 </w:t>
            </w:r>
            <w:proofErr w:type="spellStart"/>
            <w:r>
              <w:rPr>
                <w:rFonts w:ascii="Arial" w:hAnsi="Arial" w:cs="Arial"/>
                <w:lang w:val="en-US"/>
              </w:rPr>
              <w:t>кГц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65411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30.05.2014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30.05.2015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Вольтметр-</w:t>
            </w:r>
            <w:proofErr w:type="gramStart"/>
            <w:r>
              <w:rPr>
                <w:rFonts w:ascii="Arial" w:hAnsi="Arial" w:cs="Arial"/>
                <w:lang w:val="en-US"/>
              </w:rPr>
              <w:t>электрометр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lang w:val="en-US"/>
              </w:rPr>
              <w:t>универсал</w:t>
            </w:r>
            <w:proofErr w:type="spellEnd"/>
            <w:proofErr w:type="gramEnd"/>
            <w:r>
              <w:rPr>
                <w:rFonts w:ascii="Arial" w:hAnsi="Arial" w:cs="Arial"/>
                <w:lang w:val="en-US"/>
              </w:rPr>
              <w:t xml:space="preserve">. В7-30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(А+-0,01Ux)В;(А+-0,05Ix)А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10Е-15 - 10Е-7А;10Е-4 -10В;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049586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11.12.2012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11.12.2015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ППК </w:t>
            </w:r>
          </w:p>
        </w:tc>
      </w:tr>
      <w:tr w:rsidR="00991B36" w:rsidTr="00991B36">
        <w:trPr>
          <w:cantSplit/>
          <w:trHeight w:val="58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Измеритель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влажности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газов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ИВГ-1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+-2,0грС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>0-400кПа;</w:t>
            </w:r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4-20мА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26346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17.12.2012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17.12.2015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</w:rPr>
              <w:t>Тераомметр</w:t>
            </w:r>
            <w:proofErr w:type="spellEnd"/>
            <w:r>
              <w:rPr>
                <w:rFonts w:ascii="Arial" w:hAnsi="Arial" w:cs="Arial"/>
              </w:rPr>
              <w:t xml:space="preserve"> цифровой 2408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Е312492489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19.11.2014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19.11.2015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Газоанализатор ГАММА-100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+-5%</w:t>
            </w:r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+-2.5%,</w:t>
            </w:r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+-2%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(0-2000)СО</w:t>
            </w:r>
          </w:p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(0-5)%, 0-21%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02.12.2013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02.01.2015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991B36" w:rsidTr="00991B36">
        <w:trPr>
          <w:cantSplit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ind w:hanging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Газоанализатор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СВЕТ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+-10%, +-5%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0-10млн-1, 0-100млн-1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14.11.2013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14.11.2015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B36" w:rsidRDefault="00991B36" w:rsidP="00B331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en-US"/>
              </w:rPr>
              <w:t xml:space="preserve">ИКК </w:t>
            </w:r>
          </w:p>
        </w:tc>
      </w:tr>
    </w:tbl>
    <w:p w:rsidR="00991B36" w:rsidRPr="00F65E90" w:rsidRDefault="00991B36" w:rsidP="00917E8F"/>
    <w:sectPr w:rsidR="00991B36" w:rsidRPr="00F65E90" w:rsidSect="00917E8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5E90"/>
    <w:rsid w:val="0041414B"/>
    <w:rsid w:val="00514898"/>
    <w:rsid w:val="005F0C7A"/>
    <w:rsid w:val="00643D76"/>
    <w:rsid w:val="00731B14"/>
    <w:rsid w:val="00810D86"/>
    <w:rsid w:val="00882CD9"/>
    <w:rsid w:val="008C40C1"/>
    <w:rsid w:val="00917E8F"/>
    <w:rsid w:val="00991B36"/>
    <w:rsid w:val="00A9171B"/>
    <w:rsid w:val="00AF0A8E"/>
    <w:rsid w:val="00B33192"/>
    <w:rsid w:val="00CA19E1"/>
    <w:rsid w:val="00F65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умента"/>
    <w:qFormat/>
    <w:rsid w:val="00F65E9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A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1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6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niti-oems</Company>
  <LinksUpToDate>false</LinksUpToDate>
  <CharactersWithSpaces>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Инет</cp:lastModifiedBy>
  <cp:revision>12</cp:revision>
  <cp:lastPrinted>2015-02-26T08:51:00Z</cp:lastPrinted>
  <dcterms:created xsi:type="dcterms:W3CDTF">2013-03-27T07:35:00Z</dcterms:created>
  <dcterms:modified xsi:type="dcterms:W3CDTF">2015-03-04T12:20:00Z</dcterms:modified>
</cp:coreProperties>
</file>