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2F01C9" w:rsidRPr="0068292E" w:rsidTr="00AE5E51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2F01C9" w:rsidRPr="0068292E" w:rsidRDefault="002F01C9" w:rsidP="00AE5E51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68292E"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2F01C9" w:rsidRPr="0068292E" w:rsidTr="00AE5E51">
        <w:trPr>
          <w:trHeight w:val="705"/>
          <w:jc w:val="right"/>
        </w:trPr>
        <w:tc>
          <w:tcPr>
            <w:tcW w:w="4353" w:type="dxa"/>
          </w:tcPr>
          <w:p w:rsidR="002F01C9" w:rsidRPr="0068292E" w:rsidRDefault="002F01C9" w:rsidP="00AE5E5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F01C9" w:rsidRPr="0068292E" w:rsidRDefault="002F01C9" w:rsidP="00AE5E5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2F01C9" w:rsidRPr="0068292E" w:rsidRDefault="002F01C9" w:rsidP="00AE5E5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F01C9" w:rsidRPr="0068292E" w:rsidRDefault="002F01C9" w:rsidP="00AE5E5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F01C9" w:rsidRPr="0068292E" w:rsidRDefault="002F01C9" w:rsidP="00AE5E5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2F01C9" w:rsidRPr="0068292E" w:rsidRDefault="002F01C9" w:rsidP="00AE5E5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F01C9" w:rsidRPr="0068292E" w:rsidRDefault="002F01C9" w:rsidP="00AE5E5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« _</w:t>
            </w:r>
            <w:proofErr w:type="gramEnd"/>
            <w:r>
              <w:rPr>
                <w:rFonts w:ascii="Times New Roman" w:hAnsi="Times New Roman" w:cs="Times New Roman"/>
              </w:rPr>
              <w:t xml:space="preserve">_ </w:t>
            </w:r>
            <w:r w:rsidRPr="0068292E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___________ </w:t>
            </w:r>
            <w:r w:rsidRPr="0068292E">
              <w:rPr>
                <w:rFonts w:ascii="Times New Roman" w:hAnsi="Times New Roman" w:cs="Times New Roman"/>
              </w:rPr>
              <w:t xml:space="preserve"> 201</w:t>
            </w:r>
            <w:r>
              <w:rPr>
                <w:rFonts w:ascii="Times New Roman" w:hAnsi="Times New Roman" w:cs="Times New Roman"/>
              </w:rPr>
              <w:t>5</w:t>
            </w:r>
            <w:r w:rsidRPr="0068292E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2F01C9" w:rsidRDefault="002F01C9" w:rsidP="002F01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01C9" w:rsidRDefault="002F01C9" w:rsidP="002F01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01C9" w:rsidRPr="003308C3" w:rsidRDefault="002F01C9" w:rsidP="002F01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2F01C9" w:rsidRPr="007E41CB" w:rsidRDefault="002F01C9" w:rsidP="002F01C9">
      <w:pPr>
        <w:tabs>
          <w:tab w:val="left" w:pos="1134"/>
          <w:tab w:val="center" w:pos="5386"/>
          <w:tab w:val="left" w:pos="74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27A8">
        <w:rPr>
          <w:rFonts w:ascii="Times New Roman" w:hAnsi="Times New Roman" w:cs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выполнение </w:t>
      </w:r>
      <w:r w:rsidRPr="007E41CB">
        <w:rPr>
          <w:rFonts w:ascii="Times New Roman" w:hAnsi="Times New Roman" w:cs="Times New Roman"/>
          <w:sz w:val="20"/>
          <w:szCs w:val="20"/>
        </w:rPr>
        <w:t xml:space="preserve">работ по авторскому надзору за подвесками ионизационных камер (ПИК-3, ПИК-12), установленных </w:t>
      </w:r>
      <w:proofErr w:type="gramStart"/>
      <w:r w:rsidRPr="007E41CB">
        <w:rPr>
          <w:rFonts w:ascii="Times New Roman" w:hAnsi="Times New Roman" w:cs="Times New Roman"/>
          <w:sz w:val="20"/>
          <w:szCs w:val="20"/>
        </w:rPr>
        <w:t>на  а</w:t>
      </w:r>
      <w:proofErr w:type="gramEnd"/>
      <w:r w:rsidRPr="007E41CB">
        <w:rPr>
          <w:rFonts w:ascii="Times New Roman" w:hAnsi="Times New Roman" w:cs="Times New Roman"/>
          <w:sz w:val="20"/>
          <w:szCs w:val="20"/>
        </w:rPr>
        <w:t>/л «</w:t>
      </w:r>
      <w:r>
        <w:rPr>
          <w:rFonts w:ascii="Times New Roman" w:hAnsi="Times New Roman" w:cs="Times New Roman"/>
          <w:sz w:val="20"/>
          <w:szCs w:val="20"/>
        </w:rPr>
        <w:t>Таймыр</w:t>
      </w:r>
      <w:r w:rsidRPr="007E41CB">
        <w:rPr>
          <w:rFonts w:ascii="Times New Roman" w:hAnsi="Times New Roman" w:cs="Times New Roman"/>
          <w:sz w:val="20"/>
          <w:szCs w:val="20"/>
        </w:rPr>
        <w:t>» (номенклатурная группа №3.5 – авторский надзор, техническое сопровождение)</w:t>
      </w:r>
      <w:r w:rsidRPr="007E41C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E41CB">
        <w:rPr>
          <w:rFonts w:ascii="Times New Roman" w:hAnsi="Times New Roman" w:cs="Times New Roman"/>
          <w:sz w:val="20"/>
          <w:szCs w:val="20"/>
        </w:rPr>
        <w:t>для нужд ФГУП «Атомфлот»</w:t>
      </w:r>
    </w:p>
    <w:p w:rsidR="002F01C9" w:rsidRDefault="002F01C9" w:rsidP="002F01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01C9" w:rsidRDefault="002F01C9" w:rsidP="002F01C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48"/>
        <w:gridCol w:w="5097"/>
      </w:tblGrid>
      <w:tr w:rsidR="002F01C9" w:rsidRPr="00645615" w:rsidTr="00AE5E51">
        <w:tc>
          <w:tcPr>
            <w:tcW w:w="4248" w:type="dxa"/>
            <w:shd w:val="clear" w:color="auto" w:fill="auto"/>
            <w:vAlign w:val="center"/>
          </w:tcPr>
          <w:p w:rsidR="002F01C9" w:rsidRPr="00645615" w:rsidRDefault="002F01C9" w:rsidP="00AE5E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2F01C9" w:rsidRPr="00C91385" w:rsidRDefault="002F01C9" w:rsidP="00AE5E51">
            <w:pPr>
              <w:shd w:val="clear" w:color="auto" w:fill="FFFFFF"/>
              <w:tabs>
                <w:tab w:val="left" w:pos="54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 xml:space="preserve">Условия оплаты: </w:t>
            </w:r>
            <w:r w:rsidRPr="00C913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Расчет за выполненные </w:t>
            </w:r>
            <w:proofErr w:type="gramStart"/>
            <w:r w:rsidRPr="00C913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работы  производится</w:t>
            </w:r>
            <w:proofErr w:type="gramEnd"/>
            <w:r w:rsidRPr="00C913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течение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913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деся</w:t>
            </w:r>
            <w:r w:rsidRPr="00C913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ти) банковских дней после подписания сторонами акта сдачи-приемки работ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2F01C9" w:rsidRPr="00C86E5E" w:rsidRDefault="002F01C9" w:rsidP="00AE5E51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Срок поставки продукции:</w:t>
            </w:r>
          </w:p>
          <w:p w:rsidR="002F01C9" w:rsidRPr="00C86E5E" w:rsidRDefault="002F01C9" w:rsidP="00AE5E51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01.10</w:t>
            </w:r>
            <w:r w:rsidRPr="00462544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462544">
              <w:rPr>
                <w:rFonts w:ascii="Times New Roman" w:hAnsi="Times New Roman" w:cs="Times New Roman"/>
                <w:sz w:val="20"/>
                <w:szCs w:val="20"/>
              </w:rPr>
              <w:t xml:space="preserve">г. 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462544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62544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46254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2F01C9" w:rsidRPr="00C86E5E" w:rsidRDefault="002F01C9" w:rsidP="00AE5E51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Место поставки продукции:</w:t>
            </w:r>
          </w:p>
          <w:p w:rsidR="002F01C9" w:rsidRPr="00C86E5E" w:rsidRDefault="002F01C9" w:rsidP="00AE5E51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183017, г. Мурманск-17, ФГУП «Атомфлот»</w:t>
            </w:r>
          </w:p>
        </w:tc>
      </w:tr>
      <w:tr w:rsidR="002F01C9" w:rsidRPr="00645615" w:rsidTr="00AE5E51">
        <w:trPr>
          <w:trHeight w:val="419"/>
        </w:trPr>
        <w:tc>
          <w:tcPr>
            <w:tcW w:w="9345" w:type="dxa"/>
            <w:gridSpan w:val="2"/>
            <w:vAlign w:val="center"/>
          </w:tcPr>
          <w:p w:rsidR="002F01C9" w:rsidRPr="00645615" w:rsidRDefault="002F01C9" w:rsidP="00AE5E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2F01C9" w:rsidRPr="00645615" w:rsidTr="00AE5E51">
        <w:tc>
          <w:tcPr>
            <w:tcW w:w="4248" w:type="dxa"/>
            <w:vAlign w:val="center"/>
          </w:tcPr>
          <w:p w:rsidR="002F01C9" w:rsidRPr="00645615" w:rsidRDefault="002F01C9" w:rsidP="00AE5E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vAlign w:val="center"/>
          </w:tcPr>
          <w:p w:rsidR="002F01C9" w:rsidRPr="00645615" w:rsidRDefault="002F01C9" w:rsidP="00AE5E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F01C9" w:rsidRPr="00645615" w:rsidTr="00AE5E51">
        <w:tc>
          <w:tcPr>
            <w:tcW w:w="4248" w:type="dxa"/>
            <w:vAlign w:val="center"/>
          </w:tcPr>
          <w:p w:rsidR="002F01C9" w:rsidRPr="00645615" w:rsidRDefault="002F01C9" w:rsidP="00AE5E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2.1. Цены ранее заключенных сделок с изготовителями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2F01C9" w:rsidRPr="00EA281C" w:rsidRDefault="002F01C9" w:rsidP="00AE5E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2F01C9" w:rsidRPr="00645615" w:rsidTr="00AE5E51">
        <w:tc>
          <w:tcPr>
            <w:tcW w:w="4248" w:type="dxa"/>
            <w:vAlign w:val="center"/>
          </w:tcPr>
          <w:p w:rsidR="002F01C9" w:rsidRPr="00645615" w:rsidRDefault="002F01C9" w:rsidP="00AE5E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2F01C9" w:rsidRPr="00F01537" w:rsidRDefault="002F01C9" w:rsidP="00AE5E51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2F01C9" w:rsidRPr="00645615" w:rsidTr="00AE5E51">
        <w:tc>
          <w:tcPr>
            <w:tcW w:w="4248" w:type="dxa"/>
            <w:vAlign w:val="center"/>
          </w:tcPr>
          <w:p w:rsidR="002F01C9" w:rsidRPr="00645615" w:rsidRDefault="002F01C9" w:rsidP="00AE5E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3.1. Цены ранее заключенных сделок с поставщиками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2F01C9" w:rsidRPr="00572ACA" w:rsidRDefault="002F01C9" w:rsidP="00AE5E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F01C9" w:rsidRPr="00645615" w:rsidTr="00AE5E51">
        <w:trPr>
          <w:trHeight w:val="460"/>
        </w:trPr>
        <w:tc>
          <w:tcPr>
            <w:tcW w:w="4248" w:type="dxa"/>
            <w:vAlign w:val="center"/>
          </w:tcPr>
          <w:p w:rsidR="002F01C9" w:rsidRPr="00645615" w:rsidRDefault="002F01C9" w:rsidP="00AE5E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2F01C9" w:rsidRPr="00572ACA" w:rsidRDefault="002F01C9" w:rsidP="00AE5E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2F01C9" w:rsidRPr="00645615" w:rsidTr="00AE5E51">
        <w:trPr>
          <w:trHeight w:val="460"/>
        </w:trPr>
        <w:tc>
          <w:tcPr>
            <w:tcW w:w="4248" w:type="dxa"/>
            <w:vAlign w:val="center"/>
          </w:tcPr>
          <w:p w:rsidR="002F01C9" w:rsidRDefault="002F01C9" w:rsidP="00AE5E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  <w:p w:rsidR="002F01C9" w:rsidRPr="00645615" w:rsidRDefault="002F01C9" w:rsidP="00AE5E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2F01C9" w:rsidRPr="00645615" w:rsidRDefault="002F01C9" w:rsidP="00AE5E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F01C9" w:rsidRPr="00645615" w:rsidTr="00AE5E51">
        <w:tc>
          <w:tcPr>
            <w:tcW w:w="4248" w:type="dxa"/>
            <w:vAlign w:val="center"/>
          </w:tcPr>
          <w:p w:rsidR="002F01C9" w:rsidRPr="00ED26E3" w:rsidRDefault="002F01C9" w:rsidP="00AE5E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5. Цены ранее заключенных сделок с изготовителями/исполнителями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2F01C9" w:rsidRPr="00645615" w:rsidRDefault="002F01C9" w:rsidP="00AE5E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F01C9" w:rsidRPr="00645615" w:rsidTr="00AE5E51">
        <w:tc>
          <w:tcPr>
            <w:tcW w:w="4248" w:type="dxa"/>
            <w:vAlign w:val="center"/>
          </w:tcPr>
          <w:p w:rsidR="002F01C9" w:rsidRPr="00ED26E3" w:rsidRDefault="002F01C9" w:rsidP="00AE5E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(анализ официального сайта по закупкам атомной отрасли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2F01C9" w:rsidRPr="00645615" w:rsidRDefault="002F01C9" w:rsidP="00AE5E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F01C9" w:rsidRPr="00645615" w:rsidTr="00AE5E51">
        <w:trPr>
          <w:trHeight w:val="70"/>
        </w:trPr>
        <w:tc>
          <w:tcPr>
            <w:tcW w:w="4248" w:type="dxa"/>
            <w:vAlign w:val="center"/>
          </w:tcPr>
          <w:p w:rsidR="002F01C9" w:rsidRPr="00ED26E3" w:rsidRDefault="002F01C9" w:rsidP="00AE5E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ранее заключенных сделок с изготовителями/исполнителями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государственного сайта закупок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2F01C9" w:rsidRPr="00645615" w:rsidRDefault="002F01C9" w:rsidP="00AE5E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F01C9" w:rsidRPr="00645615" w:rsidTr="00AE5E51">
        <w:tc>
          <w:tcPr>
            <w:tcW w:w="4248" w:type="dxa"/>
            <w:vAlign w:val="center"/>
          </w:tcPr>
          <w:p w:rsidR="002F01C9" w:rsidRPr="00645615" w:rsidRDefault="002F01C9" w:rsidP="00AE5E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(анализ официального государственного сайта закупок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2F01C9" w:rsidRPr="00645615" w:rsidRDefault="002F01C9" w:rsidP="00AE5E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F01C9" w:rsidRPr="00645615" w:rsidTr="00AE5E51">
        <w:tc>
          <w:tcPr>
            <w:tcW w:w="4248" w:type="dxa"/>
            <w:vAlign w:val="center"/>
          </w:tcPr>
          <w:p w:rsidR="002F01C9" w:rsidRPr="00645615" w:rsidRDefault="002F01C9" w:rsidP="00AE5E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 Прейскурантные, каталожные цены изготовителей (поставщиков), подрядчиков, исполнителей публикуемые ими в печатном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виде в собственных или сборных прейскурантах, каталогах, бюллетенях</w:t>
            </w:r>
          </w:p>
        </w:tc>
        <w:tc>
          <w:tcPr>
            <w:tcW w:w="5097" w:type="dxa"/>
            <w:vAlign w:val="center"/>
          </w:tcPr>
          <w:p w:rsidR="002F01C9" w:rsidRPr="00645615" w:rsidRDefault="002F01C9" w:rsidP="00AE5E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2F01C9" w:rsidRPr="00645615" w:rsidTr="00AE5E51">
        <w:tc>
          <w:tcPr>
            <w:tcW w:w="4248" w:type="dxa"/>
            <w:vAlign w:val="center"/>
          </w:tcPr>
          <w:p w:rsidR="002F01C9" w:rsidRPr="00645615" w:rsidRDefault="002F01C9" w:rsidP="00AE5E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 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</w:t>
            </w:r>
            <w:r w:rsidRPr="00517CF1">
              <w:rPr>
                <w:rFonts w:ascii="Times New Roman" w:hAnsi="Times New Roman" w:cs="Times New Roman"/>
                <w:sz w:val="20"/>
                <w:szCs w:val="20"/>
              </w:rPr>
              <w:t xml:space="preserve">ких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обзорах, других печатных и интернет-изданиях</w:t>
            </w:r>
          </w:p>
        </w:tc>
        <w:tc>
          <w:tcPr>
            <w:tcW w:w="5097" w:type="dxa"/>
            <w:vAlign w:val="center"/>
          </w:tcPr>
          <w:p w:rsidR="002F01C9" w:rsidRPr="004D77A2" w:rsidRDefault="002F01C9" w:rsidP="00AE5E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2F01C9" w:rsidRPr="00645615" w:rsidTr="00AE5E51">
        <w:tc>
          <w:tcPr>
            <w:tcW w:w="4248" w:type="dxa"/>
            <w:vAlign w:val="center"/>
          </w:tcPr>
          <w:p w:rsidR="002F01C9" w:rsidRPr="00645615" w:rsidRDefault="002F01C9" w:rsidP="00AE5E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2F01C9" w:rsidRPr="00645615" w:rsidRDefault="002F01C9" w:rsidP="00AE5E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F01C9" w:rsidRPr="00645615" w:rsidTr="00AE5E51">
        <w:tc>
          <w:tcPr>
            <w:tcW w:w="4248" w:type="dxa"/>
            <w:vAlign w:val="center"/>
          </w:tcPr>
          <w:p w:rsidR="002F01C9" w:rsidRPr="00ED26E3" w:rsidRDefault="002F01C9" w:rsidP="00AE5E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vAlign w:val="center"/>
          </w:tcPr>
          <w:p w:rsidR="002F01C9" w:rsidRPr="00645615" w:rsidRDefault="002F01C9" w:rsidP="00AE5E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F01C9" w:rsidRPr="00645615" w:rsidTr="00AE5E51">
        <w:tc>
          <w:tcPr>
            <w:tcW w:w="4248" w:type="dxa"/>
            <w:vAlign w:val="center"/>
          </w:tcPr>
          <w:p w:rsidR="002F01C9" w:rsidRPr="00ED26E3" w:rsidRDefault="002F01C9" w:rsidP="00AE5E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2F01C9" w:rsidRPr="00645615" w:rsidRDefault="002F01C9" w:rsidP="00AE5E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F01C9" w:rsidRPr="00645615" w:rsidTr="00AE5E51">
        <w:trPr>
          <w:trHeight w:val="460"/>
        </w:trPr>
        <w:tc>
          <w:tcPr>
            <w:tcW w:w="4248" w:type="dxa"/>
            <w:vAlign w:val="center"/>
          </w:tcPr>
          <w:p w:rsidR="002F01C9" w:rsidRPr="00645615" w:rsidRDefault="002F01C9" w:rsidP="00AE5E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097" w:type="dxa"/>
            <w:vAlign w:val="center"/>
          </w:tcPr>
          <w:p w:rsidR="002F01C9" w:rsidRPr="00C26F3D" w:rsidRDefault="002F01C9" w:rsidP="00AE5E5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2F01C9" w:rsidRPr="00645615" w:rsidTr="00AE5E51">
        <w:trPr>
          <w:trHeight w:val="460"/>
        </w:trPr>
        <w:tc>
          <w:tcPr>
            <w:tcW w:w="4248" w:type="dxa"/>
            <w:vAlign w:val="center"/>
          </w:tcPr>
          <w:p w:rsidR="002F01C9" w:rsidRPr="00645615" w:rsidRDefault="002F01C9" w:rsidP="00AE5E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2F01C9" w:rsidRPr="00645615" w:rsidRDefault="002F01C9" w:rsidP="00AE5E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применялись</w:t>
            </w:r>
          </w:p>
        </w:tc>
      </w:tr>
      <w:tr w:rsidR="002F01C9" w:rsidRPr="00645615" w:rsidTr="00AE5E51">
        <w:trPr>
          <w:trHeight w:val="460"/>
        </w:trPr>
        <w:tc>
          <w:tcPr>
            <w:tcW w:w="4248" w:type="dxa"/>
            <w:vAlign w:val="center"/>
          </w:tcPr>
          <w:p w:rsidR="002F01C9" w:rsidRPr="00645615" w:rsidRDefault="002F01C9" w:rsidP="00AE5E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исходные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2F01C9" w:rsidRPr="00FC14E2" w:rsidRDefault="002F01C9" w:rsidP="00AE5E51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527792">
              <w:rPr>
                <w:rFonts w:ascii="Times New Roman" w:hAnsi="Times New Roman" w:cs="Times New Roman"/>
                <w:sz w:val="20"/>
                <w:szCs w:val="20"/>
              </w:rPr>
              <w:t xml:space="preserve">ТКП </w:t>
            </w:r>
            <w:r w:rsidR="00527792" w:rsidRPr="00527792">
              <w:rPr>
                <w:rFonts w:ascii="Times New Roman" w:hAnsi="Times New Roman" w:cs="Times New Roman"/>
                <w:sz w:val="20"/>
                <w:szCs w:val="20"/>
              </w:rPr>
              <w:t>№ 211-32-04/ от 13.02.2015 г.</w:t>
            </w:r>
            <w:r w:rsidR="00527792">
              <w:rPr>
                <w:rFonts w:ascii="Times New Roman" w:hAnsi="Times New Roman" w:cs="Times New Roman"/>
                <w:sz w:val="20"/>
                <w:szCs w:val="20"/>
              </w:rPr>
              <w:t xml:space="preserve"> на сумму </w:t>
            </w:r>
            <w:r w:rsidR="00527792" w:rsidRPr="00527792">
              <w:rPr>
                <w:rFonts w:ascii="Times New Roman" w:hAnsi="Times New Roman" w:cs="Times New Roman"/>
                <w:sz w:val="20"/>
                <w:szCs w:val="20"/>
              </w:rPr>
              <w:t>673 758,88 руб.</w:t>
            </w:r>
          </w:p>
          <w:p w:rsidR="002F01C9" w:rsidRPr="00C22003" w:rsidRDefault="00527792" w:rsidP="00673CE9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ТКП </w:t>
            </w:r>
            <w:r w:rsidRPr="00527792">
              <w:rPr>
                <w:rFonts w:ascii="Times New Roman" w:hAnsi="Times New Roman" w:cs="Times New Roman"/>
                <w:sz w:val="20"/>
                <w:szCs w:val="20"/>
              </w:rPr>
              <w:t>№ 25/01-15 от 28.01.2015 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сумму </w:t>
            </w:r>
            <w:r w:rsidRPr="00527792">
              <w:rPr>
                <w:rFonts w:ascii="Times New Roman" w:hAnsi="Times New Roman" w:cs="Times New Roman"/>
                <w:sz w:val="20"/>
                <w:szCs w:val="20"/>
              </w:rPr>
              <w:t>1 770 000,00</w:t>
            </w:r>
            <w:bookmarkStart w:id="0" w:name="_GoBack"/>
            <w:bookmarkEnd w:id="0"/>
            <w:r w:rsidRPr="00527792">
              <w:rPr>
                <w:rFonts w:ascii="Times New Roman" w:hAnsi="Times New Roman" w:cs="Times New Roman"/>
                <w:sz w:val="20"/>
                <w:szCs w:val="20"/>
              </w:rPr>
              <w:t xml:space="preserve"> руб.</w:t>
            </w:r>
          </w:p>
        </w:tc>
      </w:tr>
      <w:tr w:rsidR="002F01C9" w:rsidRPr="00645615" w:rsidTr="00AE5E51">
        <w:trPr>
          <w:trHeight w:val="460"/>
        </w:trPr>
        <w:tc>
          <w:tcPr>
            <w:tcW w:w="4248" w:type="dxa"/>
            <w:vAlign w:val="center"/>
          </w:tcPr>
          <w:p w:rsidR="002F01C9" w:rsidRPr="00645615" w:rsidRDefault="002F01C9" w:rsidP="00AE5E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2F01C9" w:rsidRPr="00527792" w:rsidRDefault="002F01C9" w:rsidP="00AE5E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2F01C9" w:rsidRPr="00645615" w:rsidTr="00AE5E51">
        <w:trPr>
          <w:trHeight w:val="460"/>
        </w:trPr>
        <w:tc>
          <w:tcPr>
            <w:tcW w:w="4248" w:type="dxa"/>
            <w:vAlign w:val="center"/>
          </w:tcPr>
          <w:p w:rsidR="002F01C9" w:rsidRPr="00645615" w:rsidRDefault="002F01C9" w:rsidP="00AE5E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  <w:r w:rsidRPr="0052779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vAlign w:val="center"/>
          </w:tcPr>
          <w:p w:rsidR="002F01C9" w:rsidRPr="00DD2DFF" w:rsidRDefault="002F01C9" w:rsidP="00AE5E51">
            <w:pPr>
              <w:shd w:val="clear" w:color="auto" w:fill="FFFFFF"/>
              <w:tabs>
                <w:tab w:val="left" w:pos="540"/>
              </w:tabs>
              <w:autoSpaceDE w:val="0"/>
              <w:autoSpaceDN w:val="0"/>
              <w:adjustRightInd w:val="0"/>
              <w:spacing w:line="272" w:lineRule="exact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673 758, 88 руб. в том числе НДС 18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%. </w:t>
            </w:r>
            <w:r w:rsidRPr="00DD2D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gramEnd"/>
          </w:p>
        </w:tc>
      </w:tr>
    </w:tbl>
    <w:p w:rsidR="002F01C9" w:rsidRDefault="002F01C9" w:rsidP="002F01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60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224"/>
        <w:gridCol w:w="3190"/>
        <w:gridCol w:w="3190"/>
      </w:tblGrid>
      <w:tr w:rsidR="002F01C9" w:rsidRPr="003E14F7" w:rsidTr="00AE5E51">
        <w:tc>
          <w:tcPr>
            <w:tcW w:w="3224" w:type="dxa"/>
            <w:shd w:val="clear" w:color="auto" w:fill="auto"/>
          </w:tcPr>
          <w:p w:rsidR="002F01C9" w:rsidRDefault="002F01C9" w:rsidP="00AE5E5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F01C9" w:rsidRDefault="002F01C9" w:rsidP="00AE5E5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F01C9" w:rsidRPr="003E14F7" w:rsidRDefault="002F01C9" w:rsidP="00AE5E5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3E14F7"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отдела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КИПиА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2F01C9" w:rsidRPr="003E14F7" w:rsidRDefault="002F01C9" w:rsidP="00AE5E5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2F01C9" w:rsidRDefault="002F01C9" w:rsidP="00AE5E5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F01C9" w:rsidRDefault="002F01C9" w:rsidP="00AE5E5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F01C9" w:rsidRPr="003E14F7" w:rsidRDefault="002F01C9" w:rsidP="00AE5E5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И.В. Тулешов</w:t>
            </w:r>
          </w:p>
        </w:tc>
      </w:tr>
      <w:tr w:rsidR="002F01C9" w:rsidRPr="003E14F7" w:rsidTr="00AE5E51">
        <w:tc>
          <w:tcPr>
            <w:tcW w:w="3224" w:type="dxa"/>
            <w:shd w:val="clear" w:color="auto" w:fill="auto"/>
          </w:tcPr>
          <w:p w:rsidR="002F01C9" w:rsidRPr="003E14F7" w:rsidRDefault="002F01C9" w:rsidP="00AE5E5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2F01C9" w:rsidRPr="003E14F7" w:rsidRDefault="002F01C9" w:rsidP="00AE5E5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2F01C9" w:rsidRPr="003E14F7" w:rsidRDefault="002F01C9" w:rsidP="00AE5E5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01C9" w:rsidRPr="003E14F7" w:rsidTr="00AE5E51">
        <w:tc>
          <w:tcPr>
            <w:tcW w:w="3224" w:type="dxa"/>
            <w:shd w:val="clear" w:color="auto" w:fill="auto"/>
          </w:tcPr>
          <w:p w:rsidR="002F01C9" w:rsidRDefault="002F01C9" w:rsidP="00AE5E5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Заместитель генерального </w:t>
            </w:r>
          </w:p>
          <w:p w:rsidR="002F01C9" w:rsidRPr="003E14F7" w:rsidRDefault="002F01C9" w:rsidP="00AE5E5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директора по ТЭФ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2F01C9" w:rsidRPr="003E14F7" w:rsidRDefault="002F01C9" w:rsidP="00AE5E5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C502D1" w:rsidRDefault="00C502D1" w:rsidP="00AE5E5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F01C9" w:rsidRPr="003E14F7" w:rsidRDefault="002F01C9" w:rsidP="00AE5E5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О.Э.Дарбинян</w:t>
            </w:r>
            <w:proofErr w:type="spellEnd"/>
          </w:p>
        </w:tc>
      </w:tr>
      <w:tr w:rsidR="002F01C9" w:rsidRPr="003E14F7" w:rsidTr="00AE5E51">
        <w:tc>
          <w:tcPr>
            <w:tcW w:w="3224" w:type="dxa"/>
            <w:shd w:val="clear" w:color="auto" w:fill="auto"/>
          </w:tcPr>
          <w:p w:rsidR="002F01C9" w:rsidRPr="003E14F7" w:rsidRDefault="002F01C9" w:rsidP="00AE5E5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2F01C9" w:rsidRPr="003E14F7" w:rsidRDefault="002F01C9" w:rsidP="00AE5E5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2F01C9" w:rsidRPr="003E14F7" w:rsidRDefault="002F01C9" w:rsidP="00AE5E5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3467E" w:rsidRPr="002F01C9" w:rsidRDefault="0043467E" w:rsidP="002F01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3467E" w:rsidRPr="002F01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0B2"/>
    <w:rsid w:val="002F01C9"/>
    <w:rsid w:val="0043467E"/>
    <w:rsid w:val="00527792"/>
    <w:rsid w:val="00673CE9"/>
    <w:rsid w:val="00C502D1"/>
    <w:rsid w:val="00FA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A6C464-5D43-4F74-951D-93614E611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1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01C9"/>
    <w:pPr>
      <w:ind w:left="720"/>
      <w:contextualSpacing/>
    </w:pPr>
  </w:style>
  <w:style w:type="table" w:styleId="a4">
    <w:name w:val="Table Grid"/>
    <w:basedOn w:val="a1"/>
    <w:uiPriority w:val="39"/>
    <w:rsid w:val="002F0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2976</Characters>
  <Application>Microsoft Office Word</Application>
  <DocSecurity>0</DocSecurity>
  <Lines>24</Lines>
  <Paragraphs>6</Paragraphs>
  <ScaleCrop>false</ScaleCrop>
  <Company>ФГУП "Атомфлот"</Company>
  <LinksUpToDate>false</LinksUpToDate>
  <CharactersWithSpaces>3492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5</cp:revision>
  <dcterms:created xsi:type="dcterms:W3CDTF">2015-03-28T07:21:00Z</dcterms:created>
  <dcterms:modified xsi:type="dcterms:W3CDTF">2015-03-31T08:25:00Z</dcterms:modified>
</cp:coreProperties>
</file>