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CA2886" w:rsidP="005523F7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F339D8" w:rsidRPr="00F339D8" w:rsidRDefault="00F339D8" w:rsidP="00F339D8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0" w:name="_GoBack"/>
      <w:r w:rsidRPr="00F339D8">
        <w:rPr>
          <w:b/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</w:t>
      </w:r>
      <w:proofErr w:type="gramStart"/>
      <w:r w:rsidRPr="00F339D8">
        <w:rPr>
          <w:b/>
          <w:bCs/>
          <w:sz w:val="28"/>
          <w:szCs w:val="28"/>
        </w:rPr>
        <w:t>право  заключения</w:t>
      </w:r>
      <w:proofErr w:type="gramEnd"/>
      <w:r w:rsidRPr="00F339D8">
        <w:rPr>
          <w:b/>
          <w:bCs/>
          <w:sz w:val="28"/>
          <w:szCs w:val="28"/>
        </w:rPr>
        <w:t xml:space="preserve"> договора на оказание услуг по организации и обеспечению лечебно-профилактическим питанием, молоком, витаминизированными продуктами работников, занятых на работах с вредными и особо вредными условиями труда в </w:t>
      </w:r>
      <w:r w:rsidRPr="00F339D8">
        <w:rPr>
          <w:b/>
          <w:sz w:val="28"/>
          <w:szCs w:val="28"/>
        </w:rPr>
        <w:t>Ленинградском отделении филиала «Северо-западный территориальный округ» ФГУП «РосРАО»</w:t>
      </w:r>
    </w:p>
    <w:bookmarkEnd w:id="0"/>
    <w:p w:rsidR="00CA2886" w:rsidRPr="00E54AB6" w:rsidRDefault="00CA2886" w:rsidP="005523F7">
      <w:pPr>
        <w:widowControl w:val="0"/>
        <w:jc w:val="center"/>
        <w:rPr>
          <w:lang w:val="x-none"/>
        </w:rPr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F339D8" w:rsidRDefault="00F339D8" w:rsidP="00F339D8">
      <w:pPr>
        <w:numPr>
          <w:ilvl w:val="0"/>
          <w:numId w:val="40"/>
        </w:numPr>
        <w:spacing w:after="200" w:line="276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lastRenderedPageBreak/>
        <w:t>Наименование услуги</w:t>
      </w:r>
    </w:p>
    <w:p w:rsidR="00F339D8" w:rsidRPr="00195AE2" w:rsidRDefault="00F339D8" w:rsidP="00F339D8">
      <w:pPr>
        <w:ind w:firstLine="851"/>
        <w:jc w:val="both"/>
        <w:rPr>
          <w:sz w:val="28"/>
          <w:szCs w:val="28"/>
        </w:rPr>
      </w:pPr>
      <w:r w:rsidRPr="00842792">
        <w:rPr>
          <w:sz w:val="28"/>
          <w:szCs w:val="28"/>
        </w:rPr>
        <w:t>Организация и обеспечение лечебно-профилактическим питанием, мол</w:t>
      </w:r>
      <w:r w:rsidRPr="00842792">
        <w:rPr>
          <w:sz w:val="28"/>
          <w:szCs w:val="28"/>
        </w:rPr>
        <w:t>о</w:t>
      </w:r>
      <w:r w:rsidRPr="00842792">
        <w:rPr>
          <w:sz w:val="28"/>
          <w:szCs w:val="28"/>
        </w:rPr>
        <w:t>ком, витаминизированными продуктами работников, занятых на работах с вре</w:t>
      </w:r>
      <w:r w:rsidRPr="00842792">
        <w:rPr>
          <w:sz w:val="28"/>
          <w:szCs w:val="28"/>
        </w:rPr>
        <w:t>д</w:t>
      </w:r>
      <w:r w:rsidRPr="00842792">
        <w:rPr>
          <w:sz w:val="28"/>
          <w:szCs w:val="28"/>
        </w:rPr>
        <w:t xml:space="preserve">ными и особо вредными условиями труда </w:t>
      </w:r>
      <w:r>
        <w:rPr>
          <w:sz w:val="28"/>
          <w:szCs w:val="28"/>
        </w:rPr>
        <w:t>в</w:t>
      </w:r>
      <w:r w:rsidRPr="00842792">
        <w:rPr>
          <w:sz w:val="28"/>
          <w:szCs w:val="28"/>
        </w:rPr>
        <w:t xml:space="preserve"> Ленинградском отделении филиала «Северо-западный территориальный округ» ФГУП «РосРАО»</w:t>
      </w:r>
      <w:r w:rsidRPr="00195AE2">
        <w:rPr>
          <w:sz w:val="28"/>
          <w:szCs w:val="28"/>
        </w:rPr>
        <w:t>.</w:t>
      </w:r>
    </w:p>
    <w:p w:rsidR="00F339D8" w:rsidRDefault="00F339D8" w:rsidP="00F339D8">
      <w:pPr>
        <w:numPr>
          <w:ilvl w:val="0"/>
          <w:numId w:val="40"/>
        </w:numPr>
        <w:spacing w:before="240" w:after="200" w:line="276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Описание услуг</w:t>
      </w:r>
    </w:p>
    <w:p w:rsidR="00F339D8" w:rsidRPr="00074FBE" w:rsidRDefault="00F339D8" w:rsidP="00F339D8">
      <w:pPr>
        <w:numPr>
          <w:ilvl w:val="1"/>
          <w:numId w:val="40"/>
        </w:numPr>
        <w:tabs>
          <w:tab w:val="left" w:pos="142"/>
          <w:tab w:val="left" w:pos="851"/>
        </w:tabs>
        <w:ind w:left="0" w:firstLine="0"/>
        <w:jc w:val="both"/>
        <w:rPr>
          <w:sz w:val="28"/>
          <w:szCs w:val="28"/>
        </w:rPr>
      </w:pPr>
      <w:r w:rsidRPr="00074FBE">
        <w:rPr>
          <w:b/>
          <w:sz w:val="28"/>
          <w:szCs w:val="28"/>
        </w:rPr>
        <w:t>Состав (перечень) оказываемых услуг:</w:t>
      </w:r>
      <w:r w:rsidRPr="00074FBE">
        <w:rPr>
          <w:sz w:val="28"/>
          <w:szCs w:val="28"/>
        </w:rPr>
        <w:t xml:space="preserve"> </w:t>
      </w:r>
      <w:r w:rsidRPr="00A01276">
        <w:rPr>
          <w:sz w:val="28"/>
          <w:szCs w:val="28"/>
        </w:rPr>
        <w:t xml:space="preserve">Организация и обеспечение </w:t>
      </w:r>
      <w:proofErr w:type="gramStart"/>
      <w:r w:rsidRPr="00A01276">
        <w:rPr>
          <w:sz w:val="28"/>
          <w:szCs w:val="28"/>
        </w:rPr>
        <w:t>р</w:t>
      </w:r>
      <w:r w:rsidRPr="00A01276">
        <w:rPr>
          <w:sz w:val="28"/>
          <w:szCs w:val="28"/>
        </w:rPr>
        <w:t>а</w:t>
      </w:r>
      <w:r w:rsidRPr="00A01276">
        <w:rPr>
          <w:sz w:val="28"/>
          <w:szCs w:val="28"/>
        </w:rPr>
        <w:t>ботников</w:t>
      </w:r>
      <w:proofErr w:type="gramEnd"/>
      <w:r w:rsidRPr="00A01276">
        <w:rPr>
          <w:sz w:val="28"/>
          <w:szCs w:val="28"/>
        </w:rPr>
        <w:t xml:space="preserve"> занятых на работах с вредными и особо вредными условиями труда по установленным нормам лечебно-профилактическим п</w:t>
      </w:r>
      <w:r w:rsidRPr="00A01276">
        <w:rPr>
          <w:sz w:val="28"/>
          <w:szCs w:val="28"/>
        </w:rPr>
        <w:t>и</w:t>
      </w:r>
      <w:r w:rsidRPr="00A01276">
        <w:rPr>
          <w:sz w:val="28"/>
          <w:szCs w:val="28"/>
        </w:rPr>
        <w:t>танием и молоком</w:t>
      </w:r>
      <w:r w:rsidRPr="00074FBE">
        <w:rPr>
          <w:sz w:val="28"/>
          <w:szCs w:val="28"/>
        </w:rPr>
        <w:t>.</w:t>
      </w:r>
    </w:p>
    <w:p w:rsidR="00F339D8" w:rsidRPr="00252AF2" w:rsidRDefault="00F339D8" w:rsidP="00F339D8">
      <w:pPr>
        <w:numPr>
          <w:ilvl w:val="1"/>
          <w:numId w:val="40"/>
        </w:numPr>
        <w:tabs>
          <w:tab w:val="left" w:pos="142"/>
          <w:tab w:val="left" w:pos="851"/>
        </w:tabs>
        <w:spacing w:before="240"/>
        <w:ind w:left="0" w:firstLine="0"/>
        <w:jc w:val="both"/>
        <w:rPr>
          <w:bCs/>
          <w:sz w:val="28"/>
          <w:szCs w:val="28"/>
        </w:rPr>
      </w:pPr>
      <w:r w:rsidRPr="00B82795">
        <w:rPr>
          <w:b/>
          <w:sz w:val="28"/>
          <w:szCs w:val="28"/>
        </w:rPr>
        <w:t>Описание оказываемых услуг: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приготовление и </w:t>
      </w:r>
      <w:r>
        <w:rPr>
          <w:bCs/>
          <w:sz w:val="28"/>
          <w:szCs w:val="28"/>
        </w:rPr>
        <w:t>в</w:t>
      </w:r>
      <w:r w:rsidRPr="00252AF2">
        <w:rPr>
          <w:bCs/>
          <w:sz w:val="28"/>
          <w:szCs w:val="28"/>
        </w:rPr>
        <w:t xml:space="preserve">ыдача лечебно-профилактического питания в виде горячих </w:t>
      </w:r>
      <w:r>
        <w:rPr>
          <w:bCs/>
          <w:sz w:val="28"/>
          <w:szCs w:val="28"/>
        </w:rPr>
        <w:t>обедов (</w:t>
      </w:r>
      <w:r w:rsidRPr="00252AF2">
        <w:rPr>
          <w:bCs/>
          <w:sz w:val="28"/>
          <w:szCs w:val="28"/>
        </w:rPr>
        <w:t>завтраков</w:t>
      </w:r>
      <w:r>
        <w:rPr>
          <w:bCs/>
          <w:sz w:val="28"/>
          <w:szCs w:val="28"/>
        </w:rPr>
        <w:t>)</w:t>
      </w:r>
      <w:r w:rsidRPr="00252AF2">
        <w:rPr>
          <w:bCs/>
          <w:sz w:val="28"/>
          <w:szCs w:val="28"/>
        </w:rPr>
        <w:t xml:space="preserve"> </w:t>
      </w:r>
      <w:r w:rsidRPr="00252AF2">
        <w:rPr>
          <w:sz w:val="28"/>
          <w:szCs w:val="28"/>
        </w:rPr>
        <w:t>работникам Зака</w:t>
      </w:r>
      <w:r w:rsidRPr="00252AF2">
        <w:rPr>
          <w:sz w:val="28"/>
          <w:szCs w:val="28"/>
        </w:rPr>
        <w:t>з</w:t>
      </w:r>
      <w:r w:rsidRPr="00252AF2">
        <w:rPr>
          <w:sz w:val="28"/>
          <w:szCs w:val="28"/>
        </w:rPr>
        <w:t>чика в обеденный перерыв, установленный локально-нормативным актом Зака</w:t>
      </w:r>
      <w:r w:rsidRPr="00252AF2">
        <w:rPr>
          <w:sz w:val="28"/>
          <w:szCs w:val="28"/>
        </w:rPr>
        <w:t>з</w:t>
      </w:r>
      <w:r w:rsidRPr="00252AF2">
        <w:rPr>
          <w:sz w:val="28"/>
          <w:szCs w:val="28"/>
        </w:rPr>
        <w:t>чика.</w:t>
      </w:r>
    </w:p>
    <w:p w:rsidR="00F339D8" w:rsidRPr="004A7146" w:rsidRDefault="00F339D8" w:rsidP="00F339D8">
      <w:pPr>
        <w:numPr>
          <w:ilvl w:val="1"/>
          <w:numId w:val="40"/>
        </w:numPr>
        <w:tabs>
          <w:tab w:val="left" w:pos="851"/>
        </w:tabs>
        <w:spacing w:before="240"/>
        <w:ind w:left="0" w:firstLine="0"/>
        <w:jc w:val="both"/>
        <w:rPr>
          <w:sz w:val="28"/>
          <w:szCs w:val="28"/>
        </w:rPr>
      </w:pPr>
      <w:r w:rsidRPr="004A7146">
        <w:rPr>
          <w:b/>
          <w:sz w:val="28"/>
          <w:szCs w:val="28"/>
        </w:rPr>
        <w:t>Объем оказываемых услуг либо доля оказываемых услуг в общем об</w:t>
      </w:r>
      <w:r w:rsidRPr="004A7146">
        <w:rPr>
          <w:b/>
          <w:sz w:val="28"/>
          <w:szCs w:val="28"/>
        </w:rPr>
        <w:t>ъ</w:t>
      </w:r>
      <w:r w:rsidRPr="004A7146">
        <w:rPr>
          <w:b/>
          <w:sz w:val="28"/>
          <w:szCs w:val="28"/>
        </w:rPr>
        <w:t xml:space="preserve">еме закупки: </w:t>
      </w:r>
      <w:r w:rsidRPr="004A7146">
        <w:rPr>
          <w:sz w:val="28"/>
          <w:szCs w:val="28"/>
        </w:rPr>
        <w:t>Доля/объем отдельных услуг в общем объеме закупок не определ</w:t>
      </w:r>
      <w:r w:rsidRPr="004A7146">
        <w:rPr>
          <w:sz w:val="28"/>
          <w:szCs w:val="28"/>
        </w:rPr>
        <w:t>е</w:t>
      </w:r>
      <w:r w:rsidRPr="004A7146">
        <w:rPr>
          <w:sz w:val="28"/>
          <w:szCs w:val="28"/>
        </w:rPr>
        <w:t>на.</w:t>
      </w:r>
    </w:p>
    <w:p w:rsidR="00F339D8" w:rsidRDefault="00F339D8" w:rsidP="00F339D8">
      <w:pPr>
        <w:numPr>
          <w:ilvl w:val="0"/>
          <w:numId w:val="40"/>
        </w:numPr>
        <w:spacing w:before="240" w:after="200" w:line="276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Требования к услугам </w:t>
      </w:r>
    </w:p>
    <w:p w:rsidR="00F339D8" w:rsidRPr="00743ED7" w:rsidRDefault="00F339D8" w:rsidP="00F339D8">
      <w:pPr>
        <w:numPr>
          <w:ilvl w:val="1"/>
          <w:numId w:val="40"/>
        </w:numPr>
        <w:tabs>
          <w:tab w:val="left" w:pos="851"/>
        </w:tabs>
        <w:ind w:left="0" w:firstLine="0"/>
        <w:jc w:val="both"/>
        <w:rPr>
          <w:sz w:val="28"/>
          <w:szCs w:val="28"/>
        </w:rPr>
      </w:pPr>
      <w:r w:rsidRPr="00724822">
        <w:rPr>
          <w:b/>
          <w:sz w:val="28"/>
          <w:szCs w:val="28"/>
        </w:rPr>
        <w:t xml:space="preserve">Общие требования: </w:t>
      </w:r>
    </w:p>
    <w:p w:rsidR="00F339D8" w:rsidRPr="00FC12DC" w:rsidRDefault="00F339D8" w:rsidP="00F339D8">
      <w:pPr>
        <w:pStyle w:val="affe"/>
        <w:tabs>
          <w:tab w:val="left" w:pos="0"/>
        </w:tabs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  <w:u w:val="single"/>
          <w:lang w:val="x-none"/>
        </w:rPr>
      </w:pPr>
      <w:r w:rsidRPr="00FC12DC">
        <w:rPr>
          <w:rFonts w:ascii="Times New Roman" w:hAnsi="Times New Roman"/>
          <w:sz w:val="28"/>
          <w:szCs w:val="28"/>
          <w:u w:val="single"/>
          <w:lang w:val="x-none"/>
        </w:rPr>
        <w:t xml:space="preserve">Срок оказания услуг: </w:t>
      </w:r>
    </w:p>
    <w:p w:rsidR="00F339D8" w:rsidRPr="00FC12DC" w:rsidRDefault="00F339D8" w:rsidP="00F339D8">
      <w:pPr>
        <w:ind w:left="360" w:hanging="360"/>
        <w:rPr>
          <w:sz w:val="28"/>
          <w:szCs w:val="28"/>
          <w:lang w:val="x-none"/>
        </w:rPr>
      </w:pPr>
      <w:r w:rsidRPr="00FC12DC">
        <w:rPr>
          <w:sz w:val="28"/>
          <w:szCs w:val="28"/>
          <w:lang w:val="x-none"/>
        </w:rPr>
        <w:t xml:space="preserve">дата начала: </w:t>
      </w:r>
      <w:r w:rsidRPr="002570EE">
        <w:rPr>
          <w:sz w:val="28"/>
          <w:szCs w:val="28"/>
          <w:lang w:val="x-none"/>
        </w:rPr>
        <w:t xml:space="preserve">– с </w:t>
      </w:r>
      <w:r w:rsidRPr="002570EE">
        <w:rPr>
          <w:bCs/>
          <w:sz w:val="28"/>
          <w:szCs w:val="28"/>
        </w:rPr>
        <w:t>момента заключения договора</w:t>
      </w:r>
      <w:r w:rsidRPr="002570EE">
        <w:rPr>
          <w:sz w:val="28"/>
          <w:szCs w:val="28"/>
        </w:rPr>
        <w:t>;</w:t>
      </w:r>
    </w:p>
    <w:p w:rsidR="00F339D8" w:rsidRPr="00D327AE" w:rsidRDefault="00F339D8" w:rsidP="00F339D8">
      <w:pPr>
        <w:pStyle w:val="affe"/>
        <w:tabs>
          <w:tab w:val="left" w:pos="567"/>
        </w:tabs>
        <w:spacing w:after="0" w:line="240" w:lineRule="auto"/>
        <w:ind w:left="360" w:hanging="360"/>
        <w:contextualSpacing w:val="0"/>
        <w:jc w:val="both"/>
        <w:rPr>
          <w:rFonts w:ascii="Times New Roman" w:hAnsi="Times New Roman"/>
          <w:sz w:val="28"/>
          <w:szCs w:val="28"/>
          <w:lang w:val="x-none"/>
        </w:rPr>
      </w:pPr>
      <w:r w:rsidRPr="00FC12DC">
        <w:rPr>
          <w:rFonts w:ascii="Times New Roman" w:hAnsi="Times New Roman"/>
          <w:sz w:val="28"/>
          <w:szCs w:val="28"/>
          <w:lang w:val="x-none"/>
        </w:rPr>
        <w:t xml:space="preserve">дата окончания: –  по </w:t>
      </w:r>
      <w:r>
        <w:rPr>
          <w:rFonts w:ascii="Times New Roman" w:hAnsi="Times New Roman"/>
          <w:sz w:val="28"/>
          <w:szCs w:val="28"/>
        </w:rPr>
        <w:t>30</w:t>
      </w:r>
      <w:r w:rsidRPr="00D327AE">
        <w:rPr>
          <w:rFonts w:ascii="Times New Roman" w:hAnsi="Times New Roman"/>
          <w:sz w:val="28"/>
          <w:szCs w:val="28"/>
          <w:lang w:val="x-none"/>
        </w:rPr>
        <w:t xml:space="preserve"> </w:t>
      </w:r>
      <w:r>
        <w:rPr>
          <w:rFonts w:ascii="Times New Roman" w:hAnsi="Times New Roman"/>
          <w:sz w:val="28"/>
          <w:szCs w:val="28"/>
        </w:rPr>
        <w:t>июня</w:t>
      </w:r>
      <w:r w:rsidRPr="00D327AE">
        <w:rPr>
          <w:rFonts w:ascii="Times New Roman" w:hAnsi="Times New Roman"/>
          <w:sz w:val="28"/>
          <w:szCs w:val="28"/>
          <w:lang w:val="x-none"/>
        </w:rPr>
        <w:t xml:space="preserve"> 201</w:t>
      </w:r>
      <w:r w:rsidRPr="00D327AE">
        <w:rPr>
          <w:rFonts w:ascii="Times New Roman" w:hAnsi="Times New Roman"/>
          <w:sz w:val="28"/>
          <w:szCs w:val="28"/>
        </w:rPr>
        <w:t>5</w:t>
      </w:r>
      <w:r w:rsidRPr="00D327AE">
        <w:rPr>
          <w:rFonts w:ascii="Times New Roman" w:hAnsi="Times New Roman"/>
          <w:sz w:val="28"/>
          <w:szCs w:val="28"/>
          <w:lang w:val="x-none"/>
        </w:rPr>
        <w:t xml:space="preserve"> года.</w:t>
      </w:r>
    </w:p>
    <w:p w:rsidR="00F339D8" w:rsidRPr="00FC12DC" w:rsidRDefault="00F339D8" w:rsidP="00F339D8">
      <w:pPr>
        <w:pStyle w:val="affe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  <w:u w:val="single"/>
          <w:lang w:val="x-none"/>
        </w:rPr>
      </w:pPr>
      <w:r w:rsidRPr="00FC12DC">
        <w:rPr>
          <w:rFonts w:ascii="Times New Roman" w:hAnsi="Times New Roman"/>
          <w:sz w:val="28"/>
          <w:szCs w:val="28"/>
          <w:u w:val="single"/>
          <w:lang w:val="x-none"/>
        </w:rPr>
        <w:t>Место оказания услуг:</w:t>
      </w:r>
    </w:p>
    <w:p w:rsidR="00F339D8" w:rsidRPr="00FC12DC" w:rsidRDefault="00F339D8" w:rsidP="00F339D8">
      <w:pPr>
        <w:tabs>
          <w:tab w:val="left" w:pos="426"/>
        </w:tabs>
        <w:ind w:firstLine="851"/>
        <w:jc w:val="both"/>
        <w:rPr>
          <w:sz w:val="28"/>
          <w:szCs w:val="28"/>
          <w:lang w:val="x-none"/>
        </w:rPr>
      </w:pPr>
      <w:r>
        <w:rPr>
          <w:sz w:val="28"/>
          <w:szCs w:val="28"/>
        </w:rPr>
        <w:t xml:space="preserve">Здание № 35 (столовая) </w:t>
      </w:r>
      <w:r w:rsidRPr="00FC12DC">
        <w:rPr>
          <w:sz w:val="28"/>
          <w:szCs w:val="28"/>
          <w:lang w:val="x-none"/>
        </w:rPr>
        <w:t>Ленинградско</w:t>
      </w:r>
      <w:r>
        <w:rPr>
          <w:sz w:val="28"/>
          <w:szCs w:val="28"/>
        </w:rPr>
        <w:t>го</w:t>
      </w:r>
      <w:r w:rsidRPr="00FC12DC">
        <w:rPr>
          <w:sz w:val="28"/>
          <w:szCs w:val="28"/>
          <w:lang w:val="x-none"/>
        </w:rPr>
        <w:t xml:space="preserve"> отделени</w:t>
      </w:r>
      <w:r>
        <w:rPr>
          <w:sz w:val="28"/>
          <w:szCs w:val="28"/>
        </w:rPr>
        <w:t>я</w:t>
      </w:r>
      <w:r w:rsidRPr="00FC12DC">
        <w:rPr>
          <w:sz w:val="28"/>
          <w:szCs w:val="28"/>
          <w:lang w:val="x-none"/>
        </w:rPr>
        <w:t xml:space="preserve"> филиала «Северо-западный территориальный округ» ФГУП «РосРАО» расположен</w:t>
      </w:r>
      <w:r>
        <w:rPr>
          <w:sz w:val="28"/>
          <w:szCs w:val="28"/>
        </w:rPr>
        <w:t>ное</w:t>
      </w:r>
      <w:r w:rsidRPr="00FC12DC">
        <w:rPr>
          <w:sz w:val="28"/>
          <w:szCs w:val="28"/>
          <w:lang w:val="x-none"/>
        </w:rPr>
        <w:t xml:space="preserve"> по адресу: Ленинградская область, город Сосновый Бор, </w:t>
      </w:r>
      <w:proofErr w:type="spellStart"/>
      <w:r w:rsidRPr="00FC12DC">
        <w:rPr>
          <w:sz w:val="28"/>
          <w:szCs w:val="28"/>
          <w:lang w:val="x-none"/>
        </w:rPr>
        <w:t>промзона</w:t>
      </w:r>
      <w:proofErr w:type="spellEnd"/>
      <w:r w:rsidRPr="00FC12DC">
        <w:rPr>
          <w:sz w:val="28"/>
          <w:szCs w:val="28"/>
          <w:lang w:val="x-none"/>
        </w:rPr>
        <w:t>.</w:t>
      </w:r>
    </w:p>
    <w:p w:rsidR="00F339D8" w:rsidRPr="00FC12DC" w:rsidRDefault="00F339D8" w:rsidP="00F339D8">
      <w:pPr>
        <w:jc w:val="both"/>
        <w:rPr>
          <w:sz w:val="28"/>
          <w:szCs w:val="28"/>
          <w:u w:val="single"/>
        </w:rPr>
      </w:pPr>
      <w:r w:rsidRPr="00FC12DC">
        <w:rPr>
          <w:sz w:val="28"/>
          <w:szCs w:val="28"/>
          <w:u w:val="single"/>
          <w:lang w:val="x-none"/>
        </w:rPr>
        <w:t>Объем оказания услуг:</w:t>
      </w:r>
    </w:p>
    <w:p w:rsidR="00F339D8" w:rsidRPr="00FC12DC" w:rsidRDefault="00F339D8" w:rsidP="00F339D8">
      <w:pPr>
        <w:numPr>
          <w:ilvl w:val="1"/>
          <w:numId w:val="42"/>
        </w:numPr>
        <w:tabs>
          <w:tab w:val="left" w:pos="851"/>
        </w:tabs>
        <w:ind w:hanging="2010"/>
        <w:jc w:val="both"/>
        <w:rPr>
          <w:sz w:val="28"/>
          <w:szCs w:val="28"/>
          <w:lang w:val="x-none"/>
        </w:rPr>
      </w:pPr>
      <w:r w:rsidRPr="00FC12DC">
        <w:rPr>
          <w:sz w:val="28"/>
          <w:szCs w:val="28"/>
          <w:lang w:val="x-none"/>
        </w:rPr>
        <w:t xml:space="preserve">среднее количество рационов ЛПП – </w:t>
      </w:r>
      <w:r w:rsidRPr="004827F6">
        <w:rPr>
          <w:sz w:val="28"/>
          <w:szCs w:val="28"/>
        </w:rPr>
        <w:t>42630</w:t>
      </w:r>
      <w:r w:rsidRPr="00FC12DC">
        <w:rPr>
          <w:sz w:val="28"/>
          <w:szCs w:val="28"/>
          <w:lang w:val="x-none"/>
        </w:rPr>
        <w:t xml:space="preserve"> шт.;</w:t>
      </w:r>
    </w:p>
    <w:p w:rsidR="00F339D8" w:rsidRPr="00FC12DC" w:rsidRDefault="00F339D8" w:rsidP="00F339D8">
      <w:pPr>
        <w:numPr>
          <w:ilvl w:val="1"/>
          <w:numId w:val="42"/>
        </w:numPr>
        <w:tabs>
          <w:tab w:val="left" w:pos="851"/>
        </w:tabs>
        <w:ind w:hanging="2010"/>
        <w:jc w:val="both"/>
        <w:rPr>
          <w:sz w:val="28"/>
          <w:szCs w:val="28"/>
          <w:lang w:val="x-none"/>
        </w:rPr>
      </w:pPr>
      <w:r w:rsidRPr="00FC12DC">
        <w:rPr>
          <w:sz w:val="28"/>
          <w:szCs w:val="28"/>
          <w:lang w:val="x-none"/>
        </w:rPr>
        <w:t xml:space="preserve">среднее количество рационов молока – </w:t>
      </w:r>
      <w:r w:rsidRPr="00174E57">
        <w:rPr>
          <w:sz w:val="28"/>
          <w:szCs w:val="28"/>
          <w:lang w:val="x-none"/>
        </w:rPr>
        <w:t>110</w:t>
      </w:r>
      <w:r w:rsidRPr="00FC12DC">
        <w:rPr>
          <w:sz w:val="28"/>
          <w:szCs w:val="28"/>
          <w:lang w:val="x-none"/>
        </w:rPr>
        <w:t xml:space="preserve"> шт.</w:t>
      </w:r>
    </w:p>
    <w:p w:rsidR="00F339D8" w:rsidRPr="005A7279" w:rsidRDefault="00F339D8" w:rsidP="00F339D8">
      <w:pPr>
        <w:tabs>
          <w:tab w:val="left" w:pos="851"/>
        </w:tabs>
        <w:ind w:firstLine="851"/>
        <w:jc w:val="both"/>
        <w:rPr>
          <w:sz w:val="28"/>
          <w:szCs w:val="28"/>
          <w:lang w:val="x-none"/>
        </w:rPr>
      </w:pPr>
      <w:r w:rsidRPr="005A7279">
        <w:rPr>
          <w:sz w:val="28"/>
          <w:szCs w:val="28"/>
          <w:lang w:val="x-none"/>
        </w:rPr>
        <w:t>Количество рационов лечебно-профилактического питания,</w:t>
      </w:r>
      <w:r w:rsidRPr="005A7279">
        <w:rPr>
          <w:sz w:val="28"/>
          <w:szCs w:val="28"/>
        </w:rPr>
        <w:t xml:space="preserve"> молока</w:t>
      </w:r>
      <w:r w:rsidRPr="005A7279">
        <w:rPr>
          <w:sz w:val="28"/>
          <w:szCs w:val="28"/>
          <w:lang w:val="x-none"/>
        </w:rPr>
        <w:t xml:space="preserve"> может корректироваться в зависимости от </w:t>
      </w:r>
      <w:r w:rsidRPr="005A7279">
        <w:rPr>
          <w:sz w:val="28"/>
          <w:szCs w:val="28"/>
        </w:rPr>
        <w:t>количества</w:t>
      </w:r>
      <w:r w:rsidRPr="005A7279">
        <w:rPr>
          <w:sz w:val="28"/>
          <w:szCs w:val="28"/>
          <w:lang w:val="x-none"/>
        </w:rPr>
        <w:t xml:space="preserve"> </w:t>
      </w:r>
      <w:r w:rsidRPr="005A7279">
        <w:rPr>
          <w:sz w:val="28"/>
          <w:szCs w:val="28"/>
        </w:rPr>
        <w:t>работников</w:t>
      </w:r>
      <w:r w:rsidRPr="005A7279">
        <w:rPr>
          <w:sz w:val="28"/>
          <w:szCs w:val="28"/>
          <w:lang w:val="x-none"/>
        </w:rPr>
        <w:t>, занят</w:t>
      </w:r>
      <w:r>
        <w:rPr>
          <w:sz w:val="28"/>
          <w:szCs w:val="28"/>
        </w:rPr>
        <w:t>ых</w:t>
      </w:r>
      <w:r w:rsidRPr="005A7279">
        <w:rPr>
          <w:sz w:val="28"/>
          <w:szCs w:val="28"/>
          <w:lang w:val="x-none"/>
        </w:rPr>
        <w:t xml:space="preserve"> на работах с</w:t>
      </w:r>
      <w:r>
        <w:rPr>
          <w:sz w:val="28"/>
          <w:szCs w:val="28"/>
        </w:rPr>
        <w:t xml:space="preserve"> вредными и</w:t>
      </w:r>
      <w:r w:rsidRPr="005A7279">
        <w:rPr>
          <w:sz w:val="28"/>
          <w:szCs w:val="28"/>
          <w:lang w:val="x-none"/>
        </w:rPr>
        <w:t xml:space="preserve"> </w:t>
      </w:r>
      <w:r w:rsidRPr="005A7279">
        <w:rPr>
          <w:sz w:val="28"/>
          <w:szCs w:val="28"/>
        </w:rPr>
        <w:t xml:space="preserve">особо </w:t>
      </w:r>
      <w:r w:rsidRPr="005A7279">
        <w:rPr>
          <w:sz w:val="28"/>
          <w:szCs w:val="28"/>
          <w:lang w:val="x-none"/>
        </w:rPr>
        <w:t>вредными</w:t>
      </w:r>
      <w:r w:rsidRPr="005A7279">
        <w:rPr>
          <w:sz w:val="28"/>
          <w:szCs w:val="28"/>
        </w:rPr>
        <w:t xml:space="preserve"> </w:t>
      </w:r>
      <w:r w:rsidRPr="005A7279">
        <w:rPr>
          <w:sz w:val="28"/>
          <w:szCs w:val="28"/>
          <w:lang w:val="x-none"/>
        </w:rPr>
        <w:t>условиями труда.</w:t>
      </w:r>
    </w:p>
    <w:p w:rsidR="00F339D8" w:rsidRPr="005816CB" w:rsidRDefault="00F339D8" w:rsidP="00F339D8">
      <w:pPr>
        <w:pStyle w:val="24"/>
        <w:tabs>
          <w:tab w:val="left" w:pos="0"/>
          <w:tab w:val="left" w:pos="567"/>
          <w:tab w:val="left" w:pos="851"/>
        </w:tabs>
        <w:spacing w:after="0" w:line="240" w:lineRule="auto"/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FC12DC">
        <w:rPr>
          <w:rFonts w:eastAsia="Calibri"/>
          <w:sz w:val="28"/>
          <w:szCs w:val="28"/>
          <w:lang w:eastAsia="en-US"/>
        </w:rPr>
        <w:t xml:space="preserve">Выдача лечебно-профилактического питания осуществляется в столовой в виде горячих </w:t>
      </w:r>
      <w:r>
        <w:rPr>
          <w:bCs/>
          <w:sz w:val="28"/>
          <w:szCs w:val="28"/>
        </w:rPr>
        <w:t>обедов (</w:t>
      </w:r>
      <w:r w:rsidRPr="00252AF2">
        <w:rPr>
          <w:bCs/>
          <w:sz w:val="28"/>
          <w:szCs w:val="28"/>
        </w:rPr>
        <w:t>завтраков</w:t>
      </w:r>
      <w:r>
        <w:rPr>
          <w:bCs/>
          <w:sz w:val="28"/>
          <w:szCs w:val="28"/>
        </w:rPr>
        <w:t>)</w:t>
      </w:r>
      <w:r>
        <w:rPr>
          <w:rFonts w:eastAsia="Calibri"/>
          <w:sz w:val="28"/>
          <w:szCs w:val="28"/>
          <w:lang w:eastAsia="en-US"/>
        </w:rPr>
        <w:t>.</w:t>
      </w:r>
    </w:p>
    <w:p w:rsidR="00F339D8" w:rsidRPr="00FC12DC" w:rsidRDefault="00F339D8" w:rsidP="00F339D8">
      <w:pPr>
        <w:pStyle w:val="24"/>
        <w:tabs>
          <w:tab w:val="left" w:pos="0"/>
          <w:tab w:val="left" w:pos="567"/>
        </w:tabs>
        <w:spacing w:after="0" w:line="240" w:lineRule="auto"/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FC12DC">
        <w:rPr>
          <w:rFonts w:eastAsia="Calibri"/>
          <w:sz w:val="28"/>
          <w:szCs w:val="28"/>
          <w:lang w:eastAsia="en-US"/>
        </w:rPr>
        <w:t xml:space="preserve">Составление рационов лечебно-профилактического питания должно быть основано на способности различных компонентов оказывать </w:t>
      </w:r>
      <w:proofErr w:type="spellStart"/>
      <w:r w:rsidRPr="00FC12DC">
        <w:rPr>
          <w:rFonts w:eastAsia="Calibri"/>
          <w:sz w:val="28"/>
          <w:szCs w:val="28"/>
          <w:lang w:eastAsia="en-US"/>
        </w:rPr>
        <w:t>детоксирующий</w:t>
      </w:r>
      <w:proofErr w:type="spellEnd"/>
      <w:r w:rsidRPr="00FC12DC">
        <w:rPr>
          <w:rFonts w:eastAsia="Calibri"/>
          <w:sz w:val="28"/>
          <w:szCs w:val="28"/>
          <w:lang w:eastAsia="en-US"/>
        </w:rPr>
        <w:t xml:space="preserve"> эффект или ослаблять вредное влияние физических факторов, в соответствии с нормами содержания продуктов в горячих </w:t>
      </w:r>
      <w:r>
        <w:rPr>
          <w:bCs/>
          <w:sz w:val="28"/>
          <w:szCs w:val="28"/>
        </w:rPr>
        <w:t>обедах (</w:t>
      </w:r>
      <w:r w:rsidRPr="00252AF2">
        <w:rPr>
          <w:bCs/>
          <w:sz w:val="28"/>
          <w:szCs w:val="28"/>
        </w:rPr>
        <w:t>завтрак</w:t>
      </w:r>
      <w:r>
        <w:rPr>
          <w:bCs/>
          <w:sz w:val="28"/>
          <w:szCs w:val="28"/>
        </w:rPr>
        <w:t>ах)</w:t>
      </w:r>
      <w:r w:rsidRPr="00FC12DC">
        <w:rPr>
          <w:rFonts w:eastAsia="Calibri"/>
          <w:sz w:val="28"/>
          <w:szCs w:val="28"/>
          <w:lang w:eastAsia="en-US"/>
        </w:rPr>
        <w:t xml:space="preserve"> (</w:t>
      </w:r>
      <w:r>
        <w:rPr>
          <w:rFonts w:eastAsia="Calibri"/>
          <w:sz w:val="28"/>
          <w:szCs w:val="28"/>
          <w:lang w:eastAsia="en-US"/>
        </w:rPr>
        <w:t>П</w:t>
      </w:r>
      <w:r w:rsidRPr="00FC12DC">
        <w:rPr>
          <w:rFonts w:eastAsia="Calibri"/>
          <w:sz w:val="28"/>
          <w:szCs w:val="28"/>
          <w:lang w:eastAsia="en-US"/>
        </w:rPr>
        <w:t xml:space="preserve">риложение </w:t>
      </w:r>
      <w:r>
        <w:rPr>
          <w:rFonts w:eastAsia="Calibri"/>
          <w:sz w:val="28"/>
          <w:szCs w:val="28"/>
          <w:lang w:eastAsia="en-US"/>
        </w:rPr>
        <w:t>№</w:t>
      </w:r>
      <w:r w:rsidRPr="00FC12DC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к Техническому заданию</w:t>
      </w:r>
      <w:r w:rsidRPr="00FC12DC">
        <w:rPr>
          <w:rFonts w:eastAsia="Calibri"/>
          <w:sz w:val="28"/>
          <w:szCs w:val="28"/>
          <w:lang w:eastAsia="en-US"/>
        </w:rPr>
        <w:t>)</w:t>
      </w:r>
      <w:r>
        <w:rPr>
          <w:rFonts w:eastAsia="Calibri"/>
          <w:sz w:val="28"/>
          <w:szCs w:val="28"/>
          <w:lang w:eastAsia="en-US"/>
        </w:rPr>
        <w:t>.</w:t>
      </w:r>
    </w:p>
    <w:p w:rsidR="00F339D8" w:rsidRPr="00FC12DC" w:rsidRDefault="00F339D8" w:rsidP="00F339D8">
      <w:pPr>
        <w:pStyle w:val="24"/>
        <w:tabs>
          <w:tab w:val="left" w:pos="-284"/>
          <w:tab w:val="left" w:pos="0"/>
          <w:tab w:val="left" w:pos="567"/>
        </w:tabs>
        <w:spacing w:after="0" w:line="240" w:lineRule="auto"/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FC12DC">
        <w:rPr>
          <w:rFonts w:eastAsia="Calibri"/>
          <w:sz w:val="28"/>
          <w:szCs w:val="28"/>
          <w:lang w:eastAsia="en-US"/>
        </w:rPr>
        <w:lastRenderedPageBreak/>
        <w:t>Норма бесплатной выдачи молока составляет 0,5 литра жирностью не м</w:t>
      </w:r>
      <w:r w:rsidRPr="00FC12DC">
        <w:rPr>
          <w:rFonts w:eastAsia="Calibri"/>
          <w:sz w:val="28"/>
          <w:szCs w:val="28"/>
          <w:lang w:eastAsia="en-US"/>
        </w:rPr>
        <w:t>е</w:t>
      </w:r>
      <w:r w:rsidRPr="00FC12DC">
        <w:rPr>
          <w:rFonts w:eastAsia="Calibri"/>
          <w:sz w:val="28"/>
          <w:szCs w:val="28"/>
          <w:lang w:eastAsia="en-US"/>
        </w:rPr>
        <w:t>нее 2,5% за смену (1 рацион молока) в дни фактической занятости на работах с вредными условиями труда.</w:t>
      </w:r>
    </w:p>
    <w:p w:rsidR="00F339D8" w:rsidRPr="002618F5" w:rsidRDefault="00F339D8" w:rsidP="00F339D8">
      <w:pPr>
        <w:pStyle w:val="24"/>
        <w:tabs>
          <w:tab w:val="left" w:pos="0"/>
          <w:tab w:val="left" w:pos="567"/>
        </w:tabs>
        <w:spacing w:after="0" w:line="240" w:lineRule="auto"/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FC12DC">
        <w:rPr>
          <w:rFonts w:eastAsia="Calibri"/>
          <w:sz w:val="28"/>
          <w:szCs w:val="28"/>
          <w:lang w:eastAsia="en-US"/>
        </w:rPr>
        <w:t xml:space="preserve">Организации общественного питания, где производится изготовление и выдача горячих </w:t>
      </w:r>
      <w:r>
        <w:rPr>
          <w:bCs/>
          <w:sz w:val="28"/>
          <w:szCs w:val="28"/>
        </w:rPr>
        <w:t>обедов (</w:t>
      </w:r>
      <w:r w:rsidRPr="00252AF2">
        <w:rPr>
          <w:bCs/>
          <w:sz w:val="28"/>
          <w:szCs w:val="28"/>
        </w:rPr>
        <w:t>завтраков</w:t>
      </w:r>
      <w:r>
        <w:rPr>
          <w:bCs/>
          <w:sz w:val="28"/>
          <w:szCs w:val="28"/>
        </w:rPr>
        <w:t>)</w:t>
      </w:r>
      <w:r w:rsidRPr="00FC12DC">
        <w:rPr>
          <w:rFonts w:eastAsia="Calibri"/>
          <w:sz w:val="28"/>
          <w:szCs w:val="28"/>
          <w:lang w:eastAsia="en-US"/>
        </w:rPr>
        <w:t xml:space="preserve"> ЛПП, должны относиться к предприятиям полного технологического цикла и соответствовать действующим нормативным правовым актам в сфере обеспечения санитарно-э</w:t>
      </w:r>
      <w:r>
        <w:rPr>
          <w:rFonts w:eastAsia="Calibri"/>
          <w:sz w:val="28"/>
          <w:szCs w:val="28"/>
          <w:lang w:eastAsia="en-US"/>
        </w:rPr>
        <w:t>пидемиологического благополучия.</w:t>
      </w:r>
    </w:p>
    <w:p w:rsidR="00F339D8" w:rsidRPr="002618F5" w:rsidRDefault="00F339D8" w:rsidP="00F339D8">
      <w:pPr>
        <w:pStyle w:val="24"/>
        <w:tabs>
          <w:tab w:val="left" w:pos="0"/>
          <w:tab w:val="left" w:pos="567"/>
        </w:tabs>
        <w:spacing w:after="0" w:line="240" w:lineRule="auto"/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FC12DC">
        <w:rPr>
          <w:rFonts w:eastAsia="Calibri"/>
          <w:sz w:val="28"/>
          <w:szCs w:val="28"/>
          <w:lang w:eastAsia="en-US"/>
        </w:rPr>
        <w:t>Приготовление и выдача рационов ЛПП должна производиться в соответствии с перечнем предусмотренных продуктов, недельным меню-раскладкой на каждый рабочий день и картотекой блюд, утверждаемых в установленном порядке Федеральной службой по надзору в сфере защиты прав потребителей и благополучия человека. Непосредственный контроль приготовления и выдачи рационов ЛПП возлагается на государственную санитарно-эпидемиологическую службу РФ в г. Сосновый Бор и специалистов по охране труда филиала «Северо-западный терри</w:t>
      </w:r>
      <w:r>
        <w:rPr>
          <w:rFonts w:eastAsia="Calibri"/>
          <w:sz w:val="28"/>
          <w:szCs w:val="28"/>
          <w:lang w:eastAsia="en-US"/>
        </w:rPr>
        <w:t>ториальный округ» ФГУП «РосРАО».</w:t>
      </w:r>
    </w:p>
    <w:p w:rsidR="00F339D8" w:rsidRPr="00F959A9" w:rsidRDefault="00F339D8" w:rsidP="00F339D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59A9">
        <w:rPr>
          <w:rFonts w:ascii="Times New Roman" w:eastAsia="Calibri" w:hAnsi="Times New Roman" w:cs="Times New Roman"/>
          <w:sz w:val="28"/>
          <w:szCs w:val="28"/>
          <w:lang w:eastAsia="en-US"/>
        </w:rPr>
        <w:t>Приготовление и выдача ЛПП и витаминных препаратов производятся в соответствии с утвержденным рационом №1 ЛПП (Приказ Министерства здрав</w:t>
      </w:r>
      <w:r w:rsidRPr="00F959A9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Pr="00F959A9">
        <w:rPr>
          <w:rFonts w:ascii="Times New Roman" w:eastAsia="Calibri" w:hAnsi="Times New Roman" w:cs="Times New Roman"/>
          <w:sz w:val="28"/>
          <w:szCs w:val="28"/>
          <w:lang w:eastAsia="en-US"/>
        </w:rPr>
        <w:t>охранения и социального развития РФ от 16.02.2009 г. №46-н).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FF22EE">
        <w:rPr>
          <w:rFonts w:ascii="Times New Roman" w:hAnsi="Times New Roman" w:cs="Times New Roman"/>
          <w:sz w:val="28"/>
          <w:szCs w:val="28"/>
        </w:rPr>
        <w:t>Дополнительно к рациону выдается 150 мг аскорбиновой кислоты. В соответс</w:t>
      </w:r>
      <w:r w:rsidRPr="00FF22EE">
        <w:rPr>
          <w:rFonts w:ascii="Times New Roman" w:hAnsi="Times New Roman" w:cs="Times New Roman"/>
          <w:sz w:val="28"/>
          <w:szCs w:val="28"/>
        </w:rPr>
        <w:t>т</w:t>
      </w:r>
      <w:r w:rsidRPr="00FF22EE">
        <w:rPr>
          <w:rFonts w:ascii="Times New Roman" w:hAnsi="Times New Roman" w:cs="Times New Roman"/>
          <w:sz w:val="28"/>
          <w:szCs w:val="28"/>
        </w:rPr>
        <w:t>вии с действующим порядком она должна быть выдана в составе продукта для диетического (лечебн</w:t>
      </w:r>
      <w:r w:rsidRPr="00FF22EE">
        <w:rPr>
          <w:rFonts w:ascii="Times New Roman" w:hAnsi="Times New Roman" w:cs="Times New Roman"/>
          <w:sz w:val="28"/>
          <w:szCs w:val="28"/>
        </w:rPr>
        <w:t>о</w:t>
      </w:r>
      <w:r w:rsidRPr="00FF22EE">
        <w:rPr>
          <w:rFonts w:ascii="Times New Roman" w:hAnsi="Times New Roman" w:cs="Times New Roman"/>
          <w:sz w:val="28"/>
          <w:szCs w:val="28"/>
        </w:rPr>
        <w:t>го и профилактического) питания в виде третьих блюд ЛПП. Для этого хорошо подходят кисели и компоты «ЛЕОВИТ» «При вредных условиях труда» «рационы 1,3» серии «</w:t>
      </w:r>
      <w:proofErr w:type="spellStart"/>
      <w:r w:rsidRPr="00FF22EE">
        <w:rPr>
          <w:rFonts w:ascii="Times New Roman" w:hAnsi="Times New Roman" w:cs="Times New Roman"/>
          <w:sz w:val="28"/>
          <w:szCs w:val="28"/>
        </w:rPr>
        <w:t>Vita</w:t>
      </w:r>
      <w:proofErr w:type="spellEnd"/>
      <w:r w:rsidRPr="00FF22EE">
        <w:rPr>
          <w:rFonts w:ascii="Times New Roman" w:hAnsi="Times New Roman" w:cs="Times New Roman"/>
          <w:sz w:val="28"/>
          <w:szCs w:val="28"/>
        </w:rPr>
        <w:t> PRO»</w:t>
      </w:r>
      <w:r>
        <w:rPr>
          <w:rFonts w:eastAsia="Calibri"/>
          <w:sz w:val="28"/>
          <w:szCs w:val="28"/>
          <w:lang w:eastAsia="en-US"/>
        </w:rPr>
        <w:t>.</w:t>
      </w:r>
    </w:p>
    <w:p w:rsidR="00F339D8" w:rsidRPr="002618F5" w:rsidRDefault="00F339D8" w:rsidP="00F339D8">
      <w:pPr>
        <w:pStyle w:val="24"/>
        <w:tabs>
          <w:tab w:val="left" w:pos="0"/>
          <w:tab w:val="left" w:pos="567"/>
        </w:tabs>
        <w:spacing w:after="0" w:line="240" w:lineRule="auto"/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FC12DC">
        <w:rPr>
          <w:rFonts w:eastAsia="Calibri"/>
          <w:sz w:val="28"/>
          <w:szCs w:val="28"/>
          <w:lang w:eastAsia="en-US"/>
        </w:rPr>
        <w:t xml:space="preserve">В соответствии с картотекой блюд должны составляться недельные </w:t>
      </w:r>
      <w:r>
        <w:rPr>
          <w:rFonts w:eastAsia="Calibri"/>
          <w:sz w:val="28"/>
          <w:szCs w:val="28"/>
          <w:lang w:eastAsia="en-US"/>
        </w:rPr>
        <w:t>меню - раскладки на каждый день.</w:t>
      </w:r>
    </w:p>
    <w:p w:rsidR="00F339D8" w:rsidRPr="002618F5" w:rsidRDefault="00F339D8" w:rsidP="00F339D8">
      <w:pPr>
        <w:pStyle w:val="24"/>
        <w:tabs>
          <w:tab w:val="left" w:pos="0"/>
          <w:tab w:val="left" w:pos="567"/>
        </w:tabs>
        <w:spacing w:after="0" w:line="240" w:lineRule="auto"/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FC12DC">
        <w:rPr>
          <w:rFonts w:eastAsia="Calibri"/>
          <w:sz w:val="28"/>
          <w:szCs w:val="28"/>
          <w:lang w:eastAsia="en-US"/>
        </w:rPr>
        <w:t xml:space="preserve">Горячие </w:t>
      </w:r>
      <w:r>
        <w:rPr>
          <w:bCs/>
          <w:sz w:val="28"/>
          <w:szCs w:val="28"/>
        </w:rPr>
        <w:t>обеды (</w:t>
      </w:r>
      <w:r w:rsidRPr="00252AF2">
        <w:rPr>
          <w:bCs/>
          <w:sz w:val="28"/>
          <w:szCs w:val="28"/>
        </w:rPr>
        <w:t>завтрак</w:t>
      </w:r>
      <w:r>
        <w:rPr>
          <w:bCs/>
          <w:sz w:val="28"/>
          <w:szCs w:val="28"/>
        </w:rPr>
        <w:t>и)</w:t>
      </w:r>
      <w:r w:rsidRPr="00FC12DC">
        <w:rPr>
          <w:rFonts w:eastAsia="Calibri"/>
          <w:sz w:val="28"/>
          <w:szCs w:val="28"/>
          <w:lang w:eastAsia="en-US"/>
        </w:rPr>
        <w:t xml:space="preserve"> должны готовить повара, имеющие специальные знания по технологии приготовления профилактического питания и допущенные в установленном порядке к приготовлению лечебных, профилактич</w:t>
      </w:r>
      <w:r>
        <w:rPr>
          <w:rFonts w:eastAsia="Calibri"/>
          <w:sz w:val="28"/>
          <w:szCs w:val="28"/>
          <w:lang w:eastAsia="en-US"/>
        </w:rPr>
        <w:t>еских и витаминизированных блюд.</w:t>
      </w:r>
    </w:p>
    <w:p w:rsidR="00F339D8" w:rsidRPr="002618F5" w:rsidRDefault="00F339D8" w:rsidP="00F339D8">
      <w:pPr>
        <w:pStyle w:val="24"/>
        <w:tabs>
          <w:tab w:val="left" w:pos="0"/>
          <w:tab w:val="left" w:pos="567"/>
        </w:tabs>
        <w:spacing w:after="0" w:line="240" w:lineRule="auto"/>
        <w:ind w:firstLine="851"/>
        <w:jc w:val="both"/>
        <w:rPr>
          <w:rFonts w:eastAsia="Calibri"/>
          <w:lang w:eastAsia="en-US"/>
        </w:rPr>
      </w:pPr>
      <w:r w:rsidRPr="00FC12DC">
        <w:rPr>
          <w:rFonts w:eastAsia="Calibri"/>
          <w:sz w:val="28"/>
          <w:szCs w:val="28"/>
          <w:lang w:eastAsia="en-US"/>
        </w:rPr>
        <w:t xml:space="preserve">Организация - исполнитель </w:t>
      </w:r>
      <w:proofErr w:type="gramStart"/>
      <w:r w:rsidRPr="00FC12DC">
        <w:rPr>
          <w:rFonts w:eastAsia="Calibri"/>
          <w:sz w:val="28"/>
          <w:szCs w:val="28"/>
          <w:lang w:eastAsia="en-US"/>
        </w:rPr>
        <w:t>должна  иметь</w:t>
      </w:r>
      <w:proofErr w:type="gramEnd"/>
      <w:r w:rsidRPr="00FC12DC">
        <w:rPr>
          <w:rFonts w:eastAsia="Calibri"/>
          <w:sz w:val="28"/>
          <w:szCs w:val="28"/>
          <w:lang w:eastAsia="en-US"/>
        </w:rPr>
        <w:t xml:space="preserve"> персонал  согласно штатному расписанию, укомплектованному в соответствии с ГОСТ Р 50935-2000, персонал должен иметь все необходимые санитарные, технические, гигиенические сертификаты для обеспечения деятельности по приготовлению и выдаче рационов лечебно-профилактического питания</w:t>
      </w:r>
      <w:r>
        <w:rPr>
          <w:rFonts w:eastAsia="Calibri"/>
          <w:sz w:val="28"/>
          <w:szCs w:val="28"/>
          <w:lang w:eastAsia="en-US"/>
        </w:rPr>
        <w:t>.</w:t>
      </w:r>
    </w:p>
    <w:p w:rsidR="00F339D8" w:rsidRDefault="00F339D8" w:rsidP="00F339D8">
      <w:pPr>
        <w:shd w:val="clear" w:color="auto" w:fill="FFFFFF"/>
        <w:ind w:right="72" w:firstLine="851"/>
        <w:jc w:val="both"/>
        <w:rPr>
          <w:sz w:val="28"/>
          <w:szCs w:val="28"/>
        </w:rPr>
      </w:pPr>
      <w:r>
        <w:rPr>
          <w:sz w:val="28"/>
          <w:szCs w:val="28"/>
          <w:lang w:val="x-none"/>
        </w:rPr>
        <w:t>Обязательно</w:t>
      </w:r>
      <w:r w:rsidRPr="00D327AE">
        <w:rPr>
          <w:sz w:val="28"/>
          <w:szCs w:val="28"/>
          <w:lang w:val="x-none"/>
        </w:rPr>
        <w:t xml:space="preserve"> наличие собственного технологического оборудования, наличие инвентаря и посуды для обеспечения работы предприятия общественного питания в объеме, необходимом для оказания услуг согласно настоящего технического задания.</w:t>
      </w:r>
    </w:p>
    <w:p w:rsidR="00F339D8" w:rsidRPr="008D0EA2" w:rsidRDefault="00F339D8" w:rsidP="00F339D8">
      <w:pPr>
        <w:pStyle w:val="tekstob"/>
        <w:spacing w:before="0" w:beforeAutospacing="0" w:after="0" w:afterAutospacing="0"/>
        <w:ind w:firstLine="851"/>
        <w:rPr>
          <w:sz w:val="28"/>
          <w:szCs w:val="28"/>
        </w:rPr>
      </w:pPr>
      <w:r w:rsidRPr="008D0EA2">
        <w:rPr>
          <w:sz w:val="28"/>
          <w:szCs w:val="28"/>
        </w:rPr>
        <w:t>Все помещения предприятий должны содержаться в чистоте, для чего еж</w:t>
      </w:r>
      <w:r w:rsidRPr="008D0EA2">
        <w:rPr>
          <w:sz w:val="28"/>
          <w:szCs w:val="28"/>
        </w:rPr>
        <w:t>е</w:t>
      </w:r>
      <w:r w:rsidRPr="008D0EA2">
        <w:rPr>
          <w:sz w:val="28"/>
          <w:szCs w:val="28"/>
        </w:rPr>
        <w:t xml:space="preserve">дневно необходимо производить тщательную уборку, подметание влажным </w:t>
      </w:r>
      <w:r w:rsidRPr="008D0EA2">
        <w:rPr>
          <w:sz w:val="28"/>
          <w:szCs w:val="28"/>
        </w:rPr>
        <w:lastRenderedPageBreak/>
        <w:t>сп</w:t>
      </w:r>
      <w:r w:rsidRPr="008D0EA2">
        <w:rPr>
          <w:sz w:val="28"/>
          <w:szCs w:val="28"/>
        </w:rPr>
        <w:t>о</w:t>
      </w:r>
      <w:r w:rsidRPr="008D0EA2">
        <w:rPr>
          <w:sz w:val="28"/>
          <w:szCs w:val="28"/>
        </w:rPr>
        <w:t>собом и мытье полов, удаление пыли, протирание мебели, радиаторов, подоко</w:t>
      </w:r>
      <w:r w:rsidRPr="008D0EA2">
        <w:rPr>
          <w:sz w:val="28"/>
          <w:szCs w:val="28"/>
        </w:rPr>
        <w:t>н</w:t>
      </w:r>
      <w:r w:rsidRPr="008D0EA2">
        <w:rPr>
          <w:sz w:val="28"/>
          <w:szCs w:val="28"/>
        </w:rPr>
        <w:t>ников, мытье и дезинфекцию раковин и унитазов.</w:t>
      </w:r>
    </w:p>
    <w:p w:rsidR="00F339D8" w:rsidRPr="008D0EA2" w:rsidRDefault="00F339D8" w:rsidP="00F339D8">
      <w:pPr>
        <w:pStyle w:val="tekstob"/>
        <w:spacing w:before="0" w:beforeAutospacing="0" w:after="0" w:afterAutospacing="0"/>
        <w:ind w:firstLine="851"/>
        <w:rPr>
          <w:sz w:val="28"/>
          <w:szCs w:val="28"/>
        </w:rPr>
      </w:pPr>
      <w:r w:rsidRPr="008D0EA2">
        <w:rPr>
          <w:sz w:val="28"/>
          <w:szCs w:val="28"/>
        </w:rPr>
        <w:t>Обеденные столы должны накрываться скатертями. Уборка обеденных столов должна произв</w:t>
      </w:r>
      <w:r w:rsidRPr="008D0EA2">
        <w:rPr>
          <w:sz w:val="28"/>
          <w:szCs w:val="28"/>
        </w:rPr>
        <w:t>о</w:t>
      </w:r>
      <w:r w:rsidRPr="008D0EA2">
        <w:rPr>
          <w:sz w:val="28"/>
          <w:szCs w:val="28"/>
        </w:rPr>
        <w:t xml:space="preserve">диться после каждого приема пищи. </w:t>
      </w:r>
    </w:p>
    <w:p w:rsidR="00F339D8" w:rsidRPr="008D0EA2" w:rsidRDefault="00F339D8" w:rsidP="00F339D8">
      <w:pPr>
        <w:pStyle w:val="tekstob"/>
        <w:spacing w:before="0" w:beforeAutospacing="0" w:after="0" w:afterAutospacing="0"/>
        <w:ind w:firstLine="851"/>
        <w:rPr>
          <w:sz w:val="28"/>
          <w:szCs w:val="28"/>
        </w:rPr>
      </w:pPr>
      <w:r w:rsidRPr="008D0EA2">
        <w:rPr>
          <w:sz w:val="28"/>
          <w:szCs w:val="28"/>
        </w:rPr>
        <w:t>При раздаче горячие блюда (супы, соусы, напитки) должны иметь темп</w:t>
      </w:r>
      <w:r w:rsidRPr="008D0EA2">
        <w:rPr>
          <w:sz w:val="28"/>
          <w:szCs w:val="28"/>
        </w:rPr>
        <w:t>е</w:t>
      </w:r>
      <w:r w:rsidRPr="008D0EA2">
        <w:rPr>
          <w:sz w:val="28"/>
          <w:szCs w:val="28"/>
        </w:rPr>
        <w:t xml:space="preserve">ратуру не ниже 75 </w:t>
      </w:r>
      <w:r>
        <w:rPr>
          <w:sz w:val="28"/>
          <w:szCs w:val="28"/>
        </w:rPr>
        <w:t>º</w:t>
      </w:r>
      <w:r w:rsidRPr="008D0EA2">
        <w:rPr>
          <w:sz w:val="28"/>
          <w:szCs w:val="28"/>
        </w:rPr>
        <w:t xml:space="preserve"> C, вторые блюда и гарниры - не ниже 65 </w:t>
      </w:r>
      <w:r>
        <w:rPr>
          <w:sz w:val="28"/>
          <w:szCs w:val="28"/>
        </w:rPr>
        <w:t>º</w:t>
      </w:r>
      <w:r w:rsidRPr="008D0EA2">
        <w:rPr>
          <w:sz w:val="28"/>
          <w:szCs w:val="28"/>
        </w:rPr>
        <w:t>C, холодные супы, н</w:t>
      </w:r>
      <w:r w:rsidRPr="008D0EA2">
        <w:rPr>
          <w:sz w:val="28"/>
          <w:szCs w:val="28"/>
        </w:rPr>
        <w:t>а</w:t>
      </w:r>
      <w:r w:rsidRPr="008D0EA2">
        <w:rPr>
          <w:sz w:val="28"/>
          <w:szCs w:val="28"/>
        </w:rPr>
        <w:t xml:space="preserve">питки - не выше 14 </w:t>
      </w:r>
      <w:r>
        <w:rPr>
          <w:sz w:val="28"/>
          <w:szCs w:val="28"/>
        </w:rPr>
        <w:t>º</w:t>
      </w:r>
      <w:r w:rsidRPr="008D0EA2">
        <w:rPr>
          <w:sz w:val="28"/>
          <w:szCs w:val="28"/>
        </w:rPr>
        <w:t xml:space="preserve"> C.</w:t>
      </w:r>
    </w:p>
    <w:p w:rsidR="00F339D8" w:rsidRDefault="00F339D8" w:rsidP="00F339D8">
      <w:pPr>
        <w:shd w:val="clear" w:color="auto" w:fill="FFFFFF"/>
        <w:ind w:right="72" w:firstLine="851"/>
        <w:jc w:val="both"/>
        <w:rPr>
          <w:sz w:val="28"/>
          <w:szCs w:val="28"/>
        </w:rPr>
      </w:pPr>
      <w:r w:rsidRPr="0068006F">
        <w:rPr>
          <w:sz w:val="28"/>
          <w:szCs w:val="28"/>
        </w:rPr>
        <w:t xml:space="preserve">Исполнитель обязан иметь книгу </w:t>
      </w:r>
      <w:r>
        <w:rPr>
          <w:sz w:val="28"/>
          <w:szCs w:val="28"/>
        </w:rPr>
        <w:t>жалоб</w:t>
      </w:r>
      <w:r w:rsidRPr="0068006F">
        <w:rPr>
          <w:sz w:val="28"/>
          <w:szCs w:val="28"/>
        </w:rPr>
        <w:t xml:space="preserve"> и предложений, которая </w:t>
      </w:r>
      <w:r>
        <w:rPr>
          <w:sz w:val="28"/>
          <w:szCs w:val="28"/>
        </w:rPr>
        <w:t>находи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ся в помещении </w:t>
      </w:r>
      <w:proofErr w:type="gramStart"/>
      <w:r>
        <w:rPr>
          <w:sz w:val="28"/>
          <w:szCs w:val="28"/>
        </w:rPr>
        <w:t>столовой  в</w:t>
      </w:r>
      <w:proofErr w:type="gramEnd"/>
      <w:r>
        <w:rPr>
          <w:sz w:val="28"/>
          <w:szCs w:val="28"/>
        </w:rPr>
        <w:t xml:space="preserve"> специальном открытом футляре на видном и досту</w:t>
      </w:r>
      <w:r>
        <w:rPr>
          <w:sz w:val="28"/>
          <w:szCs w:val="28"/>
        </w:rPr>
        <w:t>п</w:t>
      </w:r>
      <w:r>
        <w:rPr>
          <w:sz w:val="28"/>
          <w:szCs w:val="28"/>
        </w:rPr>
        <w:t>ном для посетителей месте.</w:t>
      </w:r>
    </w:p>
    <w:p w:rsidR="00F339D8" w:rsidRPr="00B94FBB" w:rsidRDefault="00F339D8" w:rsidP="00F339D8">
      <w:pPr>
        <w:numPr>
          <w:ilvl w:val="1"/>
          <w:numId w:val="40"/>
        </w:numPr>
        <w:tabs>
          <w:tab w:val="left" w:pos="851"/>
          <w:tab w:val="left" w:pos="993"/>
        </w:tabs>
        <w:spacing w:before="240"/>
        <w:ind w:left="0" w:firstLine="0"/>
        <w:jc w:val="both"/>
        <w:rPr>
          <w:sz w:val="28"/>
          <w:szCs w:val="28"/>
        </w:rPr>
      </w:pPr>
      <w:r w:rsidRPr="00B94FBB">
        <w:rPr>
          <w:b/>
          <w:sz w:val="28"/>
          <w:szCs w:val="28"/>
        </w:rPr>
        <w:t xml:space="preserve">Требования к качеству оказываемых услуг: </w:t>
      </w:r>
    </w:p>
    <w:p w:rsidR="00F339D8" w:rsidRPr="00842792" w:rsidRDefault="00F339D8" w:rsidP="00F339D8">
      <w:pPr>
        <w:tabs>
          <w:tab w:val="left" w:pos="1276"/>
        </w:tabs>
        <w:autoSpaceDE w:val="0"/>
        <w:ind w:firstLine="851"/>
        <w:jc w:val="both"/>
        <w:rPr>
          <w:sz w:val="28"/>
          <w:szCs w:val="28"/>
          <w:lang w:eastAsia="x-none"/>
        </w:rPr>
      </w:pPr>
      <w:r w:rsidRPr="00842792">
        <w:rPr>
          <w:sz w:val="28"/>
          <w:szCs w:val="28"/>
          <w:lang w:eastAsia="x-none"/>
        </w:rPr>
        <w:t>Исполнитель обязан оказывать услуги в соответствии с законодательством Ро</w:t>
      </w:r>
      <w:r w:rsidRPr="00842792">
        <w:rPr>
          <w:sz w:val="28"/>
          <w:szCs w:val="28"/>
          <w:lang w:eastAsia="x-none"/>
        </w:rPr>
        <w:t>с</w:t>
      </w:r>
      <w:r w:rsidRPr="00842792">
        <w:rPr>
          <w:sz w:val="28"/>
          <w:szCs w:val="28"/>
          <w:lang w:eastAsia="x-none"/>
        </w:rPr>
        <w:t>сийской Федерации и требованиями санитарных правил и норм. Исполнитель обязан руководствоват</w:t>
      </w:r>
      <w:r w:rsidRPr="00842792">
        <w:rPr>
          <w:sz w:val="28"/>
          <w:szCs w:val="28"/>
          <w:lang w:eastAsia="x-none"/>
        </w:rPr>
        <w:t>ь</w:t>
      </w:r>
      <w:r w:rsidRPr="00842792">
        <w:rPr>
          <w:sz w:val="28"/>
          <w:szCs w:val="28"/>
          <w:lang w:eastAsia="x-none"/>
        </w:rPr>
        <w:t>ся:</w:t>
      </w:r>
    </w:p>
    <w:p w:rsidR="00F339D8" w:rsidRPr="00D327AE" w:rsidRDefault="00F339D8" w:rsidP="00F339D8">
      <w:pPr>
        <w:numPr>
          <w:ilvl w:val="0"/>
          <w:numId w:val="41"/>
        </w:numPr>
        <w:tabs>
          <w:tab w:val="left" w:pos="851"/>
        </w:tabs>
        <w:autoSpaceDE w:val="0"/>
        <w:ind w:left="0" w:firstLine="0"/>
        <w:jc w:val="both"/>
        <w:rPr>
          <w:sz w:val="28"/>
          <w:szCs w:val="28"/>
          <w:lang w:eastAsia="x-none"/>
        </w:rPr>
      </w:pPr>
      <w:r w:rsidRPr="00D327AE">
        <w:rPr>
          <w:sz w:val="28"/>
          <w:szCs w:val="28"/>
          <w:lang w:eastAsia="x-none"/>
        </w:rPr>
        <w:t xml:space="preserve">Федеральным законом от </w:t>
      </w:r>
      <w:proofErr w:type="gramStart"/>
      <w:r w:rsidRPr="00D327AE">
        <w:rPr>
          <w:sz w:val="28"/>
          <w:szCs w:val="28"/>
          <w:lang w:eastAsia="x-none"/>
        </w:rPr>
        <w:t>21.11.2011  №</w:t>
      </w:r>
      <w:proofErr w:type="gramEnd"/>
      <w:r w:rsidRPr="00D327AE">
        <w:rPr>
          <w:sz w:val="28"/>
          <w:szCs w:val="28"/>
          <w:lang w:eastAsia="x-none"/>
        </w:rPr>
        <w:t>323-ФЗ «Об основах охраны здор</w:t>
      </w:r>
      <w:r w:rsidRPr="00D327AE">
        <w:rPr>
          <w:sz w:val="28"/>
          <w:szCs w:val="28"/>
          <w:lang w:eastAsia="x-none"/>
        </w:rPr>
        <w:t>о</w:t>
      </w:r>
      <w:r w:rsidRPr="00D327AE">
        <w:rPr>
          <w:sz w:val="28"/>
          <w:szCs w:val="28"/>
          <w:lang w:eastAsia="x-none"/>
        </w:rPr>
        <w:t>вья граждан в Росси</w:t>
      </w:r>
      <w:r w:rsidRPr="00D327AE">
        <w:rPr>
          <w:sz w:val="28"/>
          <w:szCs w:val="28"/>
          <w:lang w:eastAsia="x-none"/>
        </w:rPr>
        <w:t>й</w:t>
      </w:r>
      <w:r w:rsidRPr="00D327AE">
        <w:rPr>
          <w:sz w:val="28"/>
          <w:szCs w:val="28"/>
          <w:lang w:eastAsia="x-none"/>
        </w:rPr>
        <w:t>ской Федерации»;</w:t>
      </w:r>
    </w:p>
    <w:p w:rsidR="00F339D8" w:rsidRPr="00D327AE" w:rsidRDefault="00F339D8" w:rsidP="00F339D8">
      <w:pPr>
        <w:numPr>
          <w:ilvl w:val="0"/>
          <w:numId w:val="41"/>
        </w:numPr>
        <w:tabs>
          <w:tab w:val="left" w:pos="851"/>
        </w:tabs>
        <w:autoSpaceDE w:val="0"/>
        <w:ind w:left="0" w:firstLine="0"/>
        <w:jc w:val="both"/>
        <w:rPr>
          <w:sz w:val="28"/>
          <w:szCs w:val="28"/>
          <w:lang w:eastAsia="x-none"/>
        </w:rPr>
      </w:pPr>
      <w:r w:rsidRPr="00D327AE">
        <w:rPr>
          <w:sz w:val="28"/>
          <w:szCs w:val="28"/>
          <w:lang w:eastAsia="x-none"/>
        </w:rPr>
        <w:t>Федеральным законом от 02.01.2000 №29-ФЗ «О качестве и безопасности пищевых проду</w:t>
      </w:r>
      <w:r w:rsidRPr="00D327AE">
        <w:rPr>
          <w:sz w:val="28"/>
          <w:szCs w:val="28"/>
          <w:lang w:eastAsia="x-none"/>
        </w:rPr>
        <w:t>к</w:t>
      </w:r>
      <w:r w:rsidRPr="00D327AE">
        <w:rPr>
          <w:sz w:val="28"/>
          <w:szCs w:val="28"/>
          <w:lang w:eastAsia="x-none"/>
        </w:rPr>
        <w:t>тов»;</w:t>
      </w:r>
    </w:p>
    <w:p w:rsidR="00F339D8" w:rsidRPr="00842792" w:rsidRDefault="00F339D8" w:rsidP="00F339D8">
      <w:pPr>
        <w:numPr>
          <w:ilvl w:val="0"/>
          <w:numId w:val="41"/>
        </w:numPr>
        <w:tabs>
          <w:tab w:val="left" w:pos="851"/>
        </w:tabs>
        <w:autoSpaceDE w:val="0"/>
        <w:ind w:left="0" w:firstLine="0"/>
        <w:jc w:val="both"/>
        <w:rPr>
          <w:sz w:val="28"/>
          <w:szCs w:val="28"/>
          <w:lang w:eastAsia="x-none"/>
        </w:rPr>
      </w:pPr>
      <w:r w:rsidRPr="00743ED7">
        <w:rPr>
          <w:sz w:val="28"/>
          <w:szCs w:val="28"/>
          <w:lang w:eastAsia="x-none"/>
        </w:rPr>
        <w:t>Федеральным законом от 30.03.1999 №52-ФЗ «О санитарно-эпидемиологическом благополучии нас</w:t>
      </w:r>
      <w:r w:rsidRPr="00743ED7">
        <w:rPr>
          <w:sz w:val="28"/>
          <w:szCs w:val="28"/>
          <w:lang w:eastAsia="x-none"/>
        </w:rPr>
        <w:t>е</w:t>
      </w:r>
      <w:r w:rsidRPr="00743ED7">
        <w:rPr>
          <w:sz w:val="28"/>
          <w:szCs w:val="28"/>
          <w:lang w:eastAsia="x-none"/>
        </w:rPr>
        <w:t>ления»;</w:t>
      </w:r>
    </w:p>
    <w:p w:rsidR="00F339D8" w:rsidRPr="00842792" w:rsidRDefault="00F339D8" w:rsidP="00F339D8">
      <w:pPr>
        <w:numPr>
          <w:ilvl w:val="0"/>
          <w:numId w:val="41"/>
        </w:numPr>
        <w:tabs>
          <w:tab w:val="left" w:pos="851"/>
        </w:tabs>
        <w:autoSpaceDE w:val="0"/>
        <w:ind w:left="0" w:firstLine="0"/>
        <w:jc w:val="both"/>
        <w:rPr>
          <w:sz w:val="28"/>
          <w:szCs w:val="28"/>
          <w:lang w:eastAsia="x-none"/>
        </w:rPr>
      </w:pPr>
      <w:proofErr w:type="gramStart"/>
      <w:r w:rsidRPr="00743ED7">
        <w:rPr>
          <w:sz w:val="28"/>
          <w:szCs w:val="28"/>
          <w:lang w:eastAsia="x-none"/>
        </w:rPr>
        <w:t>Федеральным  законом</w:t>
      </w:r>
      <w:proofErr w:type="gramEnd"/>
      <w:r w:rsidRPr="00743ED7">
        <w:rPr>
          <w:sz w:val="28"/>
          <w:szCs w:val="28"/>
          <w:lang w:eastAsia="x-none"/>
        </w:rPr>
        <w:t xml:space="preserve"> от 10.01.2002 №7-ФЗ «Об охране окружающей ср</w:t>
      </w:r>
      <w:r w:rsidRPr="00743ED7">
        <w:rPr>
          <w:sz w:val="28"/>
          <w:szCs w:val="28"/>
          <w:lang w:eastAsia="x-none"/>
        </w:rPr>
        <w:t>е</w:t>
      </w:r>
      <w:r w:rsidRPr="00743ED7">
        <w:rPr>
          <w:sz w:val="28"/>
          <w:szCs w:val="28"/>
          <w:lang w:eastAsia="x-none"/>
        </w:rPr>
        <w:t>ды»;</w:t>
      </w:r>
    </w:p>
    <w:p w:rsidR="00F339D8" w:rsidRDefault="00F339D8" w:rsidP="00F339D8">
      <w:pPr>
        <w:numPr>
          <w:ilvl w:val="0"/>
          <w:numId w:val="41"/>
        </w:numPr>
        <w:tabs>
          <w:tab w:val="left" w:pos="851"/>
        </w:tabs>
        <w:autoSpaceDE w:val="0"/>
        <w:ind w:left="0" w:firstLine="0"/>
        <w:jc w:val="both"/>
        <w:rPr>
          <w:sz w:val="28"/>
          <w:szCs w:val="28"/>
          <w:lang w:eastAsia="x-none"/>
        </w:rPr>
      </w:pPr>
      <w:r w:rsidRPr="00743ED7">
        <w:rPr>
          <w:sz w:val="28"/>
          <w:szCs w:val="28"/>
          <w:lang w:eastAsia="x-none"/>
        </w:rPr>
        <w:t xml:space="preserve">Федеральным законом от </w:t>
      </w:r>
      <w:proofErr w:type="gramStart"/>
      <w:r w:rsidRPr="00743ED7">
        <w:rPr>
          <w:sz w:val="28"/>
          <w:szCs w:val="28"/>
          <w:lang w:eastAsia="x-none"/>
        </w:rPr>
        <w:t>27.10.2008  №</w:t>
      </w:r>
      <w:proofErr w:type="gramEnd"/>
      <w:r w:rsidRPr="00743ED7">
        <w:rPr>
          <w:sz w:val="28"/>
          <w:szCs w:val="28"/>
          <w:lang w:eastAsia="x-none"/>
        </w:rPr>
        <w:t>178-ФЗ «Технический регламент на соковую проду</w:t>
      </w:r>
      <w:r w:rsidRPr="00743ED7">
        <w:rPr>
          <w:sz w:val="28"/>
          <w:szCs w:val="28"/>
          <w:lang w:eastAsia="x-none"/>
        </w:rPr>
        <w:t>к</w:t>
      </w:r>
      <w:r w:rsidRPr="00743ED7">
        <w:rPr>
          <w:sz w:val="28"/>
          <w:szCs w:val="28"/>
          <w:lang w:eastAsia="x-none"/>
        </w:rPr>
        <w:t>цию из фруктов и овощей»;</w:t>
      </w:r>
    </w:p>
    <w:p w:rsidR="00F339D8" w:rsidRPr="00D327AE" w:rsidRDefault="00F339D8" w:rsidP="00F339D8">
      <w:pPr>
        <w:numPr>
          <w:ilvl w:val="0"/>
          <w:numId w:val="41"/>
        </w:numPr>
        <w:tabs>
          <w:tab w:val="left" w:pos="851"/>
        </w:tabs>
        <w:autoSpaceDE w:val="0"/>
        <w:ind w:left="0" w:firstLine="0"/>
        <w:jc w:val="both"/>
        <w:rPr>
          <w:sz w:val="28"/>
          <w:szCs w:val="28"/>
          <w:lang w:eastAsia="x-none"/>
        </w:rPr>
      </w:pPr>
      <w:r w:rsidRPr="00D327AE">
        <w:rPr>
          <w:sz w:val="28"/>
          <w:szCs w:val="28"/>
          <w:lang w:eastAsia="x-none"/>
        </w:rPr>
        <w:t>Постановление Правительства РФ от 15.08.1997г. №1036 «Об утверждении правил оказания услуг о</w:t>
      </w:r>
      <w:r w:rsidRPr="00D327AE">
        <w:rPr>
          <w:sz w:val="28"/>
          <w:szCs w:val="28"/>
          <w:lang w:eastAsia="x-none"/>
        </w:rPr>
        <w:t>б</w:t>
      </w:r>
      <w:r w:rsidRPr="00D327AE">
        <w:rPr>
          <w:sz w:val="28"/>
          <w:szCs w:val="28"/>
          <w:lang w:eastAsia="x-none"/>
        </w:rPr>
        <w:t>щественного питания»;</w:t>
      </w:r>
    </w:p>
    <w:p w:rsidR="00F339D8" w:rsidRDefault="00F339D8" w:rsidP="00F339D8">
      <w:pPr>
        <w:numPr>
          <w:ilvl w:val="0"/>
          <w:numId w:val="41"/>
        </w:numPr>
        <w:tabs>
          <w:tab w:val="left" w:pos="851"/>
        </w:tabs>
        <w:autoSpaceDE w:val="0"/>
        <w:ind w:left="0" w:firstLine="0"/>
        <w:jc w:val="both"/>
        <w:rPr>
          <w:sz w:val="28"/>
          <w:szCs w:val="28"/>
          <w:lang w:eastAsia="x-none"/>
        </w:rPr>
      </w:pPr>
      <w:r w:rsidRPr="00D327AE">
        <w:rPr>
          <w:sz w:val="28"/>
          <w:szCs w:val="28"/>
          <w:lang w:eastAsia="x-none"/>
        </w:rPr>
        <w:t xml:space="preserve">Постановление Правительства РФ </w:t>
      </w:r>
      <w:proofErr w:type="gramStart"/>
      <w:r w:rsidRPr="00D327AE">
        <w:rPr>
          <w:sz w:val="28"/>
          <w:szCs w:val="28"/>
          <w:lang w:eastAsia="x-none"/>
        </w:rPr>
        <w:t>от  13</w:t>
      </w:r>
      <w:proofErr w:type="gramEnd"/>
      <w:r w:rsidRPr="00D327AE">
        <w:rPr>
          <w:sz w:val="28"/>
          <w:szCs w:val="28"/>
          <w:lang w:eastAsia="x-none"/>
        </w:rPr>
        <w:t xml:space="preserve"> марта </w:t>
      </w:r>
      <w:smartTag w:uri="urn:schemas-microsoft-com:office:smarttags" w:element="metricconverter">
        <w:smartTagPr>
          <w:attr w:name="ProductID" w:val="2008 г"/>
        </w:smartTagPr>
        <w:r w:rsidRPr="00D327AE">
          <w:rPr>
            <w:sz w:val="28"/>
            <w:szCs w:val="28"/>
            <w:lang w:eastAsia="x-none"/>
          </w:rPr>
          <w:t>2008 г</w:t>
        </w:r>
      </w:smartTag>
      <w:r w:rsidRPr="00D327AE">
        <w:rPr>
          <w:sz w:val="28"/>
          <w:szCs w:val="28"/>
          <w:lang w:eastAsia="x-none"/>
        </w:rPr>
        <w:t>. № 168 «О порядке определения норм и условий бесплатной выдачи лечебно-профилактического п</w:t>
      </w:r>
      <w:r w:rsidRPr="00D327AE">
        <w:rPr>
          <w:sz w:val="28"/>
          <w:szCs w:val="28"/>
          <w:lang w:eastAsia="x-none"/>
        </w:rPr>
        <w:t>и</w:t>
      </w:r>
      <w:r w:rsidRPr="00D327AE">
        <w:rPr>
          <w:sz w:val="28"/>
          <w:szCs w:val="28"/>
          <w:lang w:eastAsia="x-none"/>
        </w:rPr>
        <w:t>тания, молока или других равноценных пищевых продуктов и осуществления компенсационной выплаты в размере, эквивалентном стоимости молока или др</w:t>
      </w:r>
      <w:r w:rsidRPr="00D327AE">
        <w:rPr>
          <w:sz w:val="28"/>
          <w:szCs w:val="28"/>
          <w:lang w:eastAsia="x-none"/>
        </w:rPr>
        <w:t>у</w:t>
      </w:r>
      <w:r w:rsidRPr="00D327AE">
        <w:rPr>
          <w:sz w:val="28"/>
          <w:szCs w:val="28"/>
          <w:lang w:eastAsia="x-none"/>
        </w:rPr>
        <w:t>гих равноценных пищевых продуктов»;</w:t>
      </w:r>
    </w:p>
    <w:p w:rsidR="00F339D8" w:rsidRPr="00D327AE" w:rsidRDefault="00F339D8" w:rsidP="00F339D8">
      <w:pPr>
        <w:numPr>
          <w:ilvl w:val="0"/>
          <w:numId w:val="41"/>
        </w:numPr>
        <w:tabs>
          <w:tab w:val="left" w:pos="851"/>
        </w:tabs>
        <w:autoSpaceDE w:val="0"/>
        <w:ind w:left="0" w:firstLine="0"/>
        <w:jc w:val="both"/>
        <w:rPr>
          <w:sz w:val="28"/>
          <w:szCs w:val="28"/>
          <w:lang w:eastAsia="x-none"/>
        </w:rPr>
      </w:pPr>
      <w:r w:rsidRPr="00D327AE">
        <w:rPr>
          <w:sz w:val="28"/>
          <w:szCs w:val="28"/>
          <w:lang w:eastAsia="x-none"/>
        </w:rPr>
        <w:t xml:space="preserve">Приказ Министерства здравоохранения и социального развития РФ от 16 февраля </w:t>
      </w:r>
      <w:smartTag w:uri="urn:schemas-microsoft-com:office:smarttags" w:element="metricconverter">
        <w:smartTagPr>
          <w:attr w:name="ProductID" w:val="2009 г"/>
        </w:smartTagPr>
        <w:r w:rsidRPr="00D327AE">
          <w:rPr>
            <w:sz w:val="28"/>
            <w:szCs w:val="28"/>
            <w:lang w:eastAsia="x-none"/>
          </w:rPr>
          <w:t>2009 г</w:t>
        </w:r>
      </w:smartTag>
      <w:r w:rsidRPr="00D327AE">
        <w:rPr>
          <w:sz w:val="28"/>
          <w:szCs w:val="28"/>
          <w:lang w:eastAsia="x-none"/>
        </w:rPr>
        <w:t>. № 45н «Об утверждении норм и условий бесплатной выдачи р</w:t>
      </w:r>
      <w:r w:rsidRPr="00D327AE">
        <w:rPr>
          <w:sz w:val="28"/>
          <w:szCs w:val="28"/>
          <w:lang w:eastAsia="x-none"/>
        </w:rPr>
        <w:t>а</w:t>
      </w:r>
      <w:r w:rsidRPr="00D327AE">
        <w:rPr>
          <w:sz w:val="28"/>
          <w:szCs w:val="28"/>
          <w:lang w:eastAsia="x-none"/>
        </w:rPr>
        <w:t>ботникам, занятым на работах с вредными условиями труда, молока или других равноценных пищевых продуктов, порядка осуществления компенсационной в</w:t>
      </w:r>
      <w:r w:rsidRPr="00D327AE">
        <w:rPr>
          <w:sz w:val="28"/>
          <w:szCs w:val="28"/>
          <w:lang w:eastAsia="x-none"/>
        </w:rPr>
        <w:t>ы</w:t>
      </w:r>
      <w:r w:rsidRPr="00D327AE">
        <w:rPr>
          <w:sz w:val="28"/>
          <w:szCs w:val="28"/>
          <w:lang w:eastAsia="x-none"/>
        </w:rPr>
        <w:t>платы в размере, эквивалентном стоимости молока или других равноценных п</w:t>
      </w:r>
      <w:r w:rsidRPr="00D327AE">
        <w:rPr>
          <w:sz w:val="28"/>
          <w:szCs w:val="28"/>
          <w:lang w:eastAsia="x-none"/>
        </w:rPr>
        <w:t>и</w:t>
      </w:r>
      <w:r w:rsidRPr="00D327AE">
        <w:rPr>
          <w:sz w:val="28"/>
          <w:szCs w:val="28"/>
          <w:lang w:eastAsia="x-none"/>
        </w:rPr>
        <w:t>щевых продуктов, и перечня вредных производственных факторов, при воздейс</w:t>
      </w:r>
      <w:r w:rsidRPr="00D327AE">
        <w:rPr>
          <w:sz w:val="28"/>
          <w:szCs w:val="28"/>
          <w:lang w:eastAsia="x-none"/>
        </w:rPr>
        <w:t>т</w:t>
      </w:r>
      <w:r w:rsidRPr="00D327AE">
        <w:rPr>
          <w:sz w:val="28"/>
          <w:szCs w:val="28"/>
          <w:lang w:eastAsia="x-none"/>
        </w:rPr>
        <w:t>вии которых в профилактических целях рекомендуется употребление молока или других равноценных пищевых продуктов»;</w:t>
      </w:r>
    </w:p>
    <w:p w:rsidR="00F339D8" w:rsidRPr="00D327AE" w:rsidRDefault="00F339D8" w:rsidP="00F339D8">
      <w:pPr>
        <w:numPr>
          <w:ilvl w:val="0"/>
          <w:numId w:val="41"/>
        </w:numPr>
        <w:tabs>
          <w:tab w:val="left" w:pos="851"/>
        </w:tabs>
        <w:autoSpaceDE w:val="0"/>
        <w:ind w:left="0" w:firstLine="0"/>
        <w:jc w:val="both"/>
        <w:rPr>
          <w:sz w:val="28"/>
          <w:szCs w:val="28"/>
          <w:lang w:eastAsia="x-none"/>
        </w:rPr>
      </w:pPr>
      <w:r w:rsidRPr="00D327AE">
        <w:rPr>
          <w:sz w:val="28"/>
          <w:szCs w:val="28"/>
          <w:lang w:eastAsia="x-none"/>
        </w:rPr>
        <w:t xml:space="preserve">Приказ Министерства здравоохранения и социального развития РФ от 16 февраля </w:t>
      </w:r>
      <w:smartTag w:uri="urn:schemas-microsoft-com:office:smarttags" w:element="metricconverter">
        <w:smartTagPr>
          <w:attr w:name="ProductID" w:val="2009 г"/>
        </w:smartTagPr>
        <w:r w:rsidRPr="00D327AE">
          <w:rPr>
            <w:sz w:val="28"/>
            <w:szCs w:val="28"/>
            <w:lang w:eastAsia="x-none"/>
          </w:rPr>
          <w:t>2009 г</w:t>
        </w:r>
      </w:smartTag>
      <w:r w:rsidRPr="00D327AE">
        <w:rPr>
          <w:sz w:val="28"/>
          <w:szCs w:val="28"/>
          <w:lang w:eastAsia="x-none"/>
        </w:rPr>
        <w:t>. № 46н «Об утверждении перечня производств, профессий и должностей, работа в которых дает право на бесплатное получение лечебно-</w:t>
      </w:r>
      <w:r w:rsidRPr="00D327AE">
        <w:rPr>
          <w:sz w:val="28"/>
          <w:szCs w:val="28"/>
          <w:lang w:eastAsia="x-none"/>
        </w:rPr>
        <w:lastRenderedPageBreak/>
        <w:t>профилактического питания в связи с особо вредными условиями труда, рационов лечебно-профилактического питания, норм бесплатной выдачи витаминных пр</w:t>
      </w:r>
      <w:r w:rsidRPr="00D327AE">
        <w:rPr>
          <w:sz w:val="28"/>
          <w:szCs w:val="28"/>
          <w:lang w:eastAsia="x-none"/>
        </w:rPr>
        <w:t>е</w:t>
      </w:r>
      <w:r w:rsidRPr="00D327AE">
        <w:rPr>
          <w:sz w:val="28"/>
          <w:szCs w:val="28"/>
          <w:lang w:eastAsia="x-none"/>
        </w:rPr>
        <w:t>паратов и правил бесплатной выдачи лечебно-профилактического питания»;</w:t>
      </w:r>
    </w:p>
    <w:p w:rsidR="00F339D8" w:rsidRPr="00D327AE" w:rsidRDefault="00F339D8" w:rsidP="00F339D8">
      <w:pPr>
        <w:numPr>
          <w:ilvl w:val="0"/>
          <w:numId w:val="41"/>
        </w:numPr>
        <w:tabs>
          <w:tab w:val="left" w:pos="851"/>
        </w:tabs>
        <w:autoSpaceDE w:val="0"/>
        <w:ind w:left="0" w:firstLine="0"/>
        <w:jc w:val="both"/>
        <w:rPr>
          <w:sz w:val="28"/>
          <w:szCs w:val="28"/>
          <w:lang w:eastAsia="x-none"/>
        </w:rPr>
      </w:pPr>
      <w:proofErr w:type="gramStart"/>
      <w:r w:rsidRPr="00D327AE">
        <w:rPr>
          <w:sz w:val="28"/>
          <w:szCs w:val="28"/>
          <w:lang w:eastAsia="x-none"/>
        </w:rPr>
        <w:t>Приказ  Министерства</w:t>
      </w:r>
      <w:proofErr w:type="gramEnd"/>
      <w:r w:rsidRPr="00D327AE">
        <w:rPr>
          <w:sz w:val="28"/>
          <w:szCs w:val="28"/>
          <w:lang w:eastAsia="x-none"/>
        </w:rPr>
        <w:t xml:space="preserve"> здравоохранения и социального развития РФ от 22.12.1999 № 99/230 «Методические указания Суточные нормы питания в санат</w:t>
      </w:r>
      <w:r w:rsidRPr="00D327AE">
        <w:rPr>
          <w:sz w:val="28"/>
          <w:szCs w:val="28"/>
          <w:lang w:eastAsia="x-none"/>
        </w:rPr>
        <w:t>о</w:t>
      </w:r>
      <w:r w:rsidRPr="00D327AE">
        <w:rPr>
          <w:sz w:val="28"/>
          <w:szCs w:val="28"/>
          <w:lang w:eastAsia="x-none"/>
        </w:rPr>
        <w:t>риях, санаториях - профилакториях, санаторных оздоровительных лагерях кру</w:t>
      </w:r>
      <w:r w:rsidRPr="00D327AE">
        <w:rPr>
          <w:sz w:val="28"/>
          <w:szCs w:val="28"/>
          <w:lang w:eastAsia="x-none"/>
        </w:rPr>
        <w:t>г</w:t>
      </w:r>
      <w:r w:rsidRPr="00D327AE">
        <w:rPr>
          <w:sz w:val="28"/>
          <w:szCs w:val="28"/>
          <w:lang w:eastAsia="x-none"/>
        </w:rPr>
        <w:t>логодичного действия, а также в детских оздоровительных лагерях»;</w:t>
      </w:r>
    </w:p>
    <w:p w:rsidR="00F339D8" w:rsidRPr="009C2DAB" w:rsidRDefault="00F339D8" w:rsidP="00F339D8">
      <w:pPr>
        <w:numPr>
          <w:ilvl w:val="0"/>
          <w:numId w:val="41"/>
        </w:numPr>
        <w:tabs>
          <w:tab w:val="left" w:pos="851"/>
        </w:tabs>
        <w:autoSpaceDE w:val="0"/>
        <w:ind w:left="0" w:firstLine="0"/>
        <w:jc w:val="both"/>
        <w:rPr>
          <w:sz w:val="28"/>
          <w:szCs w:val="28"/>
          <w:lang w:eastAsia="x-none"/>
        </w:rPr>
      </w:pPr>
      <w:proofErr w:type="gramStart"/>
      <w:r w:rsidRPr="00D327AE">
        <w:rPr>
          <w:sz w:val="28"/>
          <w:szCs w:val="28"/>
          <w:lang w:eastAsia="x-none"/>
        </w:rPr>
        <w:t>Приказ  Министерства</w:t>
      </w:r>
      <w:proofErr w:type="gramEnd"/>
      <w:r w:rsidRPr="00D327AE">
        <w:rPr>
          <w:sz w:val="28"/>
          <w:szCs w:val="28"/>
          <w:lang w:eastAsia="x-none"/>
        </w:rPr>
        <w:t xml:space="preserve"> здравоохранения и социального развития РФ от 05 августа 2003г. №330 «О мерах по совершенствованию лечебного питания в л</w:t>
      </w:r>
      <w:r w:rsidRPr="00D327AE">
        <w:rPr>
          <w:sz w:val="28"/>
          <w:szCs w:val="28"/>
          <w:lang w:eastAsia="x-none"/>
        </w:rPr>
        <w:t>е</w:t>
      </w:r>
      <w:r w:rsidRPr="00D327AE">
        <w:rPr>
          <w:sz w:val="28"/>
          <w:szCs w:val="28"/>
          <w:lang w:eastAsia="x-none"/>
        </w:rPr>
        <w:t>чебно-профилактических учреждениях РФ»;</w:t>
      </w:r>
    </w:p>
    <w:p w:rsidR="00F339D8" w:rsidRPr="00842792" w:rsidRDefault="00F339D8" w:rsidP="00F339D8">
      <w:pPr>
        <w:numPr>
          <w:ilvl w:val="0"/>
          <w:numId w:val="41"/>
        </w:numPr>
        <w:tabs>
          <w:tab w:val="left" w:pos="851"/>
        </w:tabs>
        <w:autoSpaceDE w:val="0"/>
        <w:ind w:left="0" w:firstLine="0"/>
        <w:jc w:val="both"/>
        <w:rPr>
          <w:sz w:val="28"/>
          <w:szCs w:val="28"/>
          <w:lang w:eastAsia="x-none"/>
        </w:rPr>
      </w:pPr>
      <w:r w:rsidRPr="00743ED7">
        <w:rPr>
          <w:sz w:val="28"/>
          <w:szCs w:val="28"/>
          <w:lang w:eastAsia="x-none"/>
        </w:rPr>
        <w:t>ГОСТ Р 50763-2007 «Услуги общественного питания. Продукция общес</w:t>
      </w:r>
      <w:r w:rsidRPr="00743ED7">
        <w:rPr>
          <w:sz w:val="28"/>
          <w:szCs w:val="28"/>
          <w:lang w:eastAsia="x-none"/>
        </w:rPr>
        <w:t>т</w:t>
      </w:r>
      <w:r w:rsidRPr="00743ED7">
        <w:rPr>
          <w:sz w:val="28"/>
          <w:szCs w:val="28"/>
          <w:lang w:eastAsia="x-none"/>
        </w:rPr>
        <w:t>венного питания, реализуемая населению. Общие технические условия» (утв. приказом Федерального агентства по техническому рег</w:t>
      </w:r>
      <w:r w:rsidRPr="00743ED7">
        <w:rPr>
          <w:sz w:val="28"/>
          <w:szCs w:val="28"/>
          <w:lang w:eastAsia="x-none"/>
        </w:rPr>
        <w:t>у</w:t>
      </w:r>
      <w:r w:rsidRPr="00743ED7">
        <w:rPr>
          <w:sz w:val="28"/>
          <w:szCs w:val="28"/>
          <w:lang w:eastAsia="x-none"/>
        </w:rPr>
        <w:t>лированию и метрологии от 27.12. 2007 № 474-ст.);</w:t>
      </w:r>
    </w:p>
    <w:p w:rsidR="00F339D8" w:rsidRPr="00D327AE" w:rsidRDefault="00F339D8" w:rsidP="00F339D8">
      <w:pPr>
        <w:numPr>
          <w:ilvl w:val="0"/>
          <w:numId w:val="41"/>
        </w:numPr>
        <w:tabs>
          <w:tab w:val="left" w:pos="851"/>
        </w:tabs>
        <w:autoSpaceDE w:val="0"/>
        <w:ind w:left="0" w:firstLine="0"/>
        <w:jc w:val="both"/>
        <w:rPr>
          <w:sz w:val="28"/>
          <w:szCs w:val="28"/>
          <w:lang w:eastAsia="x-none"/>
        </w:rPr>
      </w:pPr>
      <w:r w:rsidRPr="00D327AE">
        <w:rPr>
          <w:sz w:val="28"/>
          <w:szCs w:val="28"/>
          <w:lang w:eastAsia="x-none"/>
        </w:rPr>
        <w:t>ГОСТ Р 50935-2007 «Услуги общественного питания. Требования к перс</w:t>
      </w:r>
      <w:r w:rsidRPr="00D327AE">
        <w:rPr>
          <w:sz w:val="28"/>
          <w:szCs w:val="28"/>
          <w:lang w:eastAsia="x-none"/>
        </w:rPr>
        <w:t>о</w:t>
      </w:r>
      <w:r w:rsidRPr="00D327AE">
        <w:rPr>
          <w:sz w:val="28"/>
          <w:szCs w:val="28"/>
          <w:lang w:eastAsia="x-none"/>
        </w:rPr>
        <w:t>налу»;</w:t>
      </w:r>
    </w:p>
    <w:p w:rsidR="00F339D8" w:rsidRPr="00D327AE" w:rsidRDefault="00F339D8" w:rsidP="00F339D8">
      <w:pPr>
        <w:numPr>
          <w:ilvl w:val="0"/>
          <w:numId w:val="41"/>
        </w:numPr>
        <w:tabs>
          <w:tab w:val="left" w:pos="851"/>
        </w:tabs>
        <w:autoSpaceDE w:val="0"/>
        <w:ind w:left="0" w:firstLine="0"/>
        <w:jc w:val="both"/>
        <w:rPr>
          <w:sz w:val="28"/>
          <w:szCs w:val="28"/>
          <w:lang w:eastAsia="x-none"/>
        </w:rPr>
      </w:pPr>
      <w:r w:rsidRPr="00D327AE">
        <w:rPr>
          <w:sz w:val="28"/>
          <w:szCs w:val="28"/>
          <w:lang w:eastAsia="x-none"/>
        </w:rPr>
        <w:t>СанПиН 2.3.6.1079-01 «Санитарно-эпидемиологические требования к о</w:t>
      </w:r>
      <w:r w:rsidRPr="00D327AE">
        <w:rPr>
          <w:sz w:val="28"/>
          <w:szCs w:val="28"/>
          <w:lang w:eastAsia="x-none"/>
        </w:rPr>
        <w:t>р</w:t>
      </w:r>
      <w:r w:rsidRPr="00D327AE">
        <w:rPr>
          <w:sz w:val="28"/>
          <w:szCs w:val="28"/>
          <w:lang w:eastAsia="x-none"/>
        </w:rPr>
        <w:t>ганизациям общес</w:t>
      </w:r>
      <w:r w:rsidRPr="00D327AE">
        <w:rPr>
          <w:sz w:val="28"/>
          <w:szCs w:val="28"/>
          <w:lang w:eastAsia="x-none"/>
        </w:rPr>
        <w:t>т</w:t>
      </w:r>
      <w:r w:rsidRPr="00D327AE">
        <w:rPr>
          <w:sz w:val="28"/>
          <w:szCs w:val="28"/>
          <w:lang w:eastAsia="x-none"/>
        </w:rPr>
        <w:t xml:space="preserve">венного питания, изготовлению и </w:t>
      </w:r>
      <w:proofErr w:type="spellStart"/>
      <w:r w:rsidRPr="00D327AE">
        <w:rPr>
          <w:sz w:val="28"/>
          <w:szCs w:val="28"/>
          <w:lang w:eastAsia="x-none"/>
        </w:rPr>
        <w:t>оборотоспособности</w:t>
      </w:r>
      <w:proofErr w:type="spellEnd"/>
      <w:r w:rsidRPr="00D327AE">
        <w:rPr>
          <w:sz w:val="28"/>
          <w:szCs w:val="28"/>
          <w:lang w:eastAsia="x-none"/>
        </w:rPr>
        <w:t xml:space="preserve"> в них пищевых продуктов и прод</w:t>
      </w:r>
      <w:r w:rsidRPr="00D327AE">
        <w:rPr>
          <w:sz w:val="28"/>
          <w:szCs w:val="28"/>
          <w:lang w:eastAsia="x-none"/>
        </w:rPr>
        <w:t>о</w:t>
      </w:r>
      <w:r w:rsidRPr="00D327AE">
        <w:rPr>
          <w:sz w:val="28"/>
          <w:szCs w:val="28"/>
          <w:lang w:eastAsia="x-none"/>
        </w:rPr>
        <w:t>вольственного сырья»;</w:t>
      </w:r>
    </w:p>
    <w:p w:rsidR="00F339D8" w:rsidRPr="00D327AE" w:rsidRDefault="00F339D8" w:rsidP="00F339D8">
      <w:pPr>
        <w:numPr>
          <w:ilvl w:val="0"/>
          <w:numId w:val="41"/>
        </w:numPr>
        <w:tabs>
          <w:tab w:val="left" w:pos="851"/>
        </w:tabs>
        <w:autoSpaceDE w:val="0"/>
        <w:ind w:left="0" w:firstLine="0"/>
        <w:jc w:val="both"/>
        <w:rPr>
          <w:sz w:val="28"/>
          <w:szCs w:val="28"/>
          <w:lang w:eastAsia="x-none"/>
        </w:rPr>
      </w:pPr>
      <w:r w:rsidRPr="00D327AE">
        <w:rPr>
          <w:sz w:val="28"/>
          <w:szCs w:val="28"/>
          <w:lang w:eastAsia="x-none"/>
        </w:rPr>
        <w:t>СанПиН 2.3.2. 1078-01 «Гигиенические требования безопасности и пищ</w:t>
      </w:r>
      <w:r w:rsidRPr="00D327AE">
        <w:rPr>
          <w:sz w:val="28"/>
          <w:szCs w:val="28"/>
          <w:lang w:eastAsia="x-none"/>
        </w:rPr>
        <w:t>е</w:t>
      </w:r>
      <w:r w:rsidRPr="00D327AE">
        <w:rPr>
          <w:sz w:val="28"/>
          <w:szCs w:val="28"/>
          <w:lang w:eastAsia="x-none"/>
        </w:rPr>
        <w:t>вой ценности пищевых проду</w:t>
      </w:r>
      <w:r w:rsidRPr="00D327AE">
        <w:rPr>
          <w:sz w:val="28"/>
          <w:szCs w:val="28"/>
          <w:lang w:eastAsia="x-none"/>
        </w:rPr>
        <w:t>к</w:t>
      </w:r>
      <w:r w:rsidRPr="00D327AE">
        <w:rPr>
          <w:sz w:val="28"/>
          <w:szCs w:val="28"/>
          <w:lang w:eastAsia="x-none"/>
        </w:rPr>
        <w:t>тов»;</w:t>
      </w:r>
    </w:p>
    <w:p w:rsidR="00F339D8" w:rsidRPr="00D327AE" w:rsidRDefault="00F339D8" w:rsidP="00F339D8">
      <w:pPr>
        <w:numPr>
          <w:ilvl w:val="0"/>
          <w:numId w:val="41"/>
        </w:numPr>
        <w:tabs>
          <w:tab w:val="left" w:pos="851"/>
        </w:tabs>
        <w:autoSpaceDE w:val="0"/>
        <w:ind w:left="0" w:firstLine="0"/>
        <w:jc w:val="both"/>
        <w:rPr>
          <w:sz w:val="28"/>
          <w:szCs w:val="28"/>
          <w:lang w:eastAsia="x-none"/>
        </w:rPr>
      </w:pPr>
      <w:r w:rsidRPr="00D327AE">
        <w:rPr>
          <w:sz w:val="28"/>
          <w:szCs w:val="28"/>
          <w:lang w:eastAsia="x-none"/>
        </w:rPr>
        <w:t>СанПиН 2.3.2.1324-03 «Гигиенические требования к срокам годности и у</w:t>
      </w:r>
      <w:r w:rsidRPr="00D327AE">
        <w:rPr>
          <w:sz w:val="28"/>
          <w:szCs w:val="28"/>
          <w:lang w:eastAsia="x-none"/>
        </w:rPr>
        <w:t>с</w:t>
      </w:r>
      <w:r w:rsidRPr="00D327AE">
        <w:rPr>
          <w:sz w:val="28"/>
          <w:szCs w:val="28"/>
          <w:lang w:eastAsia="x-none"/>
        </w:rPr>
        <w:t>ловиям хранения п</w:t>
      </w:r>
      <w:r w:rsidRPr="00D327AE">
        <w:rPr>
          <w:sz w:val="28"/>
          <w:szCs w:val="28"/>
          <w:lang w:eastAsia="x-none"/>
        </w:rPr>
        <w:t>и</w:t>
      </w:r>
      <w:r w:rsidRPr="00D327AE">
        <w:rPr>
          <w:sz w:val="28"/>
          <w:szCs w:val="28"/>
          <w:lang w:eastAsia="x-none"/>
        </w:rPr>
        <w:t>щевых продуктов»;</w:t>
      </w:r>
    </w:p>
    <w:p w:rsidR="00F339D8" w:rsidRDefault="00F339D8" w:rsidP="00F339D8">
      <w:pPr>
        <w:numPr>
          <w:ilvl w:val="0"/>
          <w:numId w:val="41"/>
        </w:numPr>
        <w:tabs>
          <w:tab w:val="left" w:pos="851"/>
        </w:tabs>
        <w:autoSpaceDE w:val="0"/>
        <w:ind w:left="0" w:firstLine="0"/>
        <w:jc w:val="both"/>
        <w:rPr>
          <w:sz w:val="28"/>
          <w:szCs w:val="28"/>
          <w:lang w:eastAsia="x-none"/>
        </w:rPr>
      </w:pPr>
      <w:proofErr w:type="spellStart"/>
      <w:r w:rsidRPr="00D327AE">
        <w:rPr>
          <w:sz w:val="28"/>
          <w:szCs w:val="28"/>
          <w:lang w:eastAsia="x-none"/>
        </w:rPr>
        <w:t>СанПин</w:t>
      </w:r>
      <w:proofErr w:type="spellEnd"/>
      <w:r w:rsidRPr="00D327AE">
        <w:rPr>
          <w:sz w:val="28"/>
          <w:szCs w:val="28"/>
          <w:lang w:eastAsia="x-none"/>
        </w:rPr>
        <w:t xml:space="preserve"> 2.1.3.2630-</w:t>
      </w:r>
      <w:proofErr w:type="gramStart"/>
      <w:r w:rsidRPr="00D327AE">
        <w:rPr>
          <w:sz w:val="28"/>
          <w:szCs w:val="28"/>
          <w:lang w:eastAsia="x-none"/>
        </w:rPr>
        <w:t>10  «</w:t>
      </w:r>
      <w:proofErr w:type="gramEnd"/>
      <w:r w:rsidRPr="00D327AE">
        <w:rPr>
          <w:sz w:val="28"/>
          <w:szCs w:val="28"/>
          <w:lang w:eastAsia="x-none"/>
        </w:rPr>
        <w:t xml:space="preserve"> Санитарно-эпидемиологические требования к о</w:t>
      </w:r>
      <w:r w:rsidRPr="00D327AE">
        <w:rPr>
          <w:sz w:val="28"/>
          <w:szCs w:val="28"/>
          <w:lang w:eastAsia="x-none"/>
        </w:rPr>
        <w:t>р</w:t>
      </w:r>
      <w:r w:rsidRPr="00D327AE">
        <w:rPr>
          <w:sz w:val="28"/>
          <w:szCs w:val="28"/>
          <w:lang w:eastAsia="x-none"/>
        </w:rPr>
        <w:t>ганизациям осуществляющим медицинскую деятельность»;</w:t>
      </w:r>
    </w:p>
    <w:p w:rsidR="00F339D8" w:rsidRPr="008D0EA2" w:rsidRDefault="00F339D8" w:rsidP="00F339D8">
      <w:pPr>
        <w:numPr>
          <w:ilvl w:val="0"/>
          <w:numId w:val="41"/>
        </w:numPr>
        <w:tabs>
          <w:tab w:val="left" w:pos="851"/>
        </w:tabs>
        <w:spacing w:before="100" w:beforeAutospacing="1" w:after="100" w:afterAutospacing="1" w:line="276" w:lineRule="auto"/>
        <w:ind w:left="0" w:firstLine="0"/>
        <w:rPr>
          <w:bCs/>
          <w:sz w:val="28"/>
          <w:szCs w:val="28"/>
        </w:rPr>
      </w:pPr>
      <w:r w:rsidRPr="001C049C">
        <w:rPr>
          <w:bCs/>
          <w:sz w:val="28"/>
          <w:szCs w:val="28"/>
        </w:rPr>
        <w:t>СанПиН 42-123-5774-91</w:t>
      </w:r>
      <w:r>
        <w:rPr>
          <w:bCs/>
          <w:sz w:val="28"/>
          <w:szCs w:val="28"/>
        </w:rPr>
        <w:t xml:space="preserve">. </w:t>
      </w:r>
      <w:r w:rsidRPr="001C049C">
        <w:rPr>
          <w:bCs/>
          <w:sz w:val="28"/>
          <w:szCs w:val="28"/>
        </w:rPr>
        <w:t>Санитарные правила для пре</w:t>
      </w:r>
      <w:r>
        <w:rPr>
          <w:bCs/>
          <w:sz w:val="28"/>
          <w:szCs w:val="28"/>
        </w:rPr>
        <w:t>дприятий общес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венного питания;</w:t>
      </w:r>
    </w:p>
    <w:p w:rsidR="00F339D8" w:rsidRPr="00D327AE" w:rsidRDefault="00F339D8" w:rsidP="00F339D8">
      <w:pPr>
        <w:numPr>
          <w:ilvl w:val="0"/>
          <w:numId w:val="41"/>
        </w:numPr>
        <w:tabs>
          <w:tab w:val="left" w:pos="851"/>
        </w:tabs>
        <w:autoSpaceDE w:val="0"/>
        <w:ind w:left="0" w:firstLine="0"/>
        <w:jc w:val="both"/>
        <w:rPr>
          <w:sz w:val="28"/>
          <w:szCs w:val="28"/>
          <w:lang w:eastAsia="x-none"/>
        </w:rPr>
      </w:pPr>
      <w:r w:rsidRPr="00D327AE">
        <w:rPr>
          <w:sz w:val="28"/>
          <w:szCs w:val="28"/>
          <w:lang w:eastAsia="x-none"/>
        </w:rPr>
        <w:t>ПОТ РМ-011-2000 «Межотраслевые правила по охране труда в обществе</w:t>
      </w:r>
      <w:r w:rsidRPr="00D327AE">
        <w:rPr>
          <w:sz w:val="28"/>
          <w:szCs w:val="28"/>
          <w:lang w:eastAsia="x-none"/>
        </w:rPr>
        <w:t>н</w:t>
      </w:r>
      <w:r w:rsidRPr="00D327AE">
        <w:rPr>
          <w:sz w:val="28"/>
          <w:szCs w:val="28"/>
          <w:lang w:eastAsia="x-none"/>
        </w:rPr>
        <w:t>ном питании», утвержденные Постановлением Министерства труда и социальн</w:t>
      </w:r>
      <w:r w:rsidRPr="00D327AE">
        <w:rPr>
          <w:sz w:val="28"/>
          <w:szCs w:val="28"/>
          <w:lang w:eastAsia="x-none"/>
        </w:rPr>
        <w:t>о</w:t>
      </w:r>
      <w:r w:rsidRPr="00D327AE">
        <w:rPr>
          <w:sz w:val="28"/>
          <w:szCs w:val="28"/>
          <w:lang w:eastAsia="x-none"/>
        </w:rPr>
        <w:t>го развития РФ от 24.12.1999 №52.</w:t>
      </w:r>
    </w:p>
    <w:p w:rsidR="00F339D8" w:rsidRPr="00487618" w:rsidRDefault="00F339D8" w:rsidP="00F339D8">
      <w:pPr>
        <w:numPr>
          <w:ilvl w:val="1"/>
          <w:numId w:val="40"/>
        </w:numPr>
        <w:tabs>
          <w:tab w:val="left" w:pos="851"/>
          <w:tab w:val="left" w:pos="993"/>
        </w:tabs>
        <w:spacing w:before="240"/>
        <w:ind w:left="0" w:firstLine="0"/>
        <w:jc w:val="both"/>
        <w:rPr>
          <w:b/>
          <w:sz w:val="28"/>
          <w:szCs w:val="28"/>
        </w:rPr>
      </w:pPr>
      <w:r w:rsidRPr="00487618">
        <w:rPr>
          <w:b/>
          <w:sz w:val="28"/>
          <w:szCs w:val="28"/>
        </w:rPr>
        <w:t>Требования к гарантийным обязательствам оказываемых услуг:</w:t>
      </w:r>
    </w:p>
    <w:p w:rsidR="00F339D8" w:rsidRPr="00EE226E" w:rsidRDefault="00F339D8" w:rsidP="00F339D8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EE226E">
        <w:rPr>
          <w:rFonts w:eastAsia="Calibri"/>
          <w:bCs/>
          <w:iCs/>
          <w:sz w:val="28"/>
          <w:szCs w:val="28"/>
          <w:lang w:eastAsia="en-US"/>
        </w:rPr>
        <w:t>Ущерб, нанесенный по вине Исполнителя зданию (помещениям) или оборудованию Заказчика при оказании услуг, Исполнитель возмещает за свой счет.</w:t>
      </w:r>
    </w:p>
    <w:p w:rsidR="00F339D8" w:rsidRPr="00EE226E" w:rsidRDefault="00F339D8" w:rsidP="00F339D8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EE226E">
        <w:rPr>
          <w:bCs/>
          <w:iCs/>
          <w:sz w:val="28"/>
          <w:szCs w:val="28"/>
        </w:rPr>
        <w:t>Исполнитель в наглядной и доступной форме доводить до сведения потребителей сведения о своем наименовании, режиме работы столовой, перечне услуг и условий их оказания, наименованиях блюд и входящих в их состав основных ингредиентах, пищевой ценности продуктов питания.</w:t>
      </w:r>
    </w:p>
    <w:p w:rsidR="00F339D8" w:rsidRPr="00EE226E" w:rsidRDefault="00F339D8" w:rsidP="00F339D8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EE226E">
        <w:rPr>
          <w:rFonts w:eastAsia="Calibri"/>
          <w:bCs/>
          <w:iCs/>
          <w:sz w:val="28"/>
          <w:szCs w:val="28"/>
          <w:lang w:eastAsia="en-US"/>
        </w:rPr>
        <w:t>При оказании услуг Заказчик оставляет за собой право осуществлять контроль за выполнением Исполнителем принятых на себя обязательств по оказанию у</w:t>
      </w:r>
      <w:r w:rsidRPr="00EE226E">
        <w:rPr>
          <w:rFonts w:eastAsia="Calibri"/>
          <w:bCs/>
          <w:iCs/>
          <w:sz w:val="28"/>
          <w:szCs w:val="28"/>
          <w:lang w:eastAsia="en-US"/>
        </w:rPr>
        <w:t>с</w:t>
      </w:r>
      <w:r w:rsidRPr="00EE226E">
        <w:rPr>
          <w:rFonts w:eastAsia="Calibri"/>
          <w:bCs/>
          <w:iCs/>
          <w:sz w:val="28"/>
          <w:szCs w:val="28"/>
          <w:lang w:eastAsia="en-US"/>
        </w:rPr>
        <w:t>луг, в том числе проводить проверки.</w:t>
      </w:r>
    </w:p>
    <w:p w:rsidR="00F339D8" w:rsidRPr="00EE226E" w:rsidRDefault="00F339D8" w:rsidP="00F339D8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8"/>
          <w:szCs w:val="28"/>
          <w:lang w:val="x-none"/>
        </w:rPr>
      </w:pPr>
      <w:r w:rsidRPr="00EE226E">
        <w:rPr>
          <w:rFonts w:ascii="Times New Roman" w:hAnsi="Times New Roman"/>
          <w:bCs/>
          <w:iCs/>
          <w:sz w:val="28"/>
          <w:szCs w:val="28"/>
        </w:rPr>
        <w:lastRenderedPageBreak/>
        <w:t>Исполнитель у</w:t>
      </w:r>
      <w:proofErr w:type="spellStart"/>
      <w:r w:rsidRPr="00EE226E">
        <w:rPr>
          <w:rFonts w:ascii="Times New Roman" w:hAnsi="Times New Roman"/>
          <w:bCs/>
          <w:iCs/>
          <w:sz w:val="28"/>
          <w:szCs w:val="28"/>
          <w:lang w:val="x-none"/>
        </w:rPr>
        <w:t>страня</w:t>
      </w:r>
      <w:r w:rsidRPr="00EE226E">
        <w:rPr>
          <w:rFonts w:ascii="Times New Roman" w:hAnsi="Times New Roman"/>
          <w:bCs/>
          <w:iCs/>
          <w:sz w:val="28"/>
          <w:szCs w:val="28"/>
        </w:rPr>
        <w:t>е</w:t>
      </w:r>
      <w:proofErr w:type="spellEnd"/>
      <w:r w:rsidRPr="00EE226E">
        <w:rPr>
          <w:rFonts w:ascii="Times New Roman" w:hAnsi="Times New Roman"/>
          <w:bCs/>
          <w:iCs/>
          <w:sz w:val="28"/>
          <w:szCs w:val="28"/>
          <w:lang w:val="x-none"/>
        </w:rPr>
        <w:t>т по требованию Заказчика нарушения и недостатки, допущенные в ходе исполнения обязательств по настоящему договору.</w:t>
      </w:r>
    </w:p>
    <w:p w:rsidR="00F339D8" w:rsidRPr="00DC6F0D" w:rsidRDefault="00F339D8" w:rsidP="00F339D8">
      <w:pPr>
        <w:numPr>
          <w:ilvl w:val="1"/>
          <w:numId w:val="40"/>
        </w:numPr>
        <w:tabs>
          <w:tab w:val="left" w:pos="851"/>
        </w:tabs>
        <w:spacing w:before="240"/>
        <w:ind w:left="0" w:firstLine="0"/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Требования к конфиденциальности:</w:t>
      </w:r>
      <w:r>
        <w:rPr>
          <w:bCs/>
          <w:sz w:val="26"/>
          <w:szCs w:val="26"/>
        </w:rPr>
        <w:t xml:space="preserve"> </w:t>
      </w:r>
    </w:p>
    <w:p w:rsidR="00F339D8" w:rsidRDefault="00F339D8" w:rsidP="00F339D8">
      <w:pPr>
        <w:tabs>
          <w:tab w:val="left" w:pos="851"/>
        </w:tabs>
        <w:spacing w:after="20"/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 период оказания услуг и после их окончания Исполнитель не должен разглашать и использовать конфиденциальную информацию, принадлежащую З</w:t>
      </w:r>
      <w:r>
        <w:rPr>
          <w:bCs/>
          <w:iCs/>
          <w:sz w:val="28"/>
          <w:szCs w:val="28"/>
        </w:rPr>
        <w:t>а</w:t>
      </w:r>
      <w:r>
        <w:rPr>
          <w:bCs/>
          <w:iCs/>
          <w:sz w:val="28"/>
          <w:szCs w:val="28"/>
        </w:rPr>
        <w:t>ка</w:t>
      </w:r>
      <w:r>
        <w:rPr>
          <w:bCs/>
          <w:iCs/>
          <w:sz w:val="28"/>
          <w:szCs w:val="28"/>
        </w:rPr>
        <w:t>з</w:t>
      </w:r>
      <w:r>
        <w:rPr>
          <w:bCs/>
          <w:iCs/>
          <w:sz w:val="28"/>
          <w:szCs w:val="28"/>
        </w:rPr>
        <w:t>чику, которая может стать ему известной в ходе оказания услуг. Исполнитель несет ответственность за соблюдение этого требования в соответствии с Закон</w:t>
      </w:r>
      <w:r>
        <w:rPr>
          <w:bCs/>
          <w:iCs/>
          <w:sz w:val="28"/>
          <w:szCs w:val="28"/>
        </w:rPr>
        <w:t>о</w:t>
      </w:r>
      <w:r>
        <w:rPr>
          <w:bCs/>
          <w:iCs/>
          <w:sz w:val="28"/>
          <w:szCs w:val="28"/>
        </w:rPr>
        <w:t>дательством Ро</w:t>
      </w:r>
      <w:r>
        <w:rPr>
          <w:bCs/>
          <w:iCs/>
          <w:sz w:val="28"/>
          <w:szCs w:val="28"/>
        </w:rPr>
        <w:t>с</w:t>
      </w:r>
      <w:r>
        <w:rPr>
          <w:bCs/>
          <w:iCs/>
          <w:sz w:val="28"/>
          <w:szCs w:val="28"/>
        </w:rPr>
        <w:t>сийской Федерации.</w:t>
      </w:r>
    </w:p>
    <w:p w:rsidR="00F339D8" w:rsidRPr="0003174C" w:rsidRDefault="00F339D8" w:rsidP="00F339D8">
      <w:pPr>
        <w:numPr>
          <w:ilvl w:val="1"/>
          <w:numId w:val="40"/>
        </w:numPr>
        <w:tabs>
          <w:tab w:val="left" w:pos="851"/>
        </w:tabs>
        <w:spacing w:before="240" w:after="20"/>
        <w:ind w:left="0" w:firstLine="0"/>
        <w:jc w:val="both"/>
        <w:rPr>
          <w:sz w:val="28"/>
          <w:szCs w:val="28"/>
        </w:rPr>
      </w:pPr>
      <w:r w:rsidRPr="00B7510C">
        <w:rPr>
          <w:b/>
          <w:sz w:val="28"/>
          <w:szCs w:val="28"/>
        </w:rPr>
        <w:t>Требования к безопасности оказания услуг и безопасности результата оказанных услуг:</w:t>
      </w:r>
    </w:p>
    <w:p w:rsidR="00F339D8" w:rsidRPr="00E06185" w:rsidRDefault="00F339D8" w:rsidP="00F339D8">
      <w:pPr>
        <w:ind w:firstLine="851"/>
        <w:jc w:val="both"/>
        <w:rPr>
          <w:bCs/>
          <w:iCs/>
          <w:sz w:val="28"/>
          <w:szCs w:val="28"/>
        </w:rPr>
      </w:pPr>
      <w:proofErr w:type="gramStart"/>
      <w:r w:rsidRPr="00E06185">
        <w:rPr>
          <w:bCs/>
          <w:iCs/>
          <w:sz w:val="28"/>
          <w:szCs w:val="28"/>
        </w:rPr>
        <w:t>Исполнитель  обязан</w:t>
      </w:r>
      <w:proofErr w:type="gramEnd"/>
      <w:r w:rsidRPr="00E06185">
        <w:rPr>
          <w:bCs/>
          <w:iCs/>
          <w:sz w:val="28"/>
          <w:szCs w:val="28"/>
        </w:rPr>
        <w:t xml:space="preserve"> обеспечивать  строгое соблюдение установленных правил приема, хранения, переработки, реализации продовольственного сырья и пищевых продуктов, а также наличие необходимых сертификатов качества на продукты питания и соблюдения сроков реализации готовой продукции в соо</w:t>
      </w:r>
      <w:r w:rsidRPr="00E06185">
        <w:rPr>
          <w:bCs/>
          <w:iCs/>
          <w:sz w:val="28"/>
          <w:szCs w:val="28"/>
        </w:rPr>
        <w:t>т</w:t>
      </w:r>
      <w:r w:rsidRPr="00E06185">
        <w:rPr>
          <w:bCs/>
          <w:iCs/>
          <w:sz w:val="28"/>
          <w:szCs w:val="28"/>
        </w:rPr>
        <w:t xml:space="preserve">ветствии с действующим законодательством РФ. </w:t>
      </w:r>
    </w:p>
    <w:p w:rsidR="00F339D8" w:rsidRPr="00E06185" w:rsidRDefault="00F339D8" w:rsidP="00F339D8">
      <w:pPr>
        <w:tabs>
          <w:tab w:val="left" w:pos="851"/>
        </w:tabs>
        <w:ind w:firstLine="851"/>
        <w:jc w:val="both"/>
        <w:rPr>
          <w:bCs/>
          <w:iCs/>
          <w:sz w:val="28"/>
          <w:szCs w:val="28"/>
        </w:rPr>
      </w:pPr>
      <w:r w:rsidRPr="00E06185">
        <w:rPr>
          <w:bCs/>
          <w:iCs/>
          <w:sz w:val="28"/>
          <w:szCs w:val="28"/>
        </w:rPr>
        <w:t>Обеспечивать организацию питания в соответствии с действующими в РФ сан</w:t>
      </w:r>
      <w:r w:rsidRPr="00E06185">
        <w:rPr>
          <w:bCs/>
          <w:iCs/>
          <w:sz w:val="28"/>
          <w:szCs w:val="28"/>
        </w:rPr>
        <w:t>и</w:t>
      </w:r>
      <w:r w:rsidRPr="00E06185">
        <w:rPr>
          <w:bCs/>
          <w:iCs/>
          <w:sz w:val="28"/>
          <w:szCs w:val="28"/>
        </w:rPr>
        <w:t>тарно-эпидемиологическими требованиями, предъявляемыми к организациям общественного п</w:t>
      </w:r>
      <w:r w:rsidRPr="00E06185">
        <w:rPr>
          <w:bCs/>
          <w:iCs/>
          <w:sz w:val="28"/>
          <w:szCs w:val="28"/>
        </w:rPr>
        <w:t>и</w:t>
      </w:r>
      <w:r w:rsidRPr="00E06185">
        <w:rPr>
          <w:bCs/>
          <w:iCs/>
          <w:sz w:val="28"/>
          <w:szCs w:val="28"/>
        </w:rPr>
        <w:t>тания.</w:t>
      </w:r>
    </w:p>
    <w:p w:rsidR="00F339D8" w:rsidRPr="001B479D" w:rsidRDefault="00F339D8" w:rsidP="00F339D8">
      <w:pPr>
        <w:numPr>
          <w:ilvl w:val="1"/>
          <w:numId w:val="40"/>
        </w:numPr>
        <w:tabs>
          <w:tab w:val="left" w:pos="851"/>
        </w:tabs>
        <w:spacing w:before="240"/>
        <w:ind w:left="0" w:firstLine="0"/>
        <w:jc w:val="both"/>
        <w:rPr>
          <w:b/>
          <w:sz w:val="28"/>
          <w:szCs w:val="28"/>
        </w:rPr>
      </w:pPr>
      <w:r w:rsidRPr="00B7510C">
        <w:rPr>
          <w:b/>
          <w:sz w:val="28"/>
          <w:szCs w:val="28"/>
        </w:rPr>
        <w:t>Требования по обучению персонала заказчика:</w:t>
      </w:r>
      <w:r>
        <w:rPr>
          <w:b/>
          <w:sz w:val="28"/>
          <w:szCs w:val="28"/>
        </w:rPr>
        <w:t xml:space="preserve"> </w:t>
      </w:r>
    </w:p>
    <w:p w:rsidR="00F339D8" w:rsidRDefault="00F339D8" w:rsidP="00F339D8">
      <w:pPr>
        <w:tabs>
          <w:tab w:val="left" w:pos="993"/>
        </w:tabs>
        <w:spacing w:after="20"/>
        <w:jc w:val="both"/>
        <w:rPr>
          <w:b/>
          <w:sz w:val="28"/>
          <w:szCs w:val="28"/>
        </w:rPr>
      </w:pPr>
      <w:r>
        <w:rPr>
          <w:bCs/>
          <w:iCs/>
          <w:sz w:val="28"/>
          <w:szCs w:val="28"/>
        </w:rPr>
        <w:t>Не требуется</w:t>
      </w:r>
    </w:p>
    <w:p w:rsidR="00F339D8" w:rsidRDefault="00F339D8" w:rsidP="00F339D8">
      <w:pPr>
        <w:numPr>
          <w:ilvl w:val="1"/>
          <w:numId w:val="40"/>
        </w:numPr>
        <w:tabs>
          <w:tab w:val="left" w:pos="851"/>
        </w:tabs>
        <w:spacing w:before="240" w:after="20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 к составу технического предложения участника:</w:t>
      </w:r>
    </w:p>
    <w:p w:rsidR="00F339D8" w:rsidRDefault="00F339D8" w:rsidP="00F339D8">
      <w:pPr>
        <w:tabs>
          <w:tab w:val="left" w:pos="993"/>
        </w:tabs>
        <w:spacing w:after="20"/>
        <w:ind w:left="720" w:hanging="720"/>
        <w:jc w:val="both"/>
        <w:rPr>
          <w:b/>
          <w:sz w:val="28"/>
          <w:szCs w:val="28"/>
        </w:rPr>
      </w:pPr>
      <w:r>
        <w:rPr>
          <w:bCs/>
          <w:iCs/>
          <w:sz w:val="28"/>
          <w:szCs w:val="28"/>
        </w:rPr>
        <w:t>Не требуется</w:t>
      </w:r>
    </w:p>
    <w:p w:rsidR="00F339D8" w:rsidRPr="00B7510C" w:rsidRDefault="00F339D8" w:rsidP="00F339D8">
      <w:pPr>
        <w:numPr>
          <w:ilvl w:val="1"/>
          <w:numId w:val="40"/>
        </w:numPr>
        <w:tabs>
          <w:tab w:val="left" w:pos="851"/>
        </w:tabs>
        <w:spacing w:before="240" w:after="20"/>
        <w:ind w:left="0" w:firstLine="0"/>
        <w:jc w:val="both"/>
        <w:rPr>
          <w:b/>
          <w:sz w:val="28"/>
          <w:szCs w:val="28"/>
        </w:rPr>
      </w:pPr>
      <w:r w:rsidRPr="00B7510C">
        <w:rPr>
          <w:b/>
          <w:sz w:val="28"/>
          <w:szCs w:val="28"/>
        </w:rPr>
        <w:t xml:space="preserve">Специальные требования: </w:t>
      </w:r>
    </w:p>
    <w:p w:rsidR="00F339D8" w:rsidRPr="00F953FF" w:rsidRDefault="00F339D8" w:rsidP="00F339D8">
      <w:pPr>
        <w:tabs>
          <w:tab w:val="left" w:pos="0"/>
          <w:tab w:val="left" w:pos="851"/>
        </w:tabs>
        <w:ind w:firstLine="851"/>
        <w:jc w:val="both"/>
        <w:rPr>
          <w:bCs/>
          <w:iCs/>
          <w:sz w:val="28"/>
          <w:szCs w:val="28"/>
        </w:rPr>
      </w:pPr>
      <w:r w:rsidRPr="00F953FF">
        <w:rPr>
          <w:bCs/>
          <w:iCs/>
          <w:sz w:val="28"/>
          <w:szCs w:val="28"/>
        </w:rPr>
        <w:t>Участник процедуры закупки обязан заключить с Заказчиком договор аренды оборудования, согласно перечню оборудования, указанному в Прилож</w:t>
      </w:r>
      <w:r w:rsidRPr="00F953FF">
        <w:rPr>
          <w:bCs/>
          <w:iCs/>
          <w:sz w:val="28"/>
          <w:szCs w:val="28"/>
        </w:rPr>
        <w:t>е</w:t>
      </w:r>
      <w:r w:rsidRPr="00F953FF">
        <w:rPr>
          <w:bCs/>
          <w:iCs/>
          <w:sz w:val="28"/>
          <w:szCs w:val="28"/>
        </w:rPr>
        <w:t>нии № 6 проекта договора об оказании услуг, являющегося составной частью Д</w:t>
      </w:r>
      <w:r w:rsidRPr="00F953FF">
        <w:rPr>
          <w:bCs/>
          <w:iCs/>
          <w:sz w:val="28"/>
          <w:szCs w:val="28"/>
        </w:rPr>
        <w:t>о</w:t>
      </w:r>
      <w:r w:rsidRPr="00F953FF">
        <w:rPr>
          <w:bCs/>
          <w:iCs/>
          <w:sz w:val="28"/>
          <w:szCs w:val="28"/>
        </w:rPr>
        <w:t>кументации.</w:t>
      </w:r>
    </w:p>
    <w:p w:rsidR="00F339D8" w:rsidRPr="00E06185" w:rsidRDefault="00F339D8" w:rsidP="00F339D8">
      <w:pPr>
        <w:tabs>
          <w:tab w:val="left" w:pos="0"/>
          <w:tab w:val="left" w:pos="851"/>
        </w:tabs>
        <w:ind w:firstLine="851"/>
        <w:jc w:val="both"/>
        <w:rPr>
          <w:bCs/>
          <w:iCs/>
          <w:sz w:val="28"/>
          <w:szCs w:val="28"/>
        </w:rPr>
      </w:pPr>
      <w:r w:rsidRPr="00E06185">
        <w:rPr>
          <w:bCs/>
          <w:iCs/>
          <w:sz w:val="28"/>
          <w:szCs w:val="28"/>
        </w:rPr>
        <w:t>Исполнитель должен иметь укомплектованный персонал специалистов, имеющих гражданство Российской Федерации.</w:t>
      </w:r>
    </w:p>
    <w:p w:rsidR="00F339D8" w:rsidRPr="00CA6013" w:rsidRDefault="00F339D8" w:rsidP="00F339D8">
      <w:pPr>
        <w:pStyle w:val="afffc"/>
        <w:numPr>
          <w:ilvl w:val="0"/>
          <w:numId w:val="40"/>
        </w:numPr>
        <w:tabs>
          <w:tab w:val="left" w:pos="360"/>
        </w:tabs>
        <w:spacing w:before="240" w:after="240" w:line="240" w:lineRule="atLeast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РЕЗУЛЬТАТ ОКАЗАННЫХ УСЛУГ</w:t>
      </w:r>
    </w:p>
    <w:p w:rsidR="00F339D8" w:rsidRPr="007A4391" w:rsidRDefault="00F339D8" w:rsidP="00F339D8">
      <w:pPr>
        <w:numPr>
          <w:ilvl w:val="1"/>
          <w:numId w:val="40"/>
        </w:numPr>
        <w:tabs>
          <w:tab w:val="left" w:pos="851"/>
        </w:tabs>
        <w:spacing w:after="20"/>
        <w:ind w:left="0" w:firstLine="0"/>
        <w:jc w:val="both"/>
        <w:rPr>
          <w:bCs/>
          <w:iCs/>
          <w:sz w:val="28"/>
          <w:szCs w:val="28"/>
        </w:rPr>
      </w:pPr>
      <w:r w:rsidRPr="007A4391">
        <w:rPr>
          <w:b/>
          <w:sz w:val="28"/>
          <w:szCs w:val="28"/>
        </w:rPr>
        <w:t xml:space="preserve">Описание конечного результата оказанных услуг: </w:t>
      </w:r>
      <w:r w:rsidRPr="00EF1078">
        <w:rPr>
          <w:sz w:val="28"/>
          <w:szCs w:val="28"/>
        </w:rPr>
        <w:t>Обеспечение лече</w:t>
      </w:r>
      <w:r w:rsidRPr="00EF1078">
        <w:rPr>
          <w:sz w:val="28"/>
          <w:szCs w:val="28"/>
        </w:rPr>
        <w:t>б</w:t>
      </w:r>
      <w:r w:rsidRPr="00EF1078">
        <w:rPr>
          <w:sz w:val="28"/>
          <w:szCs w:val="28"/>
        </w:rPr>
        <w:t>но</w:t>
      </w:r>
      <w:r w:rsidRPr="00842792">
        <w:rPr>
          <w:sz w:val="28"/>
          <w:szCs w:val="28"/>
        </w:rPr>
        <w:t>-профилактическим питанием, молоком, витаминизированными продуктами работников, занятых на работах с вредными и особо вредными услови</w:t>
      </w:r>
      <w:r w:rsidRPr="00842792">
        <w:rPr>
          <w:sz w:val="28"/>
          <w:szCs w:val="28"/>
        </w:rPr>
        <w:t>я</w:t>
      </w:r>
      <w:r w:rsidRPr="00842792">
        <w:rPr>
          <w:sz w:val="28"/>
          <w:szCs w:val="28"/>
        </w:rPr>
        <w:t>ми труда</w:t>
      </w:r>
      <w:r>
        <w:rPr>
          <w:sz w:val="28"/>
          <w:szCs w:val="28"/>
        </w:rPr>
        <w:t>.</w:t>
      </w:r>
    </w:p>
    <w:p w:rsidR="00F339D8" w:rsidRPr="00E0775E" w:rsidRDefault="00F339D8" w:rsidP="00F339D8">
      <w:pPr>
        <w:numPr>
          <w:ilvl w:val="1"/>
          <w:numId w:val="40"/>
        </w:numPr>
        <w:tabs>
          <w:tab w:val="left" w:pos="851"/>
        </w:tabs>
        <w:spacing w:before="240"/>
        <w:ind w:left="0" w:firstLine="0"/>
        <w:jc w:val="both"/>
        <w:rPr>
          <w:bCs/>
          <w:iCs/>
          <w:sz w:val="28"/>
          <w:szCs w:val="28"/>
        </w:rPr>
      </w:pPr>
      <w:r w:rsidRPr="007A4391">
        <w:rPr>
          <w:b/>
          <w:sz w:val="28"/>
          <w:szCs w:val="28"/>
        </w:rPr>
        <w:t xml:space="preserve">Требования по приемке услуг: </w:t>
      </w:r>
    </w:p>
    <w:p w:rsidR="00F339D8" w:rsidRPr="00EF1078" w:rsidRDefault="00F339D8" w:rsidP="00F339D8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EF1078">
        <w:rPr>
          <w:sz w:val="28"/>
          <w:szCs w:val="28"/>
        </w:rPr>
        <w:t>Прием и передача фактически оказанных услуг производится путем оформления акта приема-передачи оказанных услуг.</w:t>
      </w:r>
    </w:p>
    <w:p w:rsidR="00F339D8" w:rsidRPr="00EF1078" w:rsidRDefault="00F339D8" w:rsidP="00F339D8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EF1078">
        <w:rPr>
          <w:sz w:val="28"/>
          <w:szCs w:val="28"/>
        </w:rPr>
        <w:lastRenderedPageBreak/>
        <w:t>Акт приема-передачи оказанных услуг оформляется Исполнителем за п</w:t>
      </w:r>
      <w:r w:rsidRPr="00EF1078">
        <w:rPr>
          <w:sz w:val="28"/>
          <w:szCs w:val="28"/>
        </w:rPr>
        <w:t>е</w:t>
      </w:r>
      <w:r w:rsidRPr="00EF1078">
        <w:rPr>
          <w:sz w:val="28"/>
          <w:szCs w:val="28"/>
        </w:rPr>
        <w:t>риод с 01 по после</w:t>
      </w:r>
      <w:r w:rsidRPr="00EF1078">
        <w:rPr>
          <w:sz w:val="28"/>
          <w:szCs w:val="28"/>
        </w:rPr>
        <w:t>д</w:t>
      </w:r>
      <w:r w:rsidRPr="00EF1078">
        <w:rPr>
          <w:sz w:val="28"/>
          <w:szCs w:val="28"/>
        </w:rPr>
        <w:t>ний день текущего месяца и передается Заказчику в срок не позднее 1-го рабоч</w:t>
      </w:r>
      <w:r w:rsidRPr="00EF1078">
        <w:rPr>
          <w:sz w:val="28"/>
          <w:szCs w:val="28"/>
        </w:rPr>
        <w:t>е</w:t>
      </w:r>
      <w:r w:rsidRPr="00EF1078">
        <w:rPr>
          <w:sz w:val="28"/>
          <w:szCs w:val="28"/>
        </w:rPr>
        <w:t>го дня, следующего за каждым периодом.</w:t>
      </w:r>
    </w:p>
    <w:p w:rsidR="00F339D8" w:rsidRPr="00EF1078" w:rsidRDefault="00F339D8" w:rsidP="00F339D8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EF1078">
        <w:rPr>
          <w:sz w:val="28"/>
          <w:szCs w:val="28"/>
        </w:rPr>
        <w:t>Заказчик в течение 5-ти рабочих дней со дня получения акта приема-передачи услуг обязан направить Исполнителю подписанный акт или мотивир</w:t>
      </w:r>
      <w:r w:rsidRPr="00EF1078">
        <w:rPr>
          <w:sz w:val="28"/>
          <w:szCs w:val="28"/>
        </w:rPr>
        <w:t>о</w:t>
      </w:r>
      <w:r w:rsidRPr="00EF1078">
        <w:rPr>
          <w:sz w:val="28"/>
          <w:szCs w:val="28"/>
        </w:rPr>
        <w:t>ванный отказ от приема услуг.</w:t>
      </w:r>
    </w:p>
    <w:p w:rsidR="00F339D8" w:rsidRPr="00EF1078" w:rsidRDefault="00F339D8" w:rsidP="00F339D8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EF1078">
        <w:rPr>
          <w:sz w:val="28"/>
          <w:szCs w:val="28"/>
        </w:rPr>
        <w:t>Отказ Заказчика от приема оказанных услуг составляется в письменной форме и содержит мотивир</w:t>
      </w:r>
      <w:r w:rsidRPr="00EF1078">
        <w:rPr>
          <w:sz w:val="28"/>
          <w:szCs w:val="28"/>
        </w:rPr>
        <w:t>о</w:t>
      </w:r>
      <w:r w:rsidRPr="00EF1078">
        <w:rPr>
          <w:sz w:val="28"/>
          <w:szCs w:val="28"/>
        </w:rPr>
        <w:t>ванное обоснование причин отказа.</w:t>
      </w:r>
    </w:p>
    <w:p w:rsidR="00F339D8" w:rsidRPr="006A6844" w:rsidRDefault="00F339D8" w:rsidP="00F339D8">
      <w:pPr>
        <w:numPr>
          <w:ilvl w:val="1"/>
          <w:numId w:val="40"/>
        </w:numPr>
        <w:tabs>
          <w:tab w:val="left" w:pos="851"/>
        </w:tabs>
        <w:spacing w:before="240" w:after="20"/>
        <w:ind w:left="0" w:firstLine="0"/>
        <w:jc w:val="both"/>
        <w:rPr>
          <w:color w:val="FF0000"/>
          <w:sz w:val="28"/>
          <w:szCs w:val="28"/>
        </w:rPr>
      </w:pPr>
      <w:r w:rsidRPr="00B7510C">
        <w:rPr>
          <w:b/>
          <w:sz w:val="28"/>
          <w:szCs w:val="28"/>
        </w:rPr>
        <w:t xml:space="preserve">Требования по передаче Заказчику технических и иных документов (оформление результатов оказанных услуг): </w:t>
      </w:r>
      <w:r w:rsidRPr="00EF1078">
        <w:rPr>
          <w:sz w:val="28"/>
          <w:szCs w:val="28"/>
        </w:rPr>
        <w:t>Исполнитель, в срок не позднее 5-ти рабочих дней с момента оказания услуг, на основании оформленного акта приема-передачи, предоставляет Заказчику счет-фактуру, оформленную в соо</w:t>
      </w:r>
      <w:r w:rsidRPr="00EF1078">
        <w:rPr>
          <w:sz w:val="28"/>
          <w:szCs w:val="28"/>
        </w:rPr>
        <w:t>т</w:t>
      </w:r>
      <w:r w:rsidRPr="00EF1078">
        <w:rPr>
          <w:sz w:val="28"/>
          <w:szCs w:val="28"/>
        </w:rPr>
        <w:t>ветствии с п.5.1. ст. 169 НК РФ.</w:t>
      </w:r>
    </w:p>
    <w:p w:rsidR="00F339D8" w:rsidRPr="00743ED7" w:rsidRDefault="00F339D8" w:rsidP="00F339D8">
      <w:pPr>
        <w:tabs>
          <w:tab w:val="left" w:pos="851"/>
        </w:tabs>
        <w:spacing w:before="240" w:after="20"/>
        <w:jc w:val="both"/>
        <w:rPr>
          <w:color w:val="FF0000"/>
          <w:sz w:val="28"/>
          <w:szCs w:val="28"/>
        </w:rPr>
      </w:pPr>
    </w:p>
    <w:p w:rsidR="00F339D8" w:rsidRDefault="00F339D8" w:rsidP="00F339D8">
      <w:pPr>
        <w:numPr>
          <w:ilvl w:val="0"/>
          <w:numId w:val="40"/>
        </w:numPr>
        <w:spacing w:before="240" w:after="20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ТРЕБОВАНИЯ К ТЕХНИЧЕСКОМУ ОБУЧЕНИЮ                                                  ПЕРСОНАЛА ЗАКАЗЧИКА</w:t>
      </w:r>
    </w:p>
    <w:p w:rsidR="00F339D8" w:rsidRDefault="00F339D8" w:rsidP="00F339D8">
      <w:pPr>
        <w:widowControl w:val="0"/>
        <w:autoSpaceDE w:val="0"/>
        <w:autoSpaceDN w:val="0"/>
        <w:adjustRightInd w:val="0"/>
        <w:spacing w:after="240"/>
        <w:rPr>
          <w:sz w:val="28"/>
          <w:szCs w:val="28"/>
        </w:rPr>
      </w:pPr>
      <w:r>
        <w:rPr>
          <w:sz w:val="28"/>
          <w:szCs w:val="28"/>
        </w:rPr>
        <w:t>Не требуется</w:t>
      </w:r>
    </w:p>
    <w:p w:rsidR="00F339D8" w:rsidRPr="0095466E" w:rsidRDefault="00F339D8" w:rsidP="00F339D8">
      <w:pPr>
        <w:numPr>
          <w:ilvl w:val="0"/>
          <w:numId w:val="40"/>
        </w:numPr>
        <w:spacing w:before="240" w:after="200"/>
        <w:jc w:val="center"/>
        <w:rPr>
          <w:b/>
          <w:caps/>
          <w:sz w:val="28"/>
          <w:szCs w:val="28"/>
        </w:rPr>
      </w:pPr>
      <w:r w:rsidRPr="0095466E">
        <w:rPr>
          <w:b/>
          <w:caps/>
          <w:sz w:val="28"/>
          <w:szCs w:val="28"/>
        </w:rPr>
        <w:t>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6"/>
        <w:gridCol w:w="6852"/>
        <w:gridCol w:w="1705"/>
      </w:tblGrid>
      <w:tr w:rsidR="00F339D8" w:rsidRPr="00FE40C9" w:rsidTr="00021A17">
        <w:trPr>
          <w:trHeight w:val="576"/>
        </w:trPr>
        <w:tc>
          <w:tcPr>
            <w:tcW w:w="1134" w:type="dxa"/>
          </w:tcPr>
          <w:p w:rsidR="00F339D8" w:rsidRDefault="00F339D8" w:rsidP="00021A17">
            <w:pPr>
              <w:jc w:val="center"/>
              <w:rPr>
                <w:sz w:val="28"/>
                <w:szCs w:val="28"/>
              </w:rPr>
            </w:pPr>
            <w:r w:rsidRPr="0095466E">
              <w:rPr>
                <w:sz w:val="28"/>
                <w:szCs w:val="28"/>
              </w:rPr>
              <w:t>№</w:t>
            </w:r>
          </w:p>
          <w:p w:rsidR="00F339D8" w:rsidRPr="0095466E" w:rsidRDefault="00F339D8" w:rsidP="00021A17">
            <w:pPr>
              <w:jc w:val="center"/>
              <w:rPr>
                <w:sz w:val="28"/>
                <w:szCs w:val="28"/>
              </w:rPr>
            </w:pPr>
            <w:r w:rsidRPr="0095466E">
              <w:rPr>
                <w:sz w:val="28"/>
                <w:szCs w:val="28"/>
              </w:rPr>
              <w:t>п/п</w:t>
            </w:r>
          </w:p>
        </w:tc>
        <w:tc>
          <w:tcPr>
            <w:tcW w:w="7088" w:type="dxa"/>
          </w:tcPr>
          <w:p w:rsidR="00F339D8" w:rsidRPr="0095466E" w:rsidRDefault="00F339D8" w:rsidP="00021A17">
            <w:pPr>
              <w:spacing w:before="240"/>
              <w:jc w:val="center"/>
              <w:rPr>
                <w:sz w:val="28"/>
                <w:szCs w:val="28"/>
              </w:rPr>
            </w:pPr>
            <w:r w:rsidRPr="0095466E"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710" w:type="dxa"/>
          </w:tcPr>
          <w:p w:rsidR="00F339D8" w:rsidRPr="0095466E" w:rsidRDefault="00F339D8" w:rsidP="00021A17">
            <w:pPr>
              <w:jc w:val="center"/>
              <w:rPr>
                <w:sz w:val="28"/>
                <w:szCs w:val="28"/>
              </w:rPr>
            </w:pPr>
            <w:r w:rsidRPr="0095466E">
              <w:rPr>
                <w:sz w:val="28"/>
                <w:szCs w:val="28"/>
              </w:rPr>
              <w:t>Количество листов</w:t>
            </w:r>
          </w:p>
        </w:tc>
      </w:tr>
      <w:tr w:rsidR="00F339D8" w:rsidRPr="00F953FF" w:rsidTr="00021A17">
        <w:trPr>
          <w:trHeight w:val="375"/>
        </w:trPr>
        <w:tc>
          <w:tcPr>
            <w:tcW w:w="1134" w:type="dxa"/>
          </w:tcPr>
          <w:p w:rsidR="00F339D8" w:rsidRPr="00F953FF" w:rsidRDefault="00F339D8" w:rsidP="00021A17">
            <w:pPr>
              <w:jc w:val="center"/>
              <w:rPr>
                <w:sz w:val="28"/>
                <w:szCs w:val="28"/>
              </w:rPr>
            </w:pPr>
            <w:r w:rsidRPr="00F953FF">
              <w:rPr>
                <w:sz w:val="28"/>
                <w:szCs w:val="28"/>
              </w:rPr>
              <w:t>1.</w:t>
            </w:r>
          </w:p>
        </w:tc>
        <w:tc>
          <w:tcPr>
            <w:tcW w:w="7088" w:type="dxa"/>
          </w:tcPr>
          <w:p w:rsidR="00F339D8" w:rsidRPr="00F953FF" w:rsidRDefault="00F339D8" w:rsidP="00021A17">
            <w:pPr>
              <w:jc w:val="both"/>
              <w:rPr>
                <w:sz w:val="28"/>
                <w:szCs w:val="28"/>
              </w:rPr>
            </w:pPr>
            <w:r w:rsidRPr="00F953FF">
              <w:rPr>
                <w:sz w:val="28"/>
                <w:szCs w:val="28"/>
              </w:rPr>
              <w:t>Рацион №1 лечебно-профилактического питания.</w:t>
            </w:r>
          </w:p>
        </w:tc>
        <w:tc>
          <w:tcPr>
            <w:tcW w:w="1710" w:type="dxa"/>
          </w:tcPr>
          <w:p w:rsidR="00F339D8" w:rsidRPr="00F953FF" w:rsidRDefault="00F339D8" w:rsidP="00021A17">
            <w:pPr>
              <w:jc w:val="center"/>
              <w:rPr>
                <w:sz w:val="28"/>
                <w:szCs w:val="28"/>
              </w:rPr>
            </w:pPr>
            <w:r w:rsidRPr="00F953FF">
              <w:rPr>
                <w:sz w:val="28"/>
                <w:szCs w:val="28"/>
              </w:rPr>
              <w:t>1</w:t>
            </w:r>
          </w:p>
        </w:tc>
      </w:tr>
    </w:tbl>
    <w:p w:rsidR="00F339D8" w:rsidRDefault="00F339D8" w:rsidP="00F339D8">
      <w:pPr>
        <w:widowControl w:val="0"/>
        <w:autoSpaceDE w:val="0"/>
        <w:autoSpaceDN w:val="0"/>
        <w:adjustRightInd w:val="0"/>
        <w:spacing w:after="240"/>
        <w:rPr>
          <w:sz w:val="28"/>
          <w:szCs w:val="28"/>
        </w:rPr>
      </w:pPr>
    </w:p>
    <w:p w:rsidR="00C87330" w:rsidRPr="00C44BE6" w:rsidRDefault="00C87330" w:rsidP="00E54AB6">
      <w:pPr>
        <w:jc w:val="center"/>
      </w:pPr>
    </w:p>
    <w:sectPr w:rsidR="00C87330" w:rsidRPr="00C44BE6" w:rsidSect="00344A3F">
      <w:headerReference w:type="default" r:id="rId14"/>
      <w:footerReference w:type="default" r:id="rId15"/>
      <w:pgSz w:w="11907" w:h="16840" w:code="9"/>
      <w:pgMar w:top="1134" w:right="708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5C0E7F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F339D8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235242513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F339D8" w:rsidRPr="00F339D8" w:rsidRDefault="00F339D8" w:rsidP="00F339D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F339D8">
      <w:rPr>
        <w:b/>
        <w:sz w:val="16"/>
        <w:szCs w:val="16"/>
        <w:lang w:val="ru-RU"/>
      </w:rPr>
      <w:t xml:space="preserve">открытый одноэтапный запрос предложений в электронной форме без квалификационного отбора на </w:t>
    </w:r>
    <w:proofErr w:type="gramStart"/>
    <w:r w:rsidRPr="00F339D8">
      <w:rPr>
        <w:b/>
        <w:bCs/>
        <w:sz w:val="16"/>
        <w:szCs w:val="16"/>
      </w:rPr>
      <w:t>право  заключения</w:t>
    </w:r>
    <w:proofErr w:type="gramEnd"/>
    <w:r w:rsidRPr="00F339D8">
      <w:rPr>
        <w:b/>
        <w:bCs/>
        <w:sz w:val="16"/>
        <w:szCs w:val="16"/>
      </w:rPr>
      <w:t xml:space="preserve"> договора на оказание услуг по организации и обеспечению лечебно-профилактическим питанием, молоком, витаминизированными продуктами работников, занятых на работах с вредными и особо вредными условиями труда в </w:t>
    </w:r>
    <w:r w:rsidRPr="00F339D8">
      <w:rPr>
        <w:b/>
        <w:sz w:val="16"/>
        <w:szCs w:val="16"/>
      </w:rPr>
      <w:t>Ленинградском отделении филиала «Северо-западный территориальный округ» ФГУП «РосРАО»</w:t>
    </w:r>
  </w:p>
  <w:p w:rsidR="008B772B" w:rsidRPr="00C87AA6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sz w:val="16"/>
        <w:szCs w:val="16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ascii="Symbol" w:hAnsi="Symbol" w:cs="Symbol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Wingdings" w:hAnsi="Wingdings" w:cs="Wingdings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szCs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7EC1298"/>
    <w:multiLevelType w:val="multilevel"/>
    <w:tmpl w:val="0E460F42"/>
    <w:lvl w:ilvl="0">
      <w:start w:val="5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45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3315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454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5405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663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7495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8720" w:hanging="1800"/>
      </w:pPr>
      <w:rPr>
        <w:color w:val="000000"/>
      </w:rPr>
    </w:lvl>
  </w:abstractNum>
  <w:abstractNum w:abstractNumId="10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1">
    <w:nsid w:val="0CA24DB6"/>
    <w:multiLevelType w:val="hybridMultilevel"/>
    <w:tmpl w:val="131A2922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DE4AA8"/>
    <w:multiLevelType w:val="hybridMultilevel"/>
    <w:tmpl w:val="FEC208C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2AC5CB5"/>
    <w:multiLevelType w:val="hybridMultilevel"/>
    <w:tmpl w:val="EC168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AB17EF5"/>
    <w:multiLevelType w:val="hybridMultilevel"/>
    <w:tmpl w:val="A9E2E3C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30747DD"/>
    <w:multiLevelType w:val="hybridMultilevel"/>
    <w:tmpl w:val="5CFEEC1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92B7161"/>
    <w:multiLevelType w:val="hybridMultilevel"/>
    <w:tmpl w:val="1E8C4C12"/>
    <w:lvl w:ilvl="0" w:tplc="30EC4E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24">
    <w:nsid w:val="3F706C09"/>
    <w:multiLevelType w:val="hybridMultilevel"/>
    <w:tmpl w:val="D34E122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8A530B0"/>
    <w:multiLevelType w:val="multilevel"/>
    <w:tmpl w:val="0FF238B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  <w:b/>
        <w:color w:val="auto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31">
    <w:nsid w:val="5DBA7064"/>
    <w:multiLevelType w:val="multilevel"/>
    <w:tmpl w:val="E42273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  <w:b/>
      </w:rPr>
    </w:lvl>
  </w:abstractNum>
  <w:abstractNum w:abstractNumId="32">
    <w:nsid w:val="5E715325"/>
    <w:multiLevelType w:val="multilevel"/>
    <w:tmpl w:val="D2D60D52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bullet"/>
      <w:lvlText w:val=""/>
      <w:lvlJc w:val="left"/>
      <w:pPr>
        <w:ind w:left="1110" w:hanging="405"/>
      </w:pPr>
      <w:rPr>
        <w:rFonts w:ascii="Symbol" w:hAnsi="Symbol" w:hint="default"/>
        <w:b/>
        <w:bCs/>
        <w:i w:val="0"/>
        <w:i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3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11B0B6A"/>
    <w:multiLevelType w:val="hybridMultilevel"/>
    <w:tmpl w:val="BE78A5C4"/>
    <w:lvl w:ilvl="0" w:tplc="72BAC558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30EC4E06">
      <w:start w:val="1"/>
      <w:numFmt w:val="bullet"/>
      <w:lvlText w:val=""/>
      <w:lvlJc w:val="left"/>
      <w:pPr>
        <w:ind w:left="201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5">
    <w:nsid w:val="63AF7B47"/>
    <w:multiLevelType w:val="hybridMultilevel"/>
    <w:tmpl w:val="311C9010"/>
    <w:lvl w:ilvl="0" w:tplc="30EC4E0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3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abstractNum w:abstractNumId="40">
    <w:nsid w:val="73C21E43"/>
    <w:multiLevelType w:val="hybridMultilevel"/>
    <w:tmpl w:val="54D02D4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9"/>
  </w:num>
  <w:num w:numId="3">
    <w:abstractNumId w:val="27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2"/>
  </w:num>
  <w:num w:numId="11">
    <w:abstractNumId w:val="37"/>
  </w:num>
  <w:num w:numId="12">
    <w:abstractNumId w:val="12"/>
  </w:num>
  <w:num w:numId="13">
    <w:abstractNumId w:val="28"/>
  </w:num>
  <w:num w:numId="14">
    <w:abstractNumId w:val="16"/>
  </w:num>
  <w:num w:numId="15">
    <w:abstractNumId w:val="7"/>
  </w:num>
  <w:num w:numId="16">
    <w:abstractNumId w:val="14"/>
  </w:num>
  <w:num w:numId="17">
    <w:abstractNumId w:val="39"/>
  </w:num>
  <w:num w:numId="18">
    <w:abstractNumId w:val="6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8"/>
  </w:num>
  <w:num w:numId="21">
    <w:abstractNumId w:val="18"/>
  </w:num>
  <w:num w:numId="22">
    <w:abstractNumId w:val="30"/>
  </w:num>
  <w:num w:numId="23">
    <w:abstractNumId w:val="36"/>
  </w:num>
  <w:num w:numId="24">
    <w:abstractNumId w:val="23"/>
  </w:num>
  <w:num w:numId="25">
    <w:abstractNumId w:val="33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</w:num>
  <w:num w:numId="28">
    <w:abstractNumId w:val="13"/>
  </w:num>
  <w:num w:numId="29">
    <w:abstractNumId w:val="9"/>
    <w:lvlOverride w:ilvl="0">
      <w:startOverride w:val="5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19"/>
  </w:num>
  <w:num w:numId="32">
    <w:abstractNumId w:val="40"/>
  </w:num>
  <w:num w:numId="33">
    <w:abstractNumId w:val="21"/>
  </w:num>
  <w:num w:numId="34">
    <w:abstractNumId w:val="17"/>
  </w:num>
  <w:num w:numId="35">
    <w:abstractNumId w:val="5"/>
  </w:num>
  <w:num w:numId="36">
    <w:abstractNumId w:val="32"/>
  </w:num>
  <w:num w:numId="37">
    <w:abstractNumId w:val="31"/>
  </w:num>
  <w:num w:numId="38">
    <w:abstractNumId w:val="26"/>
  </w:num>
  <w:num w:numId="39">
    <w:abstractNumId w:val="11"/>
  </w:num>
  <w:num w:numId="40">
    <w:abstractNumId w:val="10"/>
  </w:num>
  <w:num w:numId="41">
    <w:abstractNumId w:val="24"/>
  </w:num>
  <w:num w:numId="42">
    <w:abstractNumId w:val="3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27CA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44A3F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7F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4AB6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9D8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25">
    <w:name w:val="Основной текст 2 Знак"/>
    <w:basedOn w:val="a3"/>
    <w:link w:val="24"/>
    <w:semiHidden/>
    <w:rsid w:val="00E54AB6"/>
    <w:rPr>
      <w:sz w:val="24"/>
      <w:szCs w:val="24"/>
    </w:rPr>
  </w:style>
  <w:style w:type="character" w:customStyle="1" w:styleId="afff">
    <w:name w:val="Абзац списка Знак"/>
    <w:basedOn w:val="a3"/>
    <w:link w:val="affe"/>
    <w:uiPriority w:val="99"/>
    <w:rsid w:val="00E54AB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E54AB6"/>
    <w:pPr>
      <w:widowControl w:val="0"/>
    </w:pPr>
    <w:rPr>
      <w:spacing w:val="-1"/>
      <w:kern w:val="3276"/>
      <w:position w:val="-1"/>
      <w:sz w:val="24"/>
      <w:szCs w:val="24"/>
      <w:lang w:val="en-US"/>
    </w:rPr>
  </w:style>
  <w:style w:type="paragraph" w:styleId="afffd">
    <w:name w:val="No Spacing"/>
    <w:uiPriority w:val="1"/>
    <w:qFormat/>
    <w:rsid w:val="00344A3F"/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rsid w:val="00F339D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tekstob">
    <w:name w:val="tekstob"/>
    <w:basedOn w:val="a2"/>
    <w:rsid w:val="00F339D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5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8C6248D-B2D7-4680-9D36-859C694F2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38</TotalTime>
  <Pages>7</Pages>
  <Words>1613</Words>
  <Characters>11711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13298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13</cp:revision>
  <cp:lastPrinted>2013-05-13T10:31:00Z</cp:lastPrinted>
  <dcterms:created xsi:type="dcterms:W3CDTF">2013-12-04T11:06:00Z</dcterms:created>
  <dcterms:modified xsi:type="dcterms:W3CDTF">2014-04-28T05:38:00Z</dcterms:modified>
</cp:coreProperties>
</file>