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2E0" w:rsidRDefault="009412E0" w:rsidP="00FF2254">
      <w:pPr>
        <w:jc w:val="center"/>
        <w:rPr>
          <w:b/>
          <w:color w:val="000000"/>
        </w:rPr>
      </w:pPr>
      <w:r>
        <w:rPr>
          <w:b/>
          <w:color w:val="000000"/>
        </w:rPr>
        <w:t>Договор поставки</w:t>
      </w:r>
    </w:p>
    <w:p w:rsidR="00750F91" w:rsidRPr="0008502E" w:rsidRDefault="004029D3" w:rsidP="00FF2254">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3F2546" w:rsidRPr="0008502E" w:rsidRDefault="003F2546" w:rsidP="003B04C3">
      <w:pPr>
        <w:rPr>
          <w:color w:val="000000"/>
        </w:rPr>
      </w:pPr>
    </w:p>
    <w:p w:rsidR="00686578" w:rsidRPr="00DC0BCA" w:rsidRDefault="00600B5F" w:rsidP="00930FCC">
      <w:pPr>
        <w:pStyle w:val="af0"/>
        <w:spacing w:after="0"/>
        <w:ind w:left="0"/>
        <w:jc w:val="both"/>
      </w:pPr>
      <w:r>
        <w:rPr>
          <w:snapToGrid w:val="0"/>
        </w:rPr>
        <w:t xml:space="preserve">    </w:t>
      </w:r>
      <w:r w:rsidR="00DC0BCA">
        <w:rPr>
          <w:snapToGrid w:val="0"/>
        </w:rPr>
        <w:t xml:space="preserve">    </w:t>
      </w:r>
      <w:proofErr w:type="gramStart"/>
      <w:r w:rsidR="00CD2819">
        <w:rPr>
          <w:snapToGrid w:val="0"/>
        </w:rPr>
        <w:t>А</w:t>
      </w:r>
      <w:r w:rsidR="008D1B37">
        <w:rPr>
          <w:snapToGrid w:val="0"/>
        </w:rPr>
        <w:t>кционерное общество «</w:t>
      </w:r>
      <w:r w:rsidR="00DC0BCA" w:rsidRPr="0008502E">
        <w:rPr>
          <w:snapToGrid w:val="0"/>
        </w:rPr>
        <w:t>Уральский электрохимический комбинат»</w:t>
      </w:r>
      <w:r w:rsidR="00DC0BCA">
        <w:rPr>
          <w:snapToGrid w:val="0"/>
        </w:rPr>
        <w:t xml:space="preserve"> (АО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4C661E">
      <w:pPr>
        <w:pStyle w:val="a"/>
        <w:numPr>
          <w:ilvl w:val="1"/>
          <w:numId w:val="1"/>
        </w:numPr>
        <w:tabs>
          <w:tab w:val="num" w:pos="-187"/>
          <w:tab w:val="left" w:pos="748"/>
          <w:tab w:val="left" w:pos="935"/>
        </w:tabs>
        <w:spacing w:after="0"/>
        <w:ind w:left="0" w:firstLine="561"/>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120ED1">
        <w:t xml:space="preserve">не ранее </w:t>
      </w:r>
      <w:r w:rsidR="00930FCC" w:rsidRPr="0008502E">
        <w:t>20</w:t>
      </w:r>
      <w:r w:rsidR="002D1762" w:rsidRPr="002D1762">
        <w:t>14</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w:t>
      </w:r>
      <w:r w:rsidR="0056353B">
        <w:rPr>
          <w:color w:val="000000"/>
        </w:rPr>
        <w:t>гибели</w:t>
      </w:r>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 xml:space="preserve">расчетом обеспечения безопасной транспортировки,  </w:t>
      </w:r>
      <w:r w:rsidR="00AD5B03" w:rsidRPr="0008502E">
        <w:rPr>
          <w:color w:val="000000"/>
        </w:rPr>
        <w:lastRenderedPageBreak/>
        <w:t>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w:t>
      </w:r>
      <w:r w:rsidR="00CD2819">
        <w:rPr>
          <w:color w:val="000000"/>
        </w:rPr>
        <w:t>А</w:t>
      </w:r>
      <w:r w:rsidR="00F139A1" w:rsidRPr="0008502E">
        <w:rPr>
          <w:color w:val="000000"/>
        </w:rPr>
        <w:t>кционерное общество «Уральский электрохимический комбинат» или краткое – АО «УЭХК»), товарной</w:t>
      </w:r>
      <w:proofErr w:type="gramEnd"/>
      <w:r w:rsidR="00F139A1" w:rsidRPr="0008502E">
        <w:rPr>
          <w:color w:val="000000"/>
        </w:rPr>
        <w:t xml:space="preserve">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фактуре обязательно указываются следующие реквизиты: Грузо</w:t>
      </w:r>
      <w:r w:rsidR="00AB5DDB">
        <w:rPr>
          <w:color w:val="000000"/>
        </w:rPr>
        <w:t>отправитель</w:t>
      </w:r>
      <w:r w:rsidR="00F139A1" w:rsidRPr="0008502E">
        <w:rPr>
          <w:color w:val="000000"/>
        </w:rPr>
        <w:t xml:space="preserve">,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w:t>
      </w:r>
      <w:r w:rsidR="00F139A1" w:rsidRPr="0008502E">
        <w:lastRenderedPageBreak/>
        <w:t xml:space="preserve">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2"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lastRenderedPageBreak/>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w:t>
      </w:r>
      <w:proofErr w:type="spellStart"/>
      <w:r w:rsidRPr="0008502E">
        <w:t>Росатом</w:t>
      </w:r>
      <w:proofErr w:type="spellEnd"/>
      <w:r w:rsidRPr="0008502E">
        <w:t>»)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5F3B9C" w:rsidRPr="005F3B9C"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5F3B9C">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w:t>
      </w:r>
      <w:r w:rsidRPr="0008502E">
        <w:rPr>
          <w:color w:val="000000"/>
        </w:rPr>
        <w:lastRenderedPageBreak/>
        <w:t xml:space="preserve">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r w:rsidR="00D11D80">
        <w:t>__________</w:t>
      </w:r>
      <w:proofErr w:type="gramStart"/>
      <w:r w:rsidR="00FD7E3B" w:rsidRPr="0008502E">
        <w:t>р</w:t>
      </w:r>
      <w:proofErr w:type="gramEnd"/>
      <w:r w:rsidR="00FD7E3B" w:rsidRPr="0008502E">
        <w:t xml:space="preserve">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w:t>
      </w:r>
      <w:r w:rsidR="007B1E8E">
        <w:t xml:space="preserve">таможенные расходы, </w:t>
      </w:r>
      <w:r w:rsidR="008449A9" w:rsidRPr="0008502E">
        <w:t xml:space="preserve">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497D92" w:rsidRPr="0008502E" w:rsidRDefault="00497D92" w:rsidP="00497D92">
      <w:pPr>
        <w:jc w:val="both"/>
        <w:outlineLvl w:val="0"/>
      </w:pPr>
      <w:r w:rsidRPr="00497D92">
        <w:rPr>
          <w:lang w:eastAsia="en-US"/>
        </w:rPr>
        <w:t xml:space="preserve">        </w:t>
      </w:r>
      <w:r w:rsidR="00AB0533" w:rsidRPr="00BD2F38">
        <w:rPr>
          <w:lang w:eastAsia="en-US"/>
        </w:rPr>
        <w:t xml:space="preserve"> </w:t>
      </w:r>
      <w:r w:rsidR="00C733F2" w:rsidRPr="00BD2F38">
        <w:rPr>
          <w:lang w:eastAsia="en-US"/>
        </w:rPr>
        <w:t>6.9.</w:t>
      </w:r>
      <w:r w:rsidR="00C733F2" w:rsidRPr="0008502E">
        <w:rPr>
          <w:lang w:eastAsia="en-US"/>
        </w:rPr>
        <w:t xml:space="preserve"> </w:t>
      </w:r>
      <w:r w:rsidR="00C733F2" w:rsidRPr="0008502E">
        <w:t xml:space="preserve">В </w:t>
      </w:r>
      <w:r>
        <w:rPr>
          <w:rFonts w:cs="Arial"/>
        </w:rPr>
        <w:t xml:space="preserve">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w:t>
      </w:r>
      <w:proofErr w:type="spellStart"/>
      <w:r>
        <w:rPr>
          <w:rFonts w:cs="Arial"/>
        </w:rPr>
        <w:t>Госкорпорации</w:t>
      </w:r>
      <w:proofErr w:type="spellEnd"/>
      <w:r>
        <w:rPr>
          <w:rFonts w:cs="Arial"/>
        </w:rPr>
        <w:t xml:space="preserve"> «</w:t>
      </w:r>
      <w:proofErr w:type="spellStart"/>
      <w:r>
        <w:rPr>
          <w:rFonts w:cs="Arial"/>
        </w:rPr>
        <w:t>Росатом</w:t>
      </w:r>
      <w:proofErr w:type="spellEnd"/>
      <w:r>
        <w:rPr>
          <w:rFonts w:cs="Arial"/>
        </w:rPr>
        <w:t xml:space="preserve">» и организаций </w:t>
      </w:r>
      <w:proofErr w:type="spellStart"/>
      <w:r>
        <w:rPr>
          <w:rFonts w:cs="Arial"/>
        </w:rPr>
        <w:t>Госкорпорации</w:t>
      </w:r>
      <w:proofErr w:type="spellEnd"/>
      <w:r>
        <w:rPr>
          <w:rFonts w:cs="Arial"/>
        </w:rPr>
        <w:t xml:space="preserve"> «</w:t>
      </w:r>
      <w:proofErr w:type="spellStart"/>
      <w:r>
        <w:rPr>
          <w:rFonts w:cs="Arial"/>
        </w:rPr>
        <w:t>Росатом</w:t>
      </w:r>
      <w:proofErr w:type="spellEnd"/>
      <w:r>
        <w:rPr>
          <w:rFonts w:cs="Arial"/>
        </w:rPr>
        <w:t>» сроком на 2 года</w:t>
      </w:r>
      <w:r w:rsidRPr="0008502E">
        <w:t>.</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lastRenderedPageBreak/>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CB0FE7"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CD2819" w:rsidRDefault="00CB0FE7" w:rsidP="00CD2819">
      <w:pPr>
        <w:pStyle w:val="a"/>
        <w:numPr>
          <w:ilvl w:val="0"/>
          <w:numId w:val="0"/>
        </w:numPr>
      </w:pPr>
      <w:r w:rsidRPr="00CB0FE7">
        <w:t xml:space="preserve">          7</w:t>
      </w:r>
      <w:r w:rsidRPr="00042914">
        <w:t>.</w:t>
      </w:r>
      <w:r>
        <w:t>5</w:t>
      </w:r>
      <w:r w:rsidRPr="00042914">
        <w:t xml:space="preserve"> Стороны освобождаются от ответственности за полное или частичное неисполнение своих обязательств по </w:t>
      </w:r>
      <w:r>
        <w:t>д</w:t>
      </w:r>
      <w:r w:rsidRPr="00042914">
        <w:t>оговору, если их неисполнение или частичное неисполнение явилось следствием обстоятельств непреодолимой силы.</w:t>
      </w:r>
    </w:p>
    <w:p w:rsidR="00CB0FE7" w:rsidRPr="00042914" w:rsidRDefault="00CD2819" w:rsidP="00CD2819">
      <w:pPr>
        <w:pStyle w:val="a"/>
        <w:numPr>
          <w:ilvl w:val="0"/>
          <w:numId w:val="0"/>
        </w:numPr>
      </w:pPr>
      <w:r>
        <w:t xml:space="preserve">          </w:t>
      </w:r>
      <w:r w:rsidR="00CB0FE7">
        <w:t>7.6</w:t>
      </w:r>
      <w:proofErr w:type="gramStart"/>
      <w:r w:rsidR="00CB0FE7" w:rsidRPr="00042914">
        <w:t> П</w:t>
      </w:r>
      <w:proofErr w:type="gramEnd"/>
      <w:r w:rsidR="00CB0FE7" w:rsidRPr="00042914">
        <w:t xml:space="preserve">од обстоятельствами непреодолимой силы  понимают такие обстоятельства, которые возникли после заключения </w:t>
      </w:r>
      <w:r w:rsidR="00CB0FE7">
        <w:t>д</w:t>
      </w:r>
      <w:r w:rsidR="00CB0FE7" w:rsidRPr="00042914">
        <w:t xml:space="preserve">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w:t>
      </w:r>
      <w:r w:rsidR="00CB0FE7">
        <w:t>д</w:t>
      </w:r>
      <w:r w:rsidR="00CB0FE7" w:rsidRPr="00042914">
        <w:t>оговору и подтверждены соответствующими уполномоченными органами.</w:t>
      </w:r>
    </w:p>
    <w:p w:rsidR="00CB0FE7" w:rsidRPr="00042914" w:rsidRDefault="00CB0FE7" w:rsidP="00CB0FE7">
      <w:pPr>
        <w:pStyle w:val="a"/>
        <w:numPr>
          <w:ilvl w:val="0"/>
          <w:numId w:val="0"/>
        </w:numPr>
        <w:tabs>
          <w:tab w:val="left" w:pos="709"/>
        </w:tabs>
      </w:pPr>
      <w:r>
        <w:t xml:space="preserve">          7.7</w:t>
      </w:r>
      <w:r w:rsidRPr="00042914">
        <w:t>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CB0FE7" w:rsidRPr="00042914" w:rsidRDefault="00CB0FE7" w:rsidP="00CB0FE7">
      <w:pPr>
        <w:pStyle w:val="a"/>
        <w:numPr>
          <w:ilvl w:val="0"/>
          <w:numId w:val="0"/>
        </w:numPr>
        <w:ind w:firstLine="567"/>
      </w:pPr>
      <w:r>
        <w:t>7.8</w:t>
      </w:r>
      <w:proofErr w:type="gramStart"/>
      <w:r>
        <w:t xml:space="preserve"> </w:t>
      </w:r>
      <w:r w:rsidRPr="00042914">
        <w:t> Е</w:t>
      </w:r>
      <w:proofErr w:type="gramEnd"/>
      <w:r w:rsidRPr="00042914">
        <w:t xml:space="preserve">сли по прекращении действия обстоятельства непреодолимой силы, по мнению Сторон, исполнение </w:t>
      </w:r>
      <w:r>
        <w:t>д</w:t>
      </w:r>
      <w:r w:rsidRPr="00042914">
        <w:t xml:space="preserve">оговора может быть продолжено в порядке, действовавшем до возникновения обстоятельств непреодолимой силы, то срок исполнения обязательств по </w:t>
      </w:r>
      <w:r>
        <w:t>д</w:t>
      </w:r>
      <w:r w:rsidRPr="00042914">
        <w:t>оговору продлевается соразмерно времени, которое необходимо для учета действия этих обстоятельств и их последствий.</w:t>
      </w:r>
    </w:p>
    <w:p w:rsidR="00CB0FE7" w:rsidRDefault="00CB0FE7" w:rsidP="00CB0FE7">
      <w:pPr>
        <w:pStyle w:val="a"/>
        <w:numPr>
          <w:ilvl w:val="0"/>
          <w:numId w:val="0"/>
        </w:numPr>
        <w:ind w:firstLine="567"/>
      </w:pPr>
      <w:r>
        <w:t>7.9</w:t>
      </w:r>
      <w:proofErr w:type="gramStart"/>
      <w:r>
        <w:t xml:space="preserve"> </w:t>
      </w:r>
      <w:r w:rsidRPr="00042914">
        <w:t> В</w:t>
      </w:r>
      <w:proofErr w:type="gramEnd"/>
      <w:r w:rsidRPr="00042914">
        <w:t xml:space="preserve"> случае если обстоятельства непреодолимой силы действуют в течение 3 (трех) месяцев, любая из Сторон вправе потребовать расторжения </w:t>
      </w:r>
      <w:r>
        <w:t>д</w:t>
      </w:r>
      <w:r w:rsidRPr="00042914">
        <w:t>оговора.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207203" w:rsidRDefault="0012168A" w:rsidP="00665124">
      <w:pPr>
        <w:pStyle w:val="a"/>
        <w:widowControl w:val="0"/>
        <w:numPr>
          <w:ilvl w:val="1"/>
          <w:numId w:val="1"/>
        </w:numPr>
        <w:tabs>
          <w:tab w:val="num" w:pos="935"/>
        </w:tabs>
        <w:autoSpaceDE w:val="0"/>
        <w:autoSpaceDN w:val="0"/>
        <w:adjustRightInd w:val="0"/>
        <w:spacing w:after="0"/>
        <w:ind w:left="0" w:firstLine="567"/>
        <w:jc w:val="both"/>
      </w:pPr>
      <w:r>
        <w:t xml:space="preserve"> </w:t>
      </w:r>
      <w:r w:rsidRPr="009B1E2D">
        <w:t xml:space="preserve">При </w:t>
      </w:r>
      <w:proofErr w:type="gramStart"/>
      <w:r w:rsidRPr="009B1E2D">
        <w:t>не достижении</w:t>
      </w:r>
      <w:proofErr w:type="gramEnd"/>
      <w:r w:rsidRPr="009B1E2D">
        <w:t xml:space="preserve"> взаимоприемлемого решения Стороны вправе передать спорный вопрос на разрешение в Арбитражный суд по месту нахождения ответчика. </w:t>
      </w: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lastRenderedPageBreak/>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B9707D">
        <w:t>________</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w:t>
      </w:r>
      <w:r w:rsidR="00497D92" w:rsidRPr="00497D92">
        <w:rPr>
          <w:color w:val="000000"/>
        </w:rPr>
        <w:t>1</w:t>
      </w:r>
      <w:r w:rsidR="003B04C3" w:rsidRPr="0008502E">
        <w:rPr>
          <w:color w:val="000000"/>
        </w:rPr>
        <w:t xml:space="preserve">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указанных в Разделе 1</w:t>
      </w:r>
      <w:r w:rsidR="00497D92" w:rsidRPr="00497D92">
        <w:rPr>
          <w:color w:val="000000"/>
        </w:rPr>
        <w:t>1</w:t>
      </w:r>
      <w:r w:rsidR="003B04C3" w:rsidRPr="0008502E">
        <w:rPr>
          <w:color w:val="000000"/>
        </w:rPr>
        <w:t xml:space="preserve">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w:t>
      </w:r>
      <w:r w:rsidR="007B77DD" w:rsidRPr="00E92021">
        <w:rPr>
          <w:rStyle w:val="FontStyle35"/>
        </w:rPr>
        <w:t>0</w:t>
      </w:r>
      <w:r>
        <w:rPr>
          <w:rStyle w:val="FontStyle35"/>
        </w:rPr>
        <w:t xml:space="preserve">.7.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4C7C35">
        <w:rPr>
          <w:rStyle w:val="FontStyle35"/>
        </w:rPr>
        <w:lastRenderedPageBreak/>
        <w:t xml:space="preserve">(финансовой)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FF2254">
      <w:pPr>
        <w:pStyle w:val="af1"/>
        <w:tabs>
          <w:tab w:val="left" w:pos="1418"/>
        </w:tabs>
        <w:ind w:left="0" w:firstLine="709"/>
        <w:jc w:val="both"/>
        <w:rPr>
          <w:rStyle w:val="FontStyle35"/>
        </w:rPr>
      </w:pPr>
      <w:r>
        <w:rPr>
          <w:rStyle w:val="FontStyle35"/>
        </w:rPr>
        <w:t>1</w:t>
      </w:r>
      <w:r w:rsidR="007B77DD" w:rsidRPr="00E92021">
        <w:rPr>
          <w:rStyle w:val="FontStyle35"/>
        </w:rPr>
        <w:t>0</w:t>
      </w:r>
      <w:r>
        <w:rPr>
          <w:rStyle w:val="FontStyle35"/>
        </w:rPr>
        <w:t xml:space="preserve">.8.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АО «УЭХК», если более поздняя дата не будет установлена в уведомлении.</w:t>
      </w:r>
    </w:p>
    <w:p w:rsidR="00CB0FE7" w:rsidRDefault="00CB0FE7" w:rsidP="00FF2254">
      <w:pPr>
        <w:pStyle w:val="af1"/>
        <w:tabs>
          <w:tab w:val="left" w:pos="1418"/>
        </w:tabs>
        <w:ind w:left="0" w:firstLine="709"/>
        <w:jc w:val="both"/>
        <w:rPr>
          <w:rStyle w:val="FontStyle35"/>
        </w:rPr>
      </w:pPr>
      <w:r>
        <w:rPr>
          <w:rStyle w:val="FontStyle35"/>
        </w:rPr>
        <w:t xml:space="preserve">10.9 </w:t>
      </w:r>
      <w:r w:rsidRPr="00384C1C">
        <w:t>Стороны договорились, что все и любые изменения курса рубля РФ к доллару США, евро и любой другой валюте, являются их предпринимательским риском и не могут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CD2819">
            <w:pPr>
              <w:spacing w:before="4"/>
              <w:rPr>
                <w:b/>
                <w:color w:val="000000"/>
              </w:rPr>
            </w:pPr>
            <w:r w:rsidRPr="0008502E">
              <w:rPr>
                <w:b/>
                <w:color w:val="000000"/>
              </w:rPr>
              <w:t>Покупатель: 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7B1E8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р/</w:t>
            </w:r>
            <w:proofErr w:type="spellStart"/>
            <w:r w:rsidRPr="0008502E">
              <w:t>сч</w:t>
            </w:r>
            <w:proofErr w:type="spellEnd"/>
            <w:r w:rsidRPr="0008502E">
              <w:t xml:space="preserve">  </w:t>
            </w:r>
            <w:r w:rsidRPr="0008502E">
              <w:rPr>
                <w:color w:val="000000"/>
                <w:spacing w:val="-1"/>
              </w:rPr>
              <w:t xml:space="preserve">№ 407 028 106 002 610 022 98 </w:t>
            </w:r>
          </w:p>
          <w:p w:rsidR="0079725B" w:rsidRPr="00335829" w:rsidRDefault="0079725B" w:rsidP="0079725B">
            <w:pPr>
              <w:spacing w:before="4"/>
              <w:rPr>
                <w:color w:val="000000"/>
                <w:spacing w:val="-1"/>
              </w:rPr>
            </w:pPr>
            <w:r w:rsidRPr="0008502E">
              <w:rPr>
                <w:color w:val="000000"/>
                <w:spacing w:val="-1"/>
              </w:rPr>
              <w:t>в Ф</w:t>
            </w:r>
            <w:r>
              <w:rPr>
                <w:color w:val="000000"/>
                <w:spacing w:val="-1"/>
              </w:rPr>
              <w:t xml:space="preserve"> - </w:t>
            </w:r>
            <w:proofErr w:type="spellStart"/>
            <w:r w:rsidRPr="0008502E">
              <w:rPr>
                <w:color w:val="000000"/>
                <w:spacing w:val="-1"/>
              </w:rPr>
              <w:t>ле</w:t>
            </w:r>
            <w:proofErr w:type="spellEnd"/>
            <w:r w:rsidRPr="0008502E">
              <w:t xml:space="preserve"> </w:t>
            </w:r>
            <w:r>
              <w:t>Банка ГПБ (</w:t>
            </w:r>
            <w:r w:rsidRPr="0008502E">
              <w:rPr>
                <w:color w:val="000000"/>
                <w:spacing w:val="-1"/>
              </w:rPr>
              <w:t>АО</w:t>
            </w:r>
            <w:r>
              <w:rPr>
                <w:color w:val="000000"/>
                <w:spacing w:val="-1"/>
              </w:rPr>
              <w:t>)</w:t>
            </w:r>
            <w:r w:rsidRPr="0008502E">
              <w:rPr>
                <w:color w:val="000000"/>
                <w:spacing w:val="-1"/>
              </w:rPr>
              <w:t xml:space="preserve"> </w:t>
            </w:r>
          </w:p>
          <w:p w:rsidR="00C67D5F" w:rsidRPr="0008502E" w:rsidRDefault="0079725B" w:rsidP="0079725B">
            <w:pPr>
              <w:spacing w:before="4"/>
              <w:rPr>
                <w:color w:val="000000"/>
              </w:rPr>
            </w:pPr>
            <w:r w:rsidRPr="0008502E">
              <w:rPr>
                <w:color w:val="000000"/>
                <w:spacing w:val="-1"/>
              </w:rPr>
              <w:t>г. Екатеринбург</w:t>
            </w:r>
            <w:r>
              <w:rPr>
                <w:color w:val="000000"/>
                <w:spacing w:val="-1"/>
              </w:rPr>
              <w:t>е</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7B1E8E" w:rsidRDefault="007B1E8E" w:rsidP="00FF2254">
      <w:pPr>
        <w:tabs>
          <w:tab w:val="left" w:pos="3510"/>
        </w:tabs>
        <w:rPr>
          <w:bCs/>
          <w:lang w:eastAsia="en-US"/>
        </w:rPr>
      </w:pPr>
    </w:p>
    <w:p w:rsidR="007B1E8E" w:rsidRDefault="007B1E8E" w:rsidP="00FF2254">
      <w:pPr>
        <w:tabs>
          <w:tab w:val="left" w:pos="3510"/>
        </w:tabs>
        <w:rPr>
          <w:bCs/>
          <w:lang w:eastAsia="en-US"/>
        </w:rPr>
      </w:pPr>
    </w:p>
    <w:p w:rsidR="007B1E8E" w:rsidRDefault="007B1E8E" w:rsidP="00FF2254">
      <w:pPr>
        <w:tabs>
          <w:tab w:val="left" w:pos="3510"/>
        </w:tabs>
        <w:rPr>
          <w:bCs/>
          <w:lang w:eastAsia="en-US"/>
        </w:rPr>
      </w:pPr>
    </w:p>
    <w:p w:rsidR="007B1E8E" w:rsidRDefault="007B1E8E" w:rsidP="00FF2254">
      <w:pPr>
        <w:tabs>
          <w:tab w:val="left" w:pos="3510"/>
        </w:tabs>
        <w:rPr>
          <w:bCs/>
          <w:lang w:eastAsia="en-US"/>
        </w:rPr>
      </w:pPr>
    </w:p>
    <w:p w:rsidR="007B1E8E" w:rsidRDefault="007B1E8E" w:rsidP="00FF2254">
      <w:pPr>
        <w:tabs>
          <w:tab w:val="left" w:pos="3510"/>
        </w:tabs>
        <w:rPr>
          <w:bCs/>
          <w:lang w:eastAsia="en-US"/>
        </w:rPr>
      </w:pPr>
    </w:p>
    <w:p w:rsidR="007B1E8E" w:rsidRDefault="007B1E8E" w:rsidP="00FF2254">
      <w:pPr>
        <w:tabs>
          <w:tab w:val="left" w:pos="3510"/>
        </w:tabs>
        <w:rPr>
          <w:bCs/>
          <w:lang w:eastAsia="en-US"/>
        </w:rPr>
      </w:pPr>
    </w:p>
    <w:p w:rsidR="007B1E8E" w:rsidRDefault="007B1E8E" w:rsidP="00FF2254">
      <w:pPr>
        <w:tabs>
          <w:tab w:val="left" w:pos="3510"/>
        </w:tabs>
        <w:rPr>
          <w:bCs/>
          <w:lang w:eastAsia="en-US"/>
        </w:rPr>
      </w:pPr>
    </w:p>
    <w:p w:rsidR="007B1E8E" w:rsidRDefault="007B1E8E" w:rsidP="00FF2254">
      <w:pPr>
        <w:tabs>
          <w:tab w:val="left" w:pos="3510"/>
        </w:tabs>
        <w:rPr>
          <w:bCs/>
          <w:lang w:eastAsia="en-US"/>
        </w:rPr>
      </w:pPr>
    </w:p>
    <w:p w:rsidR="007B1E8E" w:rsidRDefault="007B1E8E" w:rsidP="00FF2254">
      <w:pPr>
        <w:tabs>
          <w:tab w:val="left" w:pos="3510"/>
        </w:tabs>
        <w:rPr>
          <w:bCs/>
          <w:lang w:eastAsia="en-US"/>
        </w:rPr>
      </w:pPr>
    </w:p>
    <w:p w:rsidR="007B1E8E" w:rsidRDefault="007B1E8E" w:rsidP="00FF2254">
      <w:pPr>
        <w:tabs>
          <w:tab w:val="left" w:pos="3510"/>
        </w:tabs>
        <w:rPr>
          <w:bCs/>
          <w:lang w:eastAsia="en-US"/>
        </w:rPr>
      </w:pP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7B1E8E">
        <w:rPr>
          <w:bCs/>
          <w:lang w:eastAsia="en-US"/>
        </w:rPr>
        <w:t>5</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АО </w:t>
      </w:r>
      <w:r w:rsidR="004B14D6" w:rsidRPr="0008502E">
        <w:rPr>
          <w:lang w:eastAsia="en-US"/>
        </w:rPr>
        <w:t xml:space="preserve"> «У</w:t>
      </w:r>
      <w:r w:rsidRPr="0008502E">
        <w:rPr>
          <w:lang w:eastAsia="en-US"/>
        </w:rPr>
        <w:t>ЭХК», г. Новоуральск, Свердловской области.</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880"/>
        <w:gridCol w:w="880"/>
        <w:gridCol w:w="1346"/>
        <w:gridCol w:w="1430"/>
      </w:tblGrid>
      <w:tr w:rsidR="00CA53FF" w:rsidRPr="0008502E" w:rsidTr="00497D92">
        <w:tc>
          <w:tcPr>
            <w:tcW w:w="588" w:type="dxa"/>
            <w:vAlign w:val="center"/>
          </w:tcPr>
          <w:p w:rsidR="00CA53FF" w:rsidRPr="0008502E" w:rsidRDefault="00CA53FF" w:rsidP="00497D92">
            <w:pPr>
              <w:contextualSpacing/>
              <w:jc w:val="center"/>
              <w:rPr>
                <w:lang w:eastAsia="en-US"/>
              </w:rPr>
            </w:pPr>
            <w:r w:rsidRPr="0008502E">
              <w:rPr>
                <w:lang w:eastAsia="en-US"/>
              </w:rPr>
              <w:t>№</w:t>
            </w:r>
          </w:p>
          <w:p w:rsidR="00CA53FF" w:rsidRPr="0008502E" w:rsidRDefault="00CA53FF" w:rsidP="00497D92">
            <w:pPr>
              <w:contextualSpacing/>
              <w:jc w:val="center"/>
              <w:rPr>
                <w:lang w:eastAsia="en-US"/>
              </w:rPr>
            </w:pPr>
            <w:r w:rsidRPr="0008502E">
              <w:rPr>
                <w:lang w:eastAsia="en-US"/>
              </w:rPr>
              <w:t>п/п</w:t>
            </w:r>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497D92">
            <w:pPr>
              <w:contextualSpacing/>
              <w:jc w:val="center"/>
              <w:rPr>
                <w:lang w:eastAsia="en-US"/>
              </w:rPr>
            </w:pPr>
          </w:p>
          <w:p w:rsidR="00CA53FF" w:rsidRPr="0008502E" w:rsidRDefault="00CA53FF" w:rsidP="00497D92">
            <w:pPr>
              <w:ind w:right="-57"/>
              <w:contextualSpacing/>
              <w:jc w:val="center"/>
              <w:rPr>
                <w:lang w:eastAsia="en-US"/>
              </w:rPr>
            </w:pPr>
            <w:r w:rsidRPr="0008502E">
              <w:rPr>
                <w:lang w:eastAsia="en-US"/>
              </w:rPr>
              <w:t>Кол-во</w:t>
            </w:r>
          </w:p>
          <w:p w:rsidR="00CA53FF" w:rsidRPr="0008502E" w:rsidRDefault="00CA53FF" w:rsidP="00497D92">
            <w:pPr>
              <w:autoSpaceDE w:val="0"/>
              <w:autoSpaceDN w:val="0"/>
              <w:adjustRightInd w:val="0"/>
              <w:jc w:val="center"/>
            </w:pPr>
          </w:p>
        </w:tc>
        <w:tc>
          <w:tcPr>
            <w:tcW w:w="880" w:type="dxa"/>
            <w:vAlign w:val="center"/>
          </w:tcPr>
          <w:p w:rsidR="00CA53FF" w:rsidRPr="0008502E" w:rsidRDefault="00CA53FF" w:rsidP="00497D92">
            <w:pPr>
              <w:autoSpaceDE w:val="0"/>
              <w:autoSpaceDN w:val="0"/>
              <w:adjustRightInd w:val="0"/>
              <w:jc w:val="center"/>
              <w:rPr>
                <w:lang w:eastAsia="en-US"/>
              </w:rPr>
            </w:pPr>
            <w:r w:rsidRPr="0008502E">
              <w:rPr>
                <w:lang w:eastAsia="en-US"/>
              </w:rPr>
              <w:t>Ед.</w:t>
            </w:r>
          </w:p>
          <w:p w:rsidR="00CA53FF" w:rsidRPr="0008502E" w:rsidRDefault="00CA53FF" w:rsidP="00497D92">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497D92">
        <w:tc>
          <w:tcPr>
            <w:tcW w:w="588" w:type="dxa"/>
            <w:vAlign w:val="center"/>
          </w:tcPr>
          <w:p w:rsidR="00CA53FF" w:rsidRPr="00497D92" w:rsidRDefault="00CA53FF" w:rsidP="00497D92">
            <w:pPr>
              <w:autoSpaceDE w:val="0"/>
              <w:autoSpaceDN w:val="0"/>
              <w:adjustRightInd w:val="0"/>
              <w:jc w:val="center"/>
            </w:pPr>
            <w:r w:rsidRPr="00497D92">
              <w:rPr>
                <w:lang w:val="en-US"/>
              </w:rPr>
              <w:t>1</w:t>
            </w:r>
          </w:p>
        </w:tc>
        <w:tc>
          <w:tcPr>
            <w:tcW w:w="5049" w:type="dxa"/>
            <w:vAlign w:val="center"/>
          </w:tcPr>
          <w:p w:rsidR="00CA53FF" w:rsidRPr="0079725B" w:rsidRDefault="0079725B" w:rsidP="00D061F2">
            <w:pPr>
              <w:autoSpaceDE w:val="0"/>
              <w:autoSpaceDN w:val="0"/>
              <w:adjustRightInd w:val="0"/>
            </w:pPr>
            <w:r w:rsidRPr="0079725B">
              <w:rPr>
                <w:color w:val="000000"/>
              </w:rPr>
              <w:t xml:space="preserve">Затвор </w:t>
            </w:r>
            <w:r w:rsidRPr="0079725B">
              <w:rPr>
                <w:color w:val="000000"/>
                <w:lang w:val="en-US"/>
              </w:rPr>
              <w:t>HP</w:t>
            </w:r>
            <w:r w:rsidRPr="0079725B">
              <w:rPr>
                <w:color w:val="000000"/>
              </w:rPr>
              <w:t xml:space="preserve">111 Ду300 Ру25 дисковый поворотный с электроприводом  </w:t>
            </w:r>
          </w:p>
        </w:tc>
        <w:tc>
          <w:tcPr>
            <w:tcW w:w="880" w:type="dxa"/>
            <w:vAlign w:val="center"/>
          </w:tcPr>
          <w:p w:rsidR="00CA53FF" w:rsidRPr="00120ED1" w:rsidRDefault="0079725B" w:rsidP="00497D92">
            <w:pPr>
              <w:autoSpaceDE w:val="0"/>
              <w:autoSpaceDN w:val="0"/>
              <w:adjustRightInd w:val="0"/>
              <w:jc w:val="center"/>
            </w:pPr>
            <w:r>
              <w:t>1</w:t>
            </w:r>
          </w:p>
        </w:tc>
        <w:tc>
          <w:tcPr>
            <w:tcW w:w="880" w:type="dxa"/>
            <w:vAlign w:val="center"/>
          </w:tcPr>
          <w:p w:rsidR="00CA53FF" w:rsidRPr="001671DD" w:rsidRDefault="00F00968" w:rsidP="00497D92">
            <w:pPr>
              <w:autoSpaceDE w:val="0"/>
              <w:autoSpaceDN w:val="0"/>
              <w:adjustRightInd w:val="0"/>
              <w:jc w:val="center"/>
            </w:pPr>
            <w:proofErr w:type="spellStart"/>
            <w:r w:rsidRPr="001671DD">
              <w:t>шт</w:t>
            </w:r>
            <w:proofErr w:type="spellEnd"/>
          </w:p>
        </w:tc>
        <w:tc>
          <w:tcPr>
            <w:tcW w:w="1346" w:type="dxa"/>
            <w:vAlign w:val="center"/>
          </w:tcPr>
          <w:p w:rsidR="00CA53FF" w:rsidRPr="001671DD" w:rsidRDefault="00CA53FF" w:rsidP="00497D92">
            <w:pPr>
              <w:autoSpaceDE w:val="0"/>
              <w:autoSpaceDN w:val="0"/>
              <w:adjustRightInd w:val="0"/>
            </w:pPr>
          </w:p>
        </w:tc>
        <w:tc>
          <w:tcPr>
            <w:tcW w:w="1430" w:type="dxa"/>
            <w:vAlign w:val="center"/>
          </w:tcPr>
          <w:p w:rsidR="00CA53FF" w:rsidRPr="001671DD" w:rsidRDefault="00CA53FF" w:rsidP="00497D92">
            <w:pPr>
              <w:ind w:left="46"/>
            </w:pPr>
          </w:p>
        </w:tc>
      </w:tr>
      <w:tr w:rsidR="00F00968" w:rsidRPr="0008502E" w:rsidTr="00497D92">
        <w:tc>
          <w:tcPr>
            <w:tcW w:w="588" w:type="dxa"/>
            <w:vAlign w:val="center"/>
          </w:tcPr>
          <w:p w:rsidR="00F00968" w:rsidRPr="00497D92" w:rsidRDefault="00F00968" w:rsidP="00497D92">
            <w:pPr>
              <w:autoSpaceDE w:val="0"/>
              <w:autoSpaceDN w:val="0"/>
              <w:adjustRightInd w:val="0"/>
              <w:jc w:val="center"/>
            </w:pPr>
            <w:r w:rsidRPr="00497D92">
              <w:t>2</w:t>
            </w:r>
          </w:p>
        </w:tc>
        <w:tc>
          <w:tcPr>
            <w:tcW w:w="5049" w:type="dxa"/>
            <w:vAlign w:val="center"/>
          </w:tcPr>
          <w:p w:rsidR="00F00968" w:rsidRPr="0079725B" w:rsidRDefault="0079725B" w:rsidP="00D061F2">
            <w:pPr>
              <w:autoSpaceDE w:val="0"/>
              <w:autoSpaceDN w:val="0"/>
              <w:adjustRightInd w:val="0"/>
              <w:rPr>
                <w:sz w:val="22"/>
                <w:szCs w:val="22"/>
              </w:rPr>
            </w:pPr>
            <w:r w:rsidRPr="0079725B">
              <w:rPr>
                <w:color w:val="000000"/>
              </w:rPr>
              <w:t xml:space="preserve">Затвор Z 011-А Ду300 Ру10 дисковый поворотный  </w:t>
            </w:r>
          </w:p>
        </w:tc>
        <w:tc>
          <w:tcPr>
            <w:tcW w:w="880" w:type="dxa"/>
            <w:vAlign w:val="center"/>
          </w:tcPr>
          <w:p w:rsidR="00F00968" w:rsidRPr="00120ED1" w:rsidRDefault="0079725B" w:rsidP="00497D92">
            <w:pPr>
              <w:autoSpaceDE w:val="0"/>
              <w:autoSpaceDN w:val="0"/>
              <w:adjustRightInd w:val="0"/>
              <w:jc w:val="center"/>
            </w:pPr>
            <w:r>
              <w:t>2</w:t>
            </w:r>
          </w:p>
        </w:tc>
        <w:tc>
          <w:tcPr>
            <w:tcW w:w="880" w:type="dxa"/>
            <w:vAlign w:val="center"/>
          </w:tcPr>
          <w:p w:rsidR="00F00968" w:rsidRPr="001671DD" w:rsidRDefault="00F00968" w:rsidP="00497D92">
            <w:pPr>
              <w:autoSpaceDE w:val="0"/>
              <w:autoSpaceDN w:val="0"/>
              <w:adjustRightInd w:val="0"/>
              <w:jc w:val="center"/>
            </w:pPr>
            <w:proofErr w:type="spellStart"/>
            <w:r w:rsidRPr="001671DD">
              <w:t>шт</w:t>
            </w:r>
            <w:proofErr w:type="spellEnd"/>
          </w:p>
        </w:tc>
        <w:tc>
          <w:tcPr>
            <w:tcW w:w="1346" w:type="dxa"/>
            <w:vAlign w:val="center"/>
          </w:tcPr>
          <w:p w:rsidR="00F00968" w:rsidRPr="001671DD" w:rsidRDefault="00F00968" w:rsidP="00497D92">
            <w:pPr>
              <w:autoSpaceDE w:val="0"/>
              <w:autoSpaceDN w:val="0"/>
              <w:adjustRightInd w:val="0"/>
            </w:pPr>
          </w:p>
        </w:tc>
        <w:tc>
          <w:tcPr>
            <w:tcW w:w="1430" w:type="dxa"/>
            <w:vAlign w:val="center"/>
          </w:tcPr>
          <w:p w:rsidR="00F00968" w:rsidRPr="001671DD" w:rsidRDefault="00F00968"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3</w:t>
            </w:r>
          </w:p>
        </w:tc>
        <w:tc>
          <w:tcPr>
            <w:tcW w:w="5049" w:type="dxa"/>
            <w:vAlign w:val="center"/>
          </w:tcPr>
          <w:p w:rsidR="00E92021" w:rsidRPr="0079725B" w:rsidRDefault="0079725B" w:rsidP="00497D92">
            <w:pPr>
              <w:autoSpaceDE w:val="0"/>
              <w:autoSpaceDN w:val="0"/>
              <w:adjustRightInd w:val="0"/>
              <w:rPr>
                <w:sz w:val="22"/>
                <w:szCs w:val="22"/>
              </w:rPr>
            </w:pPr>
            <w:r w:rsidRPr="0079725B">
              <w:rPr>
                <w:color w:val="000000"/>
              </w:rPr>
              <w:t>Затвор Z 011-А-</w:t>
            </w:r>
            <w:r w:rsidRPr="0079725B">
              <w:rPr>
                <w:color w:val="000000"/>
                <w:lang w:val="en-US"/>
              </w:rPr>
              <w:t>Term</w:t>
            </w:r>
            <w:r w:rsidRPr="0079725B">
              <w:rPr>
                <w:color w:val="000000"/>
              </w:rPr>
              <w:t xml:space="preserve"> Ду80 Ру10 дисковый поворотный</w:t>
            </w:r>
          </w:p>
        </w:tc>
        <w:tc>
          <w:tcPr>
            <w:tcW w:w="880" w:type="dxa"/>
            <w:vAlign w:val="center"/>
          </w:tcPr>
          <w:p w:rsidR="00E92021" w:rsidRPr="00120ED1" w:rsidRDefault="0079725B" w:rsidP="00497D92">
            <w:pPr>
              <w:autoSpaceDE w:val="0"/>
              <w:autoSpaceDN w:val="0"/>
              <w:adjustRightInd w:val="0"/>
              <w:jc w:val="center"/>
            </w:pPr>
            <w:r>
              <w:t>10</w:t>
            </w:r>
          </w:p>
        </w:tc>
        <w:tc>
          <w:tcPr>
            <w:tcW w:w="880" w:type="dxa"/>
            <w:vAlign w:val="center"/>
          </w:tcPr>
          <w:p w:rsidR="00E92021" w:rsidRPr="001671DD" w:rsidRDefault="00E92021" w:rsidP="00497D92">
            <w:pPr>
              <w:jc w:val="center"/>
            </w:pPr>
            <w:proofErr w:type="spellStart"/>
            <w:r w:rsidRPr="001671DD">
              <w:t>шт</w:t>
            </w:r>
            <w:proofErr w:type="spellEnd"/>
          </w:p>
        </w:tc>
        <w:tc>
          <w:tcPr>
            <w:tcW w:w="1346" w:type="dxa"/>
            <w:vAlign w:val="center"/>
          </w:tcPr>
          <w:p w:rsidR="00E92021" w:rsidRPr="001671DD" w:rsidRDefault="00E92021" w:rsidP="00497D92">
            <w:pPr>
              <w:autoSpaceDE w:val="0"/>
              <w:autoSpaceDN w:val="0"/>
              <w:adjustRightInd w:val="0"/>
            </w:pPr>
          </w:p>
        </w:tc>
        <w:tc>
          <w:tcPr>
            <w:tcW w:w="1430" w:type="dxa"/>
            <w:vAlign w:val="center"/>
          </w:tcPr>
          <w:p w:rsidR="00E92021" w:rsidRPr="001671DD"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4</w:t>
            </w:r>
          </w:p>
        </w:tc>
        <w:tc>
          <w:tcPr>
            <w:tcW w:w="5049" w:type="dxa"/>
            <w:vAlign w:val="center"/>
          </w:tcPr>
          <w:p w:rsidR="00E92021" w:rsidRPr="0079725B" w:rsidRDefault="0079725B" w:rsidP="00497D92">
            <w:pPr>
              <w:autoSpaceDE w:val="0"/>
              <w:autoSpaceDN w:val="0"/>
              <w:adjustRightInd w:val="0"/>
              <w:rPr>
                <w:sz w:val="22"/>
                <w:szCs w:val="22"/>
              </w:rPr>
            </w:pPr>
            <w:r w:rsidRPr="0079725B">
              <w:rPr>
                <w:color w:val="000000"/>
              </w:rPr>
              <w:t xml:space="preserve">Затвор </w:t>
            </w:r>
            <w:r w:rsidRPr="0079725B">
              <w:rPr>
                <w:color w:val="000000"/>
                <w:lang w:val="en-US"/>
              </w:rPr>
              <w:t>T</w:t>
            </w:r>
            <w:r w:rsidRPr="0079725B">
              <w:rPr>
                <w:color w:val="000000"/>
              </w:rPr>
              <w:t xml:space="preserve">211-А Ду50 Ру10 дисковый поворотный  </w:t>
            </w:r>
          </w:p>
        </w:tc>
        <w:tc>
          <w:tcPr>
            <w:tcW w:w="880" w:type="dxa"/>
            <w:vAlign w:val="center"/>
          </w:tcPr>
          <w:p w:rsidR="00E92021" w:rsidRPr="00120ED1" w:rsidRDefault="0079725B" w:rsidP="00497D92">
            <w:pPr>
              <w:autoSpaceDE w:val="0"/>
              <w:autoSpaceDN w:val="0"/>
              <w:adjustRightInd w:val="0"/>
              <w:jc w:val="center"/>
            </w:pPr>
            <w:r>
              <w:t>4</w:t>
            </w:r>
          </w:p>
        </w:tc>
        <w:tc>
          <w:tcPr>
            <w:tcW w:w="880" w:type="dxa"/>
            <w:vAlign w:val="center"/>
          </w:tcPr>
          <w:p w:rsidR="00E92021" w:rsidRPr="001671DD" w:rsidRDefault="00E92021" w:rsidP="00497D92">
            <w:pPr>
              <w:jc w:val="center"/>
            </w:pPr>
            <w:proofErr w:type="spellStart"/>
            <w:r w:rsidRPr="001671DD">
              <w:t>шт</w:t>
            </w:r>
            <w:proofErr w:type="spellEnd"/>
          </w:p>
        </w:tc>
        <w:tc>
          <w:tcPr>
            <w:tcW w:w="1346" w:type="dxa"/>
            <w:vAlign w:val="center"/>
          </w:tcPr>
          <w:p w:rsidR="00E92021" w:rsidRPr="001671DD" w:rsidRDefault="00E92021" w:rsidP="00497D92">
            <w:pPr>
              <w:autoSpaceDE w:val="0"/>
              <w:autoSpaceDN w:val="0"/>
              <w:adjustRightInd w:val="0"/>
            </w:pPr>
          </w:p>
        </w:tc>
        <w:tc>
          <w:tcPr>
            <w:tcW w:w="1430" w:type="dxa"/>
            <w:vAlign w:val="center"/>
          </w:tcPr>
          <w:p w:rsidR="00E92021" w:rsidRPr="001671DD" w:rsidRDefault="00E92021" w:rsidP="00497D92">
            <w:pPr>
              <w:ind w:left="46"/>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6A0844" w:rsidRPr="0008502E" w:rsidRDefault="006A0844" w:rsidP="006A0844">
      <w:pPr>
        <w:ind w:firstLine="426"/>
        <w:jc w:val="both"/>
      </w:pPr>
      <w:r w:rsidRPr="0008502E">
        <w:t>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 xml:space="preserve">стоимость упаковки, транспортные расходы по доставке продукции, </w:t>
      </w:r>
      <w:r w:rsidR="00B533C5">
        <w:t xml:space="preserve">таможенные расходы, </w:t>
      </w:r>
      <w:r w:rsidRPr="0008502E">
        <w:t>страхование продукции  в пути следования и другие обязательные платежи при поставке продукции.</w:t>
      </w:r>
    </w:p>
    <w:p w:rsidR="006A0844" w:rsidRPr="0008502E" w:rsidRDefault="006A0844" w:rsidP="00D806EA">
      <w:pPr>
        <w:pStyle w:val="af3"/>
        <w:numPr>
          <w:ilvl w:val="0"/>
          <w:numId w:val="26"/>
        </w:numPr>
        <w:spacing w:before="0" w:beforeAutospacing="0" w:after="0" w:afterAutospacing="0"/>
        <w:jc w:val="both"/>
      </w:pPr>
      <w:r w:rsidRPr="00223B9E">
        <w:rPr>
          <w:rFonts w:ascii="Times New Roman" w:hAnsi="Times New Roman"/>
          <w:color w:val="auto"/>
          <w:sz w:val="24"/>
          <w:szCs w:val="24"/>
          <w:lang w:eastAsia="en-US"/>
        </w:rPr>
        <w:t xml:space="preserve">Оплата продукции производится  Покупателем путем перечисления денежных средств на расчетный счет Поставщика  в течение </w:t>
      </w:r>
      <w:r w:rsidR="00CD2819" w:rsidRPr="00223B9E">
        <w:rPr>
          <w:rFonts w:ascii="Times New Roman" w:hAnsi="Times New Roman"/>
          <w:color w:val="auto"/>
          <w:sz w:val="24"/>
          <w:szCs w:val="24"/>
          <w:lang w:eastAsia="en-US"/>
        </w:rPr>
        <w:t>20</w:t>
      </w:r>
      <w:r w:rsidR="00F00968" w:rsidRPr="00223B9E">
        <w:rPr>
          <w:rFonts w:ascii="Times New Roman" w:hAnsi="Times New Roman"/>
          <w:color w:val="auto"/>
          <w:sz w:val="24"/>
          <w:szCs w:val="24"/>
          <w:lang w:eastAsia="en-US"/>
        </w:rPr>
        <w:t xml:space="preserve"> календарных</w:t>
      </w:r>
      <w:r w:rsidRPr="00223B9E">
        <w:rPr>
          <w:rFonts w:ascii="Times New Roman" w:hAnsi="Times New Roman"/>
          <w:color w:val="auto"/>
          <w:sz w:val="24"/>
          <w:szCs w:val="24"/>
          <w:lang w:eastAsia="en-US"/>
        </w:rPr>
        <w:t xml:space="preserve"> дней с момента поставки  продукции до места доставки</w:t>
      </w:r>
      <w:r w:rsidR="00EF5C23" w:rsidRPr="00223B9E">
        <w:rPr>
          <w:rFonts w:ascii="Times New Roman" w:hAnsi="Times New Roman"/>
          <w:color w:val="auto"/>
          <w:sz w:val="24"/>
          <w:szCs w:val="24"/>
          <w:lang w:eastAsia="en-US"/>
        </w:rPr>
        <w:t>, при условии обмена оригиналами договоров, подписанными обеими сторонами</w:t>
      </w:r>
      <w:r w:rsidRPr="00223B9E">
        <w:rPr>
          <w:rFonts w:ascii="Times New Roman" w:hAnsi="Times New Roman"/>
          <w:color w:val="auto"/>
          <w:sz w:val="24"/>
          <w:szCs w:val="24"/>
          <w:lang w:eastAsia="en-US"/>
        </w:rPr>
        <w:t>.</w:t>
      </w:r>
      <w:r w:rsidR="00D806EA" w:rsidRPr="00223B9E">
        <w:rPr>
          <w:rFonts w:ascii="Times New Roman" w:hAnsi="Times New Roman"/>
          <w:color w:val="auto"/>
          <w:sz w:val="24"/>
          <w:szCs w:val="24"/>
          <w:lang w:eastAsia="en-US"/>
        </w:rPr>
        <w:t xml:space="preserve">      Законные проценты  в соответствии со ст. 317.1 ГК РФ на сумму долга за период пользования денежными средствами по настоящему договору  Поставщиком не начисляются и к АО «УЭХК» не предъявляются</w:t>
      </w:r>
      <w:r w:rsidR="00D806EA" w:rsidRPr="00D806EA">
        <w:rPr>
          <w:rFonts w:ascii="Times New Roman" w:eastAsia="Calibri" w:hAnsi="Times New Roman"/>
          <w:color w:val="auto"/>
          <w:sz w:val="24"/>
          <w:szCs w:val="24"/>
          <w:lang w:eastAsia="en-US"/>
        </w:rPr>
        <w:t xml:space="preserve">. </w:t>
      </w:r>
    </w:p>
    <w:p w:rsidR="006A0844" w:rsidRPr="0008502E" w:rsidRDefault="006A0844" w:rsidP="006A0844">
      <w:pPr>
        <w:numPr>
          <w:ilvl w:val="0"/>
          <w:numId w:val="18"/>
        </w:numPr>
        <w:jc w:val="both"/>
        <w:rPr>
          <w:lang w:eastAsia="en-US"/>
        </w:rPr>
      </w:pPr>
      <w:r w:rsidRPr="0008502E">
        <w:rPr>
          <w:lang w:eastAsia="en-US"/>
        </w:rPr>
        <w:t xml:space="preserve"> Отгрузка продукции производится (автотранспортом, железнодорожным 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Торговая, </w:t>
      </w:r>
      <w:r w:rsidR="00EF5C23" w:rsidRPr="0008502E">
        <w:rPr>
          <w:lang w:eastAsia="en-US"/>
        </w:rPr>
        <w:t>4</w:t>
      </w:r>
      <w:r w:rsidR="00CD6101" w:rsidRPr="0008502E">
        <w:rPr>
          <w:lang w:eastAsia="en-US"/>
        </w:rPr>
        <w:t xml:space="preserve">, </w:t>
      </w:r>
      <w:r w:rsidR="006A0844" w:rsidRPr="0008502E">
        <w:rPr>
          <w:lang w:eastAsia="en-US"/>
        </w:rPr>
        <w:t xml:space="preserve">г. Новоуральск, Свердловской области;   </w:t>
      </w:r>
    </w:p>
    <w:p w:rsidR="006A0844" w:rsidRPr="0008502E" w:rsidRDefault="006A0844" w:rsidP="00316572">
      <w:pPr>
        <w:numPr>
          <w:ilvl w:val="0"/>
          <w:numId w:val="18"/>
        </w:numPr>
        <w:jc w:val="both"/>
        <w:rPr>
          <w:lang w:eastAsia="en-US"/>
        </w:rPr>
      </w:pPr>
      <w:r w:rsidRPr="0008502E">
        <w:rPr>
          <w:lang w:eastAsia="en-US"/>
        </w:rPr>
        <w:t>Срок поставки  продукции</w:t>
      </w:r>
      <w:r w:rsidR="00CD2819">
        <w:rPr>
          <w:lang w:eastAsia="en-US"/>
        </w:rPr>
        <w:t xml:space="preserve">: </w:t>
      </w:r>
      <w:r w:rsidR="00F00968">
        <w:rPr>
          <w:lang w:eastAsia="en-US"/>
        </w:rPr>
        <w:t xml:space="preserve">не более </w:t>
      </w:r>
      <w:r w:rsidR="00120ED1">
        <w:rPr>
          <w:lang w:eastAsia="en-US"/>
        </w:rPr>
        <w:t>1</w:t>
      </w:r>
      <w:r w:rsidR="0079725B">
        <w:rPr>
          <w:lang w:eastAsia="en-US"/>
        </w:rPr>
        <w:t>6</w:t>
      </w:r>
      <w:r w:rsidR="00E124AC" w:rsidRPr="00E124AC">
        <w:rPr>
          <w:lang w:eastAsia="en-US"/>
        </w:rPr>
        <w:t xml:space="preserve"> </w:t>
      </w:r>
      <w:r w:rsidR="00CD2819">
        <w:rPr>
          <w:lang w:eastAsia="en-US"/>
        </w:rPr>
        <w:t>недель</w:t>
      </w:r>
      <w:r w:rsidR="00F00968">
        <w:rPr>
          <w:lang w:eastAsia="en-US"/>
        </w:rPr>
        <w:t xml:space="preserve"> со дня подписания договора уполномоченными представителями сторон</w:t>
      </w:r>
      <w:r w:rsidR="0079725B">
        <w:rPr>
          <w:lang w:eastAsia="en-US"/>
        </w:rPr>
        <w:t xml:space="preserve"> с правом досрочной поставки</w:t>
      </w:r>
      <w:r w:rsidR="00F00968">
        <w:rPr>
          <w:lang w:eastAsia="en-US"/>
        </w:rPr>
        <w:t>.</w:t>
      </w:r>
    </w:p>
    <w:p w:rsidR="007B1E8E" w:rsidRPr="007B1E8E" w:rsidRDefault="00CA0D3F" w:rsidP="00335829">
      <w:pPr>
        <w:numPr>
          <w:ilvl w:val="0"/>
          <w:numId w:val="18"/>
        </w:numPr>
        <w:tabs>
          <w:tab w:val="left" w:pos="284"/>
        </w:tabs>
        <w:ind w:left="0" w:right="33" w:firstLine="426"/>
        <w:jc w:val="both"/>
        <w:rPr>
          <w:color w:val="000000"/>
        </w:rPr>
      </w:pPr>
      <w:r>
        <w:rPr>
          <w:lang w:eastAsia="en-US"/>
        </w:rPr>
        <w:t xml:space="preserve"> </w:t>
      </w:r>
      <w:r w:rsidR="007B1E8E" w:rsidRPr="005158DE">
        <w:rPr>
          <w:color w:val="000000"/>
          <w:sz w:val="22"/>
          <w:szCs w:val="22"/>
        </w:rPr>
        <w:t>Поставляемое оборудование должно быть новым, выпуска не ранее 201</w:t>
      </w:r>
      <w:r w:rsidR="007B1E8E">
        <w:rPr>
          <w:color w:val="000000"/>
          <w:sz w:val="22"/>
          <w:szCs w:val="22"/>
        </w:rPr>
        <w:t>4</w:t>
      </w:r>
      <w:r w:rsidR="007B1E8E" w:rsidRPr="005158DE">
        <w:rPr>
          <w:color w:val="000000"/>
          <w:sz w:val="22"/>
          <w:szCs w:val="22"/>
        </w:rPr>
        <w:t xml:space="preserve"> года, не бывшим в употреблении, не восстановленным,  не являться выставочными образцами, свободным от  прав третьих лиц.</w:t>
      </w:r>
    </w:p>
    <w:p w:rsidR="00F00968" w:rsidRPr="007B1E8E" w:rsidRDefault="00F00968" w:rsidP="00335829">
      <w:pPr>
        <w:numPr>
          <w:ilvl w:val="0"/>
          <w:numId w:val="18"/>
        </w:numPr>
        <w:tabs>
          <w:tab w:val="left" w:pos="284"/>
        </w:tabs>
        <w:ind w:left="0" w:right="33" w:firstLine="426"/>
        <w:jc w:val="both"/>
        <w:rPr>
          <w:color w:val="000000"/>
        </w:rPr>
      </w:pPr>
      <w:r>
        <w:rPr>
          <w:lang w:eastAsia="en-US"/>
        </w:rPr>
        <w:t xml:space="preserve">       6. </w:t>
      </w:r>
      <w:r w:rsidR="001E60B1">
        <w:rPr>
          <w:lang w:eastAsia="en-US"/>
        </w:rPr>
        <w:t xml:space="preserve"> </w:t>
      </w:r>
      <w:r>
        <w:rPr>
          <w:lang w:eastAsia="en-US"/>
        </w:rPr>
        <w:t>В комплект поставки входит</w:t>
      </w:r>
      <w:r w:rsidRPr="007B1E8E">
        <w:rPr>
          <w:color w:val="000000"/>
        </w:rPr>
        <w:t xml:space="preserve"> техпаспорт с отметкой ОТК завода – изготовителя,</w:t>
      </w:r>
    </w:p>
    <w:p w:rsidR="00CD2819" w:rsidRDefault="00F00968" w:rsidP="00CD2819">
      <w:pPr>
        <w:ind w:right="34"/>
        <w:jc w:val="both"/>
        <w:rPr>
          <w:color w:val="000000"/>
        </w:rPr>
      </w:pPr>
      <w:r w:rsidRPr="00F00968">
        <w:rPr>
          <w:color w:val="000000"/>
        </w:rPr>
        <w:t>инструкция по эксплуатации</w:t>
      </w:r>
      <w:r>
        <w:rPr>
          <w:color w:val="000000"/>
        </w:rPr>
        <w:t xml:space="preserve">, </w:t>
      </w:r>
      <w:r w:rsidRPr="00F00968">
        <w:rPr>
          <w:color w:val="000000"/>
        </w:rPr>
        <w:t xml:space="preserve"> </w:t>
      </w:r>
      <w:r w:rsidR="004F6E80" w:rsidRPr="004F6E80">
        <w:rPr>
          <w:lang w:eastAsia="en-US"/>
        </w:rPr>
        <w:t>сертификат соответствия техническому регламенту Таможенного союза (ТС) «О безопасности оборудования, работающего под избыточ</w:t>
      </w:r>
      <w:r w:rsidR="00CD2819">
        <w:rPr>
          <w:lang w:eastAsia="en-US"/>
        </w:rPr>
        <w:t>ным давлением» (ТР ТС 032/2013)</w:t>
      </w:r>
      <w:r w:rsidR="0079725B">
        <w:rPr>
          <w:lang w:eastAsia="en-US"/>
        </w:rPr>
        <w:t xml:space="preserve"> или действующий сертификат соответствия и разрешение на применение </w:t>
      </w:r>
      <w:proofErr w:type="spellStart"/>
      <w:r w:rsidR="0079725B">
        <w:rPr>
          <w:lang w:eastAsia="en-US"/>
        </w:rPr>
        <w:t>ФСЭТиАН</w:t>
      </w:r>
      <w:proofErr w:type="spellEnd"/>
      <w:r w:rsidR="00CD2819">
        <w:rPr>
          <w:lang w:eastAsia="en-US"/>
        </w:rPr>
        <w:t>, з</w:t>
      </w:r>
      <w:r w:rsidR="00CD2819">
        <w:rPr>
          <w:color w:val="000000"/>
        </w:rPr>
        <w:t>аверенные уполномоченным представителем контрагента копии грузовых таможенных деклараций со штампом таможенной службы «выпуск разрешен».</w:t>
      </w:r>
    </w:p>
    <w:p w:rsidR="001E60B1" w:rsidRDefault="001E60B1" w:rsidP="001E60B1">
      <w:pPr>
        <w:jc w:val="both"/>
        <w:rPr>
          <w:color w:val="000000"/>
        </w:rPr>
      </w:pPr>
      <w:r>
        <w:rPr>
          <w:lang w:eastAsia="en-US"/>
        </w:rPr>
        <w:t xml:space="preserve">       7. </w:t>
      </w:r>
      <w:r w:rsidRPr="001E60B1">
        <w:rPr>
          <w:color w:val="000000"/>
        </w:rPr>
        <w:t>Гарантийный срок</w:t>
      </w:r>
      <w:r>
        <w:rPr>
          <w:color w:val="000000"/>
        </w:rPr>
        <w:t>:</w:t>
      </w:r>
      <w:r w:rsidRPr="001E60B1">
        <w:rPr>
          <w:color w:val="000000"/>
        </w:rPr>
        <w:t xml:space="preserve"> в соответствии с техпаспортами, но не менее </w:t>
      </w:r>
      <w:r w:rsidR="002E61C6" w:rsidRPr="002E61C6">
        <w:rPr>
          <w:color w:val="000000"/>
        </w:rPr>
        <w:t>18</w:t>
      </w:r>
      <w:r w:rsidRPr="001E60B1">
        <w:rPr>
          <w:color w:val="000000"/>
        </w:rPr>
        <w:t xml:space="preserve"> месяцев со дня </w:t>
      </w:r>
      <w:r>
        <w:rPr>
          <w:color w:val="000000"/>
        </w:rPr>
        <w:t xml:space="preserve">  </w:t>
      </w:r>
    </w:p>
    <w:p w:rsidR="006A0844" w:rsidRDefault="001E60B1" w:rsidP="001E60B1">
      <w:pPr>
        <w:jc w:val="both"/>
        <w:rPr>
          <w:color w:val="000000"/>
        </w:rPr>
      </w:pPr>
      <w:r w:rsidRPr="001E60B1">
        <w:rPr>
          <w:color w:val="000000"/>
        </w:rPr>
        <w:t>поставки оборудования на склад АО “УЭХК”.</w:t>
      </w:r>
    </w:p>
    <w:p w:rsidR="007B1E8E" w:rsidRDefault="007B1E8E" w:rsidP="001E60B1">
      <w:pPr>
        <w:jc w:val="both"/>
        <w:rPr>
          <w:color w:val="000000"/>
        </w:rPr>
      </w:pPr>
    </w:p>
    <w:p w:rsidR="007B1E8E" w:rsidRPr="0008502E" w:rsidRDefault="007B1E8E" w:rsidP="001E60B1">
      <w:pPr>
        <w:jc w:val="both"/>
        <w:rPr>
          <w:lang w:eastAsia="en-US"/>
        </w:rPr>
      </w:pPr>
      <w:bookmarkStart w:id="0" w:name="_GoBack"/>
      <w:bookmarkEnd w:id="0"/>
    </w:p>
    <w:p w:rsidR="006A0844" w:rsidRPr="0008502E" w:rsidRDefault="006A0844" w:rsidP="00CE09F3">
      <w:pPr>
        <w:jc w:val="both"/>
        <w:rPr>
          <w:b/>
          <w:bCs/>
          <w:lang w:eastAsia="en-US"/>
        </w:rPr>
      </w:pPr>
      <w:r w:rsidRPr="0008502E">
        <w:rPr>
          <w:b/>
          <w:lang w:eastAsia="en-US"/>
        </w:rPr>
        <w:lastRenderedPageBreak/>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3"/>
      <w:footerReference w:type="even" r:id="rId14"/>
      <w:footerReference w:type="default" r:id="rId15"/>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6499" w:rsidRDefault="00006499">
      <w:r>
        <w:separator/>
      </w:r>
    </w:p>
  </w:endnote>
  <w:endnote w:type="continuationSeparator" w:id="0">
    <w:p w:rsidR="00006499" w:rsidRDefault="00006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1B235F"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8D1B37">
      <w:t>АО «УЭХК»</w:t>
    </w:r>
    <w:r>
      <w:t xml:space="preserve">________                                                                                            </w:t>
    </w:r>
    <w:r w:rsidR="001B235F">
      <w:fldChar w:fldCharType="begin"/>
    </w:r>
    <w:r w:rsidR="00410FF5">
      <w:instrText xml:space="preserve"> PAGE   \* MERGEFORMAT </w:instrText>
    </w:r>
    <w:r w:rsidR="001B235F">
      <w:fldChar w:fldCharType="separate"/>
    </w:r>
    <w:r w:rsidR="007B1E8E">
      <w:rPr>
        <w:noProof/>
      </w:rPr>
      <w:t>1</w:t>
    </w:r>
    <w:r w:rsidR="001B235F">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6499" w:rsidRDefault="00006499">
      <w:r>
        <w:separator/>
      </w:r>
    </w:p>
  </w:footnote>
  <w:footnote w:type="continuationSeparator" w:id="0">
    <w:p w:rsidR="00006499" w:rsidRDefault="000064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Default="00C01F63">
    <w:pPr>
      <w:pStyle w:val="ac"/>
    </w:pPr>
    <w:r>
      <w:t xml:space="preserve">                                                                                                                   Договор № 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8">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4">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5">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6">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7">
    <w:nsid w:val="70AA7B50"/>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0">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9"/>
  </w:num>
  <w:num w:numId="2">
    <w:abstractNumId w:val="8"/>
  </w:num>
  <w:num w:numId="3">
    <w:abstractNumId w:val="14"/>
  </w:num>
  <w:num w:numId="4">
    <w:abstractNumId w:val="16"/>
  </w:num>
  <w:num w:numId="5">
    <w:abstractNumId w:val="6"/>
  </w:num>
  <w:num w:numId="6">
    <w:abstractNumId w:val="2"/>
  </w:num>
  <w:num w:numId="7">
    <w:abstractNumId w:val="1"/>
  </w:num>
  <w:num w:numId="8">
    <w:abstractNumId w:val="7"/>
  </w:num>
  <w:num w:numId="9">
    <w:abstractNumId w:val="18"/>
  </w:num>
  <w:num w:numId="10">
    <w:abstractNumId w:val="19"/>
  </w:num>
  <w:num w:numId="11">
    <w:abstractNumId w:val="13"/>
  </w:num>
  <w:num w:numId="12">
    <w:abstractNumId w:val="20"/>
  </w:num>
  <w:num w:numId="13">
    <w:abstractNumId w:val="3"/>
  </w:num>
  <w:num w:numId="14">
    <w:abstractNumId w:val="11"/>
  </w:num>
  <w:num w:numId="15">
    <w:abstractNumId w:val="12"/>
  </w:num>
  <w:num w:numId="16">
    <w:abstractNumId w:val="15"/>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3"/>
    </w:lvlOverride>
    <w:lvlOverride w:ilvl="1">
      <w:startOverride w:val="6"/>
    </w:lvlOverride>
  </w:num>
  <w:num w:numId="22">
    <w:abstractNumId w:val="10"/>
  </w:num>
  <w:num w:numId="23">
    <w:abstractNumId w:val="4"/>
  </w:num>
  <w:num w:numId="24">
    <w:abstractNumId w:val="17"/>
  </w:num>
  <w:num w:numId="25">
    <w:abstractNumId w:val="5"/>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F365F"/>
    <w:rsid w:val="000011AB"/>
    <w:rsid w:val="000041EA"/>
    <w:rsid w:val="00005AF5"/>
    <w:rsid w:val="00006499"/>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25C0"/>
    <w:rsid w:val="000B3137"/>
    <w:rsid w:val="000B6DC8"/>
    <w:rsid w:val="000B73F6"/>
    <w:rsid w:val="000C19FD"/>
    <w:rsid w:val="000C3C1F"/>
    <w:rsid w:val="000C67C4"/>
    <w:rsid w:val="000C6CAE"/>
    <w:rsid w:val="000D304A"/>
    <w:rsid w:val="000D6910"/>
    <w:rsid w:val="000D7F39"/>
    <w:rsid w:val="000D7F47"/>
    <w:rsid w:val="000E0A37"/>
    <w:rsid w:val="000E437E"/>
    <w:rsid w:val="000E7F8F"/>
    <w:rsid w:val="000F20ED"/>
    <w:rsid w:val="000F378C"/>
    <w:rsid w:val="000F4CFE"/>
    <w:rsid w:val="001054D8"/>
    <w:rsid w:val="00107C0A"/>
    <w:rsid w:val="00107CAE"/>
    <w:rsid w:val="00110820"/>
    <w:rsid w:val="00116A1B"/>
    <w:rsid w:val="00120ED1"/>
    <w:rsid w:val="0012168A"/>
    <w:rsid w:val="00125E95"/>
    <w:rsid w:val="00127684"/>
    <w:rsid w:val="00144F24"/>
    <w:rsid w:val="0014691B"/>
    <w:rsid w:val="00154D07"/>
    <w:rsid w:val="00156EC7"/>
    <w:rsid w:val="001671DD"/>
    <w:rsid w:val="001717FB"/>
    <w:rsid w:val="001751F1"/>
    <w:rsid w:val="00175609"/>
    <w:rsid w:val="00181761"/>
    <w:rsid w:val="001820FF"/>
    <w:rsid w:val="00186700"/>
    <w:rsid w:val="001940B7"/>
    <w:rsid w:val="00194C60"/>
    <w:rsid w:val="001A468C"/>
    <w:rsid w:val="001B235F"/>
    <w:rsid w:val="001B3E0D"/>
    <w:rsid w:val="001C13F9"/>
    <w:rsid w:val="001C3D6E"/>
    <w:rsid w:val="001C4010"/>
    <w:rsid w:val="001D2729"/>
    <w:rsid w:val="001E60B1"/>
    <w:rsid w:val="001F33FB"/>
    <w:rsid w:val="00202FF1"/>
    <w:rsid w:val="00205DCF"/>
    <w:rsid w:val="00207580"/>
    <w:rsid w:val="00217DE5"/>
    <w:rsid w:val="00223B9E"/>
    <w:rsid w:val="002240B6"/>
    <w:rsid w:val="00224806"/>
    <w:rsid w:val="0023687B"/>
    <w:rsid w:val="002446D2"/>
    <w:rsid w:val="00244D26"/>
    <w:rsid w:val="00252132"/>
    <w:rsid w:val="00253812"/>
    <w:rsid w:val="0026297F"/>
    <w:rsid w:val="0027113F"/>
    <w:rsid w:val="00274599"/>
    <w:rsid w:val="0027752D"/>
    <w:rsid w:val="00295629"/>
    <w:rsid w:val="0029779D"/>
    <w:rsid w:val="002B06F3"/>
    <w:rsid w:val="002B0B96"/>
    <w:rsid w:val="002B0E4B"/>
    <w:rsid w:val="002C7846"/>
    <w:rsid w:val="002C7F0F"/>
    <w:rsid w:val="002D1762"/>
    <w:rsid w:val="002D206D"/>
    <w:rsid w:val="002D5FB9"/>
    <w:rsid w:val="002D7F2E"/>
    <w:rsid w:val="002E0481"/>
    <w:rsid w:val="002E2E22"/>
    <w:rsid w:val="002E61C6"/>
    <w:rsid w:val="002F0BB8"/>
    <w:rsid w:val="002F2B83"/>
    <w:rsid w:val="00302DBA"/>
    <w:rsid w:val="0030409D"/>
    <w:rsid w:val="00304255"/>
    <w:rsid w:val="0030437D"/>
    <w:rsid w:val="0030679E"/>
    <w:rsid w:val="00306B48"/>
    <w:rsid w:val="00316572"/>
    <w:rsid w:val="00321080"/>
    <w:rsid w:val="00321E0F"/>
    <w:rsid w:val="00323628"/>
    <w:rsid w:val="0032643E"/>
    <w:rsid w:val="00333F03"/>
    <w:rsid w:val="003345F3"/>
    <w:rsid w:val="00335829"/>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A66"/>
    <w:rsid w:val="003D2CE9"/>
    <w:rsid w:val="003D5649"/>
    <w:rsid w:val="003D6943"/>
    <w:rsid w:val="003D762E"/>
    <w:rsid w:val="003E73C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F36"/>
    <w:rsid w:val="00424F4E"/>
    <w:rsid w:val="00431BE5"/>
    <w:rsid w:val="00434A92"/>
    <w:rsid w:val="00436A5A"/>
    <w:rsid w:val="00442C0C"/>
    <w:rsid w:val="00447542"/>
    <w:rsid w:val="0045058B"/>
    <w:rsid w:val="0045180D"/>
    <w:rsid w:val="00455500"/>
    <w:rsid w:val="00462C99"/>
    <w:rsid w:val="00463913"/>
    <w:rsid w:val="00464DFB"/>
    <w:rsid w:val="00470AE2"/>
    <w:rsid w:val="00485713"/>
    <w:rsid w:val="00485F65"/>
    <w:rsid w:val="00492221"/>
    <w:rsid w:val="00492BF0"/>
    <w:rsid w:val="00497C7D"/>
    <w:rsid w:val="00497D92"/>
    <w:rsid w:val="004A1D82"/>
    <w:rsid w:val="004A3E7C"/>
    <w:rsid w:val="004A4A6E"/>
    <w:rsid w:val="004A4B11"/>
    <w:rsid w:val="004A56B1"/>
    <w:rsid w:val="004A58D7"/>
    <w:rsid w:val="004B0312"/>
    <w:rsid w:val="004B14D6"/>
    <w:rsid w:val="004B24F6"/>
    <w:rsid w:val="004C661E"/>
    <w:rsid w:val="004D08D5"/>
    <w:rsid w:val="004D3063"/>
    <w:rsid w:val="004E01ED"/>
    <w:rsid w:val="004E563B"/>
    <w:rsid w:val="004F36F8"/>
    <w:rsid w:val="004F6E80"/>
    <w:rsid w:val="004F6E86"/>
    <w:rsid w:val="005042A4"/>
    <w:rsid w:val="00507549"/>
    <w:rsid w:val="00515ECC"/>
    <w:rsid w:val="00520F11"/>
    <w:rsid w:val="00521851"/>
    <w:rsid w:val="00522588"/>
    <w:rsid w:val="00523D95"/>
    <w:rsid w:val="0052544F"/>
    <w:rsid w:val="00525B9F"/>
    <w:rsid w:val="0052608D"/>
    <w:rsid w:val="0053046C"/>
    <w:rsid w:val="0053230E"/>
    <w:rsid w:val="005335A9"/>
    <w:rsid w:val="00533CE7"/>
    <w:rsid w:val="00534243"/>
    <w:rsid w:val="00534E0A"/>
    <w:rsid w:val="005379A2"/>
    <w:rsid w:val="00540D5F"/>
    <w:rsid w:val="00543BFF"/>
    <w:rsid w:val="0056353B"/>
    <w:rsid w:val="00563D95"/>
    <w:rsid w:val="00571CAB"/>
    <w:rsid w:val="00572EF5"/>
    <w:rsid w:val="00576F66"/>
    <w:rsid w:val="005801C7"/>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3B9C"/>
    <w:rsid w:val="005F4C5C"/>
    <w:rsid w:val="00600B5F"/>
    <w:rsid w:val="0060728A"/>
    <w:rsid w:val="00615088"/>
    <w:rsid w:val="00620199"/>
    <w:rsid w:val="00621A97"/>
    <w:rsid w:val="006237A5"/>
    <w:rsid w:val="006249B7"/>
    <w:rsid w:val="006406FB"/>
    <w:rsid w:val="00641020"/>
    <w:rsid w:val="006425FA"/>
    <w:rsid w:val="006443B8"/>
    <w:rsid w:val="00646082"/>
    <w:rsid w:val="00647DFC"/>
    <w:rsid w:val="00647FE1"/>
    <w:rsid w:val="00665124"/>
    <w:rsid w:val="00665EAF"/>
    <w:rsid w:val="00671C88"/>
    <w:rsid w:val="00671D5B"/>
    <w:rsid w:val="0067283E"/>
    <w:rsid w:val="00672FD4"/>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365F"/>
    <w:rsid w:val="006F4AB1"/>
    <w:rsid w:val="00701498"/>
    <w:rsid w:val="00701DCF"/>
    <w:rsid w:val="00705137"/>
    <w:rsid w:val="0070541D"/>
    <w:rsid w:val="00705D45"/>
    <w:rsid w:val="00707FE1"/>
    <w:rsid w:val="00710108"/>
    <w:rsid w:val="00710BDA"/>
    <w:rsid w:val="00710CD6"/>
    <w:rsid w:val="00712E36"/>
    <w:rsid w:val="007203F0"/>
    <w:rsid w:val="007222A7"/>
    <w:rsid w:val="00723DA0"/>
    <w:rsid w:val="0072468B"/>
    <w:rsid w:val="00724843"/>
    <w:rsid w:val="00727493"/>
    <w:rsid w:val="0073329F"/>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25B"/>
    <w:rsid w:val="00797C43"/>
    <w:rsid w:val="007A4E0F"/>
    <w:rsid w:val="007A677B"/>
    <w:rsid w:val="007A68F4"/>
    <w:rsid w:val="007B1E8E"/>
    <w:rsid w:val="007B278E"/>
    <w:rsid w:val="007B2FE1"/>
    <w:rsid w:val="007B5C75"/>
    <w:rsid w:val="007B60CE"/>
    <w:rsid w:val="007B7361"/>
    <w:rsid w:val="007B77DD"/>
    <w:rsid w:val="007C1EBB"/>
    <w:rsid w:val="007C4A77"/>
    <w:rsid w:val="007D1539"/>
    <w:rsid w:val="007D1588"/>
    <w:rsid w:val="007D41CF"/>
    <w:rsid w:val="007E2AF5"/>
    <w:rsid w:val="007E31E7"/>
    <w:rsid w:val="007E3B70"/>
    <w:rsid w:val="007F030F"/>
    <w:rsid w:val="007F354D"/>
    <w:rsid w:val="00800F3E"/>
    <w:rsid w:val="00804053"/>
    <w:rsid w:val="00812F8B"/>
    <w:rsid w:val="00814FFD"/>
    <w:rsid w:val="008227A4"/>
    <w:rsid w:val="00836714"/>
    <w:rsid w:val="00841AC5"/>
    <w:rsid w:val="008449A9"/>
    <w:rsid w:val="00847A2F"/>
    <w:rsid w:val="00851580"/>
    <w:rsid w:val="008527F8"/>
    <w:rsid w:val="0085413E"/>
    <w:rsid w:val="00855093"/>
    <w:rsid w:val="008639F8"/>
    <w:rsid w:val="00871C14"/>
    <w:rsid w:val="008757E3"/>
    <w:rsid w:val="0087627B"/>
    <w:rsid w:val="00877A15"/>
    <w:rsid w:val="00884A51"/>
    <w:rsid w:val="00884D06"/>
    <w:rsid w:val="008906C7"/>
    <w:rsid w:val="00892A33"/>
    <w:rsid w:val="008968C4"/>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1738"/>
    <w:rsid w:val="00902E2C"/>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2721"/>
    <w:rsid w:val="00995AC8"/>
    <w:rsid w:val="009A2012"/>
    <w:rsid w:val="009A23A0"/>
    <w:rsid w:val="009B0DC8"/>
    <w:rsid w:val="009B2542"/>
    <w:rsid w:val="009B67CE"/>
    <w:rsid w:val="009C0078"/>
    <w:rsid w:val="009C6755"/>
    <w:rsid w:val="009C698C"/>
    <w:rsid w:val="009E0306"/>
    <w:rsid w:val="009E5776"/>
    <w:rsid w:val="009F0061"/>
    <w:rsid w:val="009F2FF0"/>
    <w:rsid w:val="009F74CC"/>
    <w:rsid w:val="00A01DE2"/>
    <w:rsid w:val="00A05454"/>
    <w:rsid w:val="00A06B49"/>
    <w:rsid w:val="00A11977"/>
    <w:rsid w:val="00A132FD"/>
    <w:rsid w:val="00A205C1"/>
    <w:rsid w:val="00A31C11"/>
    <w:rsid w:val="00A336D2"/>
    <w:rsid w:val="00A35BD6"/>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B5DDB"/>
    <w:rsid w:val="00AC05D6"/>
    <w:rsid w:val="00AC0ECF"/>
    <w:rsid w:val="00AC12FB"/>
    <w:rsid w:val="00AC34F1"/>
    <w:rsid w:val="00AC3CD1"/>
    <w:rsid w:val="00AC5737"/>
    <w:rsid w:val="00AC79BD"/>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3C5"/>
    <w:rsid w:val="00B53ACE"/>
    <w:rsid w:val="00B67C88"/>
    <w:rsid w:val="00B72145"/>
    <w:rsid w:val="00B7323E"/>
    <w:rsid w:val="00B73F99"/>
    <w:rsid w:val="00B802F5"/>
    <w:rsid w:val="00B826C9"/>
    <w:rsid w:val="00B85770"/>
    <w:rsid w:val="00B867F8"/>
    <w:rsid w:val="00B9707D"/>
    <w:rsid w:val="00BA0261"/>
    <w:rsid w:val="00BA114A"/>
    <w:rsid w:val="00BA218C"/>
    <w:rsid w:val="00BA45CD"/>
    <w:rsid w:val="00BB13FC"/>
    <w:rsid w:val="00BB2542"/>
    <w:rsid w:val="00BB3895"/>
    <w:rsid w:val="00BB6C68"/>
    <w:rsid w:val="00BC1808"/>
    <w:rsid w:val="00BC1A00"/>
    <w:rsid w:val="00BC2FB4"/>
    <w:rsid w:val="00BC5070"/>
    <w:rsid w:val="00BD1030"/>
    <w:rsid w:val="00BD2F38"/>
    <w:rsid w:val="00BD5F1D"/>
    <w:rsid w:val="00BF3002"/>
    <w:rsid w:val="00C01F63"/>
    <w:rsid w:val="00C06165"/>
    <w:rsid w:val="00C102B8"/>
    <w:rsid w:val="00C10AF3"/>
    <w:rsid w:val="00C10F8F"/>
    <w:rsid w:val="00C12109"/>
    <w:rsid w:val="00C1254D"/>
    <w:rsid w:val="00C3792B"/>
    <w:rsid w:val="00C426B0"/>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0D3F"/>
    <w:rsid w:val="00CA1CDB"/>
    <w:rsid w:val="00CA3DDE"/>
    <w:rsid w:val="00CA53FF"/>
    <w:rsid w:val="00CB0A4D"/>
    <w:rsid w:val="00CB0FE7"/>
    <w:rsid w:val="00CC01EC"/>
    <w:rsid w:val="00CD2819"/>
    <w:rsid w:val="00CD291C"/>
    <w:rsid w:val="00CD40B4"/>
    <w:rsid w:val="00CD6101"/>
    <w:rsid w:val="00CE09F3"/>
    <w:rsid w:val="00CE0ACE"/>
    <w:rsid w:val="00CE2698"/>
    <w:rsid w:val="00CE7EE3"/>
    <w:rsid w:val="00CF220F"/>
    <w:rsid w:val="00CF2947"/>
    <w:rsid w:val="00CF6657"/>
    <w:rsid w:val="00CF76E8"/>
    <w:rsid w:val="00D03E60"/>
    <w:rsid w:val="00D061F2"/>
    <w:rsid w:val="00D11D80"/>
    <w:rsid w:val="00D15764"/>
    <w:rsid w:val="00D23988"/>
    <w:rsid w:val="00D23E2C"/>
    <w:rsid w:val="00D3136D"/>
    <w:rsid w:val="00D33060"/>
    <w:rsid w:val="00D54A51"/>
    <w:rsid w:val="00D560E6"/>
    <w:rsid w:val="00D60480"/>
    <w:rsid w:val="00D60DCC"/>
    <w:rsid w:val="00D618FC"/>
    <w:rsid w:val="00D65212"/>
    <w:rsid w:val="00D65783"/>
    <w:rsid w:val="00D65E04"/>
    <w:rsid w:val="00D73BAA"/>
    <w:rsid w:val="00D806EA"/>
    <w:rsid w:val="00D80836"/>
    <w:rsid w:val="00D821CD"/>
    <w:rsid w:val="00D83BC7"/>
    <w:rsid w:val="00D847FE"/>
    <w:rsid w:val="00D90B04"/>
    <w:rsid w:val="00D913ED"/>
    <w:rsid w:val="00D93D1A"/>
    <w:rsid w:val="00D93F80"/>
    <w:rsid w:val="00D96034"/>
    <w:rsid w:val="00DA1A46"/>
    <w:rsid w:val="00DA5A4A"/>
    <w:rsid w:val="00DB2FEA"/>
    <w:rsid w:val="00DB6143"/>
    <w:rsid w:val="00DC0BCA"/>
    <w:rsid w:val="00DC11F1"/>
    <w:rsid w:val="00DD15D0"/>
    <w:rsid w:val="00DD3BF7"/>
    <w:rsid w:val="00DE1DFF"/>
    <w:rsid w:val="00DE7EE1"/>
    <w:rsid w:val="00DF6B48"/>
    <w:rsid w:val="00DF6ED0"/>
    <w:rsid w:val="00E0191C"/>
    <w:rsid w:val="00E05B2A"/>
    <w:rsid w:val="00E06929"/>
    <w:rsid w:val="00E124AC"/>
    <w:rsid w:val="00E1564A"/>
    <w:rsid w:val="00E2611F"/>
    <w:rsid w:val="00E3025A"/>
    <w:rsid w:val="00E32CD7"/>
    <w:rsid w:val="00E35AA4"/>
    <w:rsid w:val="00E424F8"/>
    <w:rsid w:val="00E43361"/>
    <w:rsid w:val="00E46FF7"/>
    <w:rsid w:val="00E51259"/>
    <w:rsid w:val="00E52B41"/>
    <w:rsid w:val="00E54F43"/>
    <w:rsid w:val="00E5760C"/>
    <w:rsid w:val="00E63047"/>
    <w:rsid w:val="00E71EC2"/>
    <w:rsid w:val="00E72450"/>
    <w:rsid w:val="00E751F7"/>
    <w:rsid w:val="00E7758B"/>
    <w:rsid w:val="00E81C28"/>
    <w:rsid w:val="00E902E3"/>
    <w:rsid w:val="00E92021"/>
    <w:rsid w:val="00EA36EE"/>
    <w:rsid w:val="00EA74D1"/>
    <w:rsid w:val="00EB4B05"/>
    <w:rsid w:val="00EB5390"/>
    <w:rsid w:val="00EB57A6"/>
    <w:rsid w:val="00EB6E09"/>
    <w:rsid w:val="00EB73B3"/>
    <w:rsid w:val="00ED2A90"/>
    <w:rsid w:val="00EE58A0"/>
    <w:rsid w:val="00EF2670"/>
    <w:rsid w:val="00EF3843"/>
    <w:rsid w:val="00EF5B6F"/>
    <w:rsid w:val="00EF5C23"/>
    <w:rsid w:val="00F00968"/>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4243"/>
    <w:rsid w:val="00FD7E3B"/>
    <w:rsid w:val="00FE294E"/>
    <w:rsid w:val="00FF2254"/>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F00968"/>
    <w:rPr>
      <w:sz w:val="24"/>
      <w:szCs w:val="24"/>
    </w:rPr>
  </w:style>
  <w:style w:type="paragraph" w:styleId="af2">
    <w:name w:val="No Spacing"/>
    <w:uiPriority w:val="1"/>
    <w:qFormat/>
    <w:rsid w:val="00497D92"/>
    <w:rPr>
      <w:sz w:val="28"/>
      <w:szCs w:val="28"/>
    </w:rPr>
  </w:style>
  <w:style w:type="paragraph" w:customStyle="1" w:styleId="-">
    <w:name w:val="Контракт-раздел"/>
    <w:basedOn w:val="a0"/>
    <w:next w:val="-0"/>
    <w:rsid w:val="00CB0FE7"/>
    <w:pPr>
      <w:keepNext/>
      <w:numPr>
        <w:numId w:val="25"/>
      </w:numPr>
      <w:tabs>
        <w:tab w:val="left" w:pos="540"/>
      </w:tabs>
      <w:suppressAutoHyphens/>
      <w:spacing w:before="360" w:after="120"/>
      <w:jc w:val="center"/>
      <w:outlineLvl w:val="3"/>
    </w:pPr>
    <w:rPr>
      <w:b/>
      <w:bCs/>
      <w:caps/>
      <w:smallCaps/>
    </w:rPr>
  </w:style>
  <w:style w:type="paragraph" w:customStyle="1" w:styleId="-0">
    <w:name w:val="Контракт-пункт"/>
    <w:basedOn w:val="a0"/>
    <w:link w:val="-3"/>
    <w:rsid w:val="00CB0FE7"/>
    <w:pPr>
      <w:numPr>
        <w:ilvl w:val="1"/>
        <w:numId w:val="25"/>
      </w:numPr>
      <w:jc w:val="both"/>
    </w:pPr>
  </w:style>
  <w:style w:type="paragraph" w:customStyle="1" w:styleId="-1">
    <w:name w:val="Контракт-подпункт"/>
    <w:basedOn w:val="a0"/>
    <w:rsid w:val="00CB0FE7"/>
    <w:pPr>
      <w:numPr>
        <w:ilvl w:val="2"/>
        <w:numId w:val="25"/>
      </w:numPr>
      <w:jc w:val="both"/>
    </w:pPr>
  </w:style>
  <w:style w:type="paragraph" w:customStyle="1" w:styleId="-2">
    <w:name w:val="Контракт-подподпункт"/>
    <w:basedOn w:val="a0"/>
    <w:rsid w:val="00CB0FE7"/>
    <w:pPr>
      <w:numPr>
        <w:ilvl w:val="3"/>
        <w:numId w:val="25"/>
      </w:numPr>
      <w:jc w:val="both"/>
    </w:pPr>
  </w:style>
  <w:style w:type="character" w:customStyle="1" w:styleId="-3">
    <w:name w:val="Контракт-пункт Знак"/>
    <w:basedOn w:val="a1"/>
    <w:link w:val="-0"/>
    <w:locked/>
    <w:rsid w:val="00CB0FE7"/>
    <w:rPr>
      <w:sz w:val="24"/>
      <w:szCs w:val="24"/>
    </w:rPr>
  </w:style>
  <w:style w:type="paragraph" w:styleId="af3">
    <w:name w:val="Normal (Web)"/>
    <w:basedOn w:val="a0"/>
    <w:uiPriority w:val="99"/>
    <w:unhideWhenUsed/>
    <w:rsid w:val="00D806EA"/>
    <w:pPr>
      <w:spacing w:before="100" w:beforeAutospacing="1" w:after="100" w:afterAutospacing="1"/>
    </w:pPr>
    <w:rPr>
      <w:rFonts w:ascii="Trebuchet MS" w:hAnsi="Trebuchet MS"/>
      <w:color w:val="333333"/>
      <w:sz w:val="17"/>
      <w:szCs w:val="1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 w:id="1912304158">
      <w:bodyDiv w:val="1"/>
      <w:marLeft w:val="0"/>
      <w:marRight w:val="0"/>
      <w:marTop w:val="0"/>
      <w:marBottom w:val="0"/>
      <w:divBdr>
        <w:top w:val="none" w:sz="0" w:space="0" w:color="auto"/>
        <w:left w:val="none" w:sz="0" w:space="0" w:color="auto"/>
        <w:bottom w:val="none" w:sz="0" w:space="0" w:color="auto"/>
        <w:right w:val="none" w:sz="0" w:space="0" w:color="auto"/>
      </w:divBdr>
    </w:div>
    <w:div w:id="2139646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konovalov_ng@ueip.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48E7CA44-EE46-4415-8DEA-1F4C18E62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11</Pages>
  <Words>4875</Words>
  <Characters>27789</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32599</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Александрова Ольга Дмитриевна</cp:lastModifiedBy>
  <cp:revision>6</cp:revision>
  <cp:lastPrinted>2015-07-30T03:52:00Z</cp:lastPrinted>
  <dcterms:created xsi:type="dcterms:W3CDTF">2015-07-30T04:09:00Z</dcterms:created>
  <dcterms:modified xsi:type="dcterms:W3CDTF">2015-08-14T10:03:00Z</dcterms:modified>
</cp:coreProperties>
</file>