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10AEC" w:rsidRPr="00A10AEC" w:rsidRDefault="00BB071A" w:rsidP="00A10AEC">
      <w:pPr>
        <w:jc w:val="center"/>
        <w:rPr>
          <w:rFonts w:eastAsia="Times New Roman"/>
          <w:b/>
          <w:sz w:val="32"/>
          <w:szCs w:val="32"/>
        </w:rPr>
      </w:pPr>
      <w:r w:rsidRPr="00A10AEC">
        <w:rPr>
          <w:rFonts w:eastAsia="Times New Roman"/>
          <w:b/>
          <w:sz w:val="32"/>
          <w:szCs w:val="32"/>
        </w:rPr>
        <w:t>ПРОТОКОЛ</w:t>
      </w:r>
      <w:r w:rsidRPr="00A10AEC">
        <w:rPr>
          <w:rFonts w:eastAsia="Times New Roman"/>
          <w:b/>
          <w:sz w:val="32"/>
          <w:szCs w:val="32"/>
        </w:rPr>
        <w:br/>
        <w:t xml:space="preserve">о продлении запроса цен № </w:t>
      </w:r>
      <w:r w:rsidR="0060046B" w:rsidRPr="0060046B">
        <w:rPr>
          <w:rFonts w:eastAsia="Times New Roman"/>
          <w:b/>
          <w:sz w:val="32"/>
          <w:szCs w:val="32"/>
        </w:rPr>
        <w:t>Z038755</w:t>
      </w:r>
    </w:p>
    <w:p w:rsidR="00BB071A" w:rsidRDefault="00B03A30" w:rsidP="00A10AEC">
      <w:pPr>
        <w:pStyle w:val="1"/>
        <w:spacing w:before="0" w:beforeAutospacing="0" w:after="0" w:afterAutospacing="0"/>
        <w:jc w:val="center"/>
        <w:rPr>
          <w:rFonts w:eastAsia="Times New Roman"/>
          <w:bCs w:val="0"/>
          <w:kern w:val="0"/>
          <w:sz w:val="32"/>
          <w:szCs w:val="32"/>
        </w:rPr>
      </w:pPr>
      <w:r w:rsidRPr="00A10AEC">
        <w:rPr>
          <w:rFonts w:eastAsia="Times New Roman"/>
          <w:bCs w:val="0"/>
          <w:kern w:val="0"/>
          <w:sz w:val="32"/>
          <w:szCs w:val="32"/>
        </w:rPr>
        <w:t>«Открытый запрос цен на п</w:t>
      </w:r>
      <w:r w:rsidR="00BB071A" w:rsidRPr="00A10AEC">
        <w:rPr>
          <w:rFonts w:eastAsia="Times New Roman"/>
          <w:bCs w:val="0"/>
          <w:kern w:val="0"/>
          <w:sz w:val="32"/>
          <w:szCs w:val="32"/>
        </w:rPr>
        <w:t xml:space="preserve">раво заключения договора на поставку </w:t>
      </w:r>
      <w:r w:rsidR="0060046B" w:rsidRPr="0060046B">
        <w:rPr>
          <w:rFonts w:eastAsia="Times New Roman"/>
          <w:bCs w:val="0"/>
          <w:kern w:val="0"/>
          <w:sz w:val="32"/>
          <w:szCs w:val="32"/>
        </w:rPr>
        <w:t>расходных материалов для отделения губа Андреева</w:t>
      </w:r>
      <w:r w:rsidR="00BB071A" w:rsidRPr="00A10AEC">
        <w:rPr>
          <w:rFonts w:eastAsia="Times New Roman"/>
          <w:bCs w:val="0"/>
          <w:kern w:val="0"/>
          <w:sz w:val="32"/>
          <w:szCs w:val="32"/>
        </w:rPr>
        <w:t>»</w:t>
      </w:r>
    </w:p>
    <w:p w:rsidR="00A10AEC" w:rsidRPr="00A10AEC" w:rsidRDefault="00A10AEC" w:rsidP="00A10AEC">
      <w:pPr>
        <w:pStyle w:val="1"/>
        <w:spacing w:before="0" w:beforeAutospacing="0" w:after="0" w:afterAutospacing="0"/>
        <w:jc w:val="center"/>
        <w:rPr>
          <w:rFonts w:eastAsia="Times New Roman"/>
          <w:bCs w:val="0"/>
          <w:kern w:val="0"/>
          <w:sz w:val="32"/>
          <w:szCs w:val="32"/>
        </w:rPr>
      </w:pP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7"/>
        <w:gridCol w:w="9338"/>
      </w:tblGrid>
      <w:tr w:rsidR="00BB071A" w:rsidTr="001742DC">
        <w:trPr>
          <w:tblCellSpacing w:w="15" w:type="dxa"/>
        </w:trPr>
        <w:tc>
          <w:tcPr>
            <w:tcW w:w="0" w:type="auto"/>
            <w:vAlign w:val="center"/>
            <w:hideMark/>
          </w:tcPr>
          <w:p w:rsidR="00BB071A" w:rsidRDefault="00BB071A" w:rsidP="001742DC">
            <w:pPr>
              <w:rPr>
                <w:rFonts w:eastAsia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BB071A" w:rsidRDefault="00BB071A" w:rsidP="0060046B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Дата создания протокола: </w:t>
            </w:r>
            <w:r w:rsidR="0060046B">
              <w:rPr>
                <w:rFonts w:eastAsia="Times New Roman"/>
              </w:rPr>
              <w:t>03</w:t>
            </w:r>
            <w:r>
              <w:rPr>
                <w:rFonts w:eastAsia="Times New Roman"/>
              </w:rPr>
              <w:t>.</w:t>
            </w:r>
            <w:r w:rsidR="0060046B">
              <w:rPr>
                <w:rFonts w:eastAsia="Times New Roman"/>
              </w:rPr>
              <w:t>06</w:t>
            </w:r>
            <w:r>
              <w:rPr>
                <w:rFonts w:eastAsia="Times New Roman"/>
              </w:rPr>
              <w:t>.201</w:t>
            </w:r>
            <w:r w:rsidR="0060046B">
              <w:rPr>
                <w:rFonts w:eastAsia="Times New Roman"/>
              </w:rPr>
              <w:t>5</w:t>
            </w:r>
            <w:r>
              <w:rPr>
                <w:rFonts w:eastAsia="Times New Roman"/>
              </w:rPr>
              <w:t xml:space="preserve"> года, </w:t>
            </w:r>
            <w:r w:rsidR="0060046B">
              <w:rPr>
                <w:rFonts w:eastAsia="Times New Roman"/>
              </w:rPr>
              <w:t>10</w:t>
            </w:r>
            <w:r w:rsidR="006956A8">
              <w:rPr>
                <w:rFonts w:eastAsia="Times New Roman"/>
              </w:rPr>
              <w:t>0</w:t>
            </w:r>
            <w:bookmarkStart w:id="0" w:name="_GoBack"/>
            <w:bookmarkEnd w:id="0"/>
            <w:r>
              <w:rPr>
                <w:rFonts w:eastAsia="Times New Roman"/>
              </w:rPr>
              <w:t>:</w:t>
            </w:r>
            <w:r w:rsidR="008C4889">
              <w:rPr>
                <w:rFonts w:eastAsia="Times New Roman"/>
              </w:rPr>
              <w:t>15</w:t>
            </w:r>
            <w:r>
              <w:rPr>
                <w:rFonts w:eastAsia="Times New Roman"/>
              </w:rPr>
              <w:t>:00</w:t>
            </w:r>
          </w:p>
        </w:tc>
      </w:tr>
    </w:tbl>
    <w:p w:rsidR="00BB071A" w:rsidRDefault="00BB071A" w:rsidP="00BB071A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Оператор торгов: ООО "АКД"</w:t>
      </w:r>
      <w:r>
        <w:rPr>
          <w:rFonts w:eastAsia="Times New Roman"/>
        </w:rPr>
        <w:br/>
        <w:t>Место проведения запроса цен: «</w:t>
      </w:r>
      <w:proofErr w:type="gramStart"/>
      <w:r>
        <w:rPr>
          <w:rFonts w:eastAsia="Times New Roman"/>
        </w:rPr>
        <w:t>www.A-K-D.ru»</w:t>
      </w:r>
      <w:r>
        <w:rPr>
          <w:rFonts w:eastAsia="Times New Roman"/>
        </w:rPr>
        <w:br/>
        <w:t>Уникальный</w:t>
      </w:r>
      <w:proofErr w:type="gramEnd"/>
      <w:r>
        <w:rPr>
          <w:rFonts w:eastAsia="Times New Roman"/>
        </w:rPr>
        <w:t xml:space="preserve"> номер запроса цен на указанном сайте: </w:t>
      </w:r>
      <w:r w:rsidR="0060046B">
        <w:t>Z038755</w:t>
      </w:r>
      <w:r>
        <w:rPr>
          <w:rFonts w:eastAsia="Times New Roman"/>
        </w:rPr>
        <w:t xml:space="preserve">. </w:t>
      </w:r>
    </w:p>
    <w:p w:rsidR="00BB071A" w:rsidRDefault="00BB071A" w:rsidP="00BB071A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Организатор: СЗЦ "СевРАО" - филиал ФГУП "РосРАО" .</w:t>
      </w:r>
      <w:r>
        <w:rPr>
          <w:rFonts w:eastAsia="Times New Roman"/>
        </w:rPr>
        <w:br/>
        <w:t xml:space="preserve">(119017, Россия, г. Москва, г. Москва, ул. Большая Ордынка, 24). </w:t>
      </w:r>
    </w:p>
    <w:p w:rsidR="00BB071A" w:rsidRPr="00A10AEC" w:rsidRDefault="00BB071A" w:rsidP="00A10AEC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Наименование запроса цен: «Открытый запрос цен на Право заключения договора на поставку </w:t>
      </w:r>
      <w:r w:rsidR="0060046B">
        <w:t>расходных материалов для отделения губа Андреева</w:t>
      </w:r>
      <w:r>
        <w:rPr>
          <w:rFonts w:eastAsia="Times New Roman"/>
        </w:rPr>
        <w:t xml:space="preserve">». </w:t>
      </w:r>
      <w:r w:rsidRPr="00A10AEC">
        <w:rPr>
          <w:rFonts w:eastAsia="Times New Roman"/>
        </w:rPr>
        <w:t xml:space="preserve">Извещение о проведении запроса цен было размещено на сайте http://www.a-k-d.ru в сети Интернет </w:t>
      </w:r>
      <w:r w:rsidR="0060046B">
        <w:rPr>
          <w:rFonts w:eastAsia="Times New Roman"/>
        </w:rPr>
        <w:t>27</w:t>
      </w:r>
      <w:r w:rsidR="00B03A30" w:rsidRPr="00A10AEC">
        <w:rPr>
          <w:rFonts w:eastAsia="Times New Roman"/>
        </w:rPr>
        <w:t>.</w:t>
      </w:r>
      <w:r w:rsidR="0060046B">
        <w:rPr>
          <w:rFonts w:eastAsia="Times New Roman"/>
        </w:rPr>
        <w:t>05</w:t>
      </w:r>
      <w:r w:rsidRPr="00A10AEC">
        <w:rPr>
          <w:rFonts w:eastAsia="Times New Roman"/>
        </w:rPr>
        <w:t>.201</w:t>
      </w:r>
      <w:r w:rsidR="0060046B">
        <w:rPr>
          <w:rFonts w:eastAsia="Times New Roman"/>
        </w:rPr>
        <w:t>5</w:t>
      </w:r>
      <w:r w:rsidRPr="00A10AEC">
        <w:rPr>
          <w:rFonts w:eastAsia="Times New Roman"/>
        </w:rPr>
        <w:t xml:space="preserve"> </w:t>
      </w:r>
    </w:p>
    <w:p w:rsidR="00BB071A" w:rsidRDefault="00BB071A" w:rsidP="00BB071A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Решение о продлении срока подачи котировочных заявок: </w:t>
      </w:r>
    </w:p>
    <w:p w:rsidR="00BB071A" w:rsidRDefault="00BB071A" w:rsidP="00BB071A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На основании Единого Отраслевого Стандарта закупок ГК Росатом - срок подачи котировочных заявок продлевается на 4 рабочих дня. </w:t>
      </w:r>
    </w:p>
    <w:p w:rsidR="00BB071A" w:rsidRDefault="00BB071A" w:rsidP="00BB071A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Установить следующую дату окончания приема заявок - </w:t>
      </w:r>
      <w:r w:rsidR="0060046B">
        <w:rPr>
          <w:rFonts w:eastAsia="Times New Roman"/>
        </w:rPr>
        <w:t>10</w:t>
      </w:r>
      <w:r>
        <w:rPr>
          <w:rFonts w:eastAsia="Times New Roman"/>
        </w:rPr>
        <w:t>.</w:t>
      </w:r>
      <w:r w:rsidR="0060046B">
        <w:rPr>
          <w:rFonts w:eastAsia="Times New Roman"/>
        </w:rPr>
        <w:t>06</w:t>
      </w:r>
      <w:r>
        <w:rPr>
          <w:rFonts w:eastAsia="Times New Roman"/>
        </w:rPr>
        <w:t>.201</w:t>
      </w:r>
      <w:r w:rsidR="0060046B">
        <w:rPr>
          <w:rFonts w:eastAsia="Times New Roman"/>
        </w:rPr>
        <w:t>5</w:t>
      </w:r>
      <w:r>
        <w:rPr>
          <w:rFonts w:eastAsia="Times New Roman"/>
        </w:rPr>
        <w:t xml:space="preserve"> года, 10:00:00 (по московскому времени). </w:t>
      </w:r>
    </w:p>
    <w:p w:rsidR="00BB071A" w:rsidRDefault="00BB071A" w:rsidP="00BB071A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Настоящий протокол разместить на сайте http://www.a-k-d.ru </w:t>
      </w:r>
    </w:p>
    <w:p w:rsidR="00F23990" w:rsidRDefault="00F23990"/>
    <w:sectPr w:rsidR="00F2399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45D7099D"/>
    <w:multiLevelType w:val="multilevel"/>
    <w:tmpl w:val="0F8A799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B787C"/>
    <w:rsid w:val="001C3E30"/>
    <w:rsid w:val="0060046B"/>
    <w:rsid w:val="006956A8"/>
    <w:rsid w:val="008C4889"/>
    <w:rsid w:val="00A10AEC"/>
    <w:rsid w:val="00B03A30"/>
    <w:rsid w:val="00BB071A"/>
    <w:rsid w:val="00BB787C"/>
    <w:rsid w:val="00E30426"/>
    <w:rsid w:val="00E8575E"/>
    <w:rsid w:val="00F239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07ABDFA-E21B-409D-AA60-410F0E2F6B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B071A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BB071A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BB071A"/>
    <w:rPr>
      <w:rFonts w:ascii="Times New Roman" w:eastAsiaTheme="minorEastAsia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6956A8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6956A8"/>
    <w:rPr>
      <w:rFonts w:ascii="Segoe UI" w:eastAsiaTheme="minorEastAsia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157</Words>
  <Characters>896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SevRAO</Company>
  <LinksUpToDate>false</LinksUpToDate>
  <CharactersWithSpaces>1051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</cp:lastModifiedBy>
  <cp:revision>9</cp:revision>
  <cp:lastPrinted>2015-06-03T08:22:00Z</cp:lastPrinted>
  <dcterms:created xsi:type="dcterms:W3CDTF">2014-10-14T08:02:00Z</dcterms:created>
  <dcterms:modified xsi:type="dcterms:W3CDTF">2015-06-03T08:24:00Z</dcterms:modified>
</cp:coreProperties>
</file>