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FAC" w:rsidRDefault="005B4FAC" w:rsidP="005B4FAC">
      <w:pPr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6030EF" w:rsidRDefault="006030EF" w:rsidP="005B4FAC">
      <w:pPr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6030EF" w:rsidRPr="005B4FAC" w:rsidRDefault="006030EF" w:rsidP="005B4FAC">
      <w:pPr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Типовая форма технического задания </w:t>
      </w: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сырья, материалов и комплектующих изделий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11637" w:rsidRPr="00962497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 закупки </w:t>
      </w:r>
      <w:r w:rsidR="00962497" w:rsidRPr="0096249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Поставка  </w:t>
      </w:r>
      <w:r w:rsidR="00B25B7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материалов для текущего ремонта ВОЛС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C3EF2" w:rsidRDefault="008C3EF2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C3EF2" w:rsidRPr="005B4FAC" w:rsidRDefault="008C3EF2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6030EF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Краснокаменск</w:t>
      </w:r>
      <w:proofErr w:type="spellEnd"/>
    </w:p>
    <w:p w:rsidR="005B4FAC" w:rsidRPr="005B4FAC" w:rsidRDefault="008C3EF2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2014</w:t>
      </w:r>
      <w:r w:rsidR="005B4FAC"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="004F1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Техническо</w:t>
      </w:r>
      <w:r w:rsidR="006030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задание</w:t>
      </w:r>
    </w:p>
    <w:p w:rsidR="006030EF" w:rsidRDefault="005B4FAC" w:rsidP="006030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 w:rsidR="00B25B7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материалов для </w:t>
      </w:r>
      <w:r w:rsidR="006030EF" w:rsidRPr="006030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B25B7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текущего ремонта ВОЛС</w:t>
      </w:r>
    </w:p>
    <w:p w:rsidR="005B4FAC" w:rsidRPr="006030EF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1. ОБЩИЕ СВЕДЕНИЯ 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1.1 Наименование 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1.2 Сведения о новизне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1.3 Этапы разработки / изготовления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1.4 Документы для разработки / изготовления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1.5 Код ОКП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5B4FAC" w:rsidRPr="005B4FAC" w:rsidRDefault="005B4FAC" w:rsidP="005B4FAC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4.2. Требования к надежности </w:t>
      </w:r>
    </w:p>
    <w:p w:rsidR="005B4FAC" w:rsidRPr="005B4FAC" w:rsidRDefault="005B4FAC" w:rsidP="005B4FAC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к составным частям, исходным и эксплуатационным материалам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4.4 Требования к маркировке 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4.5 Требования к упаковке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5B4FAC" w:rsidRPr="005B4FAC" w:rsidRDefault="005B4FAC" w:rsidP="005B4FAC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 Порядок сдачи и приемки</w:t>
      </w:r>
    </w:p>
    <w:p w:rsidR="005B4FAC" w:rsidRPr="005B4FAC" w:rsidRDefault="005B4FAC" w:rsidP="005B4FAC">
      <w:pPr>
        <w:tabs>
          <w:tab w:val="left" w:pos="1276"/>
        </w:tabs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5B4FAC" w:rsidRPr="005B4FAC" w:rsidRDefault="005B4FAC" w:rsidP="005B4FAC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К ОБСЛУЖИВАНИЮ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ЭКОЛОГИЧЕСКИЕ ТРЕБОВАНИЯ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ТРЕБОВАНИЯ ПО БЕЗОПАСНОСТИ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К КАЧЕСТВУ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5B4FAC" w:rsidRPr="005B4FAC" w:rsidRDefault="00BB3AA7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</w:t>
      </w:r>
      <w:r w:rsidR="005B4FAC"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ТРЕБОВАНИЕ К ФОРМЕ ПРЕДСТАВЛЯЕМОЙ  ИНФОРМАЦИИ</w:t>
      </w:r>
    </w:p>
    <w:p w:rsid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B3AA7" w:rsidRPr="005B4FAC" w:rsidRDefault="00BB3AA7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B3AA7" w:rsidRDefault="00BB3AA7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B3AA7" w:rsidRPr="005B4FAC" w:rsidRDefault="00BB3AA7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C3EF2" w:rsidRDefault="008C3EF2" w:rsidP="008C3E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5B79" w:rsidRDefault="00B25B79" w:rsidP="008C3E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5B79" w:rsidRDefault="00B25B79" w:rsidP="008C3E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5B4FAC" w:rsidRPr="008C3EF2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7A32BE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Default="003076EE" w:rsidP="00A11637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Материалы </w:t>
            </w:r>
            <w:r w:rsidR="00B25B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предназначены </w:t>
            </w:r>
            <w:r w:rsidR="00A11637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осуществления капитального и текущего ремонта сооружений связи </w:t>
            </w:r>
            <w:r w:rsidR="00B25B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 ВОЛС на объектах </w:t>
            </w:r>
            <w:r w:rsidR="00A11637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ОАО «ППГХО», ООО «Предприятие Электросвязи»</w:t>
            </w:r>
            <w:proofErr w:type="gramStart"/>
            <w:r w:rsidR="00A11637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25B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</w:p>
          <w:p w:rsidR="00C12D58" w:rsidRDefault="00C12D58" w:rsidP="00A11637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tbl>
            <w:tblPr>
              <w:tblStyle w:val="ab"/>
              <w:tblW w:w="0" w:type="auto"/>
              <w:tblLook w:val="04A0"/>
            </w:tblPr>
            <w:tblGrid>
              <w:gridCol w:w="738"/>
              <w:gridCol w:w="4111"/>
              <w:gridCol w:w="2976"/>
              <w:gridCol w:w="579"/>
              <w:gridCol w:w="993"/>
            </w:tblGrid>
            <w:tr w:rsidR="00935EFA" w:rsidTr="00415F56">
              <w:tc>
                <w:tcPr>
                  <w:tcW w:w="738" w:type="dxa"/>
                </w:tcPr>
                <w:p w:rsidR="00935EFA" w:rsidRPr="00B3141E" w:rsidRDefault="00935EFA" w:rsidP="00A11637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3141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№ </w:t>
                  </w:r>
                  <w:proofErr w:type="gramStart"/>
                  <w:r w:rsidRPr="00B3141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</w:t>
                  </w:r>
                  <w:proofErr w:type="gramEnd"/>
                  <w:r w:rsidRPr="00B3141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/п</w:t>
                  </w:r>
                </w:p>
              </w:tc>
              <w:tc>
                <w:tcPr>
                  <w:tcW w:w="4111" w:type="dxa"/>
                </w:tcPr>
                <w:p w:rsidR="00935EFA" w:rsidRPr="00B3141E" w:rsidRDefault="00935EFA" w:rsidP="009A7FA5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3141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2976" w:type="dxa"/>
                </w:tcPr>
                <w:p w:rsidR="00935EFA" w:rsidRPr="00B3141E" w:rsidRDefault="00935EFA" w:rsidP="009A7FA5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3141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ГОСТ, ТУ</w:t>
                  </w:r>
                </w:p>
              </w:tc>
              <w:tc>
                <w:tcPr>
                  <w:tcW w:w="579" w:type="dxa"/>
                </w:tcPr>
                <w:p w:rsidR="00935EFA" w:rsidRPr="00B3141E" w:rsidRDefault="00935EFA" w:rsidP="00A11637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3141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Ед. изм. </w:t>
                  </w:r>
                </w:p>
              </w:tc>
              <w:tc>
                <w:tcPr>
                  <w:tcW w:w="993" w:type="dxa"/>
                </w:tcPr>
                <w:p w:rsidR="00935EFA" w:rsidRPr="00B3141E" w:rsidRDefault="00935EFA" w:rsidP="00A11637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3141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Кол-во</w:t>
                  </w:r>
                </w:p>
              </w:tc>
            </w:tr>
            <w:tr w:rsidR="003B21AB" w:rsidTr="00415F56">
              <w:tc>
                <w:tcPr>
                  <w:tcW w:w="738" w:type="dxa"/>
                </w:tcPr>
                <w:p w:rsidR="003B21AB" w:rsidRPr="00B3141E" w:rsidRDefault="003B21AB" w:rsidP="007A32BE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3141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1 </w:t>
                  </w:r>
                </w:p>
              </w:tc>
              <w:tc>
                <w:tcPr>
                  <w:tcW w:w="4111" w:type="dxa"/>
                </w:tcPr>
                <w:p w:rsidR="003B21AB" w:rsidRPr="00B3141E" w:rsidRDefault="003B21AB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Универсальная коробка УК-2Р</w:t>
                  </w:r>
                </w:p>
              </w:tc>
              <w:tc>
                <w:tcPr>
                  <w:tcW w:w="2976" w:type="dxa"/>
                </w:tcPr>
                <w:p w:rsidR="003B21AB" w:rsidRPr="00B3141E" w:rsidRDefault="003B21AB" w:rsidP="00A11637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УХЛ 3.1 ГОСТ 15150-69</w:t>
                  </w:r>
                </w:p>
              </w:tc>
              <w:tc>
                <w:tcPr>
                  <w:tcW w:w="579" w:type="dxa"/>
                  <w:vAlign w:val="center"/>
                </w:tcPr>
                <w:p w:rsidR="003B21AB" w:rsidRPr="00B3141E" w:rsidRDefault="003B21AB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93" w:type="dxa"/>
                  <w:vAlign w:val="center"/>
                </w:tcPr>
                <w:p w:rsidR="003B21AB" w:rsidRPr="00B3141E" w:rsidRDefault="003B21AB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200</w:t>
                  </w:r>
                </w:p>
              </w:tc>
            </w:tr>
            <w:tr w:rsidR="003B21AB" w:rsidTr="00415F56">
              <w:tc>
                <w:tcPr>
                  <w:tcW w:w="738" w:type="dxa"/>
                </w:tcPr>
                <w:p w:rsidR="003B21AB" w:rsidRPr="00B3141E" w:rsidRDefault="003B21AB" w:rsidP="007A32BE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3141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4111" w:type="dxa"/>
                </w:tcPr>
                <w:p w:rsidR="003B21AB" w:rsidRPr="00B3141E" w:rsidRDefault="003B21AB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Инструмент врезной универсальный STG-KRONE-SIEMENS</w:t>
                  </w:r>
                </w:p>
              </w:tc>
              <w:tc>
                <w:tcPr>
                  <w:tcW w:w="2976" w:type="dxa"/>
                </w:tcPr>
                <w:p w:rsidR="003B21AB" w:rsidRPr="00B3141E" w:rsidRDefault="006308A1" w:rsidP="006308A1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н/д поставщика</w:t>
                  </w:r>
                </w:p>
              </w:tc>
              <w:tc>
                <w:tcPr>
                  <w:tcW w:w="579" w:type="dxa"/>
                  <w:vAlign w:val="center"/>
                </w:tcPr>
                <w:p w:rsidR="003B21AB" w:rsidRPr="00B3141E" w:rsidRDefault="003B21AB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93" w:type="dxa"/>
                  <w:vAlign w:val="center"/>
                </w:tcPr>
                <w:p w:rsidR="003B21AB" w:rsidRPr="00B3141E" w:rsidRDefault="003B21AB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3B21AB" w:rsidTr="00415F56">
              <w:tc>
                <w:tcPr>
                  <w:tcW w:w="738" w:type="dxa"/>
                </w:tcPr>
                <w:p w:rsidR="003B21AB" w:rsidRPr="00B3141E" w:rsidRDefault="003B21AB" w:rsidP="007A32BE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3141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4111" w:type="dxa"/>
                </w:tcPr>
                <w:p w:rsidR="003B21AB" w:rsidRPr="00B3141E" w:rsidRDefault="003B21AB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Крюк для открывания крышки люка телефонного колодца</w:t>
                  </w:r>
                </w:p>
              </w:tc>
              <w:tc>
                <w:tcPr>
                  <w:tcW w:w="2976" w:type="dxa"/>
                </w:tcPr>
                <w:p w:rsidR="003B21AB" w:rsidRPr="00B3141E" w:rsidRDefault="003B21AB" w:rsidP="00A11637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3141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ТУ 5269-006-02495282-2005.</w:t>
                  </w:r>
                </w:p>
              </w:tc>
              <w:tc>
                <w:tcPr>
                  <w:tcW w:w="579" w:type="dxa"/>
                  <w:vAlign w:val="center"/>
                </w:tcPr>
                <w:p w:rsidR="003B21AB" w:rsidRPr="00B3141E" w:rsidRDefault="003B21AB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93" w:type="dxa"/>
                  <w:vAlign w:val="center"/>
                </w:tcPr>
                <w:p w:rsidR="003B21AB" w:rsidRPr="00B3141E" w:rsidRDefault="003B21AB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3B21AB" w:rsidTr="00415F56">
              <w:tc>
                <w:tcPr>
                  <w:tcW w:w="738" w:type="dxa"/>
                </w:tcPr>
                <w:p w:rsidR="003B21AB" w:rsidRPr="00B3141E" w:rsidRDefault="003B21AB" w:rsidP="007A32BE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3141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4111" w:type="dxa"/>
                </w:tcPr>
                <w:p w:rsidR="003B21AB" w:rsidRPr="00B3141E" w:rsidRDefault="003B21AB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Лестница ЛСМС 2 700 мм.</w:t>
                  </w:r>
                </w:p>
              </w:tc>
              <w:tc>
                <w:tcPr>
                  <w:tcW w:w="2976" w:type="dxa"/>
                </w:tcPr>
                <w:p w:rsidR="003B21AB" w:rsidRPr="00B3141E" w:rsidRDefault="009A7FA5" w:rsidP="00A11637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314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</w:rPr>
                    <w:t>ТУ 5269-006-02495282-2005</w:t>
                  </w:r>
                </w:p>
              </w:tc>
              <w:tc>
                <w:tcPr>
                  <w:tcW w:w="579" w:type="dxa"/>
                  <w:vAlign w:val="center"/>
                </w:tcPr>
                <w:p w:rsidR="003B21AB" w:rsidRPr="00B3141E" w:rsidRDefault="003B21AB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93" w:type="dxa"/>
                  <w:vAlign w:val="center"/>
                </w:tcPr>
                <w:p w:rsidR="003B21AB" w:rsidRPr="00B3141E" w:rsidRDefault="003B21AB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3B21AB" w:rsidTr="00415F56">
              <w:tc>
                <w:tcPr>
                  <w:tcW w:w="738" w:type="dxa"/>
                </w:tcPr>
                <w:p w:rsidR="003B21AB" w:rsidRPr="00B3141E" w:rsidRDefault="00336AD4" w:rsidP="007A32BE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4111" w:type="dxa"/>
                </w:tcPr>
                <w:p w:rsidR="003B21AB" w:rsidRPr="00B3141E" w:rsidRDefault="003B21AB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B314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Армопласт</w:t>
                  </w:r>
                  <w:proofErr w:type="spellEnd"/>
                  <w:r w:rsidRPr="00B314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(бинт </w:t>
                  </w:r>
                  <w:proofErr w:type="spellStart"/>
                  <w:r w:rsidRPr="00B314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влагоотверждаемый</w:t>
                  </w:r>
                  <w:proofErr w:type="spellEnd"/>
                  <w:r w:rsidRPr="00B314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) 100мм х 1,5м (10 штук в упаковке)</w:t>
                  </w:r>
                </w:p>
              </w:tc>
              <w:tc>
                <w:tcPr>
                  <w:tcW w:w="2976" w:type="dxa"/>
                </w:tcPr>
                <w:p w:rsidR="003B21AB" w:rsidRPr="00B3141E" w:rsidRDefault="00A36922" w:rsidP="00A11637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3141E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ТУ 2245-002-17618537-99</w:t>
                  </w:r>
                </w:p>
              </w:tc>
              <w:tc>
                <w:tcPr>
                  <w:tcW w:w="579" w:type="dxa"/>
                  <w:vAlign w:val="center"/>
                </w:tcPr>
                <w:p w:rsidR="003B21AB" w:rsidRPr="00B3141E" w:rsidRDefault="003B21AB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шт. </w:t>
                  </w:r>
                </w:p>
              </w:tc>
              <w:tc>
                <w:tcPr>
                  <w:tcW w:w="993" w:type="dxa"/>
                  <w:vAlign w:val="center"/>
                </w:tcPr>
                <w:p w:rsidR="003B21AB" w:rsidRPr="00B3141E" w:rsidRDefault="003B21AB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</w:tr>
            <w:tr w:rsidR="003B21AB" w:rsidTr="00415F56">
              <w:trPr>
                <w:trHeight w:val="226"/>
              </w:trPr>
              <w:tc>
                <w:tcPr>
                  <w:tcW w:w="738" w:type="dxa"/>
                </w:tcPr>
                <w:p w:rsidR="003B21AB" w:rsidRPr="00B3141E" w:rsidRDefault="00336AD4" w:rsidP="007A32BE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4111" w:type="dxa"/>
                </w:tcPr>
                <w:p w:rsidR="003B21AB" w:rsidRPr="00B3141E" w:rsidRDefault="003B21AB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МССО-0,2</w:t>
                  </w:r>
                </w:p>
              </w:tc>
              <w:tc>
                <w:tcPr>
                  <w:tcW w:w="2976" w:type="dxa"/>
                </w:tcPr>
                <w:p w:rsidR="003B21AB" w:rsidRPr="005521CD" w:rsidRDefault="005521CD" w:rsidP="00A11637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5521C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5521C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АХПО</w:t>
                  </w:r>
                  <w:r w:rsidRPr="005521CD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  <w:r w:rsidRPr="005521C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423</w:t>
                  </w:r>
                  <w:r w:rsidRPr="005521CD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  <w:r w:rsidRPr="005521C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00</w:t>
                  </w:r>
                  <w:r w:rsidRPr="005521C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5521C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ТУ</w:t>
                  </w:r>
                </w:p>
              </w:tc>
              <w:tc>
                <w:tcPr>
                  <w:tcW w:w="579" w:type="dxa"/>
                  <w:vAlign w:val="center"/>
                </w:tcPr>
                <w:p w:rsidR="003B21AB" w:rsidRPr="00B3141E" w:rsidRDefault="003B21AB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93" w:type="dxa"/>
                  <w:vAlign w:val="center"/>
                </w:tcPr>
                <w:p w:rsidR="003B21AB" w:rsidRPr="00B3141E" w:rsidRDefault="003B21AB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</w:p>
              </w:tc>
            </w:tr>
            <w:tr w:rsidR="003B21AB" w:rsidTr="00415F56">
              <w:tc>
                <w:tcPr>
                  <w:tcW w:w="738" w:type="dxa"/>
                </w:tcPr>
                <w:p w:rsidR="003B21AB" w:rsidRPr="00B3141E" w:rsidRDefault="00336AD4" w:rsidP="007A32BE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4111" w:type="dxa"/>
                </w:tcPr>
                <w:p w:rsidR="003B21AB" w:rsidRPr="00B3141E" w:rsidRDefault="003B21AB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МССО-0,5</w:t>
                  </w:r>
                </w:p>
              </w:tc>
              <w:tc>
                <w:tcPr>
                  <w:tcW w:w="2976" w:type="dxa"/>
                </w:tcPr>
                <w:p w:rsidR="003B21AB" w:rsidRPr="005521CD" w:rsidRDefault="005521CD" w:rsidP="00A11637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5521C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5521C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АХПО</w:t>
                  </w:r>
                  <w:r w:rsidRPr="005521CD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  <w:r w:rsidRPr="005521C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423</w:t>
                  </w:r>
                  <w:r w:rsidRPr="005521CD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  <w:r w:rsidRPr="005521C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00</w:t>
                  </w:r>
                  <w:r w:rsidRPr="005521C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5521C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ТУ</w:t>
                  </w:r>
                </w:p>
              </w:tc>
              <w:tc>
                <w:tcPr>
                  <w:tcW w:w="579" w:type="dxa"/>
                  <w:vAlign w:val="center"/>
                </w:tcPr>
                <w:p w:rsidR="003B21AB" w:rsidRPr="00B3141E" w:rsidRDefault="003B21AB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93" w:type="dxa"/>
                  <w:vAlign w:val="center"/>
                </w:tcPr>
                <w:p w:rsidR="003B21AB" w:rsidRPr="00B3141E" w:rsidRDefault="003B21AB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</w:p>
              </w:tc>
            </w:tr>
            <w:tr w:rsidR="003B21AB" w:rsidTr="00415F56">
              <w:tc>
                <w:tcPr>
                  <w:tcW w:w="738" w:type="dxa"/>
                </w:tcPr>
                <w:p w:rsidR="003B21AB" w:rsidRPr="00B3141E" w:rsidRDefault="00336AD4" w:rsidP="007A32BE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4111" w:type="dxa"/>
                </w:tcPr>
                <w:p w:rsidR="003B21AB" w:rsidRPr="00B3141E" w:rsidRDefault="003B21AB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МСС-1</w:t>
                  </w:r>
                </w:p>
              </w:tc>
              <w:tc>
                <w:tcPr>
                  <w:tcW w:w="2976" w:type="dxa"/>
                </w:tcPr>
                <w:p w:rsidR="003B21AB" w:rsidRPr="005521CD" w:rsidRDefault="005521CD" w:rsidP="00A11637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5521C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9A7FA5" w:rsidRPr="005521C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АХПО</w:t>
                  </w:r>
                  <w:r w:rsidR="009A7FA5" w:rsidRPr="005521CD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  <w:r w:rsidR="009A7FA5" w:rsidRPr="005521C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423</w:t>
                  </w:r>
                  <w:r w:rsidR="009A7FA5" w:rsidRPr="005521CD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  <w:r w:rsidR="009A7FA5" w:rsidRPr="005521C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00</w:t>
                  </w:r>
                  <w:r w:rsidR="009A7FA5" w:rsidRPr="005521C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9A7FA5" w:rsidRPr="005521C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ТУ</w:t>
                  </w:r>
                  <w:bookmarkStart w:id="0" w:name="_GoBack"/>
                  <w:bookmarkEnd w:id="0"/>
                </w:p>
              </w:tc>
              <w:tc>
                <w:tcPr>
                  <w:tcW w:w="579" w:type="dxa"/>
                  <w:vAlign w:val="center"/>
                </w:tcPr>
                <w:p w:rsidR="003B21AB" w:rsidRPr="00B3141E" w:rsidRDefault="003B21AB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93" w:type="dxa"/>
                  <w:vAlign w:val="center"/>
                </w:tcPr>
                <w:p w:rsidR="003B21AB" w:rsidRPr="00B3141E" w:rsidRDefault="003B21AB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</w:p>
              </w:tc>
            </w:tr>
            <w:tr w:rsidR="006531E2" w:rsidTr="00415F56">
              <w:tc>
                <w:tcPr>
                  <w:tcW w:w="738" w:type="dxa"/>
                </w:tcPr>
                <w:p w:rsidR="006531E2" w:rsidRPr="00B3141E" w:rsidRDefault="006531E2" w:rsidP="007A32BE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  <w:tc>
                <w:tcPr>
                  <w:tcW w:w="4111" w:type="dxa"/>
                </w:tcPr>
                <w:p w:rsidR="006531E2" w:rsidRPr="00B3141E" w:rsidRDefault="006531E2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Люк чугунный </w:t>
                  </w:r>
                  <w:proofErr w:type="gramStart"/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л</w:t>
                  </w:r>
                  <w:proofErr w:type="gramEnd"/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/т без стальной крышки</w:t>
                  </w:r>
                </w:p>
              </w:tc>
              <w:tc>
                <w:tcPr>
                  <w:tcW w:w="2976" w:type="dxa"/>
                </w:tcPr>
                <w:p w:rsidR="006531E2" w:rsidRPr="00B3141E" w:rsidRDefault="006531E2" w:rsidP="00AD5A6F">
                  <w:pPr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ГОСТ 3634-99</w:t>
                  </w:r>
                  <w:r w:rsidRPr="00682A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579" w:type="dxa"/>
                  <w:vAlign w:val="center"/>
                </w:tcPr>
                <w:p w:rsidR="006531E2" w:rsidRPr="00B3141E" w:rsidRDefault="006531E2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93" w:type="dxa"/>
                  <w:vAlign w:val="center"/>
                </w:tcPr>
                <w:p w:rsidR="006531E2" w:rsidRDefault="006531E2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6531E2" w:rsidTr="00415F56">
              <w:tc>
                <w:tcPr>
                  <w:tcW w:w="738" w:type="dxa"/>
                </w:tcPr>
                <w:p w:rsidR="006531E2" w:rsidRPr="00B3141E" w:rsidRDefault="006531E2" w:rsidP="007A32BE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4111" w:type="dxa"/>
                </w:tcPr>
                <w:p w:rsidR="006531E2" w:rsidRPr="00B3141E" w:rsidRDefault="006531E2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Крышка люка ГК-У223.00.000</w:t>
                  </w:r>
                </w:p>
              </w:tc>
              <w:tc>
                <w:tcPr>
                  <w:tcW w:w="2976" w:type="dxa"/>
                </w:tcPr>
                <w:p w:rsidR="006531E2" w:rsidRPr="00B3141E" w:rsidRDefault="006531E2" w:rsidP="00A11637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ГОСТ 3634-67-1980</w:t>
                  </w:r>
                </w:p>
              </w:tc>
              <w:tc>
                <w:tcPr>
                  <w:tcW w:w="579" w:type="dxa"/>
                  <w:vAlign w:val="center"/>
                </w:tcPr>
                <w:p w:rsidR="006531E2" w:rsidRPr="00B3141E" w:rsidRDefault="006531E2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93" w:type="dxa"/>
                  <w:vAlign w:val="center"/>
                </w:tcPr>
                <w:p w:rsidR="006531E2" w:rsidRDefault="006531E2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15</w:t>
                  </w:r>
                </w:p>
              </w:tc>
            </w:tr>
            <w:tr w:rsidR="003B21AB" w:rsidTr="00415F56">
              <w:tc>
                <w:tcPr>
                  <w:tcW w:w="738" w:type="dxa"/>
                </w:tcPr>
                <w:p w:rsidR="003B21AB" w:rsidRPr="00B3141E" w:rsidRDefault="00336AD4" w:rsidP="007A32BE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4111" w:type="dxa"/>
                </w:tcPr>
                <w:p w:rsidR="003B21AB" w:rsidRPr="00B3141E" w:rsidRDefault="003B21AB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Коробка КРТН-10</w:t>
                  </w:r>
                </w:p>
              </w:tc>
              <w:tc>
                <w:tcPr>
                  <w:tcW w:w="2976" w:type="dxa"/>
                </w:tcPr>
                <w:p w:rsidR="003B21AB" w:rsidRPr="00B3141E" w:rsidRDefault="00450815" w:rsidP="00A11637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3141E">
                    <w:rPr>
                      <w:rStyle w:val="ad"/>
                      <w:rFonts w:ascii="Times New Roman" w:hAnsi="Times New Roman" w:cs="Times New Roman"/>
                      <w:b/>
                      <w:bCs/>
                      <w:i w:val="0"/>
                      <w:color w:val="545454"/>
                      <w:sz w:val="20"/>
                      <w:szCs w:val="20"/>
                      <w:shd w:val="clear" w:color="auto" w:fill="FFFFFF"/>
                    </w:rPr>
                    <w:t>ТУ</w:t>
                  </w:r>
                  <w:r w:rsidRPr="00B3141E">
                    <w:rPr>
                      <w:rStyle w:val="apple-converted-space"/>
                      <w:rFonts w:ascii="Times New Roman" w:hAnsi="Times New Roman" w:cs="Times New Roman"/>
                      <w:color w:val="545454"/>
                      <w:sz w:val="20"/>
                      <w:szCs w:val="20"/>
                      <w:shd w:val="clear" w:color="auto" w:fill="FFFFFF"/>
                    </w:rPr>
                    <w:t> </w:t>
                  </w:r>
                  <w:r w:rsidRPr="00B3141E">
                    <w:rPr>
                      <w:rFonts w:ascii="Times New Roman" w:hAnsi="Times New Roman" w:cs="Times New Roman"/>
                      <w:color w:val="545454"/>
                      <w:sz w:val="20"/>
                      <w:szCs w:val="20"/>
                      <w:shd w:val="clear" w:color="auto" w:fill="FFFFFF"/>
                    </w:rPr>
                    <w:t>45-76 2Д3.622.136</w:t>
                  </w:r>
                </w:p>
              </w:tc>
              <w:tc>
                <w:tcPr>
                  <w:tcW w:w="579" w:type="dxa"/>
                  <w:vAlign w:val="center"/>
                </w:tcPr>
                <w:p w:rsidR="003B21AB" w:rsidRPr="00B3141E" w:rsidRDefault="003B21AB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93" w:type="dxa"/>
                  <w:vAlign w:val="center"/>
                </w:tcPr>
                <w:p w:rsidR="003B21AB" w:rsidRPr="00B3141E" w:rsidRDefault="00C73FB8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  <w:r w:rsidR="003B21AB"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</w:tr>
            <w:tr w:rsidR="003B21AB" w:rsidTr="00415F56">
              <w:tc>
                <w:tcPr>
                  <w:tcW w:w="738" w:type="dxa"/>
                </w:tcPr>
                <w:p w:rsidR="003B21AB" w:rsidRPr="00B3141E" w:rsidRDefault="00336AD4" w:rsidP="007A32BE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4111" w:type="dxa"/>
                </w:tcPr>
                <w:p w:rsidR="003B21AB" w:rsidRPr="00B3141E" w:rsidRDefault="003B21AB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Шкаф распределительный ШРП-150-2М (Ю-П)</w:t>
                  </w:r>
                </w:p>
              </w:tc>
              <w:tc>
                <w:tcPr>
                  <w:tcW w:w="2976" w:type="dxa"/>
                </w:tcPr>
                <w:p w:rsidR="00D87365" w:rsidRPr="00B3141E" w:rsidRDefault="00F55372" w:rsidP="00A11637">
                  <w:pPr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 xml:space="preserve"> </w:t>
                  </w:r>
                </w:p>
                <w:p w:rsidR="003B21AB" w:rsidRPr="00B3141E" w:rsidRDefault="00D87365" w:rsidP="00A11637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ТУ 45-95 6а0.362.002 ТУ</w:t>
                  </w:r>
                </w:p>
              </w:tc>
              <w:tc>
                <w:tcPr>
                  <w:tcW w:w="579" w:type="dxa"/>
                  <w:vAlign w:val="center"/>
                </w:tcPr>
                <w:p w:rsidR="003B21AB" w:rsidRPr="00B3141E" w:rsidRDefault="003B21AB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93" w:type="dxa"/>
                  <w:vAlign w:val="center"/>
                </w:tcPr>
                <w:p w:rsidR="003B21AB" w:rsidRPr="00B3141E" w:rsidRDefault="003B21AB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3B21AB" w:rsidTr="00415F56">
              <w:tc>
                <w:tcPr>
                  <w:tcW w:w="738" w:type="dxa"/>
                </w:tcPr>
                <w:p w:rsidR="003B21AB" w:rsidRPr="00B3141E" w:rsidRDefault="00336AD4" w:rsidP="007A32BE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4111" w:type="dxa"/>
                </w:tcPr>
                <w:p w:rsidR="003B21AB" w:rsidRPr="00B3141E" w:rsidRDefault="003B21AB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Комплект гарнитур ТМГ-8А (М1) для </w:t>
                  </w:r>
                  <w:proofErr w:type="spellStart"/>
                  <w:r w:rsidRPr="00B314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прозвонки</w:t>
                  </w:r>
                  <w:proofErr w:type="spellEnd"/>
                  <w:r w:rsidRPr="00B314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(2 гарнитуры + 2 </w:t>
                  </w:r>
                  <w:proofErr w:type="spellStart"/>
                  <w:r w:rsidRPr="00B314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аккум.батареи</w:t>
                  </w:r>
                  <w:proofErr w:type="spellEnd"/>
                  <w:r w:rsidRPr="00B314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+ ЗУ)</w:t>
                  </w:r>
                </w:p>
              </w:tc>
              <w:tc>
                <w:tcPr>
                  <w:tcW w:w="2976" w:type="dxa"/>
                </w:tcPr>
                <w:p w:rsidR="003B21AB" w:rsidRPr="00B3141E" w:rsidRDefault="00A36922" w:rsidP="00A11637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3141E">
                    <w:rPr>
                      <w:rStyle w:val="ad"/>
                      <w:rFonts w:ascii="Times New Roman" w:hAnsi="Times New Roman" w:cs="Times New Roman"/>
                      <w:i w:val="0"/>
                      <w:color w:val="000000"/>
                      <w:sz w:val="20"/>
                      <w:szCs w:val="20"/>
                      <w:shd w:val="clear" w:color="auto" w:fill="FFFFFF"/>
                    </w:rPr>
                    <w:t>УМЯИ.468624.049 ТУ</w:t>
                  </w:r>
                </w:p>
              </w:tc>
              <w:tc>
                <w:tcPr>
                  <w:tcW w:w="579" w:type="dxa"/>
                  <w:vAlign w:val="center"/>
                </w:tcPr>
                <w:p w:rsidR="003B21AB" w:rsidRPr="00B3141E" w:rsidRDefault="003B21AB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93" w:type="dxa"/>
                  <w:vAlign w:val="center"/>
                </w:tcPr>
                <w:p w:rsidR="003B21AB" w:rsidRPr="00B3141E" w:rsidRDefault="003B21AB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3B21AB" w:rsidTr="00415F56">
              <w:tc>
                <w:tcPr>
                  <w:tcW w:w="738" w:type="dxa"/>
                </w:tcPr>
                <w:p w:rsidR="003B21AB" w:rsidRPr="00B3141E" w:rsidRDefault="00336AD4" w:rsidP="007A32BE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14</w:t>
                  </w:r>
                </w:p>
              </w:tc>
              <w:tc>
                <w:tcPr>
                  <w:tcW w:w="4111" w:type="dxa"/>
                </w:tcPr>
                <w:p w:rsidR="003B21AB" w:rsidRPr="00B3141E" w:rsidRDefault="003B21AB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Фонарь ФОС 3-5/6 с зарядным устройством</w:t>
                  </w:r>
                </w:p>
              </w:tc>
              <w:tc>
                <w:tcPr>
                  <w:tcW w:w="2976" w:type="dxa"/>
                </w:tcPr>
                <w:p w:rsidR="003B21AB" w:rsidRPr="00B3141E" w:rsidRDefault="00A36922" w:rsidP="00A11637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3141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ТУ 3468-002</w:t>
                  </w:r>
                </w:p>
              </w:tc>
              <w:tc>
                <w:tcPr>
                  <w:tcW w:w="579" w:type="dxa"/>
                  <w:vAlign w:val="center"/>
                </w:tcPr>
                <w:p w:rsidR="003B21AB" w:rsidRPr="00B3141E" w:rsidRDefault="003B21AB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93" w:type="dxa"/>
                  <w:vAlign w:val="center"/>
                </w:tcPr>
                <w:p w:rsidR="003B21AB" w:rsidRPr="00B3141E" w:rsidRDefault="003B21AB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3B21AB" w:rsidTr="00415F56">
              <w:tc>
                <w:tcPr>
                  <w:tcW w:w="738" w:type="dxa"/>
                </w:tcPr>
                <w:p w:rsidR="003B21AB" w:rsidRPr="00B3141E" w:rsidRDefault="00336AD4" w:rsidP="007A32BE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</w:t>
                  </w:r>
                </w:p>
              </w:tc>
              <w:tc>
                <w:tcPr>
                  <w:tcW w:w="4111" w:type="dxa"/>
                </w:tcPr>
                <w:p w:rsidR="003B21AB" w:rsidRPr="00B3141E" w:rsidRDefault="003B21AB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Монтерская трубка 4FP 122 40/А </w:t>
                  </w:r>
                  <w:proofErr w:type="spellStart"/>
                  <w:r w:rsidRPr="00B314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Tesla</w:t>
                  </w:r>
                  <w:proofErr w:type="spellEnd"/>
                </w:p>
              </w:tc>
              <w:tc>
                <w:tcPr>
                  <w:tcW w:w="2976" w:type="dxa"/>
                </w:tcPr>
                <w:p w:rsidR="003B21AB" w:rsidRPr="00B3141E" w:rsidRDefault="006308A1" w:rsidP="009A7FA5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н/д поставщика</w:t>
                  </w:r>
                </w:p>
              </w:tc>
              <w:tc>
                <w:tcPr>
                  <w:tcW w:w="579" w:type="dxa"/>
                  <w:vAlign w:val="center"/>
                </w:tcPr>
                <w:p w:rsidR="003B21AB" w:rsidRPr="00B3141E" w:rsidRDefault="003B21AB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93" w:type="dxa"/>
                  <w:vAlign w:val="center"/>
                </w:tcPr>
                <w:p w:rsidR="003B21AB" w:rsidRPr="00B3141E" w:rsidRDefault="003B21AB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</w:tr>
            <w:tr w:rsidR="003B21AB" w:rsidTr="00415F56">
              <w:tc>
                <w:tcPr>
                  <w:tcW w:w="738" w:type="dxa"/>
                </w:tcPr>
                <w:p w:rsidR="003B21AB" w:rsidRPr="00B3141E" w:rsidRDefault="00336AD4" w:rsidP="007A32BE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16</w:t>
                  </w:r>
                </w:p>
              </w:tc>
              <w:tc>
                <w:tcPr>
                  <w:tcW w:w="4111" w:type="dxa"/>
                </w:tcPr>
                <w:p w:rsidR="003B21AB" w:rsidRPr="00B3141E" w:rsidRDefault="003B21AB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Комплект инструмента кабельщика-спайщика-3А (03) </w:t>
                  </w:r>
                </w:p>
              </w:tc>
              <w:tc>
                <w:tcPr>
                  <w:tcW w:w="2976" w:type="dxa"/>
                </w:tcPr>
                <w:p w:rsidR="003B21AB" w:rsidRPr="00B3141E" w:rsidRDefault="007A32BE" w:rsidP="00A11637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3141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ТУ 45-83 6АО.005.078 ТУ</w:t>
                  </w:r>
                </w:p>
              </w:tc>
              <w:tc>
                <w:tcPr>
                  <w:tcW w:w="579" w:type="dxa"/>
                  <w:vAlign w:val="center"/>
                </w:tcPr>
                <w:p w:rsidR="003B21AB" w:rsidRPr="00B3141E" w:rsidRDefault="003B21AB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93" w:type="dxa"/>
                  <w:vAlign w:val="center"/>
                </w:tcPr>
                <w:p w:rsidR="003B21AB" w:rsidRPr="00B3141E" w:rsidRDefault="003B21AB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3B21AB" w:rsidTr="00415F56">
              <w:tc>
                <w:tcPr>
                  <w:tcW w:w="738" w:type="dxa"/>
                </w:tcPr>
                <w:p w:rsidR="003B21AB" w:rsidRPr="00B3141E" w:rsidRDefault="00336AD4" w:rsidP="007A32BE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17</w:t>
                  </w:r>
                </w:p>
              </w:tc>
              <w:tc>
                <w:tcPr>
                  <w:tcW w:w="4111" w:type="dxa"/>
                </w:tcPr>
                <w:p w:rsidR="003B21AB" w:rsidRPr="00B3141E" w:rsidRDefault="003B21AB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Устройство УКС-20</w:t>
                  </w:r>
                </w:p>
              </w:tc>
              <w:tc>
                <w:tcPr>
                  <w:tcW w:w="2976" w:type="dxa"/>
                </w:tcPr>
                <w:p w:rsidR="003B21AB" w:rsidRPr="00B3141E" w:rsidRDefault="006308A1" w:rsidP="009A7FA5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н/д поставщика</w:t>
                  </w:r>
                </w:p>
              </w:tc>
              <w:tc>
                <w:tcPr>
                  <w:tcW w:w="579" w:type="dxa"/>
                  <w:vAlign w:val="center"/>
                </w:tcPr>
                <w:p w:rsidR="003B21AB" w:rsidRPr="00B3141E" w:rsidRDefault="003B21AB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93" w:type="dxa"/>
                  <w:vAlign w:val="center"/>
                </w:tcPr>
                <w:p w:rsidR="003B21AB" w:rsidRPr="00B3141E" w:rsidRDefault="003B21AB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</w:tr>
            <w:tr w:rsidR="006531E2" w:rsidTr="00415F56">
              <w:tc>
                <w:tcPr>
                  <w:tcW w:w="738" w:type="dxa"/>
                </w:tcPr>
                <w:p w:rsidR="006531E2" w:rsidRDefault="006531E2" w:rsidP="007A32BE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18</w:t>
                  </w:r>
                </w:p>
              </w:tc>
              <w:tc>
                <w:tcPr>
                  <w:tcW w:w="4111" w:type="dxa"/>
                </w:tcPr>
                <w:p w:rsidR="006531E2" w:rsidRDefault="006531E2" w:rsidP="009F6A4F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Трансформатор ТАМУ-10С240/30</w:t>
                  </w:r>
                </w:p>
              </w:tc>
              <w:tc>
                <w:tcPr>
                  <w:tcW w:w="2976" w:type="dxa"/>
                </w:tcPr>
                <w:p w:rsidR="006531E2" w:rsidRPr="00B3141E" w:rsidRDefault="006531E2" w:rsidP="00C46545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t>ТУ 6573-002-41485481-96</w:t>
                  </w:r>
                </w:p>
              </w:tc>
              <w:tc>
                <w:tcPr>
                  <w:tcW w:w="579" w:type="dxa"/>
                  <w:vAlign w:val="center"/>
                </w:tcPr>
                <w:p w:rsidR="006531E2" w:rsidRPr="00B3141E" w:rsidRDefault="006531E2" w:rsidP="009F6A4F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93" w:type="dxa"/>
                  <w:vAlign w:val="center"/>
                </w:tcPr>
                <w:p w:rsidR="006531E2" w:rsidRPr="00B3141E" w:rsidRDefault="006531E2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</w:tr>
            <w:tr w:rsidR="006531E2" w:rsidTr="00415F56">
              <w:tc>
                <w:tcPr>
                  <w:tcW w:w="738" w:type="dxa"/>
                </w:tcPr>
                <w:p w:rsidR="006531E2" w:rsidRDefault="006531E2" w:rsidP="007A32BE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19</w:t>
                  </w:r>
                </w:p>
              </w:tc>
              <w:tc>
                <w:tcPr>
                  <w:tcW w:w="4111" w:type="dxa"/>
                </w:tcPr>
                <w:p w:rsidR="006531E2" w:rsidRDefault="006531E2" w:rsidP="009F6A4F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Трансформатор ТАМУ-25С240/30</w:t>
                  </w:r>
                </w:p>
              </w:tc>
              <w:tc>
                <w:tcPr>
                  <w:tcW w:w="2976" w:type="dxa"/>
                </w:tcPr>
                <w:p w:rsidR="006531E2" w:rsidRPr="00B3141E" w:rsidRDefault="006531E2" w:rsidP="00C46545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t>ТУ 6573-002-41485481-96</w:t>
                  </w:r>
                </w:p>
              </w:tc>
              <w:tc>
                <w:tcPr>
                  <w:tcW w:w="579" w:type="dxa"/>
                  <w:vAlign w:val="center"/>
                </w:tcPr>
                <w:p w:rsidR="006531E2" w:rsidRPr="00B3141E" w:rsidRDefault="006531E2" w:rsidP="009F6A4F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314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993" w:type="dxa"/>
                  <w:vAlign w:val="center"/>
                </w:tcPr>
                <w:p w:rsidR="006531E2" w:rsidRPr="00B3141E" w:rsidRDefault="006531E2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</w:tr>
          </w:tbl>
          <w:p w:rsidR="00C12D58" w:rsidRPr="008C3EF2" w:rsidRDefault="00C12D58" w:rsidP="001B2C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C3EF2" w:rsidRPr="008C3EF2" w:rsidRDefault="001B2C57" w:rsidP="008C3EF2">
            <w:pPr>
              <w:pStyle w:val="-6"/>
              <w:rPr>
                <w:szCs w:val="28"/>
              </w:rPr>
            </w:pPr>
            <w:r>
              <w:rPr>
                <w:szCs w:val="28"/>
              </w:rPr>
              <w:t>Продукция по ГОСТУ- аналоги не предусмотрены, по ТУ</w:t>
            </w:r>
            <w:r w:rsidR="003076EE">
              <w:rPr>
                <w:szCs w:val="28"/>
              </w:rPr>
              <w:t xml:space="preserve">, АХЛ, АХПО </w:t>
            </w:r>
            <w:r>
              <w:rPr>
                <w:szCs w:val="28"/>
              </w:rPr>
              <w:t xml:space="preserve"> – аналоги предусмотрены </w:t>
            </w:r>
            <w:r w:rsidR="008C3EF2" w:rsidRPr="008C3EF2">
              <w:rPr>
                <w:szCs w:val="28"/>
              </w:rPr>
              <w:t xml:space="preserve"> </w:t>
            </w:r>
          </w:p>
        </w:tc>
      </w:tr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1" w:name="_Hlk356466017"/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1B2C57" w:rsidP="001B2C57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Поставляемые расходные м</w:t>
            </w:r>
            <w:r w:rsidR="00B25B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атериалы  должны </w:t>
            </w:r>
            <w:r w:rsidR="00A11637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25B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быть новыми</w:t>
            </w:r>
            <w:r w:rsidR="008C3EF2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не ранее 2013</w:t>
            </w:r>
            <w:r w:rsidR="00A11637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выпуска, не используем</w:t>
            </w:r>
            <w:r w:rsidR="00B25B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ые </w:t>
            </w:r>
            <w:r w:rsidR="00D74AF3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ранее</w:t>
            </w:r>
            <w:r w:rsidR="00A11637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Не допускается поставка выставочных образцов</w:t>
            </w:r>
            <w:r w:rsidR="00B25B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bookmarkEnd w:id="1"/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1.3 Этапы разработки / изготовления</w:t>
            </w:r>
          </w:p>
        </w:tc>
      </w:tr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4F1873" w:rsidP="004F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1.4 Документы для разработки / изготовления</w:t>
            </w:r>
          </w:p>
        </w:tc>
      </w:tr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4F1873" w:rsidP="004F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1.5 Код ОКП</w:t>
            </w:r>
          </w:p>
        </w:tc>
      </w:tr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B25B79" w:rsidP="008C3EF2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5B4FAC" w:rsidRPr="008C3EF2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B2C57" w:rsidRDefault="001B2C57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B2C57" w:rsidRDefault="001B2C57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1A40" w:rsidRDefault="00DE1A40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B2C57" w:rsidRDefault="001B2C57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7A32B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Style w:val="ab"/>
              <w:tblW w:w="0" w:type="auto"/>
              <w:tblLook w:val="04A0"/>
            </w:tblPr>
            <w:tblGrid>
              <w:gridCol w:w="486"/>
              <w:gridCol w:w="2004"/>
              <w:gridCol w:w="7065"/>
            </w:tblGrid>
            <w:tr w:rsidR="00B25B79" w:rsidTr="00336AD4">
              <w:tc>
                <w:tcPr>
                  <w:tcW w:w="486" w:type="dxa"/>
                </w:tcPr>
                <w:p w:rsidR="00B25B79" w:rsidRPr="00044F5F" w:rsidRDefault="00B25B79" w:rsidP="00723374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044F5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№ п/п</w:t>
                  </w:r>
                </w:p>
              </w:tc>
              <w:tc>
                <w:tcPr>
                  <w:tcW w:w="2004" w:type="dxa"/>
                </w:tcPr>
                <w:p w:rsidR="00B25B79" w:rsidRPr="00044F5F" w:rsidRDefault="00B25B79" w:rsidP="00723374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044F5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7065" w:type="dxa"/>
                </w:tcPr>
                <w:p w:rsidR="00B25B79" w:rsidRPr="00044F5F" w:rsidRDefault="00B25B79" w:rsidP="00723374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044F5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Применение</w:t>
                  </w:r>
                </w:p>
              </w:tc>
            </w:tr>
            <w:tr w:rsidR="003B21AB" w:rsidTr="00336AD4">
              <w:tc>
                <w:tcPr>
                  <w:tcW w:w="486" w:type="dxa"/>
                </w:tcPr>
                <w:p w:rsidR="003B21AB" w:rsidRPr="00CC6C7A" w:rsidRDefault="003B21AB" w:rsidP="006B57AE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C6C7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1 </w:t>
                  </w:r>
                </w:p>
              </w:tc>
              <w:tc>
                <w:tcPr>
                  <w:tcW w:w="2004" w:type="dxa"/>
                  <w:vAlign w:val="center"/>
                </w:tcPr>
                <w:p w:rsidR="003B21AB" w:rsidRPr="00CC6C7A" w:rsidRDefault="003B21A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C6C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Универсальная коробка УК-2Р</w:t>
                  </w:r>
                </w:p>
              </w:tc>
              <w:tc>
                <w:tcPr>
                  <w:tcW w:w="7065" w:type="dxa"/>
                </w:tcPr>
                <w:p w:rsidR="003B21AB" w:rsidRPr="00CC6C7A" w:rsidRDefault="003B21AB" w:rsidP="006B57AE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C6C7A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Универсальная коробка УК-2Р. Предназначена для ответвления проводки от сети проводного вещания к абонентским устройствам и ограничения в ней величины тока короткого замыкания в аварийных ситуациях. Технические характеристики: Количество клемм подключения: 4; Напряжение, В: - постоянного тока не более 60; - временного тока 50 Гц не более 36; Рабочий ток, А: не более 1; Габаритные размеры, мм (диаметр х высота): - коробки:</w:t>
                  </w:r>
                </w:p>
              </w:tc>
            </w:tr>
            <w:tr w:rsidR="003B21AB" w:rsidTr="00336AD4">
              <w:tc>
                <w:tcPr>
                  <w:tcW w:w="486" w:type="dxa"/>
                </w:tcPr>
                <w:p w:rsidR="003B21AB" w:rsidRPr="00CC6C7A" w:rsidRDefault="003B21AB" w:rsidP="006B57AE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C6C7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2004" w:type="dxa"/>
                  <w:vAlign w:val="center"/>
                </w:tcPr>
                <w:p w:rsidR="003B21AB" w:rsidRPr="00CC6C7A" w:rsidRDefault="003B21A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C6C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Инструмент врезной универсальный STG-KRONE-SIEMENS</w:t>
                  </w:r>
                </w:p>
              </w:tc>
              <w:tc>
                <w:tcPr>
                  <w:tcW w:w="7065" w:type="dxa"/>
                </w:tcPr>
                <w:p w:rsidR="003B21AB" w:rsidRPr="00CC6C7A" w:rsidRDefault="003B21AB" w:rsidP="006B57AE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C6C7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Предназначен для запрессовки в контакт, обрезки излишка и выдергивания кроссировочной жилы на плинтах STG, KRONE, SIEMENS.</w:t>
                  </w:r>
                </w:p>
              </w:tc>
            </w:tr>
            <w:tr w:rsidR="003B21AB" w:rsidTr="00336AD4">
              <w:tc>
                <w:tcPr>
                  <w:tcW w:w="486" w:type="dxa"/>
                </w:tcPr>
                <w:p w:rsidR="003B21AB" w:rsidRPr="00CC6C7A" w:rsidRDefault="003B21AB" w:rsidP="006B57AE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C6C7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2004" w:type="dxa"/>
                  <w:vAlign w:val="center"/>
                </w:tcPr>
                <w:p w:rsidR="003B21AB" w:rsidRPr="00CC6C7A" w:rsidRDefault="003B21A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C6C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Крюк для открывания крышки люка телефонного колодца</w:t>
                  </w:r>
                </w:p>
              </w:tc>
              <w:tc>
                <w:tcPr>
                  <w:tcW w:w="7065" w:type="dxa"/>
                </w:tcPr>
                <w:p w:rsidR="003B21AB" w:rsidRPr="00CC6C7A" w:rsidRDefault="00904B7B" w:rsidP="00935EFA">
                  <w:pPr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C6C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Крюк с тонким плоским наконечником позволяет открывать люки любой конструкции, в том числе современные (с узкими щелями между горловиной и верхней крышкой).</w:t>
                  </w:r>
                </w:p>
              </w:tc>
            </w:tr>
            <w:tr w:rsidR="003B21AB" w:rsidTr="00336AD4">
              <w:tc>
                <w:tcPr>
                  <w:tcW w:w="486" w:type="dxa"/>
                </w:tcPr>
                <w:p w:rsidR="003B21AB" w:rsidRPr="00CC6C7A" w:rsidRDefault="003B21AB" w:rsidP="006B57AE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C6C7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2004" w:type="dxa"/>
                  <w:vAlign w:val="center"/>
                </w:tcPr>
                <w:p w:rsidR="003B21AB" w:rsidRPr="00CC6C7A" w:rsidRDefault="003B21A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C6C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Лестница ЛСМС 2 700 мм.</w:t>
                  </w:r>
                </w:p>
              </w:tc>
              <w:tc>
                <w:tcPr>
                  <w:tcW w:w="7065" w:type="dxa"/>
                </w:tcPr>
                <w:p w:rsidR="003B21AB" w:rsidRPr="00CC6C7A" w:rsidRDefault="00904B7B" w:rsidP="006B57AE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C6C7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Лестница предназначена для спуска в колодцы с узкой горловиной внутренним диаметром 0,600 м, для чего ширина лестницы составляет 0,37 м</w:t>
                  </w:r>
                </w:p>
              </w:tc>
            </w:tr>
            <w:tr w:rsidR="003B21AB" w:rsidTr="00336AD4">
              <w:tc>
                <w:tcPr>
                  <w:tcW w:w="486" w:type="dxa"/>
                </w:tcPr>
                <w:p w:rsidR="003B21AB" w:rsidRPr="00CC6C7A" w:rsidRDefault="00336AD4" w:rsidP="006B57AE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2004" w:type="dxa"/>
                  <w:vAlign w:val="center"/>
                </w:tcPr>
                <w:p w:rsidR="003B21AB" w:rsidRPr="00CC6C7A" w:rsidRDefault="003B21A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C6C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Армопласт (бинт влагоотверждаемый) 100мм х 1,5м (10 штук в упаковке)</w:t>
                  </w:r>
                </w:p>
              </w:tc>
              <w:tc>
                <w:tcPr>
                  <w:tcW w:w="7065" w:type="dxa"/>
                </w:tcPr>
                <w:p w:rsidR="003B21AB" w:rsidRPr="00CC6C7A" w:rsidRDefault="00904B7B" w:rsidP="006B57AE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C6C7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Влагоотверждаемый бинт Армопласт предназначен для использования в качестве армирующего материала при монтаже кабелей связи и представляет собой синтетическую ткань на стекловолоконной основе трикотажного плетения, пропитанную полиуретановым связующим составом. После намотки предварительно смоченного водой бинта на корпус муфты, он отверждается и образует над муфтой плотный жесткий кокон. В зависимости от количества слоев Армопласта, этот кокон может выполнять роль защитной муфты, обеспечивая защиту полиэтиленовой или свинцовой муфты от механических воздействий, или обеспечивать герметизацию корпуса полиэтиленовой муфты вместе с материалами для “холодной” герметизации.</w:t>
                  </w:r>
                  <w:r w:rsidR="003B21AB" w:rsidRPr="00CC6C7A">
                    <w:rPr>
                      <w:rFonts w:ascii="Times New Roman" w:hAnsi="Times New Roman" w:cs="Times New Roman"/>
                      <w:b/>
                      <w:bCs/>
                      <w:vanish/>
                      <w:sz w:val="20"/>
                      <w:szCs w:val="20"/>
                    </w:rPr>
                    <w:t xml:space="preserve">Greenlee ТМ-500 - </w:t>
                  </w:r>
                  <w:r w:rsidR="003B21AB" w:rsidRPr="00CC6C7A">
                    <w:rPr>
                      <w:rFonts w:ascii="Times New Roman" w:hAnsi="Times New Roman" w:cs="Times New Roman"/>
                      <w:vanish/>
                      <w:sz w:val="20"/>
                      <w:szCs w:val="20"/>
                    </w:rPr>
                    <w:t>тестовая трубка для эксплуатации аналоговых и цифровых (DSL) абонентских телефонных линий.</w:t>
                  </w:r>
                  <w:r w:rsidR="003B21AB" w:rsidRPr="00CC6C7A">
                    <w:rPr>
                      <w:rFonts w:ascii="Times New Roman" w:hAnsi="Times New Roman" w:cs="Times New Roman"/>
                      <w:b/>
                      <w:bCs/>
                      <w:vanish/>
                      <w:sz w:val="20"/>
                      <w:szCs w:val="20"/>
                    </w:rPr>
                    <w:t xml:space="preserve">Greenlee ТМ-500 - </w:t>
                  </w:r>
                  <w:r w:rsidR="003B21AB" w:rsidRPr="00CC6C7A">
                    <w:rPr>
                      <w:rFonts w:ascii="Times New Roman" w:hAnsi="Times New Roman" w:cs="Times New Roman"/>
                      <w:vanish/>
                      <w:sz w:val="20"/>
                      <w:szCs w:val="20"/>
                    </w:rPr>
                    <w:t>тестовая трубка для эксплуатации аналоговых и цифровых (DSL) абонентских телефонных линий. Она представляет собой технически и эргономически усовершенствованную модель Compact DSP. В отличие от последней, ТМ-500 имеет улучшенный дизайн, светящиеся в темноте клавиши, повывшенную защиту по напряжению и току в линии и ударопрочный корпус. Вместе с тем, она является продолжением линейки и вкючает в себя все преимущества более ранних моделей.тестовая трубка для эксплуатации аналоговых и цифровых (DSL) абонентских телефонных линий. Она представляет собой технически и эргономически усовершенствованную модель Compact DSP. В отличие от последней, ТМ-500 имеет улучшенный дизайн, светящиеся в темноте клавиши, повывшенную защиту по напряжению и току в линии и ударопрочный корпус. Вместе с тем, она является продолжением линейки и вкючает в себя все преимущества более ранних моделей.тестовая трубка для эксплуатации аналоговых и цифровых (DSL) абонентских телефонных линий. Она представляет собой технически и эргономически усовершенствованную модель Compact DSP. В отличие от последней, ТМ-500 имеет улучшенный дизайн, светящиеся в темноте клавиши, повывшенную защиту по напряжению и току в линии и ударопрочный корпус. Вместе с тем, она является продолжением линейки и вкючает в себя все преимущества более ранних моделей.тестовая трубка для эксплуатации аналоговых и цифровых (DSL) абонентских телефонных линий. Она представляет собой технически и эргономически усовершенствованную модель Compact DSP. В отличие от последней, ТМ-500 имеет улучшенный дизайн, светящиеся в темноте клавиши, повывшенную защиту по напряжению и току в линии и ударопрочный корпус. Вместе с тем, она является продолжением линейки и вкючает в себя все преимущества более ранних моделей.</w:t>
                  </w:r>
                </w:p>
              </w:tc>
            </w:tr>
            <w:tr w:rsidR="00CB1D0D" w:rsidTr="00336AD4">
              <w:tc>
                <w:tcPr>
                  <w:tcW w:w="486" w:type="dxa"/>
                </w:tcPr>
                <w:p w:rsidR="00CB1D0D" w:rsidRPr="00CC6C7A" w:rsidRDefault="00336AD4" w:rsidP="006B57AE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2004" w:type="dxa"/>
                  <w:vAlign w:val="center"/>
                </w:tcPr>
                <w:p w:rsidR="00CB1D0D" w:rsidRPr="00CC6C7A" w:rsidRDefault="00CB1D0D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C6C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МССО-0,2</w:t>
                  </w:r>
                </w:p>
              </w:tc>
              <w:tc>
                <w:tcPr>
                  <w:tcW w:w="7065" w:type="dxa"/>
                  <w:vMerge w:val="restart"/>
                </w:tcPr>
                <w:p w:rsidR="00CB1D0D" w:rsidRPr="00CC6C7A" w:rsidRDefault="00CB1D0D" w:rsidP="00904B7B">
                  <w:pPr>
                    <w:spacing w:after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C6C7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Муфты свинцовые соединительные   предназначены для восстановления свинцовых, алюминиевых и стальных оболочек кабелей связи ТГ и ТЗГ методами горячей пайки и склеивания.</w:t>
                  </w:r>
                  <w:r w:rsidRPr="00CC6C7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CB1D0D" w:rsidRPr="00CC6C7A" w:rsidRDefault="00CB1D0D" w:rsidP="006B57AE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1D0D" w:rsidTr="00336AD4">
              <w:tc>
                <w:tcPr>
                  <w:tcW w:w="486" w:type="dxa"/>
                </w:tcPr>
                <w:p w:rsidR="00CB1D0D" w:rsidRPr="00CC6C7A" w:rsidRDefault="00336AD4" w:rsidP="006B57AE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2004" w:type="dxa"/>
                  <w:vAlign w:val="center"/>
                </w:tcPr>
                <w:p w:rsidR="00CB1D0D" w:rsidRPr="00CC6C7A" w:rsidRDefault="00CB1D0D" w:rsidP="007A32BE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C6C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МССО-0,5</w:t>
                  </w:r>
                </w:p>
              </w:tc>
              <w:tc>
                <w:tcPr>
                  <w:tcW w:w="7065" w:type="dxa"/>
                  <w:vMerge/>
                </w:tcPr>
                <w:p w:rsidR="00CB1D0D" w:rsidRPr="00CC6C7A" w:rsidRDefault="00CB1D0D" w:rsidP="00904B7B">
                  <w:pPr>
                    <w:spacing w:after="1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B1D0D" w:rsidTr="00336AD4">
              <w:tc>
                <w:tcPr>
                  <w:tcW w:w="486" w:type="dxa"/>
                </w:tcPr>
                <w:p w:rsidR="00CB1D0D" w:rsidRPr="00CC6C7A" w:rsidRDefault="00336AD4" w:rsidP="006B57AE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2004" w:type="dxa"/>
                  <w:vAlign w:val="center"/>
                </w:tcPr>
                <w:p w:rsidR="00CB1D0D" w:rsidRPr="00CC6C7A" w:rsidRDefault="00CB1D0D" w:rsidP="007A32BE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C6C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МСС-1</w:t>
                  </w:r>
                </w:p>
              </w:tc>
              <w:tc>
                <w:tcPr>
                  <w:tcW w:w="7065" w:type="dxa"/>
                  <w:vMerge/>
                </w:tcPr>
                <w:p w:rsidR="00CB1D0D" w:rsidRPr="00CC6C7A" w:rsidRDefault="00CB1D0D" w:rsidP="00904B7B">
                  <w:pPr>
                    <w:spacing w:after="1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B1D0D" w:rsidTr="00336AD4">
              <w:tc>
                <w:tcPr>
                  <w:tcW w:w="486" w:type="dxa"/>
                </w:tcPr>
                <w:p w:rsidR="00CB1D0D" w:rsidRPr="00CC6C7A" w:rsidRDefault="00336AD4" w:rsidP="006B57AE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  <w:tc>
                <w:tcPr>
                  <w:tcW w:w="2004" w:type="dxa"/>
                  <w:vAlign w:val="center"/>
                </w:tcPr>
                <w:p w:rsidR="00CB1D0D" w:rsidRPr="00CC6C7A" w:rsidRDefault="00CB1D0D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C6C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Люк чугунный л/т без стальной крышки</w:t>
                  </w:r>
                </w:p>
              </w:tc>
              <w:tc>
                <w:tcPr>
                  <w:tcW w:w="7065" w:type="dxa"/>
                </w:tcPr>
                <w:p w:rsidR="00CB1D0D" w:rsidRPr="00D8265C" w:rsidRDefault="00CB1D0D" w:rsidP="00CB1D0D">
                  <w:pPr>
                    <w:spacing w:after="120"/>
                    <w:rPr>
                      <w:rStyle w:val="style31"/>
                      <w:rFonts w:ascii="Times New Roman" w:hAnsi="Times New Roman" w:cs="Times New Roman"/>
                      <w:i w:val="0"/>
                      <w:sz w:val="20"/>
                      <w:szCs w:val="20"/>
                    </w:rPr>
                  </w:pPr>
                  <w:r w:rsidRPr="00D8265C">
                    <w:rPr>
                      <w:rStyle w:val="style31"/>
                      <w:rFonts w:ascii="Times New Roman" w:hAnsi="Times New Roman" w:cs="Times New Roman"/>
                      <w:i w:val="0"/>
                      <w:sz w:val="20"/>
                      <w:szCs w:val="20"/>
                    </w:rPr>
                    <w:t>Люки легкого типа ( л / т ) предназначены для колодцев , установленных не на проезжей ча</w:t>
                  </w:r>
                  <w:r w:rsidR="00D8265C">
                    <w:rPr>
                      <w:rStyle w:val="style31"/>
                      <w:rFonts w:ascii="Times New Roman" w:hAnsi="Times New Roman" w:cs="Times New Roman"/>
                      <w:i w:val="0"/>
                      <w:sz w:val="20"/>
                      <w:szCs w:val="20"/>
                    </w:rPr>
                    <w:t xml:space="preserve">сти ( тротуары , газоны и </w:t>
                  </w:r>
                  <w:proofErr w:type="spellStart"/>
                  <w:r w:rsidR="00D8265C">
                    <w:rPr>
                      <w:rStyle w:val="style31"/>
                      <w:rFonts w:ascii="Times New Roman" w:hAnsi="Times New Roman" w:cs="Times New Roman"/>
                      <w:i w:val="0"/>
                      <w:sz w:val="20"/>
                      <w:szCs w:val="20"/>
                    </w:rPr>
                    <w:t>пр</w:t>
                  </w:r>
                  <w:proofErr w:type="spellEnd"/>
                  <w:r w:rsidR="00D8265C">
                    <w:rPr>
                      <w:rStyle w:val="style31"/>
                      <w:rFonts w:ascii="Times New Roman" w:hAnsi="Times New Roman" w:cs="Times New Roman"/>
                      <w:i w:val="0"/>
                      <w:sz w:val="20"/>
                      <w:szCs w:val="20"/>
                    </w:rPr>
                    <w:t xml:space="preserve"> .)  и </w:t>
                  </w:r>
                  <w:r w:rsidR="00D8265C" w:rsidRPr="00D8265C">
                    <w:rPr>
                      <w:rFonts w:ascii="Times New Roman" w:hAnsi="Times New Roman" w:cs="Times New Roman"/>
                      <w:color w:val="333333"/>
                      <w:sz w:val="20"/>
                      <w:szCs w:val="20"/>
                    </w:rPr>
                    <w:t xml:space="preserve"> для установки на смотровые колодцы подземных инженерных сетей водопровода, канализации, тепл</w:t>
                  </w:r>
                  <w:r w:rsidR="00D8265C">
                    <w:rPr>
                      <w:rFonts w:ascii="Times New Roman" w:hAnsi="Times New Roman" w:cs="Times New Roman"/>
                      <w:color w:val="333333"/>
                      <w:sz w:val="20"/>
                      <w:szCs w:val="20"/>
                    </w:rPr>
                    <w:t>овых, газовых и кабельных сетей</w:t>
                  </w:r>
                </w:p>
                <w:p w:rsidR="00CB1D0D" w:rsidRPr="00CC6C7A" w:rsidRDefault="00CB1D0D" w:rsidP="00904B7B">
                  <w:pPr>
                    <w:spacing w:after="1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B1D0D" w:rsidTr="00336AD4">
              <w:tc>
                <w:tcPr>
                  <w:tcW w:w="486" w:type="dxa"/>
                </w:tcPr>
                <w:p w:rsidR="00CB1D0D" w:rsidRPr="00CC6C7A" w:rsidRDefault="00336AD4" w:rsidP="006B57AE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2004" w:type="dxa"/>
                  <w:vAlign w:val="center"/>
                </w:tcPr>
                <w:p w:rsidR="00CB1D0D" w:rsidRPr="00CC6C7A" w:rsidRDefault="00CB1D0D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C6C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Крышка люка ГК-У223.00.000</w:t>
                  </w:r>
                </w:p>
              </w:tc>
              <w:tc>
                <w:tcPr>
                  <w:tcW w:w="7065" w:type="dxa"/>
                </w:tcPr>
                <w:p w:rsidR="00CB1D0D" w:rsidRPr="00CC6C7A" w:rsidRDefault="00682AC4" w:rsidP="00CB1D0D">
                  <w:pPr>
                    <w:spacing w:after="120"/>
                    <w:rPr>
                      <w:rStyle w:val="style31"/>
                      <w:rFonts w:ascii="Times New Roman" w:hAnsi="Times New Roman" w:cs="Times New Roman"/>
                      <w:i w:val="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</w:t>
                  </w:r>
                  <w:r w:rsidR="00CB1D0D" w:rsidRPr="00CC6C7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составная часть </w:t>
                  </w:r>
                  <w:r w:rsidR="00CB1D0D" w:rsidRPr="00CC6C7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люка</w:t>
                  </w:r>
                  <w:r w:rsidR="00CB1D0D" w:rsidRPr="00CC6C7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смотрового колодца, устанавливаемая в корпус </w:t>
                  </w:r>
                  <w:r w:rsidR="00CB1D0D" w:rsidRPr="00CC6C7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люка</w:t>
                  </w:r>
                </w:p>
              </w:tc>
            </w:tr>
            <w:tr w:rsidR="00CB1D0D" w:rsidTr="00336AD4">
              <w:tc>
                <w:tcPr>
                  <w:tcW w:w="486" w:type="dxa"/>
                </w:tcPr>
                <w:p w:rsidR="00CB1D0D" w:rsidRPr="00CC6C7A" w:rsidRDefault="00336AD4" w:rsidP="006B57AE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2004" w:type="dxa"/>
                  <w:vAlign w:val="center"/>
                </w:tcPr>
                <w:p w:rsidR="00CB1D0D" w:rsidRPr="00CC6C7A" w:rsidRDefault="00CB1D0D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C6C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Коробка КРТН-10</w:t>
                  </w:r>
                </w:p>
              </w:tc>
              <w:tc>
                <w:tcPr>
                  <w:tcW w:w="7065" w:type="dxa"/>
                </w:tcPr>
                <w:p w:rsidR="00CB1D0D" w:rsidRPr="00CC6C7A" w:rsidRDefault="00CB1D0D" w:rsidP="007A32BE">
                  <w:pPr>
                    <w:spacing w:after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CB1D0D" w:rsidRPr="00CC6C7A" w:rsidRDefault="00CB1D0D" w:rsidP="007A32BE">
                  <w:pPr>
                    <w:spacing w:after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C6C7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Коробка распределительная телефонная настенная, на 10 пар контактов, 63х147х53 мм</w:t>
                  </w:r>
                </w:p>
                <w:p w:rsidR="00CB1D0D" w:rsidRPr="00CC6C7A" w:rsidRDefault="00CB1D0D" w:rsidP="007A32BE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B1D0D" w:rsidTr="00336AD4">
              <w:tc>
                <w:tcPr>
                  <w:tcW w:w="486" w:type="dxa"/>
                </w:tcPr>
                <w:p w:rsidR="00CB1D0D" w:rsidRPr="00CC6C7A" w:rsidRDefault="00336AD4" w:rsidP="006B57AE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2004" w:type="dxa"/>
                  <w:vAlign w:val="center"/>
                </w:tcPr>
                <w:p w:rsidR="00CB1D0D" w:rsidRPr="00CC6C7A" w:rsidRDefault="00CB1D0D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C6C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Шкаф распределительный ШРП-150-2М (Ю-П)</w:t>
                  </w:r>
                </w:p>
              </w:tc>
              <w:tc>
                <w:tcPr>
                  <w:tcW w:w="7065" w:type="dxa"/>
                </w:tcPr>
                <w:p w:rsidR="00CB1D0D" w:rsidRPr="00CC6C7A" w:rsidRDefault="00CB1D0D" w:rsidP="007A32BE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C6C7A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Шкафы распределительные телефонные предназначены для распределения входящих и выходящих кабелей на распределительные кабели местных сетей.</w:t>
                  </w:r>
                </w:p>
              </w:tc>
            </w:tr>
            <w:tr w:rsidR="00CB1D0D" w:rsidTr="00336AD4">
              <w:tc>
                <w:tcPr>
                  <w:tcW w:w="486" w:type="dxa"/>
                </w:tcPr>
                <w:p w:rsidR="00CB1D0D" w:rsidRPr="00CC6C7A" w:rsidRDefault="00CB1D0D" w:rsidP="00336AD4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C6C7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  <w:r w:rsidR="00336AD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2004" w:type="dxa"/>
                  <w:vAlign w:val="center"/>
                </w:tcPr>
                <w:p w:rsidR="00CB1D0D" w:rsidRPr="00CC6C7A" w:rsidRDefault="00CB1D0D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C6C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Комплект гарнитур ТМГ-8А (М1) для прозвонки (2 гарнитуры + 2 аккум.батареи + ЗУ)</w:t>
                  </w:r>
                </w:p>
              </w:tc>
              <w:tc>
                <w:tcPr>
                  <w:tcW w:w="7065" w:type="dxa"/>
                </w:tcPr>
                <w:p w:rsidR="00CB1D0D" w:rsidRPr="00CC6C7A" w:rsidRDefault="00CB1D0D" w:rsidP="007A32BE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C6C7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Комплект ТМГ-8А</w:t>
                  </w:r>
                  <w:r w:rsidRPr="00CC6C7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позволяет производить работы, связанные с «</w:t>
                  </w:r>
                  <w:proofErr w:type="spellStart"/>
                  <w:r w:rsidRPr="00CC6C7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прозвонкой</w:t>
                  </w:r>
                  <w:proofErr w:type="spellEnd"/>
                  <w:r w:rsidRPr="00CC6C7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» различных линий связи, при отсутствии протекания по ним, как переменного, так и постоянного токов. В зависимости от необходимости возможны переговоры с помощью </w:t>
                  </w:r>
                  <w:r w:rsidRPr="008B0E4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гарнитур ТМГ-8А</w:t>
                  </w:r>
                  <w:r w:rsidRPr="00CC6C7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на разных концах линии.</w:t>
                  </w:r>
                </w:p>
              </w:tc>
            </w:tr>
            <w:tr w:rsidR="00CB1D0D" w:rsidTr="00336AD4">
              <w:tc>
                <w:tcPr>
                  <w:tcW w:w="486" w:type="dxa"/>
                </w:tcPr>
                <w:p w:rsidR="00CB1D0D" w:rsidRPr="00CC6C7A" w:rsidRDefault="00CB1D0D" w:rsidP="00336AD4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C6C7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  <w:r w:rsidR="00336AD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2004" w:type="dxa"/>
                  <w:vAlign w:val="center"/>
                </w:tcPr>
                <w:p w:rsidR="00CB1D0D" w:rsidRPr="00CC6C7A" w:rsidRDefault="00CB1D0D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C6C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Фонарь ФОС 3-5/6 с зарядным устройством</w:t>
                  </w:r>
                </w:p>
              </w:tc>
              <w:tc>
                <w:tcPr>
                  <w:tcW w:w="7065" w:type="dxa"/>
                  <w:vAlign w:val="center"/>
                </w:tcPr>
                <w:p w:rsidR="00CB1D0D" w:rsidRPr="00CC6C7A" w:rsidRDefault="00CB1D0D" w:rsidP="00CB1D0D">
                  <w:pPr>
                    <w:spacing w:after="12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C6C7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CC6C7A">
                    <w:rPr>
                      <w:rFonts w:ascii="Times New Roman" w:hAnsi="Times New Roman" w:cs="Times New Roman"/>
                      <w:color w:val="444444"/>
                      <w:sz w:val="20"/>
                      <w:szCs w:val="20"/>
                      <w:lang w:val="pl-PL"/>
                    </w:rPr>
                    <w:t xml:space="preserve">Профессиональный переносной фонарь с поворотной фарой ФОС3-5/6 предназначен для использования в качестве индивидуального средства освещения для работы на суше и на море при температуре окружающего </w:t>
                  </w:r>
                  <w:r w:rsidRPr="00CC6C7A">
                    <w:rPr>
                      <w:rFonts w:ascii="Times New Roman" w:hAnsi="Times New Roman" w:cs="Times New Roman"/>
                      <w:color w:val="444444"/>
                      <w:sz w:val="20"/>
                      <w:szCs w:val="20"/>
                      <w:lang w:val="pl-PL"/>
                    </w:rPr>
                    <w:lastRenderedPageBreak/>
                    <w:t>воздуха от минус 40° С до плюс 45° С и относительной влажности до 98 % (при плюс 25° С), а так же во всех областях народного хозяйства, где отсутствует стационарное освещение.</w:t>
                  </w:r>
                </w:p>
                <w:p w:rsidR="00CB1D0D" w:rsidRPr="00CC6C7A" w:rsidRDefault="00CB1D0D" w:rsidP="00CB1D0D">
                  <w:pPr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CB1D0D" w:rsidTr="00336AD4">
              <w:tc>
                <w:tcPr>
                  <w:tcW w:w="486" w:type="dxa"/>
                </w:tcPr>
                <w:p w:rsidR="00CB1D0D" w:rsidRPr="00CC6C7A" w:rsidRDefault="00CB1D0D" w:rsidP="00336AD4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C6C7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</w:t>
                  </w:r>
                  <w:r w:rsidR="00336AD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2004" w:type="dxa"/>
                  <w:vAlign w:val="center"/>
                </w:tcPr>
                <w:p w:rsidR="00CB1D0D" w:rsidRPr="00CC6C7A" w:rsidRDefault="00CB1D0D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C6C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Монтерская трубка 4FP 122 40/А </w:t>
                  </w:r>
                  <w:proofErr w:type="spellStart"/>
                  <w:r w:rsidRPr="00CC6C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Tesla</w:t>
                  </w:r>
                  <w:proofErr w:type="spellEnd"/>
                </w:p>
              </w:tc>
              <w:tc>
                <w:tcPr>
                  <w:tcW w:w="7065" w:type="dxa"/>
                  <w:vAlign w:val="center"/>
                </w:tcPr>
                <w:p w:rsidR="00CB1D0D" w:rsidRPr="00DE1A40" w:rsidRDefault="00CB1D0D" w:rsidP="00CB1D0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C6C7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DE1A40" w:rsidRPr="00DE1A4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Предназначен для сервисных специалистов, занимающихся подключением, техническим обслуживанием и ремонтом оконечного телекоммуникационного оборудования.</w:t>
                  </w:r>
                  <w:r w:rsidR="00CD285D" w:rsidRPr="00CC6C7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CD285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</w:t>
                  </w:r>
                  <w:r w:rsidR="00CD285D" w:rsidRPr="00CC6C7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естовая трубка для эксплуатации аналоговых и цифровых (DSL) абонентских телефонных линий. Она представляет собой технически и </w:t>
                  </w:r>
                  <w:proofErr w:type="spellStart"/>
                  <w:r w:rsidR="00CD285D" w:rsidRPr="00CC6C7A">
                    <w:rPr>
                      <w:rFonts w:ascii="Times New Roman" w:hAnsi="Times New Roman" w:cs="Times New Roman"/>
                      <w:sz w:val="20"/>
                      <w:szCs w:val="20"/>
                    </w:rPr>
                    <w:t>эргономически</w:t>
                  </w:r>
                  <w:proofErr w:type="spellEnd"/>
                  <w:r w:rsidR="00CD285D" w:rsidRPr="00CC6C7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усовершенствованную модель </w:t>
                  </w:r>
                  <w:proofErr w:type="spellStart"/>
                  <w:r w:rsidR="00CD285D" w:rsidRPr="00CC6C7A">
                    <w:rPr>
                      <w:rFonts w:ascii="Times New Roman" w:hAnsi="Times New Roman" w:cs="Times New Roman"/>
                      <w:sz w:val="20"/>
                      <w:szCs w:val="20"/>
                    </w:rPr>
                    <w:t>Compact</w:t>
                  </w:r>
                  <w:proofErr w:type="spellEnd"/>
                  <w:r w:rsidR="00CD285D" w:rsidRPr="00CC6C7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DSP. В отличие от последней, ТМ-500 имеет улучшенный дизайн, светящиеся в темноте клавиши, </w:t>
                  </w:r>
                  <w:proofErr w:type="spellStart"/>
                  <w:r w:rsidR="00CD285D" w:rsidRPr="00CC6C7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повывшенную</w:t>
                  </w:r>
                  <w:proofErr w:type="spellEnd"/>
                  <w:r w:rsidR="00CD285D" w:rsidRPr="00CC6C7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защиту по напряжению и току в линии и ударопрочный корпус. Вместе с тем, она является продолжением линейки и </w:t>
                  </w:r>
                  <w:proofErr w:type="spellStart"/>
                  <w:r w:rsidR="00CD285D" w:rsidRPr="00CC6C7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вкючает</w:t>
                  </w:r>
                  <w:proofErr w:type="spellEnd"/>
                  <w:r w:rsidR="00CD285D" w:rsidRPr="00CC6C7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в себя все преимущества более ранних моделей</w:t>
                  </w:r>
                </w:p>
              </w:tc>
            </w:tr>
            <w:tr w:rsidR="00CB1D0D" w:rsidTr="00336AD4">
              <w:tc>
                <w:tcPr>
                  <w:tcW w:w="486" w:type="dxa"/>
                </w:tcPr>
                <w:p w:rsidR="00CB1D0D" w:rsidRPr="00CC6C7A" w:rsidRDefault="00CB1D0D" w:rsidP="00336AD4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C6C7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  <w:r w:rsidR="00336AD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2004" w:type="dxa"/>
                  <w:vAlign w:val="center"/>
                </w:tcPr>
                <w:p w:rsidR="00CB1D0D" w:rsidRPr="00CC6C7A" w:rsidRDefault="00CB1D0D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C6C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Комплект инструмента кабельщика-спайщика-3А (03)</w:t>
                  </w:r>
                </w:p>
              </w:tc>
              <w:tc>
                <w:tcPr>
                  <w:tcW w:w="7065" w:type="dxa"/>
                  <w:vAlign w:val="center"/>
                </w:tcPr>
                <w:p w:rsidR="00CB1D0D" w:rsidRPr="00CC6C7A" w:rsidRDefault="00CC6C7A" w:rsidP="007A32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C6C7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Набор SK-17</w:t>
                  </w:r>
                  <w:r w:rsidRPr="00CC6C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предназначен для кабельщиков-спайщиков и включает в себя специальный инструмент и приборы для монтажа и ремонта муфт.</w:t>
                  </w:r>
                </w:p>
              </w:tc>
            </w:tr>
            <w:tr w:rsidR="00CB1D0D" w:rsidTr="00336AD4">
              <w:tc>
                <w:tcPr>
                  <w:tcW w:w="486" w:type="dxa"/>
                </w:tcPr>
                <w:p w:rsidR="00CB1D0D" w:rsidRPr="00CC6C7A" w:rsidRDefault="00CB1D0D" w:rsidP="00336AD4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C6C7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  <w:r w:rsidR="00336AD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2004" w:type="dxa"/>
                  <w:vAlign w:val="center"/>
                </w:tcPr>
                <w:p w:rsidR="00CB1D0D" w:rsidRPr="00CC6C7A" w:rsidRDefault="00CB1D0D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C6C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Устройство УКС-20</w:t>
                  </w:r>
                </w:p>
              </w:tc>
              <w:tc>
                <w:tcPr>
                  <w:tcW w:w="7065" w:type="dxa"/>
                  <w:vAlign w:val="center"/>
                </w:tcPr>
                <w:p w:rsidR="00CB1D0D" w:rsidRPr="00CC6C7A" w:rsidRDefault="00CB1D0D" w:rsidP="007A32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C6C7A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Устройство кабельное соединительное УКС-20х2 предназначено для подключения телефонной сети с кабельных линий на воздушные и защиты кабельных линий от воздействия грозовых явлений и перенапряжений</w:t>
                  </w:r>
                </w:p>
              </w:tc>
            </w:tr>
            <w:tr w:rsidR="006531E2" w:rsidTr="009F6A4F">
              <w:tc>
                <w:tcPr>
                  <w:tcW w:w="486" w:type="dxa"/>
                </w:tcPr>
                <w:p w:rsidR="006531E2" w:rsidRPr="00CC6C7A" w:rsidRDefault="006531E2" w:rsidP="00336AD4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</w:t>
                  </w:r>
                </w:p>
              </w:tc>
              <w:tc>
                <w:tcPr>
                  <w:tcW w:w="2004" w:type="dxa"/>
                </w:tcPr>
                <w:p w:rsidR="006531E2" w:rsidRDefault="006531E2" w:rsidP="009F6A4F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Трансформатор ТАМУ-10С240/30</w:t>
                  </w:r>
                </w:p>
              </w:tc>
              <w:tc>
                <w:tcPr>
                  <w:tcW w:w="7065" w:type="dxa"/>
                  <w:vAlign w:val="center"/>
                </w:tcPr>
                <w:p w:rsidR="006531E2" w:rsidRPr="006531E2" w:rsidRDefault="006531E2" w:rsidP="006531E2">
                  <w:p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6531E2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 xml:space="preserve">Трансформаторы абонентские радиовещательные унифицированные для </w:t>
                  </w:r>
                  <w:proofErr w:type="spellStart"/>
                  <w:r w:rsidRPr="006531E2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трехпрограммного</w:t>
                  </w:r>
                  <w:proofErr w:type="spellEnd"/>
                  <w:r w:rsidRPr="006531E2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 xml:space="preserve"> радиовещания с системой </w:t>
                  </w:r>
                  <w:proofErr w:type="spellStart"/>
                  <w:r w:rsidRPr="006531E2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грозозащиты</w:t>
                  </w:r>
                  <w:proofErr w:type="spellEnd"/>
                  <w:r w:rsidRPr="006531E2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 xml:space="preserve">. </w:t>
                  </w:r>
                </w:p>
                <w:p w:rsidR="006531E2" w:rsidRPr="006531E2" w:rsidRDefault="006531E2" w:rsidP="006531E2">
                  <w:p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6531E2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Предназначены для установки на воздушных и смешанных линиях радиотрансляционных сетей проводного радиовещания.</w:t>
                  </w:r>
                </w:p>
              </w:tc>
            </w:tr>
            <w:tr w:rsidR="006531E2" w:rsidTr="009F6A4F">
              <w:tc>
                <w:tcPr>
                  <w:tcW w:w="486" w:type="dxa"/>
                </w:tcPr>
                <w:p w:rsidR="006531E2" w:rsidRPr="00CC6C7A" w:rsidRDefault="006531E2" w:rsidP="00336AD4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19</w:t>
                  </w:r>
                </w:p>
              </w:tc>
              <w:tc>
                <w:tcPr>
                  <w:tcW w:w="2004" w:type="dxa"/>
                </w:tcPr>
                <w:p w:rsidR="006531E2" w:rsidRDefault="006531E2" w:rsidP="009F6A4F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Трансформатор ТАМУ-25С240/30</w:t>
                  </w:r>
                </w:p>
              </w:tc>
              <w:tc>
                <w:tcPr>
                  <w:tcW w:w="7065" w:type="dxa"/>
                  <w:vAlign w:val="center"/>
                </w:tcPr>
                <w:p w:rsidR="006531E2" w:rsidRPr="006531E2" w:rsidRDefault="006531E2" w:rsidP="006531E2">
                  <w:p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6531E2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 xml:space="preserve">Трансформаторы абонентские радиовещательные унифицированные для </w:t>
                  </w:r>
                  <w:proofErr w:type="spellStart"/>
                  <w:r w:rsidRPr="006531E2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трехпрограммного</w:t>
                  </w:r>
                  <w:proofErr w:type="spellEnd"/>
                  <w:r w:rsidRPr="006531E2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 xml:space="preserve"> радиовещания с системой </w:t>
                  </w:r>
                  <w:proofErr w:type="spellStart"/>
                  <w:r w:rsidRPr="006531E2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грозозащиты</w:t>
                  </w:r>
                  <w:proofErr w:type="spellEnd"/>
                  <w:r w:rsidRPr="006531E2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. Предназначены для установки на воздушных и смешанных линиях радиотрансляционных сетей проводного радиовещания.</w:t>
                  </w:r>
                </w:p>
              </w:tc>
            </w:tr>
          </w:tbl>
          <w:p w:rsidR="005B4FAC" w:rsidRPr="008C3EF2" w:rsidRDefault="00B25B79" w:rsidP="00CB1D0D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B57AE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7A32BE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1B2C57" w:rsidP="00D815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предусмотрено</w:t>
            </w:r>
          </w:p>
        </w:tc>
      </w:tr>
    </w:tbl>
    <w:p w:rsidR="005B4FAC" w:rsidRPr="008C3EF2" w:rsidRDefault="005B4FAC" w:rsidP="00D815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94"/>
      </w:tblGrid>
      <w:tr w:rsidR="005B4FAC" w:rsidRPr="008C3EF2" w:rsidTr="007A32B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5B4FAC" w:rsidRPr="008C3EF2" w:rsidTr="007A32B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B37" w:rsidRPr="008C3EF2" w:rsidRDefault="00B25B79" w:rsidP="008C3EF2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 xml:space="preserve"> </w:t>
            </w:r>
          </w:p>
          <w:tbl>
            <w:tblPr>
              <w:tblStyle w:val="ab"/>
              <w:tblW w:w="9668" w:type="dxa"/>
              <w:tblLook w:val="04A0"/>
            </w:tblPr>
            <w:tblGrid>
              <w:gridCol w:w="486"/>
              <w:gridCol w:w="2803"/>
              <w:gridCol w:w="6379"/>
            </w:tblGrid>
            <w:tr w:rsidR="00ED1457" w:rsidTr="00EC1124">
              <w:tc>
                <w:tcPr>
                  <w:tcW w:w="486" w:type="dxa"/>
                </w:tcPr>
                <w:p w:rsidR="00ED1457" w:rsidRPr="00ED40BB" w:rsidRDefault="00ED1457" w:rsidP="008C3EF2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D40B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№ п/п</w:t>
                  </w:r>
                </w:p>
              </w:tc>
              <w:tc>
                <w:tcPr>
                  <w:tcW w:w="2803" w:type="dxa"/>
                </w:tcPr>
                <w:p w:rsidR="00ED1457" w:rsidRPr="00ED40BB" w:rsidRDefault="00ED1457" w:rsidP="007A32BE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D40B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Наименование </w:t>
                  </w:r>
                </w:p>
              </w:tc>
              <w:tc>
                <w:tcPr>
                  <w:tcW w:w="6379" w:type="dxa"/>
                </w:tcPr>
                <w:p w:rsidR="00ED1457" w:rsidRPr="00ED40BB" w:rsidRDefault="00ED1457" w:rsidP="007A32BE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D40B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Тех. характеристики </w:t>
                  </w:r>
                </w:p>
              </w:tc>
            </w:tr>
            <w:tr w:rsidR="003B21AB" w:rsidTr="00EC1124">
              <w:tc>
                <w:tcPr>
                  <w:tcW w:w="486" w:type="dxa"/>
                </w:tcPr>
                <w:p w:rsidR="003B21AB" w:rsidRPr="00ED40BB" w:rsidRDefault="003B21AB" w:rsidP="008C3EF2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D40B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803" w:type="dxa"/>
                  <w:vAlign w:val="center"/>
                </w:tcPr>
                <w:p w:rsidR="003B21AB" w:rsidRDefault="003B21AB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Универсальная коробка УК-2Р</w:t>
                  </w:r>
                </w:p>
              </w:tc>
              <w:tc>
                <w:tcPr>
                  <w:tcW w:w="6379" w:type="dxa"/>
                </w:tcPr>
                <w:p w:rsidR="003B21AB" w:rsidRPr="00ED40BB" w:rsidRDefault="003B21AB" w:rsidP="007A32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D40B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Размер: 63х147х53 мм</w:t>
                  </w:r>
                  <w:r w:rsidRPr="00ED40B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; </w:t>
                  </w:r>
                </w:p>
                <w:p w:rsidR="003B21AB" w:rsidRPr="00ED40BB" w:rsidRDefault="003B21AB" w:rsidP="007A32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D40B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Масса, г, не более: 68х11 -</w:t>
                  </w:r>
                  <w:r w:rsidR="008B0E4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коробки: 40; - подрозетника- </w:t>
                  </w:r>
                  <w:r w:rsidRPr="00ED40BB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12; Универсальная коробка УК-2Р комплектуется двумя резисторами по 430-560 Ом.</w:t>
                  </w:r>
                </w:p>
                <w:p w:rsidR="003B21AB" w:rsidRPr="00ED40BB" w:rsidRDefault="003B21AB" w:rsidP="007A32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D40B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Выпускается  на 10 пар контактов, 63х147х53 мм</w:t>
                  </w:r>
                  <w:r w:rsidRPr="00ED40B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p w:rsidR="003B21AB" w:rsidRPr="00ED40BB" w:rsidRDefault="003B21AB" w:rsidP="007A32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D40B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Коробка имеет литой полиэтиленовый корпус. Площадки для клеммных колодок на основании коробки размещены на разной высоте, что облегчает монтаж проводов.</w:t>
                  </w:r>
                </w:p>
              </w:tc>
            </w:tr>
            <w:tr w:rsidR="003B21AB" w:rsidTr="00EC1124">
              <w:tc>
                <w:tcPr>
                  <w:tcW w:w="486" w:type="dxa"/>
                </w:tcPr>
                <w:p w:rsidR="003B21AB" w:rsidRPr="00ED40BB" w:rsidRDefault="003B21AB" w:rsidP="008C3EF2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D40B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2803" w:type="dxa"/>
                  <w:vAlign w:val="center"/>
                </w:tcPr>
                <w:p w:rsidR="003B21AB" w:rsidRDefault="003B21AB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Инструмент врезной универсальный STG-KRONE-SIEMENS</w:t>
                  </w:r>
                </w:p>
              </w:tc>
              <w:tc>
                <w:tcPr>
                  <w:tcW w:w="6379" w:type="dxa"/>
                </w:tcPr>
                <w:p w:rsidR="00332A2A" w:rsidRDefault="00332A2A" w:rsidP="007A32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C6C7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Предназначен для запрессовки в контакт, обрезки излишка и выдергивания кроссировочной жилы на плинтах STG, KRONE, SIEMENS.</w:t>
                  </w:r>
                </w:p>
                <w:p w:rsidR="003B21AB" w:rsidRPr="00ED40BB" w:rsidRDefault="00332A2A" w:rsidP="007A32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Ручка пластмассовая, наконечник металлический </w:t>
                  </w:r>
                </w:p>
              </w:tc>
            </w:tr>
            <w:tr w:rsidR="003B21AB" w:rsidTr="00EC1124">
              <w:trPr>
                <w:trHeight w:val="1360"/>
              </w:trPr>
              <w:tc>
                <w:tcPr>
                  <w:tcW w:w="486" w:type="dxa"/>
                </w:tcPr>
                <w:p w:rsidR="003B21AB" w:rsidRPr="00ED40BB" w:rsidRDefault="003B21AB" w:rsidP="008C3EF2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D40B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2803" w:type="dxa"/>
                  <w:vAlign w:val="center"/>
                </w:tcPr>
                <w:p w:rsidR="003B21AB" w:rsidRDefault="003B21AB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Крюк для открывания крышки люка телефонного колодца</w:t>
                  </w:r>
                </w:p>
              </w:tc>
              <w:tc>
                <w:tcPr>
                  <w:tcW w:w="6379" w:type="dxa"/>
                </w:tcPr>
                <w:p w:rsidR="00332A2A" w:rsidRPr="00332A2A" w:rsidRDefault="00332A2A" w:rsidP="00332A2A">
                  <w:pPr>
                    <w:spacing w:line="300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32A2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Крюк с тонким плоским наконечником позволяет открывать люки любой конструкции, в том числе современные (с узкими щелями между горловиной и верхней крышкой).</w:t>
                  </w:r>
                </w:p>
                <w:p w:rsidR="00332A2A" w:rsidRPr="00332A2A" w:rsidRDefault="00A674A3" w:rsidP="00332A2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p w:rsidR="003B21AB" w:rsidRPr="00ED40BB" w:rsidRDefault="003B21AB" w:rsidP="00982790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B21AB" w:rsidTr="00EC1124">
              <w:tc>
                <w:tcPr>
                  <w:tcW w:w="486" w:type="dxa"/>
                </w:tcPr>
                <w:p w:rsidR="003B21AB" w:rsidRPr="00ED40BB" w:rsidRDefault="003B21AB" w:rsidP="008C3EF2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D40B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2803" w:type="dxa"/>
                  <w:vAlign w:val="center"/>
                </w:tcPr>
                <w:p w:rsidR="003B21AB" w:rsidRDefault="003B21AB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Лестница ЛСМС 2 700 мм.</w:t>
                  </w:r>
                </w:p>
              </w:tc>
              <w:tc>
                <w:tcPr>
                  <w:tcW w:w="6379" w:type="dxa"/>
                </w:tcPr>
                <w:p w:rsidR="00982790" w:rsidRPr="00ED40BB" w:rsidRDefault="00982790" w:rsidP="00982790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D40B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Длина в разложенном состоянии - 2,700 м.</w:t>
                  </w:r>
                </w:p>
                <w:p w:rsidR="00A674A3" w:rsidRDefault="00982790" w:rsidP="00982790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D40B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Материал изготовления - круг стальной с диаметром 25 мм. Вес – 19,2 кг.</w:t>
                  </w:r>
                  <w:r w:rsidRPr="00ED40B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Максимальная нагрузка - 150 кг.</w:t>
                  </w:r>
                </w:p>
                <w:p w:rsidR="00A674A3" w:rsidRPr="00A674A3" w:rsidRDefault="00A674A3" w:rsidP="00982790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A674A3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Ступени из высокопрочного не скользящего перфорированного металла  расстояние под ступенька составляет в среднем  220-250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мм , </w:t>
                  </w:r>
                  <w:r w:rsidRPr="00A674A3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шириной ступени 300-400 мм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.Лестница с  поручнями. </w:t>
                  </w:r>
                </w:p>
                <w:p w:rsidR="003B21AB" w:rsidRPr="00ED40BB" w:rsidRDefault="003B21AB" w:rsidP="007A32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B21AB" w:rsidTr="00EC1124">
              <w:tc>
                <w:tcPr>
                  <w:tcW w:w="486" w:type="dxa"/>
                </w:tcPr>
                <w:p w:rsidR="003B21AB" w:rsidRPr="00ED40BB" w:rsidRDefault="00837998" w:rsidP="008C3EF2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5</w:t>
                  </w:r>
                </w:p>
              </w:tc>
              <w:tc>
                <w:tcPr>
                  <w:tcW w:w="2803" w:type="dxa"/>
                  <w:vAlign w:val="center"/>
                </w:tcPr>
                <w:p w:rsidR="003B21AB" w:rsidRDefault="003B21AB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Армопласт (бинт влагоотверждаемый) 100мм х 1,5м (10 штук в упаковке)</w:t>
                  </w:r>
                </w:p>
              </w:tc>
              <w:tc>
                <w:tcPr>
                  <w:tcW w:w="6379" w:type="dxa"/>
                </w:tcPr>
                <w:p w:rsidR="00982790" w:rsidRPr="00ED40BB" w:rsidRDefault="00982790" w:rsidP="0098279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Т</w:t>
                  </w:r>
                  <w:r w:rsidRPr="00ED40B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рикотажный бинт из полимерного волокна, пропитанного влагоотверждающимся связывающим полиуретановым составом. Бинт смотан в рулон и заключен в герметичную металлическую (алюминиевую) упаковку (пакет). </w:t>
                  </w:r>
                </w:p>
                <w:p w:rsidR="00982790" w:rsidRPr="00ED40BB" w:rsidRDefault="00982790" w:rsidP="0098279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D40B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Длина бинта в рулоне, м – 1,5</w:t>
                  </w:r>
                </w:p>
                <w:p w:rsidR="00982790" w:rsidRPr="00ED40BB" w:rsidRDefault="00982790" w:rsidP="0098279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D40BB">
                    <w:rPr>
                      <w:rFonts w:ascii="Times New Roman" w:hAnsi="Times New Roman" w:cs="Times New Roman"/>
                      <w:sz w:val="20"/>
                      <w:szCs w:val="20"/>
                    </w:rPr>
                    <w:t>· Ширина, мм – 100</w:t>
                  </w:r>
                </w:p>
                <w:p w:rsidR="00982790" w:rsidRPr="00ED40BB" w:rsidRDefault="00982790" w:rsidP="0098279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D40B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· Прочность при разрыве, МПа – 20-28 </w:t>
                  </w:r>
                </w:p>
                <w:p w:rsidR="00982790" w:rsidRPr="00ED40BB" w:rsidRDefault="00982790" w:rsidP="0098279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D40BB">
                    <w:rPr>
                      <w:rFonts w:ascii="Times New Roman" w:hAnsi="Times New Roman" w:cs="Times New Roman"/>
                      <w:sz w:val="20"/>
                      <w:szCs w:val="20"/>
                    </w:rPr>
                    <w:t>· Относительное удлинение при разрыве, % – 14-24</w:t>
                  </w:r>
                </w:p>
                <w:p w:rsidR="00982790" w:rsidRPr="00ED40BB" w:rsidRDefault="00982790" w:rsidP="0098279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D40BB">
                    <w:rPr>
                      <w:rFonts w:ascii="Times New Roman" w:hAnsi="Times New Roman" w:cs="Times New Roman"/>
                      <w:sz w:val="20"/>
                      <w:szCs w:val="20"/>
                    </w:rPr>
                    <w:t>· Максимальное напряжение при изгибе, МПа – 9-12</w:t>
                  </w:r>
                </w:p>
                <w:p w:rsidR="00982790" w:rsidRPr="00ED40BB" w:rsidRDefault="00982790" w:rsidP="0098279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D40BB">
                    <w:rPr>
                      <w:rFonts w:ascii="Times New Roman" w:hAnsi="Times New Roman" w:cs="Times New Roman"/>
                      <w:sz w:val="20"/>
                      <w:szCs w:val="20"/>
                    </w:rPr>
                    <w:t>· Прочность при расслоении, МПа –1,7-2,8</w:t>
                  </w:r>
                </w:p>
                <w:p w:rsidR="00982790" w:rsidRPr="00ED40BB" w:rsidRDefault="00982790" w:rsidP="0098279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D40BB">
                    <w:rPr>
                      <w:rFonts w:ascii="Times New Roman" w:hAnsi="Times New Roman" w:cs="Times New Roman"/>
                      <w:sz w:val="20"/>
                      <w:szCs w:val="20"/>
                    </w:rPr>
                    <w:t>· Влагопоглощение при 40 °С, % – 3-4</w:t>
                  </w:r>
                </w:p>
                <w:p w:rsidR="00982790" w:rsidRPr="00ED40BB" w:rsidRDefault="00982790" w:rsidP="0098279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D40BB">
                    <w:rPr>
                      <w:rFonts w:ascii="Times New Roman" w:hAnsi="Times New Roman" w:cs="Times New Roman"/>
                      <w:sz w:val="20"/>
                      <w:szCs w:val="20"/>
                    </w:rPr>
                    <w:t>· Время отверждения на отлип, мин. – 15-20</w:t>
                  </w:r>
                </w:p>
                <w:p w:rsidR="00982790" w:rsidRPr="00ED40BB" w:rsidRDefault="00982790" w:rsidP="0098279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D40BB">
                    <w:rPr>
                      <w:rFonts w:ascii="Times New Roman" w:hAnsi="Times New Roman" w:cs="Times New Roman"/>
                      <w:sz w:val="20"/>
                      <w:szCs w:val="20"/>
                    </w:rPr>
                    <w:t>· Цвет – черный</w:t>
                  </w:r>
                </w:p>
                <w:p w:rsidR="003B21AB" w:rsidRPr="003B21AB" w:rsidRDefault="003B21AB" w:rsidP="007A32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265C" w:rsidTr="00EC1124">
              <w:tc>
                <w:tcPr>
                  <w:tcW w:w="486" w:type="dxa"/>
                </w:tcPr>
                <w:p w:rsidR="00D8265C" w:rsidRPr="00ED40BB" w:rsidRDefault="00837998" w:rsidP="008C3EF2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2803" w:type="dxa"/>
                  <w:vAlign w:val="center"/>
                </w:tcPr>
                <w:p w:rsidR="00D8265C" w:rsidRDefault="00D8265C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МССО-0,2</w:t>
                  </w:r>
                </w:p>
              </w:tc>
              <w:tc>
                <w:tcPr>
                  <w:tcW w:w="6379" w:type="dxa"/>
                  <w:vMerge w:val="restart"/>
                </w:tcPr>
                <w:p w:rsidR="00D8265C" w:rsidRPr="00AD5A6F" w:rsidRDefault="00D8265C" w:rsidP="00AD5A6F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D5A6F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Муфты свинцовые соединительные </w:t>
                  </w:r>
                  <w:proofErr w:type="spellStart"/>
                  <w:r w:rsidR="00AD5A6F" w:rsidRPr="00AD5A6F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одноконусные</w:t>
                  </w:r>
                  <w:proofErr w:type="spellEnd"/>
                  <w:r w:rsidR="00AD5A6F" w:rsidRPr="00AD5A6F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</w:t>
                  </w:r>
                  <w:r w:rsidRPr="00AD5A6F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предназначены для восстановления свинцовых, алюминиевых и стальных оболочек кабелей связи методами горячей пайки и склеивания.</w:t>
                  </w:r>
                </w:p>
              </w:tc>
            </w:tr>
            <w:tr w:rsidR="00D8265C" w:rsidTr="00EC1124">
              <w:tc>
                <w:tcPr>
                  <w:tcW w:w="486" w:type="dxa"/>
                </w:tcPr>
                <w:p w:rsidR="00D8265C" w:rsidRPr="00ED40BB" w:rsidRDefault="00837998" w:rsidP="008C3EF2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2803" w:type="dxa"/>
                  <w:vAlign w:val="center"/>
                </w:tcPr>
                <w:p w:rsidR="00D8265C" w:rsidRDefault="00D8265C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МССО-0,5</w:t>
                  </w:r>
                </w:p>
              </w:tc>
              <w:tc>
                <w:tcPr>
                  <w:tcW w:w="6379" w:type="dxa"/>
                  <w:vMerge/>
                </w:tcPr>
                <w:p w:rsidR="00D8265C" w:rsidRPr="00ED40BB" w:rsidRDefault="00D8265C" w:rsidP="007A32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265C" w:rsidTr="00EC1124">
              <w:tc>
                <w:tcPr>
                  <w:tcW w:w="486" w:type="dxa"/>
                </w:tcPr>
                <w:p w:rsidR="00D8265C" w:rsidRPr="00ED40BB" w:rsidRDefault="00837998" w:rsidP="008C3EF2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2803" w:type="dxa"/>
                  <w:vAlign w:val="center"/>
                </w:tcPr>
                <w:p w:rsidR="00D8265C" w:rsidRDefault="00D8265C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МСС-1</w:t>
                  </w:r>
                </w:p>
              </w:tc>
              <w:tc>
                <w:tcPr>
                  <w:tcW w:w="6379" w:type="dxa"/>
                  <w:vMerge/>
                </w:tcPr>
                <w:p w:rsidR="00D8265C" w:rsidRPr="00ED40BB" w:rsidRDefault="00D8265C" w:rsidP="007A32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B21AB" w:rsidTr="00EC1124">
              <w:tc>
                <w:tcPr>
                  <w:tcW w:w="486" w:type="dxa"/>
                </w:tcPr>
                <w:p w:rsidR="003B21AB" w:rsidRPr="00ED40BB" w:rsidRDefault="00837998" w:rsidP="008C3EF2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  <w:tc>
                <w:tcPr>
                  <w:tcW w:w="2803" w:type="dxa"/>
                  <w:vAlign w:val="center"/>
                </w:tcPr>
                <w:p w:rsidR="003B21AB" w:rsidRDefault="003B21AB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Люк чугунный л/т без стальной крышки</w:t>
                  </w:r>
                </w:p>
              </w:tc>
              <w:tc>
                <w:tcPr>
                  <w:tcW w:w="6379" w:type="dxa"/>
                </w:tcPr>
                <w:p w:rsidR="003B21AB" w:rsidRPr="00682AC4" w:rsidRDefault="00682AC4" w:rsidP="00682AC4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82A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br/>
                    <w:t xml:space="preserve">Тип люка Легкий </w:t>
                  </w:r>
                  <w:r w:rsidRPr="00682A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br/>
                    <w:t xml:space="preserve">Диаметр корпуса люка, мм 770 </w:t>
                  </w:r>
                  <w:r w:rsidRPr="00682A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br/>
                    <w:t xml:space="preserve">Высота корпуса люка, мм 90 </w:t>
                  </w:r>
                  <w:r w:rsidRPr="00682A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br/>
                    <w:t xml:space="preserve">Вес корпуса люка, кг 35 </w:t>
                  </w:r>
                  <w:r w:rsidRPr="00682A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br/>
                    <w:t xml:space="preserve">Диаметр крышки люка, мм 675 </w:t>
                  </w:r>
                  <w:r w:rsidRPr="00682A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br/>
                    <w:t xml:space="preserve">Толщина крышки люка, мм 40 </w:t>
                  </w:r>
                  <w:r w:rsidRPr="00682A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br/>
                    <w:t xml:space="preserve">Вес крышки люка, кг 30 </w:t>
                  </w:r>
                  <w:r w:rsidRPr="00682A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br/>
                    <w:t xml:space="preserve">Предельная нагрузка, т/с 3 </w:t>
                  </w:r>
                  <w:r w:rsidRPr="00682AC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br/>
                    <w:t>Марка чугуна СЧ 40</w:t>
                  </w:r>
                </w:p>
              </w:tc>
            </w:tr>
            <w:tr w:rsidR="003B21AB" w:rsidTr="00EC1124">
              <w:tc>
                <w:tcPr>
                  <w:tcW w:w="486" w:type="dxa"/>
                </w:tcPr>
                <w:p w:rsidR="003B21AB" w:rsidRPr="00ED40BB" w:rsidRDefault="00837998" w:rsidP="008C3EF2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2803" w:type="dxa"/>
                  <w:vAlign w:val="center"/>
                </w:tcPr>
                <w:p w:rsidR="003B21AB" w:rsidRDefault="003B21AB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Крышка люка ГК-У223.00.000</w:t>
                  </w:r>
                </w:p>
              </w:tc>
              <w:tc>
                <w:tcPr>
                  <w:tcW w:w="6379" w:type="dxa"/>
                </w:tcPr>
                <w:p w:rsidR="003B21AB" w:rsidRPr="00ED40BB" w:rsidRDefault="003B21AB" w:rsidP="007A32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B21AB" w:rsidTr="00EC1124">
              <w:tc>
                <w:tcPr>
                  <w:tcW w:w="486" w:type="dxa"/>
                </w:tcPr>
                <w:p w:rsidR="003B21AB" w:rsidRPr="00ED40BB" w:rsidRDefault="00837998" w:rsidP="008C3EF2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2803" w:type="dxa"/>
                  <w:vAlign w:val="center"/>
                </w:tcPr>
                <w:p w:rsidR="003B21AB" w:rsidRDefault="003B21AB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Коробка КРТН-10</w:t>
                  </w:r>
                </w:p>
              </w:tc>
              <w:tc>
                <w:tcPr>
                  <w:tcW w:w="6379" w:type="dxa"/>
                </w:tcPr>
                <w:p w:rsidR="00871C39" w:rsidRDefault="00953D85" w:rsidP="00871C39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Рабочий ток не более 1 А, габаритные размеры </w:t>
                  </w: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140х72х55; масса нее более 0.120 кг.</w:t>
                  </w:r>
                </w:p>
                <w:p w:rsidR="00871C39" w:rsidRPr="00871C39" w:rsidRDefault="00953D85" w:rsidP="00871C39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 xml:space="preserve"> </w:t>
                  </w:r>
                  <w:r w:rsidR="00871C39" w:rsidRPr="00871C3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Коробка состоит из корпуса, крышки (с винтом или замком) и плинта. На крышке может</w:t>
                  </w:r>
                  <w:r w:rsidR="00871C3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871C39" w:rsidRPr="00871C3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устанавливаться </w:t>
                  </w:r>
                  <w:proofErr w:type="spellStart"/>
                  <w:r w:rsidR="00871C39" w:rsidRPr="00871C39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спецвинт</w:t>
                  </w:r>
                  <w:proofErr w:type="spellEnd"/>
                  <w:r w:rsidR="00871C39" w:rsidRPr="00871C39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открываемый ключом, что является аналогом замка.</w:t>
                  </w:r>
                </w:p>
                <w:p w:rsidR="00871C39" w:rsidRPr="00871C39" w:rsidRDefault="00871C39" w:rsidP="00871C39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71C39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Состоит из пластмассового корпуса с крышкой и плоского плинта из полипропилена</w:t>
                  </w:r>
                </w:p>
                <w:p w:rsidR="003B21AB" w:rsidRPr="00ED40BB" w:rsidRDefault="003B21AB" w:rsidP="007A32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B21AB" w:rsidTr="00EC1124">
              <w:tc>
                <w:tcPr>
                  <w:tcW w:w="486" w:type="dxa"/>
                </w:tcPr>
                <w:p w:rsidR="003B21AB" w:rsidRPr="00ED40BB" w:rsidRDefault="00837998" w:rsidP="008C3EF2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2803" w:type="dxa"/>
                  <w:vAlign w:val="center"/>
                </w:tcPr>
                <w:p w:rsidR="003B21AB" w:rsidRDefault="003B21AB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Шкаф распределительный ШРП-150-2М (Ю-П)</w:t>
                  </w:r>
                </w:p>
              </w:tc>
              <w:tc>
                <w:tcPr>
                  <w:tcW w:w="6379" w:type="dxa"/>
                </w:tcPr>
                <w:p w:rsidR="003B21AB" w:rsidRPr="00D87365" w:rsidRDefault="00D87365" w:rsidP="007A32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8736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Шкафы распределительные телефонные предназначены для распределения входящих и выходящих кабелей на распределительные кабели местных сетей. </w:t>
                  </w:r>
                  <w:r w:rsidRPr="00D87365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Цифра в обозначении шкафов указывает на емкость шкафа, например ШР-1200-2М число пар - 1200; 2М - конструктивная модификация. Все шкафы, кроме ШРП-300-2М и ШРП-150-2М могут устанавливаться как помещении, так и на открытом воздухе. Могут эксплуатироваться при температуре окружающего воздуха от +40 до -60 и при относительной влажности 98% при температуре +25 . Шкафы исполнения 2М отличаются от предыдущих моделей меньшей массой и габаритами. Шкафы устанавливаются на фундамент, разметка фундаментных болтов указана на рисунках. Шкафы ШПР-150-2М могут быть установлены на стену.</w:t>
                  </w:r>
                </w:p>
              </w:tc>
            </w:tr>
            <w:tr w:rsidR="003B21AB" w:rsidTr="00EC1124">
              <w:tc>
                <w:tcPr>
                  <w:tcW w:w="486" w:type="dxa"/>
                </w:tcPr>
                <w:p w:rsidR="003B21AB" w:rsidRPr="00115718" w:rsidRDefault="00837998" w:rsidP="008C3EF2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2803" w:type="dxa"/>
                  <w:vAlign w:val="center"/>
                </w:tcPr>
                <w:p w:rsidR="003B21AB" w:rsidRPr="00115718" w:rsidRDefault="003B21A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1571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Комплект гарнитур ТМГ-8А (М1) для </w:t>
                  </w:r>
                  <w:proofErr w:type="spellStart"/>
                  <w:r w:rsidRPr="0011571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прозвонки</w:t>
                  </w:r>
                  <w:proofErr w:type="spellEnd"/>
                  <w:r w:rsidRPr="0011571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(2 гарнитуры + 2 </w:t>
                  </w:r>
                  <w:proofErr w:type="spellStart"/>
                  <w:r w:rsidRPr="0011571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аккум.батареи</w:t>
                  </w:r>
                  <w:proofErr w:type="spellEnd"/>
                  <w:r w:rsidRPr="0011571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+ ЗУ)</w:t>
                  </w:r>
                </w:p>
              </w:tc>
              <w:tc>
                <w:tcPr>
                  <w:tcW w:w="6379" w:type="dxa"/>
                </w:tcPr>
                <w:p w:rsidR="00B45AE2" w:rsidRPr="00115718" w:rsidRDefault="00B45AE2" w:rsidP="00B45AE2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Комплект поставки комплекта гарнитур ТМГ-8А:</w:t>
                  </w:r>
                </w:p>
                <w:p w:rsidR="00B45AE2" w:rsidRPr="00115718" w:rsidRDefault="00B45AE2" w:rsidP="00B45AE2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1.</w:t>
                  </w: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Гарнитура ТМГ-8А(М) – 2шт.</w:t>
                  </w:r>
                </w:p>
                <w:p w:rsidR="00B45AE2" w:rsidRPr="00115718" w:rsidRDefault="00B45AE2" w:rsidP="00B45AE2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2.</w:t>
                  </w: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Аккумулятор 12В, 1,2(1,3) </w:t>
                  </w:r>
                  <w:proofErr w:type="spellStart"/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Ач</w:t>
                  </w:r>
                  <w:proofErr w:type="spellEnd"/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. – 2шт.</w:t>
                  </w:r>
                </w:p>
                <w:p w:rsidR="00B45AE2" w:rsidRPr="00115718" w:rsidRDefault="00B45AE2" w:rsidP="00B45AE2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3.</w:t>
                  </w: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Зарядное устройство – 1шт.</w:t>
                  </w:r>
                </w:p>
                <w:p w:rsidR="00B45AE2" w:rsidRPr="00115718" w:rsidRDefault="00B45AE2" w:rsidP="00B45AE2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4.</w:t>
                  </w: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Шнур переходник Uвых=24В (0,5 м) – 1шт.</w:t>
                  </w:r>
                </w:p>
                <w:p w:rsidR="00B45AE2" w:rsidRPr="00115718" w:rsidRDefault="00B45AE2" w:rsidP="00B45AE2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5.</w:t>
                  </w: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Шнур переходник Uвых=12В (0,2 м) – 2шт.</w:t>
                  </w:r>
                </w:p>
                <w:p w:rsidR="00982790" w:rsidRPr="00115718" w:rsidRDefault="00B45AE2" w:rsidP="0098279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6.</w:t>
                  </w: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Инструкция по эксплуатации - 1 шт.</w:t>
                  </w:r>
                </w:p>
                <w:p w:rsidR="00F9273E" w:rsidRPr="00115718" w:rsidRDefault="00F9273E" w:rsidP="0098279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tbl>
                  <w:tblPr>
                    <w:tblStyle w:val="ab"/>
                    <w:tblW w:w="0" w:type="auto"/>
                    <w:tblLook w:val="04A0"/>
                  </w:tblPr>
                  <w:tblGrid>
                    <w:gridCol w:w="3856"/>
                    <w:gridCol w:w="2292"/>
                  </w:tblGrid>
                  <w:tr w:rsidR="00B45AE2" w:rsidRPr="00F2367D" w:rsidTr="00B45AE2">
                    <w:tc>
                      <w:tcPr>
                        <w:tcW w:w="3856" w:type="dxa"/>
                        <w:vAlign w:val="center"/>
                      </w:tcPr>
                      <w:p w:rsidR="00B45AE2" w:rsidRPr="00115718" w:rsidRDefault="00B45AE2" w:rsidP="00683C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Уровень DTMF/</w:t>
                        </w:r>
                        <w:proofErr w:type="spellStart"/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Tone</w:t>
                        </w:r>
                        <w:proofErr w:type="spellEnd"/>
                      </w:p>
                    </w:tc>
                    <w:tc>
                      <w:tcPr>
                        <w:tcW w:w="2292" w:type="dxa"/>
                        <w:vAlign w:val="center"/>
                      </w:tcPr>
                      <w:p w:rsidR="00B45AE2" w:rsidRPr="00115718" w:rsidRDefault="00B45AE2" w:rsidP="00683C51">
                        <w:pPr>
                          <w:spacing w:after="75"/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val="en-US" w:eastAsia="ru-RU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val="en-US" w:eastAsia="ru-RU"/>
                          </w:rPr>
                          <w:t xml:space="preserve">-4 </w:t>
                        </w:r>
                        <w:proofErr w:type="spellStart"/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val="en-US" w:eastAsia="ru-RU"/>
                          </w:rPr>
                          <w:t>dBm</w:t>
                        </w:r>
                        <w:proofErr w:type="spellEnd"/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val="en-US" w:eastAsia="ru-RU"/>
                          </w:rPr>
                          <w:t xml:space="preserve"> / -6 </w:t>
                        </w:r>
                        <w:proofErr w:type="spellStart"/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val="en-US" w:eastAsia="ru-RU"/>
                          </w:rPr>
                          <w:t>dBm</w:t>
                        </w:r>
                        <w:proofErr w:type="spellEnd"/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val="en-US" w:eastAsia="ru-RU"/>
                          </w:rPr>
                          <w:t xml:space="preserve"> (ANSI); </w:t>
                        </w:r>
                      </w:p>
                      <w:p w:rsidR="00B45AE2" w:rsidRPr="00115718" w:rsidRDefault="00B45AE2" w:rsidP="00683C51">
                        <w:pPr>
                          <w:spacing w:after="75"/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val="en-US" w:eastAsia="ru-RU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val="en-US" w:eastAsia="ru-RU"/>
                          </w:rPr>
                          <w:t xml:space="preserve">-9 </w:t>
                        </w:r>
                        <w:proofErr w:type="spellStart"/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val="en-US" w:eastAsia="ru-RU"/>
                          </w:rPr>
                          <w:t>dBm</w:t>
                        </w:r>
                        <w:proofErr w:type="spellEnd"/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val="en-US" w:eastAsia="ru-RU"/>
                          </w:rPr>
                          <w:t xml:space="preserve"> / -11 </w:t>
                        </w:r>
                        <w:proofErr w:type="spellStart"/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val="en-US" w:eastAsia="ru-RU"/>
                          </w:rPr>
                          <w:t>dBm</w:t>
                        </w:r>
                        <w:proofErr w:type="spellEnd"/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val="en-US" w:eastAsia="ru-RU"/>
                          </w:rPr>
                          <w:t xml:space="preserve"> (ETSI)</w:t>
                        </w:r>
                      </w:p>
                    </w:tc>
                  </w:tr>
                  <w:tr w:rsidR="00B45AE2" w:rsidRPr="00115718" w:rsidTr="00B45AE2">
                    <w:tc>
                      <w:tcPr>
                        <w:tcW w:w="3856" w:type="dxa"/>
                        <w:vAlign w:val="center"/>
                      </w:tcPr>
                      <w:p w:rsidR="00B45AE2" w:rsidRPr="00115718" w:rsidRDefault="00B45AE2" w:rsidP="00683C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Импеданс, Ом</w:t>
                        </w:r>
                      </w:p>
                    </w:tc>
                    <w:tc>
                      <w:tcPr>
                        <w:tcW w:w="2292" w:type="dxa"/>
                        <w:vAlign w:val="center"/>
                      </w:tcPr>
                      <w:p w:rsidR="00B45AE2" w:rsidRPr="00115718" w:rsidRDefault="00B45AE2" w:rsidP="00683C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Более 400</w:t>
                        </w:r>
                      </w:p>
                    </w:tc>
                  </w:tr>
                  <w:tr w:rsidR="00B45AE2" w:rsidRPr="00115718" w:rsidTr="00B45AE2">
                    <w:tc>
                      <w:tcPr>
                        <w:tcW w:w="3856" w:type="dxa"/>
                        <w:vAlign w:val="center"/>
                      </w:tcPr>
                      <w:p w:rsidR="00B45AE2" w:rsidRPr="00115718" w:rsidRDefault="00B45AE2" w:rsidP="00683C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Скорость импульсного набора номера, </w:t>
                        </w:r>
                        <w:proofErr w:type="spellStart"/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имп</w:t>
                        </w:r>
                        <w:proofErr w:type="spellEnd"/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/сек</w:t>
                        </w:r>
                      </w:p>
                    </w:tc>
                    <w:tc>
                      <w:tcPr>
                        <w:tcW w:w="2292" w:type="dxa"/>
                        <w:vAlign w:val="center"/>
                      </w:tcPr>
                      <w:p w:rsidR="00B45AE2" w:rsidRPr="00115718" w:rsidRDefault="00B45AE2" w:rsidP="00683C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10 - 20</w:t>
                        </w:r>
                      </w:p>
                    </w:tc>
                  </w:tr>
                  <w:tr w:rsidR="00B45AE2" w:rsidRPr="00115718" w:rsidTr="00B45AE2">
                    <w:tc>
                      <w:tcPr>
                        <w:tcW w:w="3856" w:type="dxa"/>
                        <w:vAlign w:val="center"/>
                      </w:tcPr>
                      <w:p w:rsidR="00B45AE2" w:rsidRPr="00115718" w:rsidRDefault="00B45AE2" w:rsidP="00683C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Пауза между набранными цифрами, %</w:t>
                        </w:r>
                      </w:p>
                    </w:tc>
                    <w:tc>
                      <w:tcPr>
                        <w:tcW w:w="2292" w:type="dxa"/>
                        <w:vAlign w:val="center"/>
                      </w:tcPr>
                      <w:p w:rsidR="00B45AE2" w:rsidRPr="00115718" w:rsidRDefault="00B45AE2" w:rsidP="00683C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60 - 66</w:t>
                        </w:r>
                      </w:p>
                    </w:tc>
                  </w:tr>
                  <w:tr w:rsidR="00B45AE2" w:rsidRPr="00115718" w:rsidTr="00B45AE2">
                    <w:tc>
                      <w:tcPr>
                        <w:tcW w:w="3856" w:type="dxa"/>
                        <w:vAlign w:val="center"/>
                      </w:tcPr>
                      <w:p w:rsidR="00B45AE2" w:rsidRPr="00115718" w:rsidRDefault="00B45AE2" w:rsidP="00683C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Время ожидания между последней набранной цифрой номера и началом вызова, мс</w:t>
                        </w:r>
                      </w:p>
                    </w:tc>
                    <w:tc>
                      <w:tcPr>
                        <w:tcW w:w="2292" w:type="dxa"/>
                        <w:vAlign w:val="center"/>
                      </w:tcPr>
                      <w:p w:rsidR="00B45AE2" w:rsidRPr="00115718" w:rsidRDefault="00B45AE2" w:rsidP="00683C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800</w:t>
                        </w:r>
                      </w:p>
                    </w:tc>
                  </w:tr>
                  <w:tr w:rsidR="00B45AE2" w:rsidRPr="00115718" w:rsidTr="00B45AE2">
                    <w:tc>
                      <w:tcPr>
                        <w:tcW w:w="3856" w:type="dxa"/>
                        <w:vAlign w:val="center"/>
                      </w:tcPr>
                      <w:p w:rsidR="00B45AE2" w:rsidRPr="00115718" w:rsidRDefault="00B45AE2" w:rsidP="00683C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Сопротивление во время набора номера, кОм</w:t>
                        </w:r>
                      </w:p>
                    </w:tc>
                    <w:tc>
                      <w:tcPr>
                        <w:tcW w:w="2292" w:type="dxa"/>
                        <w:vAlign w:val="center"/>
                      </w:tcPr>
                      <w:p w:rsidR="00B45AE2" w:rsidRPr="00115718" w:rsidRDefault="00B45AE2" w:rsidP="00683C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Более 1000</w:t>
                        </w:r>
                      </w:p>
                    </w:tc>
                  </w:tr>
                  <w:tr w:rsidR="00B45AE2" w:rsidRPr="00115718" w:rsidTr="00B45AE2">
                    <w:tc>
                      <w:tcPr>
                        <w:tcW w:w="3856" w:type="dxa"/>
                        <w:vAlign w:val="center"/>
                      </w:tcPr>
                      <w:p w:rsidR="00B45AE2" w:rsidRPr="00115718" w:rsidRDefault="00B45AE2" w:rsidP="00683C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Температура хранения, градус Цельсия</w:t>
                        </w:r>
                      </w:p>
                    </w:tc>
                    <w:tc>
                      <w:tcPr>
                        <w:tcW w:w="2292" w:type="dxa"/>
                        <w:vAlign w:val="center"/>
                      </w:tcPr>
                      <w:p w:rsidR="00B45AE2" w:rsidRPr="00115718" w:rsidRDefault="00B45AE2" w:rsidP="00683C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От -10 до +70</w:t>
                        </w:r>
                      </w:p>
                    </w:tc>
                  </w:tr>
                  <w:tr w:rsidR="00B45AE2" w:rsidRPr="00115718" w:rsidTr="00B45AE2">
                    <w:tc>
                      <w:tcPr>
                        <w:tcW w:w="3856" w:type="dxa"/>
                        <w:vAlign w:val="center"/>
                      </w:tcPr>
                      <w:p w:rsidR="00B45AE2" w:rsidRPr="00115718" w:rsidRDefault="00B45AE2" w:rsidP="00683C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Температура эксплуатации, градус Цельсия</w:t>
                        </w:r>
                      </w:p>
                    </w:tc>
                    <w:tc>
                      <w:tcPr>
                        <w:tcW w:w="2292" w:type="dxa"/>
                        <w:vAlign w:val="center"/>
                      </w:tcPr>
                      <w:p w:rsidR="00B45AE2" w:rsidRPr="00115718" w:rsidRDefault="00B45AE2" w:rsidP="00683C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От 0 до +50</w:t>
                        </w:r>
                      </w:p>
                    </w:tc>
                  </w:tr>
                  <w:tr w:rsidR="00B45AE2" w:rsidRPr="00115718" w:rsidTr="00B45AE2">
                    <w:tc>
                      <w:tcPr>
                        <w:tcW w:w="3856" w:type="dxa"/>
                        <w:vAlign w:val="center"/>
                      </w:tcPr>
                      <w:p w:rsidR="00B45AE2" w:rsidRPr="00115718" w:rsidRDefault="00B45AE2" w:rsidP="00683C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Влажность</w:t>
                        </w:r>
                      </w:p>
                    </w:tc>
                    <w:tc>
                      <w:tcPr>
                        <w:tcW w:w="2292" w:type="dxa"/>
                        <w:vAlign w:val="center"/>
                      </w:tcPr>
                      <w:p w:rsidR="00B45AE2" w:rsidRPr="00115718" w:rsidRDefault="00B45AE2" w:rsidP="00683C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До 70% без конденсации</w:t>
                        </w:r>
                      </w:p>
                    </w:tc>
                  </w:tr>
                  <w:tr w:rsidR="00B45AE2" w:rsidRPr="00115718" w:rsidTr="00B45AE2">
                    <w:tc>
                      <w:tcPr>
                        <w:tcW w:w="3856" w:type="dxa"/>
                        <w:vAlign w:val="center"/>
                      </w:tcPr>
                      <w:p w:rsidR="00B45AE2" w:rsidRPr="00115718" w:rsidRDefault="00B45AE2" w:rsidP="00683C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Защита от повышенного напряжения, В</w:t>
                        </w:r>
                      </w:p>
                    </w:tc>
                    <w:tc>
                      <w:tcPr>
                        <w:tcW w:w="2292" w:type="dxa"/>
                        <w:vAlign w:val="center"/>
                      </w:tcPr>
                      <w:p w:rsidR="00B45AE2" w:rsidRPr="00115718" w:rsidRDefault="00B45AE2" w:rsidP="00683C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непрерывное 360 В</w:t>
                        </w:r>
                      </w:p>
                      <w:p w:rsidR="00B45AE2" w:rsidRPr="00115718" w:rsidRDefault="00B45AE2" w:rsidP="00683C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импульсное &gt; 500 В</w:t>
                        </w:r>
                      </w:p>
                    </w:tc>
                  </w:tr>
                  <w:tr w:rsidR="00B45AE2" w:rsidRPr="00115718" w:rsidTr="00B45AE2">
                    <w:tc>
                      <w:tcPr>
                        <w:tcW w:w="3856" w:type="dxa"/>
                        <w:vAlign w:val="center"/>
                      </w:tcPr>
                      <w:p w:rsidR="00B45AE2" w:rsidRPr="00115718" w:rsidRDefault="00B45AE2" w:rsidP="00683C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Молниезащита</w:t>
                        </w:r>
                        <w:proofErr w:type="spellEnd"/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, В  (ITU K.17, 20, 21)</w:t>
                        </w:r>
                      </w:p>
                    </w:tc>
                    <w:tc>
                      <w:tcPr>
                        <w:tcW w:w="2292" w:type="dxa"/>
                        <w:vAlign w:val="center"/>
                      </w:tcPr>
                      <w:p w:rsidR="00B45AE2" w:rsidRPr="00115718" w:rsidRDefault="00B45AE2" w:rsidP="00683C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1500</w:t>
                        </w:r>
                      </w:p>
                    </w:tc>
                  </w:tr>
                  <w:tr w:rsidR="00B45AE2" w:rsidRPr="00115718" w:rsidTr="00B45AE2">
                    <w:tc>
                      <w:tcPr>
                        <w:tcW w:w="3856" w:type="dxa"/>
                        <w:vAlign w:val="center"/>
                      </w:tcPr>
                      <w:p w:rsidR="00B45AE2" w:rsidRPr="00115718" w:rsidRDefault="00B45AE2" w:rsidP="00683C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Габариты, мм</w:t>
                        </w:r>
                      </w:p>
                    </w:tc>
                    <w:tc>
                      <w:tcPr>
                        <w:tcW w:w="2292" w:type="dxa"/>
                        <w:vAlign w:val="center"/>
                      </w:tcPr>
                      <w:p w:rsidR="00B45AE2" w:rsidRPr="00115718" w:rsidRDefault="00B45AE2" w:rsidP="00683C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235 х 64 х 83</w:t>
                        </w:r>
                      </w:p>
                    </w:tc>
                  </w:tr>
                  <w:tr w:rsidR="00B45AE2" w:rsidRPr="00115718" w:rsidTr="00B45AE2">
                    <w:tc>
                      <w:tcPr>
                        <w:tcW w:w="3856" w:type="dxa"/>
                      </w:tcPr>
                      <w:p w:rsidR="00B45AE2" w:rsidRPr="00115718" w:rsidRDefault="00B45AE2" w:rsidP="00B45AE2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115718">
                          <w:rPr>
                            <w:rFonts w:ascii="Times New Roman" w:hAnsi="Times New Roman" w:cs="Times New Roman"/>
                            <w:color w:val="333333"/>
                            <w:sz w:val="20"/>
                            <w:szCs w:val="20"/>
                          </w:rPr>
                          <w:t xml:space="preserve">Память </w:t>
                        </w:r>
                      </w:p>
                    </w:tc>
                    <w:tc>
                      <w:tcPr>
                        <w:tcW w:w="2292" w:type="dxa"/>
                      </w:tcPr>
                      <w:p w:rsidR="00B45AE2" w:rsidRPr="00115718" w:rsidRDefault="00B45AE2" w:rsidP="00982790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115718">
                          <w:rPr>
                            <w:rFonts w:ascii="Times New Roman" w:hAnsi="Times New Roman" w:cs="Times New Roman"/>
                            <w:color w:val="333333"/>
                            <w:sz w:val="20"/>
                            <w:szCs w:val="20"/>
                          </w:rPr>
                          <w:t>на 10 номеров</w:t>
                        </w:r>
                      </w:p>
                    </w:tc>
                  </w:tr>
                  <w:tr w:rsidR="00B45AE2" w:rsidRPr="00115718" w:rsidTr="00B45AE2">
                    <w:tc>
                      <w:tcPr>
                        <w:tcW w:w="3856" w:type="dxa"/>
                      </w:tcPr>
                      <w:p w:rsidR="00B45AE2" w:rsidRPr="00115718" w:rsidRDefault="00B45AE2" w:rsidP="00B45AE2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shd w:val="clear" w:color="auto" w:fill="FFFFFF"/>
                            <w:lang w:eastAsia="ru-RU"/>
                          </w:rPr>
                          <w:t xml:space="preserve">Рабочее напряжение питания (2 </w:t>
                        </w:r>
                        <w:proofErr w:type="spellStart"/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shd w:val="clear" w:color="auto" w:fill="FFFFFF"/>
                            <w:lang w:eastAsia="ru-RU"/>
                          </w:rPr>
                          <w:t>гарн</w:t>
                        </w:r>
                        <w:proofErr w:type="spellEnd"/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shd w:val="clear" w:color="auto" w:fill="FFFFFF"/>
                            <w:lang w:eastAsia="ru-RU"/>
                          </w:rPr>
                          <w:t xml:space="preserve">.), В </w:t>
                        </w:r>
                      </w:p>
                    </w:tc>
                    <w:tc>
                      <w:tcPr>
                        <w:tcW w:w="2292" w:type="dxa"/>
                      </w:tcPr>
                      <w:p w:rsidR="00B45AE2" w:rsidRPr="00115718" w:rsidRDefault="00B45AE2" w:rsidP="00982790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shd w:val="clear" w:color="auto" w:fill="FFFFFF"/>
                            <w:lang w:eastAsia="ru-RU"/>
                          </w:rPr>
                          <w:t>24 (2х12)</w:t>
                        </w:r>
                      </w:p>
                    </w:tc>
                  </w:tr>
                  <w:tr w:rsidR="00B45AE2" w:rsidRPr="00115718" w:rsidTr="00B45AE2">
                    <w:tc>
                      <w:tcPr>
                        <w:tcW w:w="3856" w:type="dxa"/>
                      </w:tcPr>
                      <w:p w:rsidR="00B45AE2" w:rsidRPr="00115718" w:rsidRDefault="00B45AE2" w:rsidP="00B45AE2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shd w:val="clear" w:color="auto" w:fill="FFFFFF"/>
                            <w:lang w:eastAsia="ru-RU"/>
                          </w:rPr>
                          <w:t xml:space="preserve">Масса гарнитуры без шнура, г </w:t>
                        </w:r>
                      </w:p>
                    </w:tc>
                    <w:tc>
                      <w:tcPr>
                        <w:tcW w:w="2292" w:type="dxa"/>
                      </w:tcPr>
                      <w:p w:rsidR="00B45AE2" w:rsidRPr="00115718" w:rsidRDefault="00B45AE2" w:rsidP="00982790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shd w:val="clear" w:color="auto" w:fill="FFFFFF"/>
                            <w:lang w:eastAsia="ru-RU"/>
                          </w:rPr>
                          <w:t>350 ±5</w:t>
                        </w:r>
                      </w:p>
                    </w:tc>
                  </w:tr>
                  <w:tr w:rsidR="00B45AE2" w:rsidRPr="00115718" w:rsidTr="00B45AE2">
                    <w:tc>
                      <w:tcPr>
                        <w:tcW w:w="3856" w:type="dxa"/>
                      </w:tcPr>
                      <w:p w:rsidR="00B45AE2" w:rsidRPr="00115718" w:rsidRDefault="00B45AE2" w:rsidP="00B45AE2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shd w:val="clear" w:color="auto" w:fill="FFFFFF"/>
                            <w:lang w:eastAsia="ru-RU"/>
                          </w:rPr>
                          <w:t xml:space="preserve">Длина шнура, мм </w:t>
                        </w:r>
                      </w:p>
                    </w:tc>
                    <w:tc>
                      <w:tcPr>
                        <w:tcW w:w="2292" w:type="dxa"/>
                      </w:tcPr>
                      <w:p w:rsidR="00B45AE2" w:rsidRPr="00115718" w:rsidRDefault="00B45AE2" w:rsidP="00982790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shd w:val="clear" w:color="auto" w:fill="FFFFFF"/>
                            <w:lang w:eastAsia="ru-RU"/>
                          </w:rPr>
                          <w:t>1290-1350</w:t>
                        </w:r>
                      </w:p>
                    </w:tc>
                  </w:tr>
                  <w:tr w:rsidR="00B45AE2" w:rsidRPr="00115718" w:rsidTr="00B45AE2">
                    <w:tc>
                      <w:tcPr>
                        <w:tcW w:w="3856" w:type="dxa"/>
                      </w:tcPr>
                      <w:p w:rsidR="00B45AE2" w:rsidRPr="00115718" w:rsidRDefault="00B45AE2" w:rsidP="00B45AE2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shd w:val="clear" w:color="auto" w:fill="FFFFFF"/>
                            <w:lang w:eastAsia="ru-RU"/>
                          </w:rPr>
                          <w:t xml:space="preserve">Масса комплекта, кг </w:t>
                        </w:r>
                      </w:p>
                    </w:tc>
                    <w:tc>
                      <w:tcPr>
                        <w:tcW w:w="2292" w:type="dxa"/>
                      </w:tcPr>
                      <w:p w:rsidR="00B45AE2" w:rsidRPr="00115718" w:rsidRDefault="00B45AE2" w:rsidP="00982790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11571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shd w:val="clear" w:color="auto" w:fill="FFFFFF"/>
                            <w:lang w:eastAsia="ru-RU"/>
                          </w:rPr>
                          <w:t>не более 2</w:t>
                        </w:r>
                      </w:p>
                    </w:tc>
                  </w:tr>
                </w:tbl>
                <w:p w:rsidR="00F9273E" w:rsidRPr="00115718" w:rsidRDefault="00F9273E" w:rsidP="0098279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9273E" w:rsidRPr="00115718" w:rsidRDefault="00B45AE2" w:rsidP="0098279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15718">
                    <w:rPr>
                      <w:rFonts w:ascii="Times New Roman" w:hAnsi="Times New Roman" w:cs="Times New Roman"/>
                      <w:color w:val="333333"/>
                      <w:sz w:val="20"/>
                      <w:szCs w:val="20"/>
                    </w:rPr>
                    <w:t xml:space="preserve">Повторный набор последнего набранного номера </w:t>
                  </w:r>
                  <w:r w:rsidRPr="00115718">
                    <w:rPr>
                      <w:rFonts w:ascii="Times New Roman" w:hAnsi="Times New Roman" w:cs="Times New Roman"/>
                      <w:color w:val="333333"/>
                      <w:sz w:val="20"/>
                      <w:szCs w:val="20"/>
                    </w:rPr>
                    <w:br/>
                  </w:r>
                  <w:proofErr w:type="spellStart"/>
                  <w:r w:rsidRPr="00115718">
                    <w:rPr>
                      <w:rFonts w:ascii="Times New Roman" w:hAnsi="Times New Roman" w:cs="Times New Roman"/>
                      <w:color w:val="333333"/>
                      <w:sz w:val="20"/>
                      <w:szCs w:val="20"/>
                    </w:rPr>
                    <w:t>Высокоимпедансный</w:t>
                  </w:r>
                  <w:proofErr w:type="spellEnd"/>
                  <w:r w:rsidRPr="00115718">
                    <w:rPr>
                      <w:rFonts w:ascii="Times New Roman" w:hAnsi="Times New Roman" w:cs="Times New Roman"/>
                      <w:color w:val="333333"/>
                      <w:sz w:val="20"/>
                      <w:szCs w:val="20"/>
                    </w:rPr>
                    <w:t xml:space="preserve"> режим монитора (не прерывает работу линии) </w:t>
                  </w:r>
                  <w:r w:rsidRPr="00115718">
                    <w:rPr>
                      <w:rFonts w:ascii="Times New Roman" w:hAnsi="Times New Roman" w:cs="Times New Roman"/>
                      <w:color w:val="333333"/>
                      <w:sz w:val="20"/>
                      <w:szCs w:val="20"/>
                    </w:rPr>
                    <w:br/>
                    <w:t xml:space="preserve">Тональный и импульсный режим </w:t>
                  </w:r>
                  <w:r w:rsidRPr="00115718">
                    <w:rPr>
                      <w:rFonts w:ascii="Times New Roman" w:hAnsi="Times New Roman" w:cs="Times New Roman"/>
                      <w:color w:val="333333"/>
                      <w:sz w:val="20"/>
                      <w:szCs w:val="20"/>
                    </w:rPr>
                    <w:br/>
                    <w:t xml:space="preserve">Совместимость с </w:t>
                  </w:r>
                  <w:proofErr w:type="spellStart"/>
                  <w:r w:rsidRPr="00115718">
                    <w:rPr>
                      <w:rFonts w:ascii="Times New Roman" w:hAnsi="Times New Roman" w:cs="Times New Roman"/>
                      <w:color w:val="333333"/>
                      <w:sz w:val="20"/>
                      <w:szCs w:val="20"/>
                    </w:rPr>
                    <w:t>xDSL</w:t>
                  </w:r>
                  <w:proofErr w:type="spellEnd"/>
                  <w:r w:rsidRPr="00115718">
                    <w:rPr>
                      <w:rFonts w:ascii="Times New Roman" w:hAnsi="Times New Roman" w:cs="Times New Roman"/>
                      <w:color w:val="333333"/>
                      <w:sz w:val="20"/>
                      <w:szCs w:val="20"/>
                    </w:rPr>
                    <w:t xml:space="preserve"> </w:t>
                  </w:r>
                  <w:r w:rsidRPr="00115718">
                    <w:rPr>
                      <w:rFonts w:ascii="Times New Roman" w:hAnsi="Times New Roman" w:cs="Times New Roman"/>
                      <w:color w:val="333333"/>
                      <w:sz w:val="20"/>
                      <w:szCs w:val="20"/>
                    </w:rPr>
                    <w:br/>
                    <w:t>Тестирование полярности линии</w:t>
                  </w:r>
                </w:p>
                <w:p w:rsidR="00F9273E" w:rsidRPr="00115718" w:rsidRDefault="00F9273E" w:rsidP="0098279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B21AB" w:rsidTr="00EC1124">
              <w:tc>
                <w:tcPr>
                  <w:tcW w:w="486" w:type="dxa"/>
                </w:tcPr>
                <w:p w:rsidR="003B21AB" w:rsidRPr="00115718" w:rsidRDefault="00837998" w:rsidP="008C3EF2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14</w:t>
                  </w:r>
                </w:p>
              </w:tc>
              <w:tc>
                <w:tcPr>
                  <w:tcW w:w="2803" w:type="dxa"/>
                  <w:vAlign w:val="center"/>
                </w:tcPr>
                <w:p w:rsidR="003B21AB" w:rsidRPr="00115718" w:rsidRDefault="003B21A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1571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Фонарь ФОС 3-5/6 с зарядным устройством</w:t>
                  </w:r>
                </w:p>
              </w:tc>
              <w:tc>
                <w:tcPr>
                  <w:tcW w:w="6379" w:type="dxa"/>
                </w:tcPr>
                <w:p w:rsidR="00683C51" w:rsidRPr="00115718" w:rsidRDefault="00683C51" w:rsidP="007A32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C25C15" w:rsidRPr="00115718" w:rsidRDefault="00683C51" w:rsidP="00C25C1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Фонарь ФОС-3-5/6 состоит из подвижной фары и цилиндрического корпуса, соединенных между собой. Фара способна поворачиваться относительно горизонтальной оси на 120 град. В фаре установлен параболический рефлектор и лампа мощностью 5 ватт. В специальном гнезде внутри фары находится запасная галогенная лампа. В нижней части фары имеется ручка потенциометра для плавной регулировки силы света. В верхней части ручки цилиндрического корпуса фонаря расположена кнопка включения</w:t>
                  </w:r>
                  <w:r w:rsidR="00C25C15"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закрытая резиновым колпачком.</w:t>
                  </w:r>
                </w:p>
                <w:p w:rsidR="00C25C15" w:rsidRPr="00115718" w:rsidRDefault="00683C51" w:rsidP="00C25C1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 корпус ФОС-3-5/6 встроена электронная плата, которая включает предупредительную сигнализацию в виде мигания лампы с последующим защитным отключением аккумулятора при его разряде.</w:t>
                  </w:r>
                </w:p>
                <w:p w:rsidR="00683C51" w:rsidRPr="00115718" w:rsidRDefault="00683C51" w:rsidP="00C25C1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Источником питания ФОС-3-5/6 является герметичный кислотно-гелиевый аккумулятор АБ СА (6В-4-4.5А/ч). Для заряда аккумуляторной батареи фонаря ФОС3-5/6 рекомендуется использовать зарядное устройство АЗУ-7.2</w:t>
                  </w:r>
                </w:p>
                <w:p w:rsidR="00683C51" w:rsidRPr="00115718" w:rsidRDefault="00683C51" w:rsidP="00C25C15">
                  <w:pPr>
                    <w:pStyle w:val="a4"/>
                    <w:rPr>
                      <w:sz w:val="20"/>
                      <w:szCs w:val="20"/>
                    </w:rPr>
                  </w:pPr>
                  <w:r w:rsidRPr="00115718">
                    <w:rPr>
                      <w:sz w:val="20"/>
                      <w:szCs w:val="20"/>
                    </w:rPr>
                    <w:t xml:space="preserve">Выполнен ФОС-3-5/6 из ударопрочного пластика и способен выдержать удар при падении с высоты до 2-х метров. Фонарь защищен от проникновения воды внутрь корпуса. ФОС-3-5/6 работает при температуре окружающей среды от -40 град. С до +45 град. С и относительной влажности воздуха до 98% (при температуре воздуха до +25 град.С). Время непрерывной работы фонаря без подзарядки от 4 до 8 часов. В комплект поставки ФОС-3-5/6 входят: фонарь, наплечный ремень, паспорт, упаковочная коробка. По отдельному заказу могут быть включены сетевой зарядный адаптер АЗУ-7.2, универсальный (автомобильный) зарядный адаптер и (или) светофильтр жёлтый, </w:t>
                  </w:r>
                  <w:r w:rsidRPr="00115718">
                    <w:rPr>
                      <w:sz w:val="20"/>
                      <w:szCs w:val="20"/>
                    </w:rPr>
                    <w:lastRenderedPageBreak/>
                    <w:t>красный, з</w:t>
                  </w:r>
                  <w:r w:rsidR="00C25C15" w:rsidRPr="00115718">
                    <w:rPr>
                      <w:sz w:val="20"/>
                      <w:szCs w:val="20"/>
                    </w:rPr>
                    <w:t>елёный рассеивающий прозрачный</w:t>
                  </w:r>
                </w:p>
                <w:p w:rsidR="003B21AB" w:rsidRPr="00115718" w:rsidRDefault="00683C51" w:rsidP="007A32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Номинальное напряжение питания аккумуляторной батареи - 6 В</w:t>
                  </w: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Ёмкость аккумуляторной батареи - 4,5 А/ч</w:t>
                  </w: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 xml:space="preserve">Осевая сила света светильника - 8000 </w:t>
                  </w:r>
                  <w:proofErr w:type="spellStart"/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канделл</w:t>
                  </w:r>
                  <w:proofErr w:type="spellEnd"/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Освещённость на расстоянии 1 м от светильника - не менее 20000 люкс</w:t>
                  </w: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Угол расхода светового луча (2Q 1/2) - 5 град</w:t>
                  </w: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Дальность светового луча (при освещённости 1 люкс) - 250 м</w:t>
                  </w: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Диаметр рефлектора фары - 110 мм</w:t>
                  </w: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Номинальный потребляемый ток - 0,85 А</w:t>
                  </w: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Максимальное время подзарядки аккумулятора - час 8 часов</w:t>
                  </w: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Средний ресурс аккумуляторной батареи (число циклов заряд-разряд) - 600</w:t>
                  </w: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Срок службы фонаря - 10 лет</w:t>
                  </w: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Габариты фары - 115х160х320 мм</w:t>
                  </w:r>
                  <w:r w:rsidRPr="00115718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Масса фонаря - не более 1,6 кг</w:t>
                  </w:r>
                </w:p>
              </w:tc>
            </w:tr>
            <w:tr w:rsidR="003B21AB" w:rsidTr="00EC1124">
              <w:tc>
                <w:tcPr>
                  <w:tcW w:w="486" w:type="dxa"/>
                </w:tcPr>
                <w:p w:rsidR="003B21AB" w:rsidRPr="00115718" w:rsidRDefault="00837998" w:rsidP="008C3EF2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15</w:t>
                  </w:r>
                </w:p>
              </w:tc>
              <w:tc>
                <w:tcPr>
                  <w:tcW w:w="2803" w:type="dxa"/>
                  <w:vAlign w:val="center"/>
                </w:tcPr>
                <w:p w:rsidR="003B21AB" w:rsidRPr="00115718" w:rsidRDefault="003B21A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1571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Монтерская трубка 4FP 122 40/А </w:t>
                  </w:r>
                  <w:proofErr w:type="spellStart"/>
                  <w:r w:rsidRPr="0011571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Tesla</w:t>
                  </w:r>
                  <w:proofErr w:type="spellEnd"/>
                </w:p>
              </w:tc>
              <w:tc>
                <w:tcPr>
                  <w:tcW w:w="6379" w:type="dxa"/>
                </w:tcPr>
                <w:p w:rsidR="00C25C15" w:rsidRPr="00C25C15" w:rsidRDefault="00C25C15" w:rsidP="00C25C1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25C1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Предназначен для сервисных специалистов, занимающихся подключением, техническим обслуживанием и ремонтом оконечного телекоммуникационного оборудования.</w:t>
                  </w:r>
                </w:p>
                <w:p w:rsidR="00C25C15" w:rsidRPr="00C25C15" w:rsidRDefault="00C25C15" w:rsidP="00C25C1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25C1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· Мониторинг линии</w:t>
                  </w:r>
                </w:p>
                <w:p w:rsidR="00C25C15" w:rsidRPr="00C25C15" w:rsidRDefault="00C25C15" w:rsidP="00C25C1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25C1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· Оптический и акустический контроль полярности</w:t>
                  </w:r>
                </w:p>
                <w:p w:rsidR="00C25C15" w:rsidRPr="00C25C15" w:rsidRDefault="00C25C15" w:rsidP="00C25C1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25C1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· Контроль наличия тарификационных импульсов:16 кГц</w:t>
                  </w:r>
                </w:p>
                <w:p w:rsidR="00C25C15" w:rsidRPr="00C25C15" w:rsidRDefault="00C25C15" w:rsidP="00C25C1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25C1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· Оптический и акустический контроль проводимости линии</w:t>
                  </w:r>
                </w:p>
                <w:p w:rsidR="00C25C15" w:rsidRPr="00C25C15" w:rsidRDefault="00C25C15" w:rsidP="00C25C1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25C1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· Проверка телефонной линии низкочастотным сигналом (900 Гц)</w:t>
                  </w:r>
                </w:p>
                <w:p w:rsidR="00C25C15" w:rsidRPr="00C25C15" w:rsidRDefault="00C25C15" w:rsidP="00C25C1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25C1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· Импульсный и тональный набор номера</w:t>
                  </w:r>
                </w:p>
                <w:p w:rsidR="00C25C15" w:rsidRPr="00C25C15" w:rsidRDefault="00C25C15" w:rsidP="00C25C1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25C1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· Повтор последнего набранного номера</w:t>
                  </w:r>
                </w:p>
                <w:p w:rsidR="00C25C15" w:rsidRPr="00C25C15" w:rsidRDefault="00C25C15" w:rsidP="00C25C1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25C1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· Светодиодная сигнализация</w:t>
                  </w:r>
                </w:p>
                <w:p w:rsidR="00C25C15" w:rsidRPr="00C25C15" w:rsidRDefault="00C25C15" w:rsidP="00C25C1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25C1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· FLASH 100, 600 мс</w:t>
                  </w:r>
                </w:p>
                <w:p w:rsidR="00C25C15" w:rsidRPr="00C25C15" w:rsidRDefault="00C25C15" w:rsidP="00C25C1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25C1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· Провода с зажимами</w:t>
                  </w:r>
                </w:p>
                <w:p w:rsidR="003B21AB" w:rsidRPr="00115718" w:rsidRDefault="00C25C15" w:rsidP="00C25C15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25C1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· Кожаный футляр</w:t>
                  </w:r>
                </w:p>
              </w:tc>
            </w:tr>
            <w:tr w:rsidR="003B21AB" w:rsidTr="007A32BE">
              <w:tc>
                <w:tcPr>
                  <w:tcW w:w="486" w:type="dxa"/>
                </w:tcPr>
                <w:p w:rsidR="003B21AB" w:rsidRPr="00115718" w:rsidRDefault="00837998" w:rsidP="008C3EF2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16</w:t>
                  </w:r>
                </w:p>
              </w:tc>
              <w:tc>
                <w:tcPr>
                  <w:tcW w:w="2803" w:type="dxa"/>
                  <w:vAlign w:val="center"/>
                </w:tcPr>
                <w:p w:rsidR="003B21AB" w:rsidRPr="00115718" w:rsidRDefault="003B21A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1571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Комплект инструмента кабельщика-спайщика-3А (03) </w:t>
                  </w:r>
                </w:p>
              </w:tc>
              <w:tc>
                <w:tcPr>
                  <w:tcW w:w="6379" w:type="dxa"/>
                </w:tcPr>
                <w:p w:rsidR="007A32BE" w:rsidRPr="00115718" w:rsidRDefault="00115718" w:rsidP="00C25C15">
                  <w:pPr>
                    <w:ind w:hanging="108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Комплект поставки:</w:t>
                  </w:r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Кусачки изолированные КИР-1</w:t>
                  </w:r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Кусачки боковые 189СИ</w:t>
                  </w:r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Плоскогубцы 174С</w:t>
                  </w:r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Плоскогубцы комбинированные ПИК-1</w:t>
                  </w:r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Паяльник </w:t>
                  </w:r>
                  <w:proofErr w:type="spellStart"/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стаканчиковый</w:t>
                  </w:r>
                  <w:proofErr w:type="spellEnd"/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ПЛМ-1Б</w:t>
                  </w:r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Паяльник ПЛМ-1А</w:t>
                  </w:r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Молоток 400гр.</w:t>
                  </w:r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8.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Отвертка 102С</w:t>
                  </w:r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9.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Отвертка 114С</w:t>
                  </w:r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Нож монтерский</w:t>
                  </w:r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11.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Нож кабельный</w:t>
                  </w:r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12.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Крюк</w:t>
                  </w:r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13.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Зубило 16x60°</w:t>
                  </w:r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14.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Плоскогубцы </w:t>
                  </w:r>
                  <w:proofErr w:type="spellStart"/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опрессовочные</w:t>
                  </w:r>
                  <w:proofErr w:type="spellEnd"/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Струбцина</w:t>
                  </w:r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16.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Киянка</w:t>
                  </w:r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17.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Пила-ножовка</w:t>
                  </w:r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18.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Полотно ножовочное</w:t>
                  </w:r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19.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Напильник плоский</w:t>
                  </w:r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Фонарь электрический с запасной лампочкой</w:t>
                  </w:r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21.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Щетка </w:t>
                  </w:r>
                  <w:proofErr w:type="spellStart"/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кардолентная</w:t>
                  </w:r>
                  <w:proofErr w:type="spellEnd"/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22.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Коробка для припоя</w:t>
                  </w:r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23.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Нож складной</w:t>
                  </w:r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24.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Рулетка</w:t>
                  </w:r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25.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Ключ 17Х19</w:t>
                  </w:r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26.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Ключ торцовый 28СШ</w:t>
                  </w:r>
                </w:p>
                <w:p w:rsidR="007A32BE" w:rsidRPr="00115718" w:rsidRDefault="00C25C15" w:rsidP="00C25C15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27.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Ножницы</w:t>
                  </w:r>
                </w:p>
                <w:p w:rsidR="007A32BE" w:rsidRPr="00115718" w:rsidRDefault="008A1259" w:rsidP="008A1259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28.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Подсумок</w:t>
                  </w:r>
                </w:p>
                <w:p w:rsidR="007A32BE" w:rsidRPr="00115718" w:rsidRDefault="008A1259" w:rsidP="008A1259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29.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Кисть</w:t>
                  </w:r>
                </w:p>
                <w:p w:rsidR="007A32BE" w:rsidRPr="00115718" w:rsidRDefault="008A1259" w:rsidP="008A1259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30.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Нить капроновая (рулон)</w:t>
                  </w:r>
                </w:p>
                <w:p w:rsidR="007A32BE" w:rsidRPr="00115718" w:rsidRDefault="008A1259" w:rsidP="008A1259">
                  <w:pPr>
                    <w:pStyle w:val="ac"/>
                    <w:ind w:left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31.</w:t>
                  </w:r>
                  <w:r w:rsidR="007A32BE"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Ящик инструментальный</w:t>
                  </w:r>
                </w:p>
                <w:p w:rsidR="007A32BE" w:rsidRPr="00115718" w:rsidRDefault="00255F3E" w:rsidP="00C25C15">
                  <w:pPr>
                    <w:ind w:hanging="108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Габаритные размеры ящика (мм) 510 х 250 х 348 (L x B x H)</w:t>
                  </w:r>
                </w:p>
                <w:p w:rsidR="007A32BE" w:rsidRPr="00115718" w:rsidRDefault="00255F3E" w:rsidP="00C25C15">
                  <w:pPr>
                    <w:ind w:hanging="108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1571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Масса 11,550 кг</w:t>
                  </w:r>
                </w:p>
                <w:p w:rsidR="003B21AB" w:rsidRPr="00115718" w:rsidRDefault="003B21AB" w:rsidP="007A32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B21AB" w:rsidTr="007A32BE">
              <w:tc>
                <w:tcPr>
                  <w:tcW w:w="486" w:type="dxa"/>
                </w:tcPr>
                <w:p w:rsidR="003B21AB" w:rsidRPr="00ED1457" w:rsidRDefault="00837998" w:rsidP="008C3EF2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17</w:t>
                  </w:r>
                </w:p>
              </w:tc>
              <w:tc>
                <w:tcPr>
                  <w:tcW w:w="2803" w:type="dxa"/>
                  <w:vAlign w:val="center"/>
                </w:tcPr>
                <w:p w:rsidR="003B21AB" w:rsidRPr="00115718" w:rsidRDefault="003B21AB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1571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Устройство УКС-20</w:t>
                  </w:r>
                </w:p>
              </w:tc>
              <w:tc>
                <w:tcPr>
                  <w:tcW w:w="6379" w:type="dxa"/>
                </w:tcPr>
                <w:p w:rsidR="0040738D" w:rsidRPr="0040738D" w:rsidRDefault="00A36922" w:rsidP="0040738D">
                  <w:pPr>
                    <w:spacing w:before="100" w:beforeAutospacing="1" w:after="100" w:afterAutospacing="1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130F0">
                    <w:rPr>
                      <w:rStyle w:val="a3"/>
                      <w:rFonts w:ascii="Times New Roman" w:hAnsi="Times New Roman" w:cs="Times New Roman"/>
                      <w:b w:val="0"/>
                      <w:sz w:val="20"/>
                      <w:szCs w:val="20"/>
                    </w:rPr>
                    <w:t>Габаритные размеры, мм 245х301х288</w:t>
                  </w:r>
                  <w:r w:rsidRPr="00A130F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br/>
                  </w:r>
                  <w:r w:rsidRPr="0040738D">
                    <w:rPr>
                      <w:rStyle w:val="a3"/>
                      <w:rFonts w:ascii="Times New Roman" w:hAnsi="Times New Roman" w:cs="Times New Roman"/>
                      <w:b w:val="0"/>
                      <w:sz w:val="20"/>
                      <w:szCs w:val="20"/>
                    </w:rPr>
                    <w:t>Масса, кг 6,2</w:t>
                  </w:r>
                  <w:r w:rsidR="0040738D" w:rsidRPr="0040738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40738D" w:rsidRPr="0040738D" w:rsidRDefault="0040738D" w:rsidP="0040738D">
                  <w:pPr>
                    <w:spacing w:before="100" w:beforeAutospacing="1" w:after="100" w:afterAutospacing="1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0738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Устройство кабельное соединительное УКС предназначено для подключения телефонной сети с кабельных линий на воздушные и защиты кабельных линий от воздействия грозовых явлений и перенапряжений. </w:t>
                  </w:r>
                </w:p>
                <w:p w:rsidR="0040738D" w:rsidRPr="0040738D" w:rsidRDefault="0040738D" w:rsidP="0040738D">
                  <w:pP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0738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Устройства УКС-10 и УКС-20 имеют шкафное исполнение и осуществляют подключение 10 или 20 пар проводов. Устройства УКС кабельные соединительные обеспечивает защиту по напряжению и току с помощью угольных разрядников предохранителей. </w:t>
                  </w:r>
                  <w:r w:rsidRPr="0040738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Корпус устройства УКС производится из штампованной листовой стали и оснащен замком со специальным ключом. Внутри корпуса устройства УКС установлен </w:t>
                  </w:r>
                  <w:proofErr w:type="spellStart"/>
                  <w:r w:rsidRPr="0040738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силуминовый</w:t>
                  </w:r>
                  <w:proofErr w:type="spellEnd"/>
                  <w:r w:rsidRPr="0040738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40738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плинтодержатель</w:t>
                  </w:r>
                  <w:proofErr w:type="spellEnd"/>
                  <w:r w:rsidRPr="0040738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с одним или двумя керамическими плинтами. УКС имеет возможность пломбирования. </w:t>
                  </w:r>
                </w:p>
                <w:p w:rsidR="0040738D" w:rsidRPr="0040738D" w:rsidRDefault="0040738D" w:rsidP="0040738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0738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Устройство кабельное соединительное УКС-20х2 предназначено для подключения телефонной сети с кабельных линий на воздушные и защиты кабельных линий от воздействия грозовых явлений и перенапряжений. УКС-20 осуществляет подключение 20 пар проводов.</w:t>
                  </w:r>
                </w:p>
                <w:p w:rsidR="0040738D" w:rsidRPr="0040738D" w:rsidRDefault="0040738D" w:rsidP="0040738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0738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Корпус устройства производится из штампованной листовой стали и оснащен замком со специальным ключом. Внутри установлен </w:t>
                  </w:r>
                  <w:proofErr w:type="spellStart"/>
                  <w:r w:rsidRPr="0040738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силуминовый</w:t>
                  </w:r>
                  <w:proofErr w:type="spellEnd"/>
                  <w:r w:rsidRPr="0040738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40738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плинтодержатель</w:t>
                  </w:r>
                  <w:proofErr w:type="spellEnd"/>
                  <w:r w:rsidRPr="0040738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с двумя керамическими плинтами. УКС имеет возможность пломбирования</w:t>
                  </w:r>
                </w:p>
                <w:p w:rsidR="0040738D" w:rsidRPr="0040738D" w:rsidRDefault="0040738D" w:rsidP="0040738D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6531E2" w:rsidTr="009F6A4F">
              <w:tc>
                <w:tcPr>
                  <w:tcW w:w="486" w:type="dxa"/>
                </w:tcPr>
                <w:p w:rsidR="006531E2" w:rsidRDefault="006531E2" w:rsidP="008C3EF2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18</w:t>
                  </w:r>
                </w:p>
              </w:tc>
              <w:tc>
                <w:tcPr>
                  <w:tcW w:w="2803" w:type="dxa"/>
                </w:tcPr>
                <w:p w:rsidR="006531E2" w:rsidRDefault="006531E2" w:rsidP="009F6A4F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Трансформатор ТАМУ-10С240/30</w:t>
                  </w:r>
                </w:p>
              </w:tc>
              <w:tc>
                <w:tcPr>
                  <w:tcW w:w="6379" w:type="dxa"/>
                </w:tcPr>
                <w:p w:rsidR="006531E2" w:rsidRDefault="006531E2" w:rsidP="0040738D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531E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Крепятся на столбе. Масса до 1,4 кг. </w:t>
                  </w:r>
                  <w:r w:rsidRPr="006531E2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Габаритные размеры: Диаметр 110мм, Общая длина 250мм.</w:t>
                  </w:r>
                </w:p>
                <w:p w:rsidR="00455421" w:rsidRDefault="006531E2" w:rsidP="00455421">
                  <w:pPr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Напряжение обмоток: </w:t>
                  </w:r>
                  <w:r w:rsidRPr="006531E2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240/30В</w:t>
                  </w:r>
                  <w:r w:rsidR="00455421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 xml:space="preserve"> , Мощность: </w:t>
                  </w:r>
                  <w:r w:rsidR="00455421" w:rsidRPr="006531E2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10ВА</w:t>
                  </w:r>
                </w:p>
                <w:p w:rsidR="006531E2" w:rsidRDefault="006531E2" w:rsidP="006531E2">
                  <w:pPr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</w:p>
                <w:p w:rsidR="00455421" w:rsidRPr="00455421" w:rsidRDefault="00455421" w:rsidP="00455421">
                  <w:p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455421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Входное сопротивление (Z)и коэффициент передачи (К) трансформаторов:</w:t>
                  </w:r>
                </w:p>
                <w:tbl>
                  <w:tblPr>
                    <w:tblW w:w="4500" w:type="pct"/>
                    <w:tblCellSpacing w:w="15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877"/>
                    <w:gridCol w:w="1137"/>
                    <w:gridCol w:w="1456"/>
                    <w:gridCol w:w="1062"/>
                  </w:tblGrid>
                  <w:tr w:rsidR="00455421" w:rsidRPr="00455421">
                    <w:trPr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55421" w:rsidRPr="00455421" w:rsidRDefault="00455421" w:rsidP="00455421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455421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Тип трансформатора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55421" w:rsidRPr="00455421" w:rsidRDefault="00455421" w:rsidP="00455421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455421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Частота, кГц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55421" w:rsidRPr="00455421" w:rsidRDefault="00455421" w:rsidP="00455421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455421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Z, не менее кОм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55421" w:rsidRPr="00455421" w:rsidRDefault="00455421" w:rsidP="00455421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455421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К, не более</w:t>
                        </w:r>
                      </w:p>
                    </w:tc>
                  </w:tr>
                  <w:tr w:rsidR="00455421" w:rsidRPr="00455421">
                    <w:trPr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55421" w:rsidRPr="00455421" w:rsidRDefault="00455421" w:rsidP="00455421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455421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ТАМУ-10С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55421" w:rsidRPr="00455421" w:rsidRDefault="00455421" w:rsidP="00455421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455421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78</w:t>
                        </w:r>
                        <w:r w:rsidRPr="00455421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  <w:t xml:space="preserve">120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55421" w:rsidRPr="00455421" w:rsidRDefault="00455421" w:rsidP="00455421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455421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8</w:t>
                        </w:r>
                        <w:r w:rsidRPr="00455421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  <w:t xml:space="preserve">15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55421" w:rsidRPr="00455421" w:rsidRDefault="00455421" w:rsidP="00455421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455421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35</w:t>
                        </w:r>
                        <w:r w:rsidRPr="00455421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  <w:t xml:space="preserve">65 </w:t>
                        </w:r>
                      </w:p>
                    </w:tc>
                  </w:tr>
                </w:tbl>
                <w:p w:rsidR="00455421" w:rsidRDefault="00455421" w:rsidP="006531E2">
                  <w:pPr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</w:p>
                <w:p w:rsidR="00455421" w:rsidRPr="006531E2" w:rsidRDefault="00455421" w:rsidP="006531E2">
                  <w:pPr>
                    <w:rPr>
                      <w:rStyle w:val="a3"/>
                      <w:rFonts w:ascii="Arial" w:eastAsia="Times New Roman" w:hAnsi="Arial" w:cs="Arial"/>
                      <w:b w:val="0"/>
                      <w:bCs w:val="0"/>
                      <w:sz w:val="17"/>
                      <w:szCs w:val="17"/>
                      <w:lang w:eastAsia="ru-RU"/>
                    </w:rPr>
                  </w:pPr>
                </w:p>
              </w:tc>
            </w:tr>
            <w:tr w:rsidR="006531E2" w:rsidTr="009F6A4F">
              <w:tc>
                <w:tcPr>
                  <w:tcW w:w="486" w:type="dxa"/>
                </w:tcPr>
                <w:p w:rsidR="006531E2" w:rsidRDefault="006531E2" w:rsidP="008C3EF2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19</w:t>
                  </w:r>
                </w:p>
              </w:tc>
              <w:tc>
                <w:tcPr>
                  <w:tcW w:w="2803" w:type="dxa"/>
                </w:tcPr>
                <w:p w:rsidR="006531E2" w:rsidRDefault="006531E2" w:rsidP="009F6A4F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Трансформатор ТАМУ-25С240/30</w:t>
                  </w:r>
                </w:p>
              </w:tc>
              <w:tc>
                <w:tcPr>
                  <w:tcW w:w="6379" w:type="dxa"/>
                </w:tcPr>
                <w:p w:rsidR="006531E2" w:rsidRDefault="006531E2" w:rsidP="0040738D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531E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Крепятся на столбе. Масса до 1,4 кг. </w:t>
                  </w:r>
                  <w:r w:rsidRPr="006531E2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Габаритные размеры: Диаметр 110мм, Общая длина 250мм.</w:t>
                  </w:r>
                </w:p>
                <w:p w:rsidR="00455421" w:rsidRDefault="006531E2" w:rsidP="00455421">
                  <w:p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Напряжение обмоток:</w:t>
                  </w:r>
                  <w:r w:rsidRPr="006531E2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 xml:space="preserve"> 240/30В</w:t>
                  </w:r>
                  <w:r w:rsidR="00455421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,  Мощность: 25 ВА</w:t>
                  </w:r>
                </w:p>
                <w:p w:rsidR="00455421" w:rsidRPr="00455421" w:rsidRDefault="00455421" w:rsidP="00455421">
                  <w:p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455421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Входное сопротивление (Z)и коэффициент передачи (К) трансформаторов:</w:t>
                  </w:r>
                </w:p>
                <w:tbl>
                  <w:tblPr>
                    <w:tblW w:w="4500" w:type="pct"/>
                    <w:tblCellSpacing w:w="15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877"/>
                    <w:gridCol w:w="1137"/>
                    <w:gridCol w:w="1456"/>
                    <w:gridCol w:w="1062"/>
                  </w:tblGrid>
                  <w:tr w:rsidR="00455421" w:rsidRPr="00455421" w:rsidTr="009F6A4F">
                    <w:trPr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55421" w:rsidRPr="00455421" w:rsidRDefault="00455421" w:rsidP="009F6A4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455421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Тип трансформатора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55421" w:rsidRPr="00455421" w:rsidRDefault="00455421" w:rsidP="009F6A4F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455421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Частота, кГц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55421" w:rsidRPr="00455421" w:rsidRDefault="00455421" w:rsidP="009F6A4F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455421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Z, не менее кОм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55421" w:rsidRPr="00455421" w:rsidRDefault="00455421" w:rsidP="009F6A4F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455421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К, не более</w:t>
                        </w:r>
                      </w:p>
                    </w:tc>
                  </w:tr>
                  <w:tr w:rsidR="00455421" w:rsidRPr="00455421" w:rsidTr="009F6A4F">
                    <w:trPr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55421" w:rsidRPr="00455421" w:rsidRDefault="00455421" w:rsidP="009F6A4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455421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ТАМУ-25С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55421" w:rsidRPr="00455421" w:rsidRDefault="00455421" w:rsidP="009F6A4F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455421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78</w:t>
                        </w:r>
                        <w:r w:rsidRPr="00455421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  <w:t xml:space="preserve">120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55421" w:rsidRPr="00455421" w:rsidRDefault="00455421" w:rsidP="009F6A4F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455421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5</w:t>
                        </w:r>
                        <w:r w:rsidRPr="00455421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  <w:t xml:space="preserve">10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55421" w:rsidRPr="00455421" w:rsidRDefault="00455421" w:rsidP="009F6A4F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</w:pPr>
                        <w:r w:rsidRPr="00455421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t>42</w:t>
                        </w:r>
                        <w:r w:rsidRPr="00455421">
                          <w:rPr>
                            <w:rFonts w:ascii="Arial" w:eastAsia="Times New Roman" w:hAnsi="Arial" w:cs="Arial"/>
                            <w:sz w:val="17"/>
                            <w:szCs w:val="17"/>
                            <w:lang w:eastAsia="ru-RU"/>
                          </w:rPr>
                          <w:br/>
                          <w:t xml:space="preserve">75 </w:t>
                        </w:r>
                      </w:p>
                    </w:tc>
                  </w:tr>
                </w:tbl>
                <w:p w:rsidR="00455421" w:rsidRPr="006531E2" w:rsidRDefault="00455421" w:rsidP="0040738D">
                  <w:pPr>
                    <w:spacing w:before="100" w:beforeAutospacing="1" w:after="100" w:afterAutospacing="1"/>
                    <w:rPr>
                      <w:rStyle w:val="a3"/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</w:tr>
          </w:tbl>
          <w:p w:rsidR="00ED1457" w:rsidRDefault="00ED1457" w:rsidP="00EC11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D1457" w:rsidRPr="008C3EF2" w:rsidRDefault="00ED1457" w:rsidP="008C3EF2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B4FAC" w:rsidRPr="008C3EF2" w:rsidTr="007A32B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4.2. Требования к надежности</w:t>
            </w:r>
          </w:p>
        </w:tc>
      </w:tr>
      <w:tr w:rsidR="005B4FAC" w:rsidRPr="008C3EF2" w:rsidTr="007A32B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E906D1" w:rsidP="00B25B79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Минимальный срок службы —</w:t>
            </w:r>
            <w:r w:rsidR="00B25B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 года </w:t>
            </w:r>
          </w:p>
        </w:tc>
      </w:tr>
      <w:tr w:rsidR="005B4FAC" w:rsidRPr="008C3EF2" w:rsidTr="007A32B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5B4FAC" w:rsidRPr="008C3EF2" w:rsidTr="007A32B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4F1873" w:rsidP="005B4FAC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left="34" w:righ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Требования отсутствуют</w:t>
            </w:r>
          </w:p>
        </w:tc>
      </w:tr>
      <w:tr w:rsidR="005B4FAC" w:rsidRPr="008C3EF2" w:rsidTr="007A32B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 Требования к маркировке</w:t>
            </w:r>
          </w:p>
        </w:tc>
      </w:tr>
      <w:tr w:rsidR="005B4FAC" w:rsidRPr="008C3EF2" w:rsidTr="007A32B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B25B79" w:rsidP="00E906D1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076EE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  <w:tr w:rsidR="005B4FAC" w:rsidRPr="008C3EF2" w:rsidTr="007A32B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 Требования к упаковке</w:t>
            </w:r>
          </w:p>
        </w:tc>
      </w:tr>
      <w:tr w:rsidR="005B4FAC" w:rsidRPr="008C3EF2" w:rsidTr="007A32B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9A37C8" w:rsidP="003076E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Продукция поставляется, в невскрытой заводской упаковке с маркировкой завода изготовителя по ГОСТ Р 50460-92 (ГОСТ Р 50460-92) Знак соответствия при обязательной сертификации. </w:t>
            </w:r>
            <w:r w:rsidR="00307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9A37C8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7C8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Приемка продукции осуществляется при наличии пакета документов подтверждающих разрешение на применение, соответствие ГОСТам и ТУ оборудования в РФ и т.п.</w:t>
            </w:r>
          </w:p>
        </w:tc>
      </w:tr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A37C8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37C8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Пакет документов подтверждающих разрешение на применение, соответствие ГОСТам и ТУ </w:t>
            </w:r>
            <w:r w:rsidR="00BB3AA7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продукции</w:t>
            </w: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РФ. Должен быть на русском языке или заверенный нотариально перевод на русский язык и содержать:</w:t>
            </w:r>
          </w:p>
          <w:p w:rsidR="009A37C8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Заверенные копии сертификатов соответствия (производителем или поставщиком),</w:t>
            </w:r>
          </w:p>
          <w:p w:rsidR="002B3117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Паспорт или формуляр с отметкой о проведении заводских испытаний заводом изготовителем и печатью ОТК (отдела технического контроля), предоставляемых гарантийных обязательствах не менее 12 месяцев  </w:t>
            </w:r>
          </w:p>
          <w:p w:rsidR="009A37C8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Поставщик обязуется предоставить:</w:t>
            </w:r>
          </w:p>
          <w:p w:rsidR="009A37C8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товар в соответствии  со  спецификацией;</w:t>
            </w:r>
          </w:p>
          <w:p w:rsidR="009A37C8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сертификат о качестве товара;</w:t>
            </w:r>
          </w:p>
          <w:p w:rsidR="009A37C8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сертификата соответствия ГОСТам; </w:t>
            </w:r>
          </w:p>
          <w:p w:rsidR="009A37C8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технические данные и паспорта;</w:t>
            </w: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68D3" w:rsidRPr="008C3EF2" w:rsidRDefault="008368D3" w:rsidP="008368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Продукция поставляется, в невскрытой заводской упаковке с маркировкой завода изготовителя, с приложением упаковочного листа.</w:t>
            </w:r>
          </w:p>
          <w:p w:rsidR="008368D3" w:rsidRPr="008C3EF2" w:rsidRDefault="008368D3" w:rsidP="008368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 допускается транспортирование совместно с бензином, керосином, маслами, кислотами, щелочами и другими веществами, вредно  действующими </w:t>
            </w: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на металл, пластмассу и резину.</w:t>
            </w:r>
          </w:p>
          <w:p w:rsidR="008368D3" w:rsidRPr="008C3EF2" w:rsidRDefault="008368D3" w:rsidP="008368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 транспортировании, а также во время погрузки и разгрузки, должны выполняться все меры предосторожности в соответствии с маркировкой и надписями на транспортной упаковке.</w:t>
            </w:r>
          </w:p>
          <w:p w:rsidR="005B4FAC" w:rsidRPr="008C3EF2" w:rsidRDefault="008368D3" w:rsidP="00BA332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Поставку продукции произвести с комплектом документации, в соответствии разделом 5. настоящего технического зада</w:t>
            </w:r>
            <w:r w:rsidR="003076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ния, на поставляемую продукцию.</w:t>
            </w: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допускается хранение  в пыльных помещениях и при наличии в окружающей среде паров кислот и щелочей. Продукция должна храниться в заводской упаковке. в закрытых сухих помещениях, влажностью до 70%.</w:t>
            </w: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2B3117" w:rsidP="002B311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Гарантийный срок  на продукцию устанавливается поставщиком не менее 12 (двенадцати) месяцев. Гарантия предоставляется на весь объем товара по контракту.</w:t>
            </w: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2B3117" w:rsidP="002B311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Устранение недостатков, согласно гарантийных обязательств, в срок до 45 календарных дней с момента получения акта рекламации. Все  расходы, связанные с устранением недостатков оборудования в течение гарантийного срока несет Поставщик</w:t>
            </w: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2B3117" w:rsidP="005B4F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</w:tbl>
    <w:p w:rsidR="005B4FAC" w:rsidRPr="008C3EF2" w:rsidRDefault="005B4FAC" w:rsidP="008C3E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BB3AA7" w:rsidP="005B4FAC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</w:tbl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3AA7" w:rsidRPr="008C3EF2" w:rsidRDefault="001A0847" w:rsidP="00BB3AA7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Поставляемы расходные материалы должны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соответствовать ГОСТ или  ТУ, согласно разделу 1, п.п. 1.1.</w:t>
            </w:r>
          </w:p>
          <w:p w:rsidR="00BB3AA7" w:rsidRPr="008C3EF2" w:rsidRDefault="00BB3AA7" w:rsidP="00BB3AA7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24A8" w:rsidRDefault="001424A8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24A8" w:rsidRDefault="001424A8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24A8" w:rsidRDefault="001424A8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24A8" w:rsidRDefault="001424A8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8C3EF2" w:rsidTr="007A32B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2B3117" w:rsidP="002B311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 w:rsidR="00BB3AA7"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ТРЕБОВАНИЕ К ФОРМЕ ПРЕДСТАВЛЯЕМОЙ ИНФОРМАЦИИ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5B4FAC" w:rsidRPr="008C3EF2" w:rsidTr="003F4859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117" w:rsidRPr="008C3EF2" w:rsidRDefault="002B3117" w:rsidP="002B311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Вся предоставляемая документация должна быть на русском языке, в случае поставки продукции зарубежного производства должен быть предоставлен нотариально заверенный перевод на русский язык.</w:t>
            </w:r>
          </w:p>
          <w:p w:rsidR="003F4859" w:rsidRPr="008C3EF2" w:rsidRDefault="008C3EF2" w:rsidP="009F6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</w:t>
            </w:r>
          </w:p>
        </w:tc>
      </w:tr>
    </w:tbl>
    <w:p w:rsidR="00C10002" w:rsidRPr="008C3EF2" w:rsidRDefault="00C10002">
      <w:pPr>
        <w:rPr>
          <w:rFonts w:ascii="Times New Roman" w:hAnsi="Times New Roman" w:cs="Times New Roman"/>
          <w:sz w:val="28"/>
          <w:szCs w:val="28"/>
        </w:rPr>
      </w:pPr>
    </w:p>
    <w:p w:rsidR="00C10002" w:rsidRPr="008C3EF2" w:rsidRDefault="00C10002" w:rsidP="00C10002">
      <w:pPr>
        <w:rPr>
          <w:rFonts w:ascii="Times New Roman" w:hAnsi="Times New Roman" w:cs="Times New Roman"/>
          <w:sz w:val="28"/>
          <w:szCs w:val="28"/>
        </w:rPr>
      </w:pPr>
    </w:p>
    <w:p w:rsidR="00C10002" w:rsidRPr="008C3EF2" w:rsidRDefault="00C10002" w:rsidP="00C10002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vertAnchor="text" w:horzAnchor="margin" w:tblpXSpec="center" w:tblpY="634"/>
        <w:tblW w:w="9846" w:type="dxa"/>
        <w:tblLook w:val="04A0"/>
      </w:tblPr>
      <w:tblGrid>
        <w:gridCol w:w="6452"/>
        <w:gridCol w:w="3394"/>
      </w:tblGrid>
      <w:tr w:rsidR="008C3EF2" w:rsidRPr="008C3EF2" w:rsidTr="008C3EF2">
        <w:trPr>
          <w:trHeight w:val="559"/>
        </w:trPr>
        <w:tc>
          <w:tcPr>
            <w:tcW w:w="6452" w:type="dxa"/>
          </w:tcPr>
          <w:p w:rsidR="008C3EF2" w:rsidRPr="008C3EF2" w:rsidRDefault="008C3EF2" w:rsidP="008C3E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3EF2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ООО « ПЭС»  </w:t>
            </w:r>
          </w:p>
        </w:tc>
        <w:tc>
          <w:tcPr>
            <w:tcW w:w="3394" w:type="dxa"/>
          </w:tcPr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C3EF2">
              <w:rPr>
                <w:rFonts w:ascii="Times New Roman" w:hAnsi="Times New Roman" w:cs="Times New Roman"/>
                <w:sz w:val="28"/>
                <w:szCs w:val="28"/>
              </w:rPr>
              <w:t>А.Н.Торженсмех</w:t>
            </w:r>
            <w:proofErr w:type="spellEnd"/>
            <w:r w:rsidRPr="008C3EF2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C3EF2" w:rsidRPr="008C3EF2" w:rsidRDefault="008C3EF2" w:rsidP="008C3EF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EF2" w:rsidRDefault="008C3EF2" w:rsidP="008C3EF2">
            <w:pPr>
              <w:contextualSpacing/>
              <w:jc w:val="both"/>
              <w:rPr>
                <w:rStyle w:val="3115pt"/>
                <w:rFonts w:eastAsiaTheme="minorHAnsi"/>
                <w:sz w:val="28"/>
                <w:szCs w:val="28"/>
              </w:rPr>
            </w:pPr>
            <w:r w:rsidRPr="008C3EF2">
              <w:rPr>
                <w:rStyle w:val="3115pt"/>
                <w:rFonts w:eastAsiaTheme="minorHAnsi"/>
                <w:sz w:val="28"/>
                <w:szCs w:val="28"/>
              </w:rPr>
              <w:t>«___»__________20__г.</w:t>
            </w:r>
          </w:p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EF2" w:rsidRPr="008C3EF2" w:rsidRDefault="008C3EF2" w:rsidP="008C3EF2">
            <w:pPr>
              <w:ind w:left="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3EF2" w:rsidRPr="008C3EF2" w:rsidTr="008C3EF2">
        <w:trPr>
          <w:trHeight w:hRule="exact" w:val="397"/>
        </w:trPr>
        <w:tc>
          <w:tcPr>
            <w:tcW w:w="6452" w:type="dxa"/>
          </w:tcPr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EF2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</w:tc>
        <w:tc>
          <w:tcPr>
            <w:tcW w:w="3394" w:type="dxa"/>
          </w:tcPr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EF2" w:rsidRPr="008C3EF2" w:rsidRDefault="008C3EF2" w:rsidP="008C3EF2">
            <w:pPr>
              <w:ind w:right="-5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EF2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</w:tc>
      </w:tr>
      <w:tr w:rsidR="008C3EF2" w:rsidRPr="008C3EF2" w:rsidTr="008C3EF2">
        <w:trPr>
          <w:trHeight w:val="124"/>
        </w:trPr>
        <w:tc>
          <w:tcPr>
            <w:tcW w:w="6452" w:type="dxa"/>
          </w:tcPr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EF2">
              <w:rPr>
                <w:rFonts w:ascii="Times New Roman" w:hAnsi="Times New Roman" w:cs="Times New Roman"/>
                <w:sz w:val="28"/>
                <w:szCs w:val="28"/>
              </w:rPr>
              <w:t>Аналитический центр:</w:t>
            </w:r>
          </w:p>
        </w:tc>
        <w:tc>
          <w:tcPr>
            <w:tcW w:w="3394" w:type="dxa"/>
          </w:tcPr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3EF2" w:rsidRPr="008C3EF2" w:rsidTr="008C3EF2">
        <w:trPr>
          <w:trHeight w:val="124"/>
        </w:trPr>
        <w:tc>
          <w:tcPr>
            <w:tcW w:w="6452" w:type="dxa"/>
          </w:tcPr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EF2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r w:rsidR="003F485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8C3EF2">
              <w:rPr>
                <w:rFonts w:ascii="Times New Roman" w:hAnsi="Times New Roman" w:cs="Times New Roman"/>
                <w:sz w:val="28"/>
                <w:szCs w:val="28"/>
              </w:rPr>
              <w:t>ИТ и АСУТП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ОАО  ППГХО</w:t>
            </w:r>
          </w:p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4" w:type="dxa"/>
          </w:tcPr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E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8C3EF2">
              <w:rPr>
                <w:rFonts w:ascii="Times New Roman" w:hAnsi="Times New Roman" w:cs="Times New Roman"/>
                <w:sz w:val="28"/>
                <w:szCs w:val="28"/>
              </w:rPr>
              <w:t xml:space="preserve">В.В.Лучников </w:t>
            </w:r>
          </w:p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3115pt"/>
                <w:rFonts w:eastAsiaTheme="minorHAnsi"/>
                <w:sz w:val="28"/>
                <w:szCs w:val="28"/>
              </w:rPr>
              <w:t xml:space="preserve">    « __»________</w:t>
            </w:r>
            <w:r w:rsidRPr="008C3EF2">
              <w:rPr>
                <w:rStyle w:val="3115pt"/>
                <w:rFonts w:eastAsiaTheme="minorHAnsi"/>
                <w:sz w:val="28"/>
                <w:szCs w:val="28"/>
              </w:rPr>
              <w:t>_20__г</w:t>
            </w:r>
            <w:r w:rsidRPr="008C3EF2">
              <w:rPr>
                <w:rStyle w:val="3115pt"/>
                <w:rFonts w:eastAsiaTheme="minorHAnsi"/>
                <w:b w:val="0"/>
                <w:sz w:val="28"/>
                <w:szCs w:val="28"/>
              </w:rPr>
              <w:t>.</w:t>
            </w:r>
          </w:p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10002" w:rsidRPr="008C3EF2" w:rsidRDefault="00C10002" w:rsidP="00C10002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10002" w:rsidRPr="008C3EF2" w:rsidRDefault="00C10002" w:rsidP="00C10002">
      <w:pPr>
        <w:rPr>
          <w:rFonts w:ascii="Times New Roman" w:hAnsi="Times New Roman" w:cs="Times New Roman"/>
          <w:sz w:val="28"/>
          <w:szCs w:val="28"/>
        </w:rPr>
      </w:pPr>
    </w:p>
    <w:p w:rsidR="00C10002" w:rsidRPr="008C3EF2" w:rsidRDefault="00C10002" w:rsidP="00C10002">
      <w:pPr>
        <w:rPr>
          <w:rFonts w:ascii="Times New Roman" w:hAnsi="Times New Roman" w:cs="Times New Roman"/>
          <w:sz w:val="28"/>
          <w:szCs w:val="28"/>
        </w:rPr>
      </w:pPr>
    </w:p>
    <w:p w:rsidR="00C10002" w:rsidRPr="008C3EF2" w:rsidRDefault="00C10002" w:rsidP="00C10002">
      <w:pPr>
        <w:rPr>
          <w:rFonts w:ascii="Times New Roman" w:hAnsi="Times New Roman" w:cs="Times New Roman"/>
          <w:sz w:val="28"/>
          <w:szCs w:val="28"/>
        </w:rPr>
      </w:pPr>
    </w:p>
    <w:p w:rsidR="00825F8E" w:rsidRDefault="00825F8E" w:rsidP="00C1000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C3EF2" w:rsidRPr="008C3EF2" w:rsidRDefault="008C3EF2" w:rsidP="008C3EF2">
      <w:pPr>
        <w:rPr>
          <w:rFonts w:ascii="Times New Roman" w:hAnsi="Times New Roman" w:cs="Times New Roman"/>
          <w:sz w:val="28"/>
          <w:szCs w:val="28"/>
        </w:rPr>
      </w:pPr>
    </w:p>
    <w:p w:rsidR="008C3EF2" w:rsidRPr="008C3EF2" w:rsidRDefault="008C3EF2" w:rsidP="008C3E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8C3EF2" w:rsidRPr="008C3EF2" w:rsidSect="008524FF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2E64" w:rsidRDefault="00B32E64" w:rsidP="008C3EF2">
      <w:pPr>
        <w:spacing w:after="0" w:line="240" w:lineRule="auto"/>
      </w:pPr>
      <w:r>
        <w:separator/>
      </w:r>
    </w:p>
  </w:endnote>
  <w:endnote w:type="continuationSeparator" w:id="0">
    <w:p w:rsidR="00B32E64" w:rsidRDefault="00B32E64" w:rsidP="008C3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A4F" w:rsidRDefault="009F6A4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2E64" w:rsidRDefault="00B32E64" w:rsidP="008C3EF2">
      <w:pPr>
        <w:spacing w:after="0" w:line="240" w:lineRule="auto"/>
      </w:pPr>
      <w:r>
        <w:separator/>
      </w:r>
    </w:p>
  </w:footnote>
  <w:footnote w:type="continuationSeparator" w:id="0">
    <w:p w:rsidR="00B32E64" w:rsidRDefault="00B32E64" w:rsidP="008C3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77DDE"/>
    <w:multiLevelType w:val="hybridMultilevel"/>
    <w:tmpl w:val="AC826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A0430"/>
    <w:multiLevelType w:val="multilevel"/>
    <w:tmpl w:val="CB422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CA2317"/>
    <w:multiLevelType w:val="multilevel"/>
    <w:tmpl w:val="D4A41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D64F78"/>
    <w:multiLevelType w:val="multilevel"/>
    <w:tmpl w:val="0EC61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A71D10"/>
    <w:multiLevelType w:val="hybridMultilevel"/>
    <w:tmpl w:val="2B9458D2"/>
    <w:lvl w:ilvl="0" w:tplc="87A8A66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4FAC"/>
    <w:rsid w:val="00037D49"/>
    <w:rsid w:val="00044F5F"/>
    <w:rsid w:val="000730F7"/>
    <w:rsid w:val="000F0E1B"/>
    <w:rsid w:val="00115718"/>
    <w:rsid w:val="001424A8"/>
    <w:rsid w:val="00196AE0"/>
    <w:rsid w:val="001A0847"/>
    <w:rsid w:val="001B1B37"/>
    <w:rsid w:val="001B2C57"/>
    <w:rsid w:val="001F6499"/>
    <w:rsid w:val="00255F3E"/>
    <w:rsid w:val="00295705"/>
    <w:rsid w:val="002B3117"/>
    <w:rsid w:val="002D357F"/>
    <w:rsid w:val="002F592E"/>
    <w:rsid w:val="003076EE"/>
    <w:rsid w:val="00332A2A"/>
    <w:rsid w:val="00336AD4"/>
    <w:rsid w:val="00354045"/>
    <w:rsid w:val="003B21AB"/>
    <w:rsid w:val="003F4859"/>
    <w:rsid w:val="0040738D"/>
    <w:rsid w:val="00415F56"/>
    <w:rsid w:val="00426230"/>
    <w:rsid w:val="00450815"/>
    <w:rsid w:val="00455421"/>
    <w:rsid w:val="004F1873"/>
    <w:rsid w:val="005521CD"/>
    <w:rsid w:val="00582C6B"/>
    <w:rsid w:val="005B1059"/>
    <w:rsid w:val="005B4FAC"/>
    <w:rsid w:val="005C1623"/>
    <w:rsid w:val="006030EF"/>
    <w:rsid w:val="00614304"/>
    <w:rsid w:val="006308A1"/>
    <w:rsid w:val="00635A20"/>
    <w:rsid w:val="006514E5"/>
    <w:rsid w:val="006531E2"/>
    <w:rsid w:val="006553E7"/>
    <w:rsid w:val="00682AC4"/>
    <w:rsid w:val="00683C51"/>
    <w:rsid w:val="006B1E18"/>
    <w:rsid w:val="006B57AE"/>
    <w:rsid w:val="007067FF"/>
    <w:rsid w:val="007131AE"/>
    <w:rsid w:val="00723374"/>
    <w:rsid w:val="007437F9"/>
    <w:rsid w:val="00745B58"/>
    <w:rsid w:val="00751056"/>
    <w:rsid w:val="007A32BE"/>
    <w:rsid w:val="007A7883"/>
    <w:rsid w:val="00825F8E"/>
    <w:rsid w:val="008368D3"/>
    <w:rsid w:val="00837998"/>
    <w:rsid w:val="008524FF"/>
    <w:rsid w:val="008679F8"/>
    <w:rsid w:val="00871C39"/>
    <w:rsid w:val="008A1259"/>
    <w:rsid w:val="008A7BCF"/>
    <w:rsid w:val="008B0E48"/>
    <w:rsid w:val="008B6E1C"/>
    <w:rsid w:val="008C3EF2"/>
    <w:rsid w:val="008D12BC"/>
    <w:rsid w:val="008F38F3"/>
    <w:rsid w:val="00904B7B"/>
    <w:rsid w:val="00935EFA"/>
    <w:rsid w:val="00953D85"/>
    <w:rsid w:val="00962497"/>
    <w:rsid w:val="00974A73"/>
    <w:rsid w:val="00982790"/>
    <w:rsid w:val="009A37C8"/>
    <w:rsid w:val="009A4DD6"/>
    <w:rsid w:val="009A7FA5"/>
    <w:rsid w:val="009F6A4F"/>
    <w:rsid w:val="00A03FD9"/>
    <w:rsid w:val="00A11053"/>
    <w:rsid w:val="00A11637"/>
    <w:rsid w:val="00A130F0"/>
    <w:rsid w:val="00A16721"/>
    <w:rsid w:val="00A36700"/>
    <w:rsid w:val="00A36922"/>
    <w:rsid w:val="00A674A3"/>
    <w:rsid w:val="00AB7E92"/>
    <w:rsid w:val="00AD5A6F"/>
    <w:rsid w:val="00B008CA"/>
    <w:rsid w:val="00B07BD5"/>
    <w:rsid w:val="00B176A5"/>
    <w:rsid w:val="00B25B79"/>
    <w:rsid w:val="00B3141E"/>
    <w:rsid w:val="00B32E64"/>
    <w:rsid w:val="00B45AE2"/>
    <w:rsid w:val="00B66C2B"/>
    <w:rsid w:val="00B971FA"/>
    <w:rsid w:val="00BA332B"/>
    <w:rsid w:val="00BB3AA7"/>
    <w:rsid w:val="00C10002"/>
    <w:rsid w:val="00C12D58"/>
    <w:rsid w:val="00C25C15"/>
    <w:rsid w:val="00C421BD"/>
    <w:rsid w:val="00C46545"/>
    <w:rsid w:val="00C560FD"/>
    <w:rsid w:val="00C73FB8"/>
    <w:rsid w:val="00CB1D0D"/>
    <w:rsid w:val="00CC6267"/>
    <w:rsid w:val="00CC6C7A"/>
    <w:rsid w:val="00CD285D"/>
    <w:rsid w:val="00D23343"/>
    <w:rsid w:val="00D74AF3"/>
    <w:rsid w:val="00D81585"/>
    <w:rsid w:val="00D8265C"/>
    <w:rsid w:val="00D87365"/>
    <w:rsid w:val="00DE1A40"/>
    <w:rsid w:val="00DF083C"/>
    <w:rsid w:val="00E906D1"/>
    <w:rsid w:val="00EC1124"/>
    <w:rsid w:val="00ED1457"/>
    <w:rsid w:val="00ED31E8"/>
    <w:rsid w:val="00ED40BB"/>
    <w:rsid w:val="00F2367D"/>
    <w:rsid w:val="00F55372"/>
    <w:rsid w:val="00F57DF8"/>
    <w:rsid w:val="00F9273E"/>
    <w:rsid w:val="00FB10ED"/>
    <w:rsid w:val="00FE296D"/>
    <w:rsid w:val="00FF4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4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F1873"/>
    <w:rPr>
      <w:b/>
      <w:bCs/>
    </w:rPr>
  </w:style>
  <w:style w:type="paragraph" w:styleId="a4">
    <w:name w:val="Normal (Web)"/>
    <w:basedOn w:val="a"/>
    <w:uiPriority w:val="99"/>
    <w:unhideWhenUsed/>
    <w:rsid w:val="006B5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ptionsmall">
    <w:name w:val="caption_small"/>
    <w:basedOn w:val="a0"/>
    <w:rsid w:val="00E906D1"/>
  </w:style>
  <w:style w:type="character" w:customStyle="1" w:styleId="3">
    <w:name w:val="Основной текст (3)_"/>
    <w:basedOn w:val="a0"/>
    <w:link w:val="30"/>
    <w:rsid w:val="009A37C8"/>
    <w:rPr>
      <w:rFonts w:ascii="Times New Roman" w:eastAsia="Times New Roman" w:hAnsi="Times New Roman" w:cs="Times New Roman"/>
      <w:spacing w:val="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A37C8"/>
    <w:pPr>
      <w:widowControl w:val="0"/>
      <w:shd w:val="clear" w:color="auto" w:fill="FFFFFF"/>
      <w:spacing w:before="720" w:after="720" w:line="0" w:lineRule="atLeast"/>
      <w:ind w:hanging="720"/>
      <w:jc w:val="both"/>
    </w:pPr>
    <w:rPr>
      <w:rFonts w:ascii="Times New Roman" w:eastAsia="Times New Roman" w:hAnsi="Times New Roman" w:cs="Times New Roman"/>
      <w:spacing w:val="4"/>
    </w:rPr>
  </w:style>
  <w:style w:type="paragraph" w:customStyle="1" w:styleId="text">
    <w:name w:val="text"/>
    <w:basedOn w:val="a"/>
    <w:rsid w:val="00DF083C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7"/>
      <w:szCs w:val="17"/>
      <w:lang w:eastAsia="ru-RU"/>
    </w:rPr>
  </w:style>
  <w:style w:type="character" w:customStyle="1" w:styleId="3115pt">
    <w:name w:val="Основной текст (3) + 11;5 pt;Полужирный"/>
    <w:basedOn w:val="3"/>
    <w:rsid w:val="00C1000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C10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0002"/>
    <w:rPr>
      <w:rFonts w:ascii="Tahoma" w:hAnsi="Tahoma" w:cs="Tahoma"/>
      <w:sz w:val="16"/>
      <w:szCs w:val="16"/>
    </w:rPr>
  </w:style>
  <w:style w:type="paragraph" w:customStyle="1" w:styleId="-6">
    <w:name w:val="Пункт-6"/>
    <w:basedOn w:val="a"/>
    <w:rsid w:val="008A7BCF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8C3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C3EF2"/>
  </w:style>
  <w:style w:type="paragraph" w:styleId="a9">
    <w:name w:val="footer"/>
    <w:basedOn w:val="a"/>
    <w:link w:val="aa"/>
    <w:uiPriority w:val="99"/>
    <w:unhideWhenUsed/>
    <w:rsid w:val="008C3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C3EF2"/>
  </w:style>
  <w:style w:type="table" w:styleId="ab">
    <w:name w:val="Table Grid"/>
    <w:basedOn w:val="a1"/>
    <w:uiPriority w:val="59"/>
    <w:rsid w:val="00B25B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yle31">
    <w:name w:val="style31"/>
    <w:basedOn w:val="a0"/>
    <w:rsid w:val="007067FF"/>
    <w:rPr>
      <w:i/>
      <w:iCs/>
      <w:sz w:val="21"/>
      <w:szCs w:val="21"/>
    </w:rPr>
  </w:style>
  <w:style w:type="paragraph" w:styleId="ac">
    <w:name w:val="List Paragraph"/>
    <w:basedOn w:val="a"/>
    <w:uiPriority w:val="34"/>
    <w:qFormat/>
    <w:rsid w:val="007A32BE"/>
    <w:pPr>
      <w:ind w:left="720"/>
      <w:contextualSpacing/>
    </w:pPr>
  </w:style>
  <w:style w:type="character" w:styleId="ad">
    <w:name w:val="Emphasis"/>
    <w:basedOn w:val="a0"/>
    <w:uiPriority w:val="20"/>
    <w:qFormat/>
    <w:rsid w:val="00A36922"/>
    <w:rPr>
      <w:i/>
      <w:iCs/>
    </w:rPr>
  </w:style>
  <w:style w:type="character" w:customStyle="1" w:styleId="apple-converted-space">
    <w:name w:val="apple-converted-space"/>
    <w:basedOn w:val="a0"/>
    <w:rsid w:val="004508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F1873"/>
    <w:rPr>
      <w:b/>
      <w:bCs/>
    </w:rPr>
  </w:style>
  <w:style w:type="paragraph" w:styleId="a4">
    <w:name w:val="Normal (Web)"/>
    <w:basedOn w:val="a"/>
    <w:uiPriority w:val="99"/>
    <w:unhideWhenUsed/>
    <w:rsid w:val="006B5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ptionsmall">
    <w:name w:val="caption_small"/>
    <w:basedOn w:val="a0"/>
    <w:rsid w:val="00E906D1"/>
  </w:style>
  <w:style w:type="character" w:customStyle="1" w:styleId="3">
    <w:name w:val="Основной текст (3)_"/>
    <w:basedOn w:val="a0"/>
    <w:link w:val="30"/>
    <w:rsid w:val="009A37C8"/>
    <w:rPr>
      <w:rFonts w:ascii="Times New Roman" w:eastAsia="Times New Roman" w:hAnsi="Times New Roman" w:cs="Times New Roman"/>
      <w:spacing w:val="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A37C8"/>
    <w:pPr>
      <w:widowControl w:val="0"/>
      <w:shd w:val="clear" w:color="auto" w:fill="FFFFFF"/>
      <w:spacing w:before="720" w:after="720" w:line="0" w:lineRule="atLeast"/>
      <w:ind w:hanging="720"/>
      <w:jc w:val="both"/>
    </w:pPr>
    <w:rPr>
      <w:rFonts w:ascii="Times New Roman" w:eastAsia="Times New Roman" w:hAnsi="Times New Roman" w:cs="Times New Roman"/>
      <w:spacing w:val="4"/>
    </w:rPr>
  </w:style>
  <w:style w:type="paragraph" w:customStyle="1" w:styleId="text">
    <w:name w:val="text"/>
    <w:basedOn w:val="a"/>
    <w:rsid w:val="00DF083C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7"/>
      <w:szCs w:val="17"/>
      <w:lang w:eastAsia="ru-RU"/>
    </w:rPr>
  </w:style>
  <w:style w:type="character" w:customStyle="1" w:styleId="3115pt">
    <w:name w:val="Основной текст (3) + 11;5 pt;Полужирный"/>
    <w:basedOn w:val="3"/>
    <w:rsid w:val="00C1000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C10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0002"/>
    <w:rPr>
      <w:rFonts w:ascii="Tahoma" w:hAnsi="Tahoma" w:cs="Tahoma"/>
      <w:sz w:val="16"/>
      <w:szCs w:val="16"/>
    </w:rPr>
  </w:style>
  <w:style w:type="paragraph" w:customStyle="1" w:styleId="-6">
    <w:name w:val="Пункт-6"/>
    <w:basedOn w:val="a"/>
    <w:rsid w:val="008A7BCF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8C3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C3EF2"/>
  </w:style>
  <w:style w:type="paragraph" w:styleId="a9">
    <w:name w:val="footer"/>
    <w:basedOn w:val="a"/>
    <w:link w:val="aa"/>
    <w:uiPriority w:val="99"/>
    <w:unhideWhenUsed/>
    <w:rsid w:val="008C3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C3EF2"/>
  </w:style>
  <w:style w:type="table" w:styleId="ab">
    <w:name w:val="Table Grid"/>
    <w:basedOn w:val="a1"/>
    <w:uiPriority w:val="59"/>
    <w:rsid w:val="00B25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31">
    <w:name w:val="style31"/>
    <w:basedOn w:val="a0"/>
    <w:rsid w:val="007067FF"/>
    <w:rPr>
      <w:i/>
      <w:iCs/>
      <w:sz w:val="21"/>
      <w:szCs w:val="21"/>
    </w:rPr>
  </w:style>
  <w:style w:type="paragraph" w:styleId="ac">
    <w:name w:val="List Paragraph"/>
    <w:basedOn w:val="a"/>
    <w:uiPriority w:val="34"/>
    <w:qFormat/>
    <w:rsid w:val="007A32BE"/>
    <w:pPr>
      <w:ind w:left="720"/>
      <w:contextualSpacing/>
    </w:pPr>
  </w:style>
  <w:style w:type="character" w:styleId="ad">
    <w:name w:val="Emphasis"/>
    <w:basedOn w:val="a0"/>
    <w:uiPriority w:val="20"/>
    <w:qFormat/>
    <w:rsid w:val="00A36922"/>
    <w:rPr>
      <w:i/>
      <w:iCs/>
    </w:rPr>
  </w:style>
  <w:style w:type="character" w:customStyle="1" w:styleId="apple-converted-space">
    <w:name w:val="apple-converted-space"/>
    <w:basedOn w:val="a0"/>
    <w:rsid w:val="004508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74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2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3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32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017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153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8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254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1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2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8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409418">
                      <w:marLeft w:val="4890"/>
                      <w:marRight w:val="7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227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705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79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5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43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93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14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56321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0" w:color="BBBBBB"/>
                            <w:left w:val="single" w:sz="6" w:space="0" w:color="BBBBBB"/>
                            <w:bottom w:val="single" w:sz="6" w:space="0" w:color="BBBBBB"/>
                            <w:right w:val="single" w:sz="6" w:space="0" w:color="BBBBBB"/>
                          </w:divBdr>
                          <w:divsChild>
                            <w:div w:id="140345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334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999999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214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999999"/>
                                        <w:left w:val="none" w:sz="0" w:space="0" w:color="auto"/>
                                        <w:bottom w:val="single" w:sz="6" w:space="0" w:color="999999"/>
                                        <w:right w:val="single" w:sz="6" w:space="0" w:color="999999"/>
                                      </w:divBdr>
                                      <w:divsChild>
                                        <w:div w:id="393428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06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98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5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0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24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02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87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811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05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7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725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1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098511">
                  <w:marLeft w:val="0"/>
                  <w:marRight w:val="0"/>
                  <w:marTop w:val="0"/>
                  <w:marBottom w:val="0"/>
                  <w:divBdr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</w:div>
              </w:divsChild>
            </w:div>
          </w:divsChild>
        </w:div>
      </w:divsChild>
    </w:div>
    <w:div w:id="15684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73651">
          <w:marLeft w:val="195"/>
          <w:marRight w:val="19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67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126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333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7153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72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1701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374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9211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58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444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53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179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536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6632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39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441801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57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80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997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5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2987E-46F8-4CC7-ACDD-91A6E8E28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557</TotalTime>
  <Pages>12</Pages>
  <Words>3648</Words>
  <Characters>20795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Бахтина Лидия Яковлевна</dc:creator>
  <cp:lastModifiedBy>abramtseva.i.a</cp:lastModifiedBy>
  <cp:revision>91</cp:revision>
  <cp:lastPrinted>2014-06-24T23:04:00Z</cp:lastPrinted>
  <dcterms:created xsi:type="dcterms:W3CDTF">2013-09-13T04:35:00Z</dcterms:created>
  <dcterms:modified xsi:type="dcterms:W3CDTF">2014-07-10T10:20:00Z</dcterms:modified>
</cp:coreProperties>
</file>