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56C0" w:rsidRDefault="00F956C0" w:rsidP="00F956C0">
      <w:pPr>
        <w:contextualSpacing w:val="0"/>
        <w:jc w:val="center"/>
        <w:rPr>
          <w:bCs/>
          <w:sz w:val="28"/>
          <w:szCs w:val="24"/>
        </w:rPr>
      </w:pPr>
    </w:p>
    <w:p w:rsidR="00F956C0" w:rsidRDefault="00F956C0" w:rsidP="00F956C0">
      <w:pPr>
        <w:pStyle w:val="110"/>
        <w:keepNext w:val="0"/>
        <w:rPr>
          <w:bCs/>
          <w:sz w:val="28"/>
          <w:szCs w:val="24"/>
        </w:rPr>
      </w:pPr>
    </w:p>
    <w:p w:rsidR="00F956C0" w:rsidRDefault="00F956C0" w:rsidP="00F956C0">
      <w:pPr>
        <w:contextualSpacing w:val="0"/>
        <w:jc w:val="center"/>
        <w:rPr>
          <w:bCs/>
          <w:sz w:val="28"/>
          <w:szCs w:val="24"/>
        </w:rPr>
      </w:pPr>
    </w:p>
    <w:p w:rsidR="00F956C0" w:rsidRDefault="00F956C0" w:rsidP="00F956C0">
      <w:pPr>
        <w:contextualSpacing w:val="0"/>
        <w:jc w:val="center"/>
        <w:rPr>
          <w:bCs/>
          <w:sz w:val="28"/>
          <w:szCs w:val="24"/>
        </w:rPr>
      </w:pPr>
    </w:p>
    <w:p w:rsidR="00F956C0" w:rsidRDefault="00F956C0" w:rsidP="00F956C0">
      <w:pPr>
        <w:contextualSpacing w:val="0"/>
        <w:jc w:val="center"/>
        <w:rPr>
          <w:bCs/>
          <w:sz w:val="28"/>
          <w:szCs w:val="24"/>
        </w:rPr>
      </w:pPr>
    </w:p>
    <w:p w:rsidR="00F956C0" w:rsidRDefault="00F956C0" w:rsidP="00F956C0">
      <w:pPr>
        <w:contextualSpacing w:val="0"/>
        <w:jc w:val="center"/>
        <w:rPr>
          <w:bCs/>
          <w:sz w:val="28"/>
          <w:szCs w:val="28"/>
        </w:rPr>
      </w:pPr>
    </w:p>
    <w:p w:rsidR="00F956C0" w:rsidRDefault="00F956C0" w:rsidP="00F956C0">
      <w:pPr>
        <w:contextualSpacing w:val="0"/>
        <w:jc w:val="center"/>
        <w:outlineLvl w:val="0"/>
        <w:rPr>
          <w:bCs/>
          <w:sz w:val="28"/>
          <w:szCs w:val="28"/>
        </w:rPr>
      </w:pPr>
      <w:bookmarkStart w:id="0" w:name="_Toc354065523"/>
      <w:r>
        <w:rPr>
          <w:bCs/>
          <w:sz w:val="28"/>
          <w:szCs w:val="28"/>
        </w:rPr>
        <w:t>ДОКУМЕНТАЦИЯ ПО ЗАПРОСУ ЦЕН</w:t>
      </w:r>
      <w:bookmarkEnd w:id="0"/>
    </w:p>
    <w:p w:rsidR="00F956C0" w:rsidRDefault="00F956C0" w:rsidP="00F956C0">
      <w:pPr>
        <w:contextualSpacing w:val="0"/>
        <w:jc w:val="center"/>
        <w:rPr>
          <w:sz w:val="28"/>
          <w:szCs w:val="28"/>
        </w:rPr>
      </w:pPr>
      <w:r>
        <w:rPr>
          <w:sz w:val="28"/>
          <w:szCs w:val="28"/>
        </w:rPr>
        <w:t>открытый запрос цен в электронной форме на право заключения договора на предоставление услуг по экспресс</w:t>
      </w:r>
      <w:r w:rsidR="00990CD9">
        <w:rPr>
          <w:sz w:val="28"/>
          <w:szCs w:val="28"/>
        </w:rPr>
        <w:t xml:space="preserve"> </w:t>
      </w:r>
      <w:r>
        <w:rPr>
          <w:sz w:val="28"/>
          <w:szCs w:val="28"/>
        </w:rPr>
        <w:t>-</w:t>
      </w:r>
      <w:r w:rsidR="00990CD9">
        <w:rPr>
          <w:sz w:val="28"/>
          <w:szCs w:val="28"/>
        </w:rPr>
        <w:t xml:space="preserve"> </w:t>
      </w:r>
      <w:r>
        <w:rPr>
          <w:sz w:val="28"/>
          <w:szCs w:val="28"/>
        </w:rPr>
        <w:t>доставке корреспонденции</w:t>
      </w:r>
    </w:p>
    <w:p w:rsidR="00F956C0" w:rsidRDefault="00F956C0" w:rsidP="00F956C0">
      <w:pPr>
        <w:contextualSpacing w:val="0"/>
        <w:jc w:val="center"/>
        <w:rPr>
          <w:sz w:val="28"/>
          <w:szCs w:val="28"/>
        </w:rPr>
      </w:pPr>
    </w:p>
    <w:p w:rsidR="00F956C0" w:rsidRDefault="00F956C0" w:rsidP="00F956C0">
      <w:pPr>
        <w:contextualSpacing w:val="0"/>
        <w:jc w:val="center"/>
        <w:rPr>
          <w:sz w:val="28"/>
          <w:szCs w:val="28"/>
        </w:rPr>
      </w:pPr>
    </w:p>
    <w:p w:rsidR="00F956C0" w:rsidRDefault="00F956C0" w:rsidP="00F956C0">
      <w:pPr>
        <w:contextualSpacing w:val="0"/>
        <w:jc w:val="center"/>
        <w:rPr>
          <w:sz w:val="28"/>
          <w:szCs w:val="28"/>
        </w:rPr>
      </w:pPr>
    </w:p>
    <w:p w:rsidR="00F956C0" w:rsidRDefault="00F956C0" w:rsidP="00F956C0">
      <w:pPr>
        <w:contextualSpacing w:val="0"/>
        <w:jc w:val="center"/>
        <w:rPr>
          <w:caps/>
          <w:sz w:val="28"/>
          <w:szCs w:val="28"/>
        </w:rPr>
      </w:pPr>
      <w:r>
        <w:rPr>
          <w:caps/>
          <w:sz w:val="28"/>
          <w:szCs w:val="28"/>
        </w:rPr>
        <w:t>том 1 «общая и коммерческая части»</w:t>
      </w:r>
    </w:p>
    <w:p w:rsidR="00F956C0" w:rsidRDefault="00F956C0" w:rsidP="00F956C0">
      <w:pPr>
        <w:contextualSpacing w:val="0"/>
        <w:jc w:val="center"/>
        <w:rPr>
          <w:sz w:val="28"/>
          <w:szCs w:val="28"/>
        </w:rPr>
      </w:pPr>
    </w:p>
    <w:p w:rsidR="00F956C0" w:rsidRDefault="00F956C0" w:rsidP="00F956C0">
      <w:pPr>
        <w:contextualSpacing w:val="0"/>
        <w:jc w:val="center"/>
        <w:rPr>
          <w:sz w:val="28"/>
          <w:szCs w:val="28"/>
        </w:rPr>
      </w:pPr>
    </w:p>
    <w:p w:rsidR="00F956C0" w:rsidRDefault="00F956C0" w:rsidP="00F956C0">
      <w:pPr>
        <w:contextualSpacing w:val="0"/>
        <w:jc w:val="center"/>
        <w:rPr>
          <w:sz w:val="28"/>
          <w:szCs w:val="24"/>
        </w:rPr>
      </w:pPr>
    </w:p>
    <w:p w:rsidR="00F956C0" w:rsidRDefault="00F956C0" w:rsidP="00F956C0">
      <w:pPr>
        <w:contextualSpacing w:val="0"/>
        <w:jc w:val="center"/>
        <w:rPr>
          <w:sz w:val="28"/>
          <w:szCs w:val="24"/>
        </w:rPr>
      </w:pPr>
    </w:p>
    <w:p w:rsidR="00F956C0" w:rsidRDefault="00F956C0" w:rsidP="00F956C0">
      <w:pPr>
        <w:contextualSpacing w:val="0"/>
        <w:jc w:val="center"/>
        <w:rPr>
          <w:sz w:val="28"/>
          <w:szCs w:val="24"/>
        </w:rPr>
      </w:pPr>
    </w:p>
    <w:p w:rsidR="00F956C0" w:rsidRDefault="00F956C0" w:rsidP="00F956C0">
      <w:pPr>
        <w:contextualSpacing w:val="0"/>
        <w:jc w:val="center"/>
        <w:rPr>
          <w:sz w:val="28"/>
          <w:szCs w:val="24"/>
        </w:rPr>
      </w:pPr>
    </w:p>
    <w:p w:rsidR="00F956C0" w:rsidRDefault="00F956C0" w:rsidP="00F956C0">
      <w:pPr>
        <w:contextualSpacing w:val="0"/>
        <w:jc w:val="center"/>
        <w:rPr>
          <w:sz w:val="28"/>
          <w:szCs w:val="24"/>
        </w:rPr>
      </w:pPr>
    </w:p>
    <w:p w:rsidR="00F956C0" w:rsidRDefault="00F956C0" w:rsidP="00F956C0">
      <w:pPr>
        <w:contextualSpacing w:val="0"/>
        <w:jc w:val="center"/>
        <w:rPr>
          <w:sz w:val="28"/>
          <w:szCs w:val="24"/>
        </w:rPr>
      </w:pPr>
    </w:p>
    <w:p w:rsidR="00F956C0" w:rsidRDefault="00F956C0" w:rsidP="00F956C0">
      <w:pPr>
        <w:contextualSpacing w:val="0"/>
        <w:jc w:val="center"/>
        <w:rPr>
          <w:sz w:val="28"/>
          <w:szCs w:val="24"/>
        </w:rPr>
      </w:pPr>
    </w:p>
    <w:p w:rsidR="00F956C0" w:rsidRDefault="00F956C0" w:rsidP="00F956C0">
      <w:pPr>
        <w:contextualSpacing w:val="0"/>
        <w:jc w:val="center"/>
        <w:rPr>
          <w:sz w:val="28"/>
          <w:szCs w:val="24"/>
        </w:rPr>
      </w:pPr>
    </w:p>
    <w:p w:rsidR="00F956C0" w:rsidRDefault="00F956C0" w:rsidP="00F956C0">
      <w:pPr>
        <w:contextualSpacing w:val="0"/>
        <w:jc w:val="center"/>
        <w:rPr>
          <w:sz w:val="28"/>
          <w:szCs w:val="24"/>
        </w:rPr>
      </w:pPr>
    </w:p>
    <w:p w:rsidR="00F956C0" w:rsidRDefault="00F956C0" w:rsidP="00F956C0">
      <w:pPr>
        <w:contextualSpacing w:val="0"/>
        <w:jc w:val="center"/>
        <w:rPr>
          <w:sz w:val="28"/>
          <w:szCs w:val="24"/>
        </w:rPr>
      </w:pPr>
    </w:p>
    <w:p w:rsidR="00F956C0" w:rsidRDefault="00F956C0" w:rsidP="00F956C0">
      <w:pPr>
        <w:contextualSpacing w:val="0"/>
        <w:jc w:val="center"/>
        <w:rPr>
          <w:sz w:val="28"/>
          <w:szCs w:val="24"/>
        </w:rPr>
      </w:pPr>
    </w:p>
    <w:p w:rsidR="00F956C0" w:rsidRDefault="00F956C0" w:rsidP="00F956C0">
      <w:pPr>
        <w:contextualSpacing w:val="0"/>
        <w:jc w:val="center"/>
        <w:rPr>
          <w:sz w:val="28"/>
          <w:szCs w:val="24"/>
        </w:rPr>
      </w:pPr>
    </w:p>
    <w:p w:rsidR="00F956C0" w:rsidRDefault="00F956C0" w:rsidP="00F956C0">
      <w:pPr>
        <w:contextualSpacing w:val="0"/>
        <w:jc w:val="center"/>
        <w:rPr>
          <w:szCs w:val="24"/>
        </w:rPr>
      </w:pPr>
    </w:p>
    <w:p w:rsidR="00F956C0" w:rsidRDefault="00F956C0" w:rsidP="00F956C0">
      <w:pPr>
        <w:ind w:left="3545" w:firstLine="709"/>
        <w:contextualSpacing w:val="0"/>
        <w:rPr>
          <w:szCs w:val="24"/>
        </w:rPr>
      </w:pPr>
      <w:r>
        <w:rPr>
          <w:sz w:val="28"/>
          <w:szCs w:val="28"/>
        </w:rPr>
        <w:t>2013</w:t>
      </w:r>
    </w:p>
    <w:p w:rsidR="00F956C0" w:rsidRDefault="00F956C0" w:rsidP="00F956C0">
      <w:pPr>
        <w:contextualSpacing w:val="0"/>
        <w:rPr>
          <w:szCs w:val="24"/>
        </w:rPr>
        <w:sectPr w:rsidR="00F956C0">
          <w:footerReference w:type="even" r:id="rId7"/>
          <w:pgSz w:w="11907" w:h="16840"/>
          <w:pgMar w:top="1134" w:right="567" w:bottom="1134" w:left="1418" w:header="709" w:footer="1072" w:gutter="0"/>
          <w:cols w:space="708"/>
          <w:docGrid w:linePitch="360"/>
        </w:sectPr>
      </w:pPr>
    </w:p>
    <w:p w:rsidR="00F956C0" w:rsidRDefault="00F956C0" w:rsidP="00F956C0">
      <w:pPr>
        <w:pStyle w:val="12"/>
        <w:widowControl/>
        <w:outlineLvl w:val="0"/>
        <w:rPr>
          <w:bCs/>
          <w:sz w:val="28"/>
          <w:szCs w:val="24"/>
          <w:lang w:val="en-US"/>
        </w:rPr>
      </w:pPr>
      <w:bookmarkStart w:id="1" w:name="_Toc318388607"/>
      <w:bookmarkStart w:id="2" w:name="_Toc320285820"/>
      <w:bookmarkStart w:id="3" w:name="_Toc354065524"/>
      <w:r>
        <w:rPr>
          <w:b w:val="0"/>
          <w:bCs/>
          <w:sz w:val="28"/>
          <w:szCs w:val="24"/>
        </w:rPr>
        <w:lastRenderedPageBreak/>
        <w:t>СОДЕРЖАНИЕ</w:t>
      </w:r>
      <w:bookmarkEnd w:id="1"/>
      <w:bookmarkEnd w:id="2"/>
      <w:bookmarkEnd w:id="3"/>
    </w:p>
    <w:p w:rsidR="00F956C0" w:rsidRDefault="00F956C0" w:rsidP="00F956C0">
      <w:pPr>
        <w:pStyle w:val="af7"/>
        <w:keepNext w:val="0"/>
        <w:keepLines w:val="0"/>
        <w:numPr>
          <w:ilvl w:val="0"/>
          <w:numId w:val="0"/>
        </w:numPr>
        <w:tabs>
          <w:tab w:val="left" w:pos="709"/>
        </w:tabs>
        <w:spacing w:before="0" w:after="0" w:line="240" w:lineRule="auto"/>
        <w:rPr>
          <w:b w:val="0"/>
          <w:spacing w:val="0"/>
          <w:kern w:val="0"/>
          <w:szCs w:val="24"/>
          <w:lang w:eastAsia="ru-RU"/>
        </w:rPr>
      </w:pPr>
    </w:p>
    <w:p w:rsidR="00990CD9" w:rsidRDefault="002030B7">
      <w:pPr>
        <w:pStyle w:val="18"/>
        <w:tabs>
          <w:tab w:val="right" w:leader="dot" w:pos="9912"/>
        </w:tabs>
        <w:rPr>
          <w:noProof/>
        </w:rPr>
      </w:pPr>
      <w:r w:rsidRPr="002030B7">
        <w:rPr>
          <w:rFonts w:eastAsiaTheme="minorHAnsi"/>
          <w:bCs/>
          <w:noProof/>
          <w:szCs w:val="24"/>
          <w:lang w:eastAsia="en-US"/>
        </w:rPr>
        <w:fldChar w:fldCharType="begin"/>
      </w:r>
      <w:r w:rsidR="00F956C0">
        <w:rPr>
          <w:bCs/>
          <w:noProof/>
          <w:szCs w:val="24"/>
        </w:rPr>
        <w:instrText xml:space="preserve"> TOC \o "1-3" \h \z \u </w:instrText>
      </w:r>
      <w:r w:rsidRPr="002030B7">
        <w:rPr>
          <w:rFonts w:eastAsiaTheme="minorHAnsi"/>
          <w:bCs/>
          <w:noProof/>
          <w:szCs w:val="24"/>
          <w:lang w:eastAsia="en-US"/>
        </w:rPr>
        <w:fldChar w:fldCharType="separate"/>
      </w:r>
      <w:hyperlink w:anchor="_Toc354065523" w:history="1">
        <w:r w:rsidR="00990CD9" w:rsidRPr="001552C4">
          <w:rPr>
            <w:rStyle w:val="a7"/>
            <w:bCs/>
            <w:noProof/>
          </w:rPr>
          <w:t>ДОКУМЕНТАЦИЯ ПО ЗАПРОСУ ЦЕН</w:t>
        </w:r>
        <w:r w:rsidR="00990CD9">
          <w:rPr>
            <w:noProof/>
            <w:webHidden/>
          </w:rPr>
          <w:tab/>
        </w:r>
        <w:r>
          <w:rPr>
            <w:noProof/>
            <w:webHidden/>
          </w:rPr>
          <w:fldChar w:fldCharType="begin"/>
        </w:r>
        <w:r w:rsidR="00990CD9">
          <w:rPr>
            <w:noProof/>
            <w:webHidden/>
          </w:rPr>
          <w:instrText xml:space="preserve"> PAGEREF _Toc354065523 \h </w:instrText>
        </w:r>
        <w:r>
          <w:rPr>
            <w:noProof/>
            <w:webHidden/>
          </w:rPr>
        </w:r>
        <w:r>
          <w:rPr>
            <w:noProof/>
            <w:webHidden/>
          </w:rPr>
          <w:fldChar w:fldCharType="separate"/>
        </w:r>
        <w:r w:rsidR="00A40CD4">
          <w:rPr>
            <w:noProof/>
            <w:webHidden/>
          </w:rPr>
          <w:t>1</w:t>
        </w:r>
        <w:r>
          <w:rPr>
            <w:noProof/>
            <w:webHidden/>
          </w:rPr>
          <w:fldChar w:fldCharType="end"/>
        </w:r>
      </w:hyperlink>
    </w:p>
    <w:p w:rsidR="00990CD9" w:rsidRDefault="002030B7">
      <w:pPr>
        <w:pStyle w:val="18"/>
        <w:tabs>
          <w:tab w:val="right" w:leader="dot" w:pos="9912"/>
        </w:tabs>
        <w:rPr>
          <w:noProof/>
        </w:rPr>
      </w:pPr>
      <w:hyperlink w:anchor="_Toc354065524" w:history="1">
        <w:r w:rsidR="00990CD9" w:rsidRPr="001552C4">
          <w:rPr>
            <w:rStyle w:val="a7"/>
            <w:bCs/>
            <w:noProof/>
          </w:rPr>
          <w:t>СОДЕРЖАНИЕ</w:t>
        </w:r>
        <w:r w:rsidR="00990CD9">
          <w:rPr>
            <w:noProof/>
            <w:webHidden/>
          </w:rPr>
          <w:tab/>
        </w:r>
        <w:r>
          <w:rPr>
            <w:noProof/>
            <w:webHidden/>
          </w:rPr>
          <w:fldChar w:fldCharType="begin"/>
        </w:r>
        <w:r w:rsidR="00990CD9">
          <w:rPr>
            <w:noProof/>
            <w:webHidden/>
          </w:rPr>
          <w:instrText xml:space="preserve"> PAGEREF _Toc354065524 \h </w:instrText>
        </w:r>
        <w:r>
          <w:rPr>
            <w:noProof/>
            <w:webHidden/>
          </w:rPr>
        </w:r>
        <w:r>
          <w:rPr>
            <w:noProof/>
            <w:webHidden/>
          </w:rPr>
          <w:fldChar w:fldCharType="separate"/>
        </w:r>
        <w:r w:rsidR="00A40CD4">
          <w:rPr>
            <w:noProof/>
            <w:webHidden/>
          </w:rPr>
          <w:t>2</w:t>
        </w:r>
        <w:r>
          <w:rPr>
            <w:noProof/>
            <w:webHidden/>
          </w:rPr>
          <w:fldChar w:fldCharType="end"/>
        </w:r>
      </w:hyperlink>
    </w:p>
    <w:p w:rsidR="00990CD9" w:rsidRDefault="002030B7">
      <w:pPr>
        <w:pStyle w:val="18"/>
        <w:tabs>
          <w:tab w:val="right" w:leader="dot" w:pos="9912"/>
        </w:tabs>
        <w:rPr>
          <w:noProof/>
        </w:rPr>
      </w:pPr>
      <w:hyperlink w:anchor="_Toc354065525" w:history="1">
        <w:r w:rsidR="00990CD9" w:rsidRPr="001552C4">
          <w:rPr>
            <w:rStyle w:val="a7"/>
            <w:b/>
            <w:noProof/>
          </w:rPr>
          <w:t>ЧАСТЬ 1.</w:t>
        </w:r>
        <w:r w:rsidR="00990CD9">
          <w:rPr>
            <w:noProof/>
            <w:webHidden/>
          </w:rPr>
          <w:tab/>
        </w:r>
        <w:r>
          <w:rPr>
            <w:noProof/>
            <w:webHidden/>
          </w:rPr>
          <w:fldChar w:fldCharType="begin"/>
        </w:r>
        <w:r w:rsidR="00990CD9">
          <w:rPr>
            <w:noProof/>
            <w:webHidden/>
          </w:rPr>
          <w:instrText xml:space="preserve"> PAGEREF _Toc354065525 \h </w:instrText>
        </w:r>
        <w:r>
          <w:rPr>
            <w:noProof/>
            <w:webHidden/>
          </w:rPr>
        </w:r>
        <w:r>
          <w:rPr>
            <w:noProof/>
            <w:webHidden/>
          </w:rPr>
          <w:fldChar w:fldCharType="separate"/>
        </w:r>
        <w:r w:rsidR="00A40CD4">
          <w:rPr>
            <w:noProof/>
            <w:webHidden/>
          </w:rPr>
          <w:t>3</w:t>
        </w:r>
        <w:r>
          <w:rPr>
            <w:noProof/>
            <w:webHidden/>
          </w:rPr>
          <w:fldChar w:fldCharType="end"/>
        </w:r>
      </w:hyperlink>
    </w:p>
    <w:p w:rsidR="00990CD9" w:rsidRDefault="002030B7">
      <w:pPr>
        <w:pStyle w:val="18"/>
        <w:tabs>
          <w:tab w:val="left" w:pos="440"/>
          <w:tab w:val="right" w:leader="dot" w:pos="9912"/>
        </w:tabs>
        <w:rPr>
          <w:noProof/>
        </w:rPr>
      </w:pPr>
      <w:hyperlink w:anchor="_Toc354065526" w:history="1">
        <w:r w:rsidR="00990CD9" w:rsidRPr="001552C4">
          <w:rPr>
            <w:rStyle w:val="a7"/>
            <w:noProof/>
          </w:rPr>
          <w:t>1.</w:t>
        </w:r>
        <w:r w:rsidR="00990CD9">
          <w:rPr>
            <w:noProof/>
          </w:rPr>
          <w:tab/>
        </w:r>
        <w:r w:rsidR="00990CD9" w:rsidRPr="001552C4">
          <w:rPr>
            <w:rStyle w:val="a7"/>
            <w:noProof/>
          </w:rPr>
          <w:t>ТЕРМИНЫ И ОПРЕДЕЛЕНИЯ</w:t>
        </w:r>
        <w:r w:rsidR="00990CD9">
          <w:rPr>
            <w:noProof/>
            <w:webHidden/>
          </w:rPr>
          <w:tab/>
        </w:r>
        <w:r>
          <w:rPr>
            <w:noProof/>
            <w:webHidden/>
          </w:rPr>
          <w:fldChar w:fldCharType="begin"/>
        </w:r>
        <w:r w:rsidR="00990CD9">
          <w:rPr>
            <w:noProof/>
            <w:webHidden/>
          </w:rPr>
          <w:instrText xml:space="preserve"> PAGEREF _Toc354065526 \h </w:instrText>
        </w:r>
        <w:r>
          <w:rPr>
            <w:noProof/>
            <w:webHidden/>
          </w:rPr>
        </w:r>
        <w:r>
          <w:rPr>
            <w:noProof/>
            <w:webHidden/>
          </w:rPr>
          <w:fldChar w:fldCharType="separate"/>
        </w:r>
        <w:r w:rsidR="00A40CD4">
          <w:rPr>
            <w:noProof/>
            <w:webHidden/>
          </w:rPr>
          <w:t>3</w:t>
        </w:r>
        <w:r>
          <w:rPr>
            <w:noProof/>
            <w:webHidden/>
          </w:rPr>
          <w:fldChar w:fldCharType="end"/>
        </w:r>
      </w:hyperlink>
    </w:p>
    <w:p w:rsidR="00990CD9" w:rsidRDefault="002030B7">
      <w:pPr>
        <w:pStyle w:val="18"/>
        <w:tabs>
          <w:tab w:val="right" w:leader="dot" w:pos="9912"/>
        </w:tabs>
        <w:rPr>
          <w:noProof/>
        </w:rPr>
      </w:pPr>
      <w:hyperlink w:anchor="_Toc354065527" w:history="1">
        <w:r w:rsidR="00990CD9" w:rsidRPr="001552C4">
          <w:rPr>
            <w:rStyle w:val="a7"/>
            <w:b/>
            <w:noProof/>
          </w:rPr>
          <w:t>СОКРАЩЕНИЯ</w:t>
        </w:r>
        <w:r w:rsidR="00990CD9">
          <w:rPr>
            <w:noProof/>
            <w:webHidden/>
          </w:rPr>
          <w:tab/>
        </w:r>
        <w:r>
          <w:rPr>
            <w:noProof/>
            <w:webHidden/>
          </w:rPr>
          <w:fldChar w:fldCharType="begin"/>
        </w:r>
        <w:r w:rsidR="00990CD9">
          <w:rPr>
            <w:noProof/>
            <w:webHidden/>
          </w:rPr>
          <w:instrText xml:space="preserve"> PAGEREF _Toc354065527 \h </w:instrText>
        </w:r>
        <w:r>
          <w:rPr>
            <w:noProof/>
            <w:webHidden/>
          </w:rPr>
        </w:r>
        <w:r>
          <w:rPr>
            <w:noProof/>
            <w:webHidden/>
          </w:rPr>
          <w:fldChar w:fldCharType="separate"/>
        </w:r>
        <w:r w:rsidR="00A40CD4">
          <w:rPr>
            <w:noProof/>
            <w:webHidden/>
          </w:rPr>
          <w:t>4</w:t>
        </w:r>
        <w:r>
          <w:rPr>
            <w:noProof/>
            <w:webHidden/>
          </w:rPr>
          <w:fldChar w:fldCharType="end"/>
        </w:r>
      </w:hyperlink>
    </w:p>
    <w:p w:rsidR="00990CD9" w:rsidRDefault="002030B7">
      <w:pPr>
        <w:pStyle w:val="18"/>
        <w:tabs>
          <w:tab w:val="left" w:pos="440"/>
          <w:tab w:val="right" w:leader="dot" w:pos="9912"/>
        </w:tabs>
        <w:rPr>
          <w:noProof/>
        </w:rPr>
      </w:pPr>
      <w:hyperlink w:anchor="_Toc354065528" w:history="1">
        <w:r w:rsidR="00990CD9" w:rsidRPr="001552C4">
          <w:rPr>
            <w:rStyle w:val="a7"/>
            <w:noProof/>
          </w:rPr>
          <w:t>2.</w:t>
        </w:r>
        <w:r w:rsidR="00990CD9">
          <w:rPr>
            <w:noProof/>
          </w:rPr>
          <w:tab/>
        </w:r>
        <w:r w:rsidR="00990CD9" w:rsidRPr="001552C4">
          <w:rPr>
            <w:rStyle w:val="a7"/>
            <w:noProof/>
          </w:rPr>
          <w:t>ОБЩИЕ ПОЛОЖЕНИЯ.</w:t>
        </w:r>
        <w:r w:rsidR="00990CD9">
          <w:rPr>
            <w:noProof/>
            <w:webHidden/>
          </w:rPr>
          <w:tab/>
        </w:r>
        <w:r>
          <w:rPr>
            <w:noProof/>
            <w:webHidden/>
          </w:rPr>
          <w:fldChar w:fldCharType="begin"/>
        </w:r>
        <w:r w:rsidR="00990CD9">
          <w:rPr>
            <w:noProof/>
            <w:webHidden/>
          </w:rPr>
          <w:instrText xml:space="preserve"> PAGEREF _Toc354065528 \h </w:instrText>
        </w:r>
        <w:r>
          <w:rPr>
            <w:noProof/>
            <w:webHidden/>
          </w:rPr>
        </w:r>
        <w:r>
          <w:rPr>
            <w:noProof/>
            <w:webHidden/>
          </w:rPr>
          <w:fldChar w:fldCharType="separate"/>
        </w:r>
        <w:r w:rsidR="00A40CD4">
          <w:rPr>
            <w:noProof/>
            <w:webHidden/>
          </w:rPr>
          <w:t>5</w:t>
        </w:r>
        <w:r>
          <w:rPr>
            <w:noProof/>
            <w:webHidden/>
          </w:rPr>
          <w:fldChar w:fldCharType="end"/>
        </w:r>
      </w:hyperlink>
    </w:p>
    <w:p w:rsidR="00990CD9" w:rsidRDefault="002030B7">
      <w:pPr>
        <w:pStyle w:val="18"/>
        <w:tabs>
          <w:tab w:val="left" w:pos="440"/>
          <w:tab w:val="right" w:leader="dot" w:pos="9912"/>
        </w:tabs>
        <w:rPr>
          <w:noProof/>
        </w:rPr>
      </w:pPr>
      <w:hyperlink w:anchor="_Toc354065529" w:history="1">
        <w:r w:rsidR="00990CD9" w:rsidRPr="001552C4">
          <w:rPr>
            <w:rStyle w:val="a7"/>
            <w:noProof/>
          </w:rPr>
          <w:t>3.</w:t>
        </w:r>
        <w:r w:rsidR="00990CD9">
          <w:rPr>
            <w:noProof/>
          </w:rPr>
          <w:tab/>
        </w:r>
        <w:r w:rsidR="00990CD9" w:rsidRPr="001552C4">
          <w:rPr>
            <w:rStyle w:val="a7"/>
            <w:noProof/>
            <w:lang w:val="en-US"/>
          </w:rPr>
          <w:t>ПОРЯДОК ПРОВЕДЕНИЯ ЗАПРОСА ЦЕН</w:t>
        </w:r>
        <w:r w:rsidR="00990CD9">
          <w:rPr>
            <w:noProof/>
            <w:webHidden/>
          </w:rPr>
          <w:tab/>
        </w:r>
        <w:r>
          <w:rPr>
            <w:noProof/>
            <w:webHidden/>
          </w:rPr>
          <w:fldChar w:fldCharType="begin"/>
        </w:r>
        <w:r w:rsidR="00990CD9">
          <w:rPr>
            <w:noProof/>
            <w:webHidden/>
          </w:rPr>
          <w:instrText xml:space="preserve"> PAGEREF _Toc354065529 \h </w:instrText>
        </w:r>
        <w:r>
          <w:rPr>
            <w:noProof/>
            <w:webHidden/>
          </w:rPr>
        </w:r>
        <w:r>
          <w:rPr>
            <w:noProof/>
            <w:webHidden/>
          </w:rPr>
          <w:fldChar w:fldCharType="separate"/>
        </w:r>
        <w:r w:rsidR="00A40CD4">
          <w:rPr>
            <w:noProof/>
            <w:webHidden/>
          </w:rPr>
          <w:t>7</w:t>
        </w:r>
        <w:r>
          <w:rPr>
            <w:noProof/>
            <w:webHidden/>
          </w:rPr>
          <w:fldChar w:fldCharType="end"/>
        </w:r>
      </w:hyperlink>
    </w:p>
    <w:p w:rsidR="00990CD9" w:rsidRDefault="002030B7">
      <w:pPr>
        <w:pStyle w:val="18"/>
        <w:tabs>
          <w:tab w:val="left" w:pos="440"/>
          <w:tab w:val="right" w:leader="dot" w:pos="9912"/>
        </w:tabs>
        <w:rPr>
          <w:noProof/>
        </w:rPr>
      </w:pPr>
      <w:hyperlink w:anchor="_Toc354065530" w:history="1">
        <w:r w:rsidR="00990CD9" w:rsidRPr="001552C4">
          <w:rPr>
            <w:rStyle w:val="a7"/>
            <w:noProof/>
          </w:rPr>
          <w:t>4.</w:t>
        </w:r>
        <w:r w:rsidR="00990CD9">
          <w:rPr>
            <w:noProof/>
          </w:rPr>
          <w:tab/>
        </w:r>
        <w:r w:rsidR="00990CD9" w:rsidRPr="001552C4">
          <w:rPr>
            <w:rStyle w:val="a7"/>
            <w:noProof/>
          </w:rPr>
          <w:t>ИНФОРМАЦИОННАЯ КАРТА ЗАПРОСА ЦЕН</w:t>
        </w:r>
        <w:r w:rsidR="00990CD9">
          <w:rPr>
            <w:noProof/>
            <w:webHidden/>
          </w:rPr>
          <w:tab/>
        </w:r>
        <w:r>
          <w:rPr>
            <w:noProof/>
            <w:webHidden/>
          </w:rPr>
          <w:fldChar w:fldCharType="begin"/>
        </w:r>
        <w:r w:rsidR="00990CD9">
          <w:rPr>
            <w:noProof/>
            <w:webHidden/>
          </w:rPr>
          <w:instrText xml:space="preserve"> PAGEREF _Toc354065530 \h </w:instrText>
        </w:r>
        <w:r>
          <w:rPr>
            <w:noProof/>
            <w:webHidden/>
          </w:rPr>
        </w:r>
        <w:r>
          <w:rPr>
            <w:noProof/>
            <w:webHidden/>
          </w:rPr>
          <w:fldChar w:fldCharType="separate"/>
        </w:r>
        <w:r w:rsidR="00A40CD4">
          <w:rPr>
            <w:noProof/>
            <w:webHidden/>
          </w:rPr>
          <w:t>15</w:t>
        </w:r>
        <w:r>
          <w:rPr>
            <w:noProof/>
            <w:webHidden/>
          </w:rPr>
          <w:fldChar w:fldCharType="end"/>
        </w:r>
      </w:hyperlink>
    </w:p>
    <w:p w:rsidR="00990CD9" w:rsidRDefault="002030B7">
      <w:pPr>
        <w:pStyle w:val="18"/>
        <w:tabs>
          <w:tab w:val="left" w:pos="440"/>
          <w:tab w:val="right" w:leader="dot" w:pos="9912"/>
        </w:tabs>
        <w:rPr>
          <w:noProof/>
        </w:rPr>
      </w:pPr>
      <w:hyperlink w:anchor="_Toc354065531" w:history="1">
        <w:r w:rsidR="00990CD9" w:rsidRPr="001552C4">
          <w:rPr>
            <w:rStyle w:val="a7"/>
            <w:noProof/>
          </w:rPr>
          <w:t>5.</w:t>
        </w:r>
        <w:r w:rsidR="00990CD9">
          <w:rPr>
            <w:noProof/>
          </w:rPr>
          <w:tab/>
        </w:r>
        <w:r w:rsidR="00990CD9" w:rsidRPr="001552C4">
          <w:rPr>
            <w:rStyle w:val="a7"/>
            <w:noProof/>
          </w:rPr>
          <w:t>ОБРАЗЦЫ ФОРМ ОСНОВНЫХ ДОКУМЕНТОВ, ВКЛЮЧАЕМЫХ В ЗАЯВКУ НА УЧАСТИЕ В ЗАПРОСЕ ЦЕН</w:t>
        </w:r>
        <w:r w:rsidR="00990CD9">
          <w:rPr>
            <w:noProof/>
            <w:webHidden/>
          </w:rPr>
          <w:tab/>
        </w:r>
        <w:r>
          <w:rPr>
            <w:noProof/>
            <w:webHidden/>
          </w:rPr>
          <w:fldChar w:fldCharType="begin"/>
        </w:r>
        <w:r w:rsidR="00990CD9">
          <w:rPr>
            <w:noProof/>
            <w:webHidden/>
          </w:rPr>
          <w:instrText xml:space="preserve"> PAGEREF _Toc354065531 \h </w:instrText>
        </w:r>
        <w:r>
          <w:rPr>
            <w:noProof/>
            <w:webHidden/>
          </w:rPr>
        </w:r>
        <w:r>
          <w:rPr>
            <w:noProof/>
            <w:webHidden/>
          </w:rPr>
          <w:fldChar w:fldCharType="separate"/>
        </w:r>
        <w:r w:rsidR="00A40CD4">
          <w:rPr>
            <w:noProof/>
            <w:webHidden/>
          </w:rPr>
          <w:t>21</w:t>
        </w:r>
        <w:r>
          <w:rPr>
            <w:noProof/>
            <w:webHidden/>
          </w:rPr>
          <w:fldChar w:fldCharType="end"/>
        </w:r>
      </w:hyperlink>
    </w:p>
    <w:p w:rsidR="00990CD9" w:rsidRDefault="002030B7">
      <w:pPr>
        <w:pStyle w:val="2c"/>
        <w:tabs>
          <w:tab w:val="right" w:leader="dot" w:pos="9912"/>
        </w:tabs>
        <w:rPr>
          <w:noProof/>
        </w:rPr>
      </w:pPr>
      <w:hyperlink w:anchor="_Toc354065532" w:history="1">
        <w:r w:rsidR="00990CD9" w:rsidRPr="001552C4">
          <w:rPr>
            <w:rStyle w:val="a7"/>
            <w:noProof/>
          </w:rPr>
          <w:t>ЗАЯВКА НА УЧАСТИЕ В ЗАПРОСЕ ЦЕН (Форма 1.)</w:t>
        </w:r>
        <w:r w:rsidR="00990CD9">
          <w:rPr>
            <w:noProof/>
            <w:webHidden/>
          </w:rPr>
          <w:tab/>
        </w:r>
        <w:r>
          <w:rPr>
            <w:noProof/>
            <w:webHidden/>
          </w:rPr>
          <w:fldChar w:fldCharType="begin"/>
        </w:r>
        <w:r w:rsidR="00990CD9">
          <w:rPr>
            <w:noProof/>
            <w:webHidden/>
          </w:rPr>
          <w:instrText xml:space="preserve"> PAGEREF _Toc354065532 \h </w:instrText>
        </w:r>
        <w:r>
          <w:rPr>
            <w:noProof/>
            <w:webHidden/>
          </w:rPr>
        </w:r>
        <w:r>
          <w:rPr>
            <w:noProof/>
            <w:webHidden/>
          </w:rPr>
          <w:fldChar w:fldCharType="separate"/>
        </w:r>
        <w:r w:rsidR="00A40CD4">
          <w:rPr>
            <w:noProof/>
            <w:webHidden/>
          </w:rPr>
          <w:t>21</w:t>
        </w:r>
        <w:r>
          <w:rPr>
            <w:noProof/>
            <w:webHidden/>
          </w:rPr>
          <w:fldChar w:fldCharType="end"/>
        </w:r>
      </w:hyperlink>
    </w:p>
    <w:p w:rsidR="00990CD9" w:rsidRDefault="002030B7">
      <w:pPr>
        <w:pStyle w:val="2c"/>
        <w:tabs>
          <w:tab w:val="right" w:leader="dot" w:pos="9912"/>
        </w:tabs>
        <w:rPr>
          <w:noProof/>
        </w:rPr>
      </w:pPr>
      <w:hyperlink w:anchor="_Toc354065533" w:history="1">
        <w:r w:rsidR="00990CD9" w:rsidRPr="001552C4">
          <w:rPr>
            <w:rStyle w:val="a7"/>
            <w:noProof/>
          </w:rPr>
          <w:t>АНКЕТА УЧАСТНИКА ЗАПРОСА ЦЕН (Форма 2.)</w:t>
        </w:r>
        <w:r w:rsidR="00990CD9">
          <w:rPr>
            <w:noProof/>
            <w:webHidden/>
          </w:rPr>
          <w:tab/>
        </w:r>
        <w:r>
          <w:rPr>
            <w:noProof/>
            <w:webHidden/>
          </w:rPr>
          <w:fldChar w:fldCharType="begin"/>
        </w:r>
        <w:r w:rsidR="00990CD9">
          <w:rPr>
            <w:noProof/>
            <w:webHidden/>
          </w:rPr>
          <w:instrText xml:space="preserve"> PAGEREF _Toc354065533 \h </w:instrText>
        </w:r>
        <w:r>
          <w:rPr>
            <w:noProof/>
            <w:webHidden/>
          </w:rPr>
        </w:r>
        <w:r>
          <w:rPr>
            <w:noProof/>
            <w:webHidden/>
          </w:rPr>
          <w:fldChar w:fldCharType="separate"/>
        </w:r>
        <w:r w:rsidR="00A40CD4">
          <w:rPr>
            <w:noProof/>
            <w:webHidden/>
          </w:rPr>
          <w:t>25</w:t>
        </w:r>
        <w:r>
          <w:rPr>
            <w:noProof/>
            <w:webHidden/>
          </w:rPr>
          <w:fldChar w:fldCharType="end"/>
        </w:r>
      </w:hyperlink>
    </w:p>
    <w:p w:rsidR="00990CD9" w:rsidRDefault="002030B7">
      <w:pPr>
        <w:pStyle w:val="18"/>
        <w:tabs>
          <w:tab w:val="left" w:pos="1100"/>
          <w:tab w:val="right" w:leader="dot" w:pos="9912"/>
        </w:tabs>
        <w:rPr>
          <w:noProof/>
        </w:rPr>
      </w:pPr>
      <w:hyperlink w:anchor="_Toc354065534" w:history="1">
        <w:r w:rsidR="00990CD9" w:rsidRPr="001552C4">
          <w:rPr>
            <w:rStyle w:val="a7"/>
            <w:b/>
            <w:noProof/>
          </w:rPr>
          <w:t>ЧАСТЬ 2.</w:t>
        </w:r>
        <w:r w:rsidR="00990CD9">
          <w:rPr>
            <w:noProof/>
          </w:rPr>
          <w:tab/>
        </w:r>
        <w:r w:rsidR="00990CD9" w:rsidRPr="001552C4">
          <w:rPr>
            <w:rStyle w:val="a7"/>
            <w:b/>
            <w:noProof/>
          </w:rPr>
          <w:t>«ПРОЕКТ ДОГОВОРА»</w:t>
        </w:r>
        <w:r w:rsidR="00990CD9">
          <w:rPr>
            <w:noProof/>
            <w:webHidden/>
          </w:rPr>
          <w:tab/>
        </w:r>
        <w:r>
          <w:rPr>
            <w:noProof/>
            <w:webHidden/>
          </w:rPr>
          <w:fldChar w:fldCharType="begin"/>
        </w:r>
        <w:r w:rsidR="00990CD9">
          <w:rPr>
            <w:noProof/>
            <w:webHidden/>
          </w:rPr>
          <w:instrText xml:space="preserve"> PAGEREF _Toc354065534 \h </w:instrText>
        </w:r>
        <w:r>
          <w:rPr>
            <w:noProof/>
            <w:webHidden/>
          </w:rPr>
        </w:r>
        <w:r>
          <w:rPr>
            <w:noProof/>
            <w:webHidden/>
          </w:rPr>
          <w:fldChar w:fldCharType="separate"/>
        </w:r>
        <w:r w:rsidR="00A40CD4">
          <w:rPr>
            <w:noProof/>
            <w:webHidden/>
          </w:rPr>
          <w:t>31</w:t>
        </w:r>
        <w:r>
          <w:rPr>
            <w:noProof/>
            <w:webHidden/>
          </w:rPr>
          <w:fldChar w:fldCharType="end"/>
        </w:r>
      </w:hyperlink>
    </w:p>
    <w:p w:rsidR="00F956C0" w:rsidRDefault="002030B7" w:rsidP="00F956C0">
      <w:pPr>
        <w:contextualSpacing w:val="0"/>
        <w:rPr>
          <w:bCs/>
          <w:sz w:val="28"/>
          <w:szCs w:val="28"/>
        </w:rPr>
      </w:pPr>
      <w:r>
        <w:rPr>
          <w:bCs/>
          <w:noProof/>
          <w:szCs w:val="24"/>
        </w:rPr>
        <w:fldChar w:fldCharType="end"/>
      </w:r>
    </w:p>
    <w:p w:rsidR="00F956C0" w:rsidRDefault="00F956C0" w:rsidP="00F956C0">
      <w:pPr>
        <w:contextualSpacing w:val="0"/>
        <w:rPr>
          <w:bCs/>
          <w:sz w:val="28"/>
          <w:szCs w:val="28"/>
        </w:rPr>
        <w:sectPr w:rsidR="00F956C0">
          <w:headerReference w:type="default" r:id="rId8"/>
          <w:footerReference w:type="default" r:id="rId9"/>
          <w:pgSz w:w="11907" w:h="16840"/>
          <w:pgMar w:top="1134" w:right="567" w:bottom="1134" w:left="1418" w:header="709" w:footer="624" w:gutter="0"/>
          <w:cols w:space="720"/>
        </w:sectPr>
      </w:pPr>
    </w:p>
    <w:p w:rsidR="00F956C0" w:rsidRDefault="00F956C0" w:rsidP="00F956C0">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54065525"/>
      <w:bookmarkEnd w:id="4"/>
    </w:p>
    <w:p w:rsidR="00F956C0" w:rsidRDefault="00F956C0" w:rsidP="00F956C0">
      <w:pPr>
        <w:contextualSpacing w:val="0"/>
        <w:rPr>
          <w:szCs w:val="24"/>
        </w:rPr>
      </w:pPr>
    </w:p>
    <w:p w:rsidR="00F956C0" w:rsidRDefault="00F956C0" w:rsidP="00F956C0">
      <w:pPr>
        <w:pStyle w:val="10"/>
        <w:numPr>
          <w:ilvl w:val="1"/>
          <w:numId w:val="12"/>
        </w:numPr>
        <w:tabs>
          <w:tab w:val="num" w:pos="1134"/>
        </w:tabs>
        <w:ind w:hanging="731"/>
        <w:jc w:val="left"/>
        <w:rPr>
          <w:rFonts w:eastAsia="Times New Roman"/>
          <w:sz w:val="28"/>
          <w:szCs w:val="28"/>
        </w:rPr>
      </w:pPr>
      <w:bookmarkStart w:id="5" w:name="_Ref317259002"/>
      <w:bookmarkStart w:id="6" w:name="_Toc354065526"/>
      <w:r>
        <w:rPr>
          <w:rFonts w:eastAsia="Times New Roman"/>
          <w:sz w:val="28"/>
          <w:szCs w:val="28"/>
        </w:rPr>
        <w:t>ТЕРМИНЫ И ОПРЕДЕЛЕНИЯ</w:t>
      </w:r>
      <w:bookmarkEnd w:id="5"/>
      <w:bookmarkEnd w:id="6"/>
    </w:p>
    <w:p w:rsidR="00F956C0" w:rsidRDefault="00F956C0" w:rsidP="00F956C0">
      <w:pPr>
        <w:ind w:firstLine="709"/>
        <w:contextualSpacing w:val="0"/>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A40CD4" w:rsidRPr="00A40CD4">
          <w:rPr>
            <w:sz w:val="28"/>
            <w:szCs w:val="28"/>
          </w:rPr>
          <w:t>5</w:t>
        </w:r>
      </w:fldSimple>
      <w:r>
        <w:rPr>
          <w:sz w:val="28"/>
          <w:szCs w:val="28"/>
        </w:rPr>
        <w:t xml:space="preserve"> раздела </w:t>
      </w:r>
      <w:fldSimple w:instr=" REF _Ref317250097 \r \h  \* MERGEFORMAT ">
        <w:r w:rsidR="00A40CD4" w:rsidRPr="00A40CD4">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956C0" w:rsidRDefault="00F956C0" w:rsidP="00F956C0">
      <w:pPr>
        <w:ind w:firstLine="709"/>
        <w:contextualSpacing w:val="0"/>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F956C0" w:rsidRDefault="00F956C0" w:rsidP="00F956C0">
      <w:pPr>
        <w:ind w:firstLine="709"/>
        <w:contextualSpacing w:val="0"/>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956C0" w:rsidRDefault="00F956C0" w:rsidP="00F956C0">
      <w:pPr>
        <w:ind w:firstLine="709"/>
        <w:contextualSpacing w:val="0"/>
        <w:jc w:val="both"/>
        <w:rPr>
          <w:szCs w:val="28"/>
        </w:rPr>
      </w:pPr>
      <w:r>
        <w:rPr>
          <w:b/>
          <w:sz w:val="28"/>
          <w:szCs w:val="28"/>
        </w:rPr>
        <w:t>Начальная (максимальная) цена договора</w:t>
      </w:r>
      <w:r>
        <w:rPr>
          <w:sz w:val="28"/>
          <w:szCs w:val="28"/>
        </w:rPr>
        <w:t xml:space="preserve">– указанная в пункте </w:t>
      </w:r>
      <w:fldSimple w:instr=" REF _Ref317250440 \r \h  \* MERGEFORMAT ">
        <w:r w:rsidR="00A40CD4" w:rsidRPr="00A40CD4">
          <w:rPr>
            <w:sz w:val="28"/>
            <w:szCs w:val="28"/>
          </w:rPr>
          <w:t>8</w:t>
        </w:r>
      </w:fldSimple>
      <w:r>
        <w:rPr>
          <w:sz w:val="28"/>
          <w:szCs w:val="28"/>
        </w:rPr>
        <w:t xml:space="preserve"> раздела </w:t>
      </w:r>
      <w:fldSimple w:instr=" REF _Ref317250449 \r \h  \* MERGEFORMAT ">
        <w:r w:rsidR="00A40CD4" w:rsidRPr="00A40CD4">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F956C0" w:rsidRDefault="00F956C0" w:rsidP="00F956C0">
      <w:pPr>
        <w:ind w:firstLine="709"/>
        <w:contextualSpacing w:val="0"/>
        <w:jc w:val="both"/>
        <w:rPr>
          <w:szCs w:val="24"/>
        </w:rPr>
      </w:pPr>
      <w:r>
        <w:rPr>
          <w:b/>
          <w:sz w:val="28"/>
          <w:szCs w:val="28"/>
        </w:rPr>
        <w:t xml:space="preserve">Оператор электронной торговой площадки </w:t>
      </w:r>
      <w:r>
        <w:rPr>
          <w:sz w:val="28"/>
          <w:szCs w:val="28"/>
        </w:rPr>
        <w:t>–</w:t>
      </w:r>
      <w:r>
        <w:rPr>
          <w:szCs w:val="24"/>
        </w:rP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F956C0" w:rsidRDefault="00F956C0" w:rsidP="00F956C0">
      <w:pPr>
        <w:ind w:firstLine="709"/>
        <w:contextualSpacing w:val="0"/>
        <w:jc w:val="both"/>
        <w:rPr>
          <w:b/>
          <w:szCs w:val="24"/>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sidR="00A40CD4" w:rsidRPr="00A40CD4">
          <w:rPr>
            <w:sz w:val="28"/>
            <w:szCs w:val="28"/>
          </w:rPr>
          <w:t>6</w:t>
        </w:r>
      </w:fldSimple>
      <w:r>
        <w:rPr>
          <w:sz w:val="28"/>
          <w:szCs w:val="28"/>
        </w:rPr>
        <w:t xml:space="preserve"> раздела </w:t>
      </w:r>
      <w:fldSimple w:instr=" REF _Ref317250478 \r \h  \* MERGEFORMAT ">
        <w:r w:rsidR="00A40CD4" w:rsidRPr="00A40CD4">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F956C0" w:rsidRDefault="00F956C0" w:rsidP="00F956C0">
      <w:pPr>
        <w:ind w:firstLine="720"/>
        <w:contextualSpacing w:val="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Pr>
            <w:rStyle w:val="a7"/>
            <w:rFonts w:eastAsiaTheme="majorEastAsia"/>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 отрасли.</w:t>
      </w:r>
    </w:p>
    <w:p w:rsidR="00F956C0" w:rsidRDefault="00F956C0" w:rsidP="00F956C0">
      <w:pPr>
        <w:ind w:firstLine="709"/>
        <w:contextualSpacing w:val="0"/>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F956C0" w:rsidRDefault="00F956C0" w:rsidP="00F956C0">
      <w:pPr>
        <w:ind w:firstLine="709"/>
        <w:contextualSpacing w:val="0"/>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956C0" w:rsidRDefault="00F956C0" w:rsidP="00F956C0">
      <w:pPr>
        <w:ind w:firstLine="709"/>
        <w:contextualSpacing w:val="0"/>
        <w:jc w:val="both"/>
        <w:rPr>
          <w:sz w:val="28"/>
          <w:szCs w:val="28"/>
        </w:rPr>
      </w:pPr>
      <w:r>
        <w:rPr>
          <w:b/>
          <w:sz w:val="28"/>
          <w:szCs w:val="28"/>
        </w:rPr>
        <w:t>Исполнитель</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услуг, иных объектов гражданских прав, приобретаемых заказчиком на возмездной основе.</w:t>
      </w:r>
    </w:p>
    <w:p w:rsidR="00F956C0" w:rsidRDefault="00F956C0" w:rsidP="00F956C0">
      <w:pPr>
        <w:ind w:firstLine="709"/>
        <w:contextualSpacing w:val="0"/>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F956C0" w:rsidRDefault="00F956C0" w:rsidP="00F956C0">
      <w:pPr>
        <w:ind w:firstLine="709"/>
        <w:contextualSpacing w:val="0"/>
        <w:jc w:val="both"/>
        <w:rPr>
          <w:b/>
          <w:i/>
          <w:szCs w:val="24"/>
        </w:rPr>
      </w:pPr>
      <w:r>
        <w:rPr>
          <w:b/>
          <w:sz w:val="28"/>
          <w:szCs w:val="28"/>
        </w:rPr>
        <w:t>Участник запроса цен</w:t>
      </w:r>
      <w:r>
        <w:rPr>
          <w:sz w:val="28"/>
          <w:szCs w:val="28"/>
        </w:rPr>
        <w:t xml:space="preserve"> – исполнитель или несколько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Pr>
          <w:b/>
          <w:i/>
          <w:szCs w:val="24"/>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szCs w:val="24"/>
        </w:rPr>
        <w:t>.</w:t>
      </w:r>
    </w:p>
    <w:p w:rsidR="00F956C0" w:rsidRDefault="00F956C0" w:rsidP="00F956C0">
      <w:pPr>
        <w:ind w:firstLine="720"/>
        <w:contextualSpacing w:val="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F956C0" w:rsidRDefault="00F956C0" w:rsidP="00F956C0">
      <w:pPr>
        <w:ind w:firstLine="709"/>
        <w:contextualSpacing w:val="0"/>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F956C0" w:rsidRDefault="00F956C0" w:rsidP="00F956C0">
      <w:pPr>
        <w:ind w:firstLine="709"/>
        <w:contextualSpacing w:val="0"/>
        <w:jc w:val="both"/>
        <w:rPr>
          <w:szCs w:val="24"/>
        </w:rPr>
      </w:pPr>
      <w:r>
        <w:rPr>
          <w:b/>
          <w:sz w:val="28"/>
          <w:szCs w:val="28"/>
        </w:rPr>
        <w:t>Электронная форма проведения запроса цен</w:t>
      </w:r>
      <w:r>
        <w:rPr>
          <w:szCs w:val="24"/>
        </w:rP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F956C0" w:rsidRDefault="00F956C0" w:rsidP="00F956C0">
      <w:pPr>
        <w:spacing w:after="120"/>
        <w:ind w:firstLine="709"/>
        <w:contextualSpacing w:val="0"/>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956C0" w:rsidRDefault="00F956C0" w:rsidP="00F956C0">
      <w:pPr>
        <w:pStyle w:val="10"/>
        <w:numPr>
          <w:ilvl w:val="0"/>
          <w:numId w:val="0"/>
        </w:numPr>
        <w:tabs>
          <w:tab w:val="left" w:pos="709"/>
        </w:tabs>
        <w:ind w:firstLine="720"/>
        <w:jc w:val="left"/>
        <w:rPr>
          <w:rFonts w:eastAsia="Times New Roman"/>
          <w:b/>
          <w:sz w:val="28"/>
          <w:szCs w:val="28"/>
        </w:rPr>
      </w:pPr>
      <w:bookmarkStart w:id="8" w:name="_Toc314731698"/>
      <w:bookmarkStart w:id="9" w:name="_Toc354065527"/>
      <w:r>
        <w:rPr>
          <w:rFonts w:eastAsia="Times New Roman"/>
          <w:b/>
          <w:sz w:val="28"/>
          <w:szCs w:val="28"/>
        </w:rPr>
        <w:t>СОКРАЩЕНИЯ</w:t>
      </w:r>
      <w:bookmarkEnd w:id="8"/>
      <w:bookmarkEnd w:id="9"/>
    </w:p>
    <w:p w:rsidR="00F956C0" w:rsidRDefault="00F956C0" w:rsidP="00F956C0">
      <w:pPr>
        <w:ind w:firstLine="720"/>
        <w:contextualSpacing w:val="0"/>
        <w:jc w:val="both"/>
        <w:rPr>
          <w:sz w:val="28"/>
          <w:szCs w:val="28"/>
        </w:rPr>
      </w:pPr>
      <w:r>
        <w:rPr>
          <w:sz w:val="28"/>
          <w:szCs w:val="28"/>
        </w:rPr>
        <w:t>АЭС — атомная электростанция.</w:t>
      </w:r>
    </w:p>
    <w:p w:rsidR="00F956C0" w:rsidRDefault="00F956C0" w:rsidP="00F956C0">
      <w:pPr>
        <w:ind w:firstLine="720"/>
        <w:contextualSpacing w:val="0"/>
        <w:jc w:val="both"/>
        <w:rPr>
          <w:sz w:val="28"/>
          <w:szCs w:val="28"/>
        </w:rPr>
      </w:pPr>
      <w:r>
        <w:rPr>
          <w:sz w:val="28"/>
          <w:szCs w:val="28"/>
        </w:rPr>
        <w:t>ДЗО — дочерние либо зависимые общества.</w:t>
      </w:r>
    </w:p>
    <w:p w:rsidR="00F956C0" w:rsidRDefault="00F956C0" w:rsidP="00F956C0">
      <w:pPr>
        <w:ind w:firstLine="720"/>
        <w:contextualSpacing w:val="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F956C0" w:rsidRDefault="00F956C0" w:rsidP="00F956C0">
      <w:pPr>
        <w:ind w:firstLine="720"/>
        <w:contextualSpacing w:val="0"/>
        <w:jc w:val="both"/>
        <w:rPr>
          <w:sz w:val="28"/>
          <w:szCs w:val="28"/>
        </w:rPr>
      </w:pPr>
      <w:r>
        <w:rPr>
          <w:sz w:val="28"/>
          <w:szCs w:val="28"/>
        </w:rPr>
        <w:t>НДС — налог на добавленную стоимость.</w:t>
      </w:r>
    </w:p>
    <w:p w:rsidR="00F956C0" w:rsidRDefault="00F956C0" w:rsidP="00F956C0">
      <w:pPr>
        <w:ind w:firstLine="720"/>
        <w:contextualSpacing w:val="0"/>
        <w:jc w:val="both"/>
        <w:rPr>
          <w:sz w:val="28"/>
          <w:szCs w:val="28"/>
        </w:rPr>
      </w:pPr>
      <w:r>
        <w:rPr>
          <w:sz w:val="28"/>
          <w:szCs w:val="28"/>
        </w:rPr>
        <w:t>ЦАК — Центральный арбитражный комитет в сфере закупок Госкорпорации «Росатом».</w:t>
      </w:r>
    </w:p>
    <w:p w:rsidR="00F956C0" w:rsidRDefault="00F956C0" w:rsidP="00F956C0">
      <w:pPr>
        <w:ind w:firstLine="720"/>
        <w:contextualSpacing w:val="0"/>
        <w:jc w:val="both"/>
        <w:rPr>
          <w:sz w:val="28"/>
          <w:szCs w:val="28"/>
        </w:rPr>
      </w:pPr>
      <w:r>
        <w:rPr>
          <w:sz w:val="28"/>
          <w:szCs w:val="28"/>
        </w:rPr>
        <w:t>ЭТП — электронная торговая площадка.</w:t>
      </w:r>
    </w:p>
    <w:p w:rsidR="00F956C0" w:rsidRDefault="00F956C0" w:rsidP="00F956C0">
      <w:pPr>
        <w:ind w:firstLine="720"/>
        <w:contextualSpacing w:val="0"/>
        <w:jc w:val="both"/>
        <w:rPr>
          <w:sz w:val="28"/>
          <w:szCs w:val="28"/>
        </w:rPr>
      </w:pPr>
      <w:r>
        <w:rPr>
          <w:sz w:val="28"/>
          <w:szCs w:val="28"/>
        </w:rPr>
        <w:t>ЭЦП — электронная цифровая подпись.</w:t>
      </w:r>
    </w:p>
    <w:p w:rsidR="00F956C0" w:rsidRDefault="00F956C0" w:rsidP="00F956C0">
      <w:pPr>
        <w:spacing w:after="120"/>
        <w:contextualSpacing w:val="0"/>
        <w:jc w:val="both"/>
        <w:rPr>
          <w:szCs w:val="24"/>
        </w:rPr>
      </w:pPr>
      <w:r>
        <w:rPr>
          <w:szCs w:val="24"/>
        </w:rPr>
        <w:br w:type="page"/>
      </w:r>
    </w:p>
    <w:p w:rsidR="00F956C0" w:rsidRDefault="00F956C0" w:rsidP="00F956C0">
      <w:pPr>
        <w:pStyle w:val="10"/>
        <w:numPr>
          <w:ilvl w:val="1"/>
          <w:numId w:val="12"/>
        </w:numPr>
        <w:tabs>
          <w:tab w:val="num" w:pos="1134"/>
        </w:tabs>
        <w:ind w:left="1434" w:hanging="725"/>
        <w:jc w:val="left"/>
        <w:rPr>
          <w:rFonts w:eastAsia="Times New Roman"/>
          <w:b/>
          <w:sz w:val="28"/>
          <w:szCs w:val="28"/>
        </w:rPr>
      </w:pPr>
      <w:bookmarkStart w:id="10" w:name="_Toc354065528"/>
      <w:r>
        <w:rPr>
          <w:rFonts w:eastAsia="Times New Roman"/>
          <w:sz w:val="28"/>
          <w:szCs w:val="28"/>
        </w:rPr>
        <w:lastRenderedPageBreak/>
        <w:t>ОБЩИЕ ПОЛОЖЕНИЯ.</w:t>
      </w:r>
      <w:bookmarkEnd w:id="10"/>
    </w:p>
    <w:p w:rsidR="00F956C0" w:rsidRDefault="00F956C0" w:rsidP="00F956C0">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F956C0" w:rsidRDefault="00F956C0" w:rsidP="00F956C0">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указанной в пункте </w:t>
      </w:r>
      <w:fldSimple w:instr=" REF _Ref317250534 \r \h  \* MERGEFORMAT ">
        <w:r w:rsidR="00A40CD4" w:rsidRPr="00A40CD4">
          <w:rPr>
            <w:spacing w:val="-6"/>
            <w:sz w:val="28"/>
            <w:szCs w:val="28"/>
          </w:rPr>
          <w:t>7</w:t>
        </w:r>
      </w:fldSimple>
      <w:r>
        <w:rPr>
          <w:sz w:val="28"/>
          <w:szCs w:val="28"/>
        </w:rPr>
        <w:t xml:space="preserve"> раздела </w:t>
      </w:r>
      <w:fldSimple w:instr=" REF _Ref317250543 \r \h  \* MERGEFORMAT ">
        <w:r w:rsidR="00A40CD4" w:rsidRPr="00A40CD4">
          <w:rPr>
            <w:sz w:val="28"/>
            <w:szCs w:val="28"/>
          </w:rPr>
          <w:t>4</w:t>
        </w:r>
      </w:fldSimple>
      <w:r>
        <w:rPr>
          <w:sz w:val="28"/>
          <w:szCs w:val="28"/>
        </w:rPr>
        <w:t xml:space="preserve"> «Информационная карта запроса цен».</w:t>
      </w:r>
    </w:p>
    <w:p w:rsidR="00F956C0" w:rsidRDefault="00F956C0" w:rsidP="00F956C0">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990CD9">
        <w:rPr>
          <w:rFonts w:ascii="Times New Roman" w:hAnsi="Times New Roman" w:cs="Times New Roman"/>
          <w:sz w:val="28"/>
          <w:szCs w:val="28"/>
        </w:rPr>
        <w:t>в Томе 2 «ТЕХНИЧЕСКАЯ ЧАСТЬ»</w:t>
      </w:r>
      <w:r>
        <w:rPr>
          <w:rFonts w:ascii="Times New Roman" w:hAnsi="Times New Roman" w:cs="Times New Roman"/>
          <w:sz w:val="28"/>
          <w:szCs w:val="28"/>
        </w:rPr>
        <w:t xml:space="preserve">. Проект договора, который будет заключен по результатам запроса цен, приведен </w:t>
      </w:r>
      <w:r w:rsidRPr="00990CD9">
        <w:rPr>
          <w:rFonts w:ascii="Times New Roman" w:hAnsi="Times New Roman" w:cs="Times New Roman"/>
          <w:sz w:val="28"/>
          <w:szCs w:val="28"/>
        </w:rPr>
        <w:t>в Части 2 Тома 1.</w:t>
      </w:r>
    </w:p>
    <w:p w:rsidR="00F956C0" w:rsidRDefault="00F956C0" w:rsidP="00F956C0">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A40CD4" w:rsidRPr="00A40CD4">
          <w:rPr>
            <w:rFonts w:ascii="Times New Roman" w:hAnsi="Times New Roman" w:cs="Times New Roman"/>
            <w:sz w:val="28"/>
            <w:szCs w:val="28"/>
          </w:rPr>
          <w:t>2</w:t>
        </w:r>
      </w:fldSimple>
      <w:r>
        <w:rPr>
          <w:rFonts w:ascii="Times New Roman" w:hAnsi="Times New Roman" w:cs="Times New Roman"/>
          <w:sz w:val="28"/>
          <w:szCs w:val="28"/>
        </w:rPr>
        <w:t xml:space="preserve"> раздела </w:t>
      </w:r>
      <w:fldSimple w:instr=" REF _Ref317249938 \r \h  \* MERGEFORMAT ">
        <w:r w:rsidR="00A40CD4" w:rsidRPr="00A40CD4">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F956C0" w:rsidRDefault="00F956C0" w:rsidP="00F956C0">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F956C0" w:rsidRDefault="00F956C0" w:rsidP="00F956C0">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F956C0" w:rsidRDefault="00F956C0" w:rsidP="00F956C0">
      <w:pPr>
        <w:numPr>
          <w:ilvl w:val="0"/>
          <w:numId w:val="14"/>
        </w:numPr>
        <w:tabs>
          <w:tab w:val="left" w:pos="0"/>
          <w:tab w:val="left" w:pos="1134"/>
        </w:tabs>
        <w:ind w:left="0" w:right="-1" w:firstLine="709"/>
        <w:contextualSpacing w:val="0"/>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соисполнителях в заявке на участие в запросе цен и (или) ее уточнениях согласно пункту </w:t>
      </w:r>
      <w:fldSimple w:instr=" REF _Ref317251555 \r \h  \* MERGEFORMAT ">
        <w:r w:rsidR="00A40CD4" w:rsidRPr="00A40CD4">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F956C0" w:rsidRDefault="00F956C0" w:rsidP="00F956C0">
      <w:pPr>
        <w:numPr>
          <w:ilvl w:val="0"/>
          <w:numId w:val="14"/>
        </w:numPr>
        <w:tabs>
          <w:tab w:val="left" w:pos="0"/>
          <w:tab w:val="left" w:pos="1134"/>
        </w:tabs>
        <w:ind w:left="0" w:right="-1" w:firstLine="709"/>
        <w:contextualSpacing w:val="0"/>
        <w:jc w:val="both"/>
        <w:rPr>
          <w:sz w:val="28"/>
          <w:szCs w:val="28"/>
        </w:rPr>
      </w:pPr>
      <w:r>
        <w:rPr>
          <w:sz w:val="28"/>
          <w:szCs w:val="28"/>
        </w:rPr>
        <w:t xml:space="preserve">получения заключения ЦАК или Контрольной комиссии (пункт </w:t>
      </w:r>
      <w:fldSimple w:instr=" REF _Ref321836744 \r \h  \* MERGEFORMAT ">
        <w:r w:rsidR="00A40CD4" w:rsidRPr="00A40CD4">
          <w:rPr>
            <w:sz w:val="28"/>
            <w:szCs w:val="28"/>
          </w:rPr>
          <w:t>20</w:t>
        </w:r>
      </w:fldSimple>
      <w:r>
        <w:rPr>
          <w:sz w:val="28"/>
          <w:szCs w:val="28"/>
        </w:rPr>
        <w:t xml:space="preserve"> раздела </w:t>
      </w:r>
      <w:fldSimple w:instr=" REF _Ref317249938 \r \h  \* MERGEFORMAT ">
        <w:r w:rsidR="00A40CD4" w:rsidRPr="00A40CD4">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F956C0" w:rsidRDefault="00F956C0" w:rsidP="00F956C0">
      <w:pPr>
        <w:numPr>
          <w:ilvl w:val="0"/>
          <w:numId w:val="14"/>
        </w:numPr>
        <w:tabs>
          <w:tab w:val="left" w:pos="0"/>
          <w:tab w:val="left" w:pos="1134"/>
        </w:tabs>
        <w:ind w:left="0" w:right="-1" w:firstLine="709"/>
        <w:contextualSpacing w:val="0"/>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F956C0" w:rsidRDefault="00F956C0" w:rsidP="00F956C0">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2030B7">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2030B7">
        <w:rPr>
          <w:rFonts w:ascii="Times New Roman" w:hAnsi="Times New Roman" w:cs="Times New Roman"/>
          <w:sz w:val="28"/>
          <w:szCs w:val="28"/>
        </w:rPr>
      </w:r>
      <w:r w:rsidR="002030B7">
        <w:rPr>
          <w:rFonts w:ascii="Times New Roman" w:hAnsi="Times New Roman" w:cs="Times New Roman"/>
          <w:sz w:val="28"/>
          <w:szCs w:val="28"/>
        </w:rPr>
        <w:fldChar w:fldCharType="separate"/>
      </w:r>
      <w:r w:rsidR="00A40CD4">
        <w:rPr>
          <w:rFonts w:ascii="Times New Roman" w:hAnsi="Times New Roman" w:cs="Times New Roman"/>
          <w:sz w:val="28"/>
          <w:szCs w:val="28"/>
        </w:rPr>
        <w:t>3.17</w:t>
      </w:r>
      <w:r w:rsidR="002030B7">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sidR="00A40CD4" w:rsidRPr="00A40CD4">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sidR="00A40CD4" w:rsidRPr="00A40CD4">
          <w:rPr>
            <w:rFonts w:ascii="Times New Roman" w:hAnsi="Times New Roman" w:cs="Times New Roman"/>
            <w:sz w:val="28"/>
            <w:szCs w:val="28"/>
          </w:rPr>
          <w:t>2.5</w:t>
        </w:r>
      </w:fldSimple>
      <w:r>
        <w:rPr>
          <w:rFonts w:ascii="Times New Roman" w:hAnsi="Times New Roman" w:cs="Times New Roman"/>
          <w:sz w:val="28"/>
          <w:szCs w:val="28"/>
        </w:rPr>
        <w:t>, если факт недостоверности сведений имеет документальное подтверждение.</w:t>
      </w:r>
    </w:p>
    <w:p w:rsidR="00F956C0" w:rsidRDefault="00F956C0" w:rsidP="00F956C0">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F956C0" w:rsidRDefault="00F956C0" w:rsidP="00F956C0">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F956C0" w:rsidRDefault="00F956C0" w:rsidP="00F956C0">
      <w:pPr>
        <w:pStyle w:val="Times12"/>
        <w:spacing w:after="120"/>
        <w:ind w:firstLine="0"/>
        <w:rPr>
          <w:szCs w:val="24"/>
        </w:rPr>
      </w:pPr>
      <w:r>
        <w:br w:type="page"/>
      </w:r>
    </w:p>
    <w:p w:rsidR="00F956C0" w:rsidRDefault="00F956C0" w:rsidP="00F956C0">
      <w:pPr>
        <w:pStyle w:val="10"/>
        <w:numPr>
          <w:ilvl w:val="1"/>
          <w:numId w:val="12"/>
        </w:numPr>
        <w:tabs>
          <w:tab w:val="left" w:pos="709"/>
        </w:tabs>
        <w:ind w:left="1134" w:hanging="425"/>
        <w:jc w:val="left"/>
        <w:rPr>
          <w:rFonts w:eastAsia="Times New Roman"/>
          <w:sz w:val="28"/>
          <w:szCs w:val="28"/>
        </w:rPr>
      </w:pPr>
      <w:bookmarkStart w:id="14" w:name="_Ref317259044"/>
      <w:bookmarkStart w:id="15" w:name="_Toc354065529"/>
      <w:r>
        <w:rPr>
          <w:rFonts w:eastAsia="Times New Roman"/>
          <w:sz w:val="28"/>
          <w:szCs w:val="28"/>
          <w:lang w:val="en-US"/>
        </w:rPr>
        <w:lastRenderedPageBreak/>
        <w:t>ПОРЯДОК ПРОВЕДЕНИЯ ЗАПРОСА ЦЕН</w:t>
      </w:r>
      <w:bookmarkEnd w:id="14"/>
      <w:bookmarkEnd w:id="15"/>
    </w:p>
    <w:p w:rsidR="00F956C0" w:rsidRDefault="00F956C0" w:rsidP="00F956C0">
      <w:pPr>
        <w:numPr>
          <w:ilvl w:val="1"/>
          <w:numId w:val="15"/>
        </w:numPr>
        <w:ind w:left="0" w:firstLine="709"/>
        <w:contextualSpacing w:val="0"/>
        <w:jc w:val="both"/>
        <w:rPr>
          <w:sz w:val="28"/>
          <w:szCs w:val="28"/>
        </w:rPr>
      </w:pPr>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rPr>
          <w:szCs w:val="24"/>
        </w:rP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40CD4" w:rsidRPr="00A40CD4">
          <w:rPr>
            <w:sz w:val="28"/>
            <w:szCs w:val="28"/>
          </w:rPr>
          <w:t>14</w:t>
        </w:r>
      </w:fldSimple>
      <w:r>
        <w:rPr>
          <w:sz w:val="28"/>
          <w:szCs w:val="28"/>
        </w:rPr>
        <w:t xml:space="preserve"> раздела </w:t>
      </w:r>
      <w:fldSimple w:instr=" REF _Ref317252621 \r \h  \* MERGEFORMAT ">
        <w:r w:rsidR="00A40CD4" w:rsidRPr="00A40CD4">
          <w:rPr>
            <w:sz w:val="28"/>
            <w:szCs w:val="28"/>
          </w:rPr>
          <w:t>4</w:t>
        </w:r>
      </w:fldSimple>
      <w:r>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F956C0" w:rsidRDefault="00F956C0" w:rsidP="00F956C0">
      <w:pPr>
        <w:numPr>
          <w:ilvl w:val="1"/>
          <w:numId w:val="15"/>
        </w:numPr>
        <w:ind w:left="0" w:firstLine="709"/>
        <w:contextualSpacing w:val="0"/>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F956C0" w:rsidRDefault="00F956C0" w:rsidP="00F956C0">
      <w:pPr>
        <w:numPr>
          <w:ilvl w:val="1"/>
          <w:numId w:val="15"/>
        </w:numPr>
        <w:ind w:left="0" w:firstLine="709"/>
        <w:contextualSpacing w:val="0"/>
        <w:jc w:val="both"/>
        <w:rPr>
          <w:sz w:val="28"/>
          <w:szCs w:val="28"/>
        </w:rPr>
      </w:pPr>
      <w:r>
        <w:rPr>
          <w:sz w:val="28"/>
          <w:szCs w:val="28"/>
        </w:rPr>
        <w:t>Участник запроса цен вправе подать только одну заявку на участие в запросе цен, внесение изменений в которую не допускается.</w:t>
      </w:r>
    </w:p>
    <w:p w:rsidR="00F956C0" w:rsidRDefault="00F956C0" w:rsidP="00F956C0">
      <w:pPr>
        <w:numPr>
          <w:ilvl w:val="1"/>
          <w:numId w:val="15"/>
        </w:numPr>
        <w:tabs>
          <w:tab w:val="num" w:pos="1560"/>
          <w:tab w:val="num" w:pos="2367"/>
        </w:tabs>
        <w:ind w:left="0" w:firstLine="709"/>
        <w:contextualSpacing w:val="0"/>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sidR="00A40CD4" w:rsidRPr="00A40CD4">
          <w:rPr>
            <w:sz w:val="28"/>
            <w:szCs w:val="28"/>
          </w:rPr>
          <w:t>16</w:t>
        </w:r>
      </w:fldSimple>
      <w:r>
        <w:rPr>
          <w:sz w:val="28"/>
          <w:szCs w:val="28"/>
        </w:rPr>
        <w:t xml:space="preserve"> раздела </w:t>
      </w:r>
      <w:fldSimple w:instr=" REF _Ref317253730 \r \h  \* MERGEFORMAT ">
        <w:r w:rsidR="00A40CD4" w:rsidRPr="00A40CD4">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szCs w:val="24"/>
        </w:rPr>
        <w:t>.</w:t>
      </w:r>
    </w:p>
    <w:p w:rsidR="00F956C0" w:rsidRDefault="00F956C0" w:rsidP="00F956C0">
      <w:pPr>
        <w:numPr>
          <w:ilvl w:val="1"/>
          <w:numId w:val="15"/>
        </w:numPr>
        <w:ind w:left="0" w:firstLine="709"/>
        <w:contextualSpacing w:val="0"/>
        <w:jc w:val="both"/>
        <w:rPr>
          <w:sz w:val="28"/>
          <w:szCs w:val="28"/>
        </w:rPr>
      </w:pPr>
      <w:bookmarkStart w:id="16" w:name="_Ref317252426"/>
      <w:r>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F956C0" w:rsidRDefault="00F956C0" w:rsidP="00F956C0">
      <w:pPr>
        <w:numPr>
          <w:ilvl w:val="1"/>
          <w:numId w:val="15"/>
        </w:numPr>
        <w:ind w:left="0" w:firstLine="709"/>
        <w:contextualSpacing w:val="0"/>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F956C0" w:rsidRDefault="00F956C0" w:rsidP="00F956C0">
      <w:pPr>
        <w:numPr>
          <w:ilvl w:val="1"/>
          <w:numId w:val="15"/>
        </w:numPr>
        <w:ind w:left="0" w:firstLine="709"/>
        <w:contextualSpacing w:val="0"/>
        <w:jc w:val="both"/>
        <w:rPr>
          <w:sz w:val="28"/>
          <w:szCs w:val="28"/>
        </w:rPr>
      </w:pPr>
      <w:r>
        <w:rPr>
          <w:sz w:val="28"/>
          <w:szCs w:val="28"/>
        </w:rPr>
        <w:t>Рекомендации пунктов </w:t>
      </w:r>
      <w:fldSimple w:instr=" REF _Ref317252426 \r \h  \* MERGEFORMAT ">
        <w:r w:rsidR="00A40CD4" w:rsidRPr="00A40CD4">
          <w:rPr>
            <w:sz w:val="28"/>
            <w:szCs w:val="28"/>
          </w:rPr>
          <w:t>3.5</w:t>
        </w:r>
      </w:fldSimple>
      <w:r>
        <w:rPr>
          <w:sz w:val="28"/>
          <w:szCs w:val="28"/>
        </w:rPr>
        <w:t xml:space="preserve"> и </w:t>
      </w:r>
      <w:fldSimple w:instr=" REF _Ref317252433 \r \h  \* MERGEFORMAT ">
        <w:r w:rsidR="00A40CD4" w:rsidRPr="00A40CD4">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956C0" w:rsidRDefault="00F956C0" w:rsidP="00F956C0">
      <w:pPr>
        <w:numPr>
          <w:ilvl w:val="1"/>
          <w:numId w:val="15"/>
        </w:numPr>
        <w:ind w:left="0" w:firstLine="709"/>
        <w:contextualSpacing w:val="0"/>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956C0" w:rsidRDefault="00F956C0" w:rsidP="00F956C0">
      <w:pPr>
        <w:numPr>
          <w:ilvl w:val="1"/>
          <w:numId w:val="15"/>
        </w:numPr>
        <w:ind w:left="0" w:firstLine="709"/>
        <w:contextualSpacing w:val="0"/>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F956C0" w:rsidRDefault="00F956C0" w:rsidP="00F956C0">
      <w:pPr>
        <w:numPr>
          <w:ilvl w:val="1"/>
          <w:numId w:val="15"/>
        </w:numPr>
        <w:ind w:left="0" w:firstLine="709"/>
        <w:contextualSpacing w:val="0"/>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Pr>
          <w:sz w:val="28"/>
          <w:szCs w:val="28"/>
        </w:rPr>
        <w:t>pdf</w:t>
      </w:r>
      <w:proofErr w:type="spellEnd"/>
      <w:r>
        <w:rPr>
          <w:sz w:val="28"/>
          <w:szCs w:val="28"/>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A40CD4" w:rsidRPr="00A40CD4">
          <w:rPr>
            <w:sz w:val="28"/>
            <w:szCs w:val="28"/>
          </w:rPr>
          <w:t>3.5</w:t>
        </w:r>
      </w:fldSimple>
      <w:r>
        <w:rPr>
          <w:sz w:val="28"/>
          <w:szCs w:val="28"/>
        </w:rPr>
        <w:t>-</w:t>
      </w:r>
      <w:fldSimple w:instr=" REF _Ref317253302 \r \h  \* MERGEFORMAT ">
        <w:r w:rsidR="00A40CD4" w:rsidRPr="00A40CD4">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F956C0" w:rsidRDefault="00F956C0" w:rsidP="00F956C0">
      <w:pPr>
        <w:numPr>
          <w:ilvl w:val="1"/>
          <w:numId w:val="15"/>
        </w:numPr>
        <w:ind w:left="0" w:firstLine="709"/>
        <w:contextualSpacing w:val="0"/>
        <w:jc w:val="both"/>
        <w:rPr>
          <w:sz w:val="28"/>
          <w:szCs w:val="28"/>
        </w:rPr>
      </w:pPr>
      <w:bookmarkStart w:id="19" w:name="_Ref317252532"/>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40CD4" w:rsidRPr="00A40CD4">
          <w:rPr>
            <w:sz w:val="28"/>
            <w:szCs w:val="28"/>
          </w:rPr>
          <w:t>6</w:t>
        </w:r>
      </w:fldSimple>
      <w:r>
        <w:rPr>
          <w:sz w:val="28"/>
          <w:szCs w:val="28"/>
        </w:rPr>
        <w:t xml:space="preserve"> раздела </w:t>
      </w:r>
      <w:fldSimple w:instr=" REF _Ref317249938 \r \h  \* MERGEFORMAT ">
        <w:r w:rsidR="00A40CD4" w:rsidRPr="00A40CD4">
          <w:rPr>
            <w:sz w:val="28"/>
            <w:szCs w:val="28"/>
          </w:rPr>
          <w:t>4</w:t>
        </w:r>
      </w:fldSimple>
      <w:r>
        <w:rPr>
          <w:sz w:val="28"/>
          <w:szCs w:val="28"/>
        </w:rPr>
        <w:t xml:space="preserve"> «Информационная карта запроса цен».</w:t>
      </w:r>
      <w:bookmarkEnd w:id="19"/>
    </w:p>
    <w:p w:rsidR="00F956C0" w:rsidRDefault="00F956C0" w:rsidP="00F956C0">
      <w:pPr>
        <w:numPr>
          <w:ilvl w:val="1"/>
          <w:numId w:val="15"/>
        </w:numPr>
        <w:ind w:left="0" w:firstLine="709"/>
        <w:contextualSpacing w:val="0"/>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40CD4" w:rsidRPr="00A40CD4">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956C0" w:rsidRDefault="00F956C0" w:rsidP="00F956C0">
      <w:pPr>
        <w:numPr>
          <w:ilvl w:val="1"/>
          <w:numId w:val="15"/>
        </w:numPr>
        <w:ind w:left="0" w:firstLine="709"/>
        <w:contextualSpacing w:val="0"/>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Pr>
          <w:b/>
          <w:i/>
          <w:szCs w:val="24"/>
        </w:rPr>
        <w:t>.</w:t>
      </w:r>
      <w:r>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F956C0" w:rsidRDefault="00F956C0" w:rsidP="00F956C0">
      <w:pPr>
        <w:numPr>
          <w:ilvl w:val="1"/>
          <w:numId w:val="15"/>
        </w:numPr>
        <w:ind w:left="0" w:firstLine="709"/>
        <w:contextualSpacing w:val="0"/>
        <w:jc w:val="both"/>
        <w:rPr>
          <w:sz w:val="28"/>
          <w:szCs w:val="28"/>
        </w:rPr>
      </w:pPr>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F956C0" w:rsidRDefault="00F956C0" w:rsidP="00F956C0">
      <w:pPr>
        <w:numPr>
          <w:ilvl w:val="1"/>
          <w:numId w:val="15"/>
        </w:numPr>
        <w:ind w:left="0" w:firstLine="709"/>
        <w:contextualSpacing w:val="0"/>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szCs w:val="24"/>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F956C0" w:rsidRDefault="00F956C0" w:rsidP="00F956C0">
      <w:pPr>
        <w:numPr>
          <w:ilvl w:val="1"/>
          <w:numId w:val="15"/>
        </w:numPr>
        <w:ind w:left="0" w:firstLine="709"/>
        <w:contextualSpacing w:val="0"/>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sidR="00A40CD4" w:rsidRPr="00A40CD4">
          <w:rPr>
            <w:sz w:val="28"/>
            <w:szCs w:val="28"/>
          </w:rPr>
          <w:t>16</w:t>
        </w:r>
      </w:fldSimple>
      <w:r>
        <w:rPr>
          <w:sz w:val="28"/>
          <w:szCs w:val="28"/>
        </w:rPr>
        <w:t xml:space="preserve"> раздела </w:t>
      </w:r>
      <w:fldSimple w:instr=" REF _Ref317253837 \r \h  \* MERGEFORMAT ">
        <w:r w:rsidR="00A40CD4" w:rsidRPr="00A40CD4">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F956C0" w:rsidRDefault="00F956C0" w:rsidP="00F956C0">
      <w:pPr>
        <w:numPr>
          <w:ilvl w:val="1"/>
          <w:numId w:val="15"/>
        </w:numPr>
        <w:ind w:left="0" w:firstLine="709"/>
        <w:contextualSpacing w:val="0"/>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F956C0" w:rsidRDefault="00F956C0" w:rsidP="00F956C0">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956C0" w:rsidRDefault="00F956C0" w:rsidP="00F956C0">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956C0" w:rsidRDefault="00F956C0" w:rsidP="00F956C0">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956C0" w:rsidRDefault="00F956C0" w:rsidP="00F956C0">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956C0" w:rsidRDefault="00F956C0" w:rsidP="00F956C0">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956C0" w:rsidRDefault="00F956C0" w:rsidP="00F956C0">
      <w:pPr>
        <w:autoSpaceDE w:val="0"/>
        <w:autoSpaceDN w:val="0"/>
        <w:adjustRightInd w:val="0"/>
        <w:ind w:firstLine="709"/>
        <w:contextualSpacing w:val="0"/>
        <w:jc w:val="both"/>
        <w:rPr>
          <w:sz w:val="28"/>
          <w:szCs w:val="28"/>
        </w:rPr>
      </w:pPr>
      <w:r>
        <w:rPr>
          <w:sz w:val="28"/>
          <w:szCs w:val="28"/>
        </w:rPr>
        <w:t>Исправление иных ошибок не допускается.</w:t>
      </w:r>
    </w:p>
    <w:p w:rsidR="00F956C0" w:rsidRDefault="00F956C0" w:rsidP="00F956C0">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F956C0" w:rsidRDefault="00F956C0" w:rsidP="00F956C0">
      <w:pPr>
        <w:numPr>
          <w:ilvl w:val="1"/>
          <w:numId w:val="15"/>
        </w:numPr>
        <w:ind w:left="0" w:firstLine="709"/>
        <w:contextualSpacing w:val="0"/>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szCs w:val="24"/>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F956C0" w:rsidRDefault="00F956C0" w:rsidP="00F956C0">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sidR="00A40CD4" w:rsidRPr="00A40CD4">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A40CD4" w:rsidRPr="00A40CD4">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оказания услуг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 xml:space="preserve">соответствии с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sidR="00A40CD4" w:rsidRPr="00A40CD4">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sidR="00A40CD4" w:rsidRPr="00A40CD4">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sidR="00A40CD4" w:rsidRPr="00A40CD4">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sidR="00A40CD4" w:rsidRPr="00A40CD4">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F956C0" w:rsidRDefault="00F956C0" w:rsidP="00F956C0">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F956C0" w:rsidRDefault="00F956C0" w:rsidP="00F956C0">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F956C0" w:rsidRDefault="00F956C0" w:rsidP="00F956C0">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F956C0" w:rsidRDefault="00F956C0" w:rsidP="00F956C0">
      <w:pPr>
        <w:numPr>
          <w:ilvl w:val="1"/>
          <w:numId w:val="15"/>
        </w:numPr>
        <w:ind w:left="0" w:firstLine="709"/>
        <w:contextualSpacing w:val="0"/>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F956C0" w:rsidRDefault="00F956C0" w:rsidP="00F956C0">
      <w:pPr>
        <w:numPr>
          <w:ilvl w:val="1"/>
          <w:numId w:val="15"/>
        </w:numPr>
        <w:ind w:left="0" w:firstLine="709"/>
        <w:contextualSpacing w:val="0"/>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F956C0" w:rsidRDefault="00F956C0" w:rsidP="00F956C0">
      <w:pPr>
        <w:numPr>
          <w:ilvl w:val="1"/>
          <w:numId w:val="15"/>
        </w:numPr>
        <w:ind w:left="0" w:firstLine="709"/>
        <w:contextualSpacing w:val="0"/>
        <w:jc w:val="both"/>
        <w:rPr>
          <w:sz w:val="28"/>
          <w:szCs w:val="28"/>
        </w:rPr>
      </w:pPr>
      <w:r>
        <w:rPr>
          <w:sz w:val="28"/>
          <w:szCs w:val="28"/>
        </w:rPr>
        <w:t>Переторжка</w:t>
      </w:r>
    </w:p>
    <w:p w:rsidR="00F956C0" w:rsidRDefault="00F956C0" w:rsidP="00F956C0">
      <w:pPr>
        <w:numPr>
          <w:ilvl w:val="2"/>
          <w:numId w:val="15"/>
        </w:numPr>
        <w:tabs>
          <w:tab w:val="left" w:pos="1418"/>
          <w:tab w:val="left" w:pos="1560"/>
        </w:tabs>
        <w:autoSpaceDE w:val="0"/>
        <w:autoSpaceDN w:val="0"/>
        <w:adjustRightInd w:val="0"/>
        <w:ind w:left="0" w:firstLine="709"/>
        <w:contextualSpacing w:val="0"/>
        <w:jc w:val="both"/>
        <w:rPr>
          <w:sz w:val="28"/>
          <w:szCs w:val="28"/>
        </w:rPr>
      </w:pPr>
      <w:r>
        <w:rPr>
          <w:sz w:val="28"/>
          <w:szCs w:val="28"/>
        </w:rPr>
        <w:t>Если в пункте </w:t>
      </w:r>
      <w:fldSimple w:instr=" REF _Ref317254826 \r \h  \* MERGEFORMAT ">
        <w:r w:rsidR="00A40CD4" w:rsidRPr="00A40CD4">
          <w:rPr>
            <w:sz w:val="28"/>
            <w:szCs w:val="28"/>
          </w:rPr>
          <w:t>15</w:t>
        </w:r>
      </w:fldSimple>
      <w:r>
        <w:rPr>
          <w:sz w:val="28"/>
          <w:szCs w:val="28"/>
        </w:rPr>
        <w:t xml:space="preserve"> раздела </w:t>
      </w:r>
      <w:fldSimple w:instr=" REF _Ref317254811 \r \h  \* MERGEFORMAT ">
        <w:r w:rsidR="00A40CD4" w:rsidRPr="00A40CD4">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F956C0" w:rsidRDefault="00F956C0" w:rsidP="00F956C0">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szCs w:val="24"/>
        </w:rPr>
        <w:t xml:space="preserve"> </w:t>
      </w:r>
      <w:r>
        <w:rPr>
          <w:sz w:val="28"/>
          <w:szCs w:val="28"/>
        </w:rPr>
        <w:t>предложений, указываются в письмах, приглашающих участников запроса цен на процедуру переторжки</w:t>
      </w:r>
      <w:r>
        <w:rPr>
          <w:b/>
          <w:i/>
          <w:szCs w:val="24"/>
        </w:rPr>
        <w:t xml:space="preserve">, </w:t>
      </w:r>
      <w:r>
        <w:rPr>
          <w:sz w:val="28"/>
          <w:szCs w:val="28"/>
        </w:rPr>
        <w:t>и направленных одновременно всем участникам, допущенным до участия в запросе цен.</w:t>
      </w:r>
    </w:p>
    <w:p w:rsidR="00F956C0" w:rsidRDefault="00F956C0" w:rsidP="00F956C0">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F956C0" w:rsidRDefault="00F956C0" w:rsidP="00F956C0">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F956C0" w:rsidRDefault="00F956C0" w:rsidP="00F956C0">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Переторжка может проводиться в режиме реального времени или иметь заочную форму.</w:t>
      </w:r>
    </w:p>
    <w:p w:rsidR="00F956C0" w:rsidRDefault="00F956C0" w:rsidP="00F956C0">
      <w:pPr>
        <w:numPr>
          <w:ilvl w:val="1"/>
          <w:numId w:val="15"/>
        </w:numPr>
        <w:ind w:left="0" w:firstLine="709"/>
        <w:contextualSpacing w:val="0"/>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sidR="00A40CD4" w:rsidRPr="00A40CD4">
          <w:rPr>
            <w:sz w:val="28"/>
            <w:szCs w:val="28"/>
          </w:rPr>
          <w:t>17</w:t>
        </w:r>
      </w:fldSimple>
      <w:r>
        <w:rPr>
          <w:sz w:val="28"/>
          <w:szCs w:val="28"/>
        </w:rPr>
        <w:t xml:space="preserve"> раздела </w:t>
      </w:r>
      <w:fldSimple w:instr=" REF _Ref317254962 \r \h  \* MERGEFORMAT ">
        <w:r w:rsidR="00A40CD4" w:rsidRPr="00A40CD4">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956C0" w:rsidRDefault="00F956C0" w:rsidP="00F956C0">
      <w:pPr>
        <w:numPr>
          <w:ilvl w:val="1"/>
          <w:numId w:val="15"/>
        </w:numPr>
        <w:ind w:left="0" w:firstLine="709"/>
        <w:contextualSpacing w:val="0"/>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F956C0" w:rsidRDefault="00F956C0" w:rsidP="00F956C0">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F956C0" w:rsidRDefault="00F956C0" w:rsidP="00F956C0">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F956C0" w:rsidRDefault="00F956C0" w:rsidP="00F956C0">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F956C0" w:rsidRDefault="00F956C0" w:rsidP="00F956C0">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F956C0" w:rsidRDefault="00F956C0" w:rsidP="00F956C0">
      <w:pPr>
        <w:numPr>
          <w:ilvl w:val="1"/>
          <w:numId w:val="15"/>
        </w:numPr>
        <w:ind w:left="0" w:firstLine="709"/>
        <w:contextualSpacing w:val="0"/>
        <w:jc w:val="both"/>
        <w:rPr>
          <w:sz w:val="28"/>
          <w:szCs w:val="28"/>
        </w:rPr>
      </w:pPr>
      <w:bookmarkStart w:id="52" w:name="_Ref297215833"/>
      <w:r>
        <w:rPr>
          <w:sz w:val="28"/>
          <w:szCs w:val="28"/>
        </w:rPr>
        <w:t xml:space="preserve">В случае, указанном в подпункте </w:t>
      </w:r>
      <w:fldSimple w:instr=" REF _Ref269912007 \w \h  \* MERGEFORMAT ">
        <w:r w:rsidR="00A40CD4" w:rsidRPr="00A40CD4">
          <w:rPr>
            <w:sz w:val="28"/>
            <w:szCs w:val="28"/>
          </w:rPr>
          <w:t>а)</w:t>
        </w:r>
      </w:fldSimple>
      <w:r>
        <w:rPr>
          <w:sz w:val="28"/>
          <w:szCs w:val="28"/>
        </w:rPr>
        <w:t xml:space="preserve"> пункта </w:t>
      </w:r>
      <w:fldSimple w:instr=" REF _Ref271022510 \r \h  \* MERGEFORMAT ">
        <w:r w:rsidR="00A40CD4" w:rsidRPr="00A40CD4">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40CD4" w:rsidRPr="00A40CD4">
          <w:rPr>
            <w:sz w:val="28"/>
            <w:szCs w:val="28"/>
          </w:rPr>
          <w:t>3.17</w:t>
        </w:r>
      </w:fldSimple>
      <w:r>
        <w:rPr>
          <w:sz w:val="28"/>
          <w:szCs w:val="28"/>
        </w:rPr>
        <w:t xml:space="preserve"> - </w:t>
      </w:r>
      <w:fldSimple w:instr=" REF _Ref318811122 \r \h  \* MERGEFORMAT ">
        <w:r w:rsidR="00A40CD4" w:rsidRPr="00A40CD4">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40CD4" w:rsidRPr="00A40CD4">
          <w:rPr>
            <w:sz w:val="28"/>
            <w:szCs w:val="28"/>
          </w:rPr>
          <w:t>г)</w:t>
        </w:r>
      </w:fldSimple>
      <w:r>
        <w:rPr>
          <w:sz w:val="28"/>
          <w:szCs w:val="28"/>
        </w:rPr>
        <w:t xml:space="preserve"> пункта </w:t>
      </w:r>
      <w:fldSimple w:instr=" REF _Ref271022510 \r \h  \* MERGEFORMAT ">
        <w:r w:rsidR="00A40CD4" w:rsidRPr="00A40CD4">
          <w:rPr>
            <w:sz w:val="28"/>
            <w:szCs w:val="28"/>
          </w:rPr>
          <w:t>3.23</w:t>
        </w:r>
      </w:fldSimple>
      <w:r>
        <w:rPr>
          <w:sz w:val="28"/>
          <w:szCs w:val="28"/>
        </w:rPr>
        <w:t>, закупочная комиссия вправе дать одну из двух рекомендаций:</w:t>
      </w:r>
    </w:p>
    <w:p w:rsidR="00F956C0" w:rsidRDefault="00F956C0" w:rsidP="00F956C0">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F956C0" w:rsidRDefault="00F956C0" w:rsidP="00F956C0">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F956C0" w:rsidRDefault="00F956C0" w:rsidP="00F956C0">
      <w:pPr>
        <w:contextualSpacing w:val="0"/>
        <w:jc w:val="both"/>
        <w:rPr>
          <w:sz w:val="28"/>
          <w:szCs w:val="24"/>
        </w:rPr>
      </w:pPr>
      <w:r>
        <w:rPr>
          <w:sz w:val="28"/>
          <w:szCs w:val="24"/>
        </w:rPr>
        <w:lastRenderedPageBreak/>
        <w:t>Рекомендация закупочной комиссии с обоснованием приводится в соответствующем протоколе ее заседания.</w:t>
      </w:r>
    </w:p>
    <w:p w:rsidR="00F956C0" w:rsidRDefault="00F956C0" w:rsidP="00F956C0">
      <w:pPr>
        <w:numPr>
          <w:ilvl w:val="1"/>
          <w:numId w:val="15"/>
        </w:numPr>
        <w:ind w:left="0" w:firstLine="709"/>
        <w:contextualSpacing w:val="0"/>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F956C0" w:rsidRDefault="00F956C0" w:rsidP="00F956C0">
      <w:pPr>
        <w:numPr>
          <w:ilvl w:val="1"/>
          <w:numId w:val="15"/>
        </w:numPr>
        <w:ind w:left="0" w:firstLine="709"/>
        <w:contextualSpacing w:val="0"/>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sidR="00A40CD4" w:rsidRPr="00A40CD4">
          <w:rPr>
            <w:sz w:val="28"/>
            <w:szCs w:val="28"/>
          </w:rPr>
          <w:t>18</w:t>
        </w:r>
      </w:fldSimple>
      <w:r>
        <w:rPr>
          <w:sz w:val="28"/>
          <w:szCs w:val="28"/>
        </w:rPr>
        <w:t xml:space="preserve"> раздела </w:t>
      </w:r>
      <w:fldSimple w:instr=" REF _Ref317249938 \r \h  \* MERGEFORMAT ">
        <w:r w:rsidR="00A40CD4" w:rsidRPr="00A40CD4">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2030B7">
        <w:rPr>
          <w:sz w:val="28"/>
          <w:szCs w:val="28"/>
        </w:rPr>
        <w:fldChar w:fldCharType="begin"/>
      </w:r>
      <w:r>
        <w:rPr>
          <w:sz w:val="28"/>
          <w:szCs w:val="28"/>
        </w:rPr>
        <w:instrText xml:space="preserve"> REF _Ref311046448 \r \h </w:instrText>
      </w:r>
      <w:r w:rsidR="002030B7">
        <w:rPr>
          <w:sz w:val="28"/>
          <w:szCs w:val="28"/>
        </w:rPr>
      </w:r>
      <w:r w:rsidR="002030B7">
        <w:rPr>
          <w:sz w:val="28"/>
          <w:szCs w:val="28"/>
        </w:rPr>
        <w:fldChar w:fldCharType="separate"/>
      </w:r>
      <w:r w:rsidR="00A40CD4">
        <w:rPr>
          <w:sz w:val="28"/>
          <w:szCs w:val="28"/>
        </w:rPr>
        <w:t>3.25</w:t>
      </w:r>
      <w:r w:rsidR="002030B7">
        <w:rPr>
          <w:sz w:val="28"/>
          <w:szCs w:val="28"/>
        </w:rP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2030B7">
        <w:rPr>
          <w:sz w:val="28"/>
          <w:szCs w:val="28"/>
        </w:rPr>
        <w:fldChar w:fldCharType="begin"/>
      </w:r>
      <w:r>
        <w:rPr>
          <w:sz w:val="28"/>
          <w:szCs w:val="28"/>
        </w:rPr>
        <w:instrText xml:space="preserve"> REF _Ref311046448 \r \h </w:instrText>
      </w:r>
      <w:r w:rsidR="002030B7">
        <w:rPr>
          <w:sz w:val="28"/>
          <w:szCs w:val="28"/>
        </w:rPr>
      </w:r>
      <w:r w:rsidR="002030B7">
        <w:rPr>
          <w:sz w:val="28"/>
          <w:szCs w:val="28"/>
        </w:rPr>
        <w:fldChar w:fldCharType="separate"/>
      </w:r>
      <w:r w:rsidR="00A40CD4">
        <w:rPr>
          <w:sz w:val="28"/>
          <w:szCs w:val="28"/>
        </w:rPr>
        <w:t>3.25</w:t>
      </w:r>
      <w:r w:rsidR="002030B7">
        <w:rPr>
          <w:sz w:val="28"/>
          <w:szCs w:val="28"/>
        </w:rPr>
        <w:fldChar w:fldCharType="end"/>
      </w:r>
      <w:r>
        <w:rPr>
          <w:sz w:val="28"/>
          <w:szCs w:val="28"/>
        </w:rPr>
        <w:t>, в заявке на участие в запросе цен, в</w:t>
      </w:r>
      <w:r>
        <w:rPr>
          <w:sz w:val="28"/>
          <w:szCs w:val="28"/>
          <w:lang w:val="en-US"/>
        </w:rPr>
        <w:t> </w:t>
      </w:r>
      <w:r>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rsidR="002030B7">
        <w:rPr>
          <w:sz w:val="28"/>
          <w:szCs w:val="28"/>
        </w:rPr>
        <w:fldChar w:fldCharType="begin"/>
      </w:r>
      <w:r>
        <w:rPr>
          <w:sz w:val="28"/>
          <w:szCs w:val="28"/>
        </w:rPr>
        <w:instrText xml:space="preserve"> REF _Ref311046448 \r \h </w:instrText>
      </w:r>
      <w:r w:rsidR="002030B7">
        <w:rPr>
          <w:sz w:val="28"/>
          <w:szCs w:val="28"/>
        </w:rPr>
      </w:r>
      <w:r w:rsidR="002030B7">
        <w:rPr>
          <w:sz w:val="28"/>
          <w:szCs w:val="28"/>
        </w:rPr>
        <w:fldChar w:fldCharType="separate"/>
      </w:r>
      <w:r w:rsidR="00A40CD4">
        <w:rPr>
          <w:sz w:val="28"/>
          <w:szCs w:val="28"/>
        </w:rPr>
        <w:t>3.25</w:t>
      </w:r>
      <w:r w:rsidR="002030B7">
        <w:rPr>
          <w:sz w:val="28"/>
          <w:szCs w:val="28"/>
        </w:rPr>
        <w:fldChar w:fldCharType="end"/>
      </w:r>
      <w:r>
        <w:rPr>
          <w:b/>
          <w:i/>
          <w:szCs w:val="24"/>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sidR="00A40CD4" w:rsidRPr="00A40CD4">
          <w:rPr>
            <w:sz w:val="28"/>
            <w:szCs w:val="28"/>
          </w:rPr>
          <w:t>18</w:t>
        </w:r>
      </w:fldSimple>
      <w:r>
        <w:rPr>
          <w:sz w:val="28"/>
          <w:szCs w:val="28"/>
        </w:rPr>
        <w:t xml:space="preserve"> раздела </w:t>
      </w:r>
      <w:fldSimple w:instr=" REF _Ref317249938 \r \h  \* MERGEFORMAT ">
        <w:r w:rsidR="00A40CD4" w:rsidRPr="00A40CD4">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030B7">
        <w:rPr>
          <w:sz w:val="28"/>
          <w:szCs w:val="28"/>
        </w:rPr>
        <w:fldChar w:fldCharType="begin"/>
      </w:r>
      <w:r>
        <w:rPr>
          <w:sz w:val="28"/>
          <w:szCs w:val="28"/>
        </w:rPr>
        <w:instrText xml:space="preserve"> REF _Ref333851294 \r \h </w:instrText>
      </w:r>
      <w:r w:rsidR="002030B7">
        <w:rPr>
          <w:sz w:val="28"/>
          <w:szCs w:val="28"/>
        </w:rPr>
      </w:r>
      <w:r w:rsidR="002030B7">
        <w:rPr>
          <w:sz w:val="28"/>
          <w:szCs w:val="28"/>
        </w:rPr>
        <w:fldChar w:fldCharType="separate"/>
      </w:r>
      <w:r w:rsidR="00A40CD4">
        <w:rPr>
          <w:sz w:val="28"/>
          <w:szCs w:val="28"/>
        </w:rPr>
        <w:t>13</w:t>
      </w:r>
      <w:r w:rsidR="002030B7">
        <w:rPr>
          <w:sz w:val="28"/>
          <w:szCs w:val="28"/>
        </w:rPr>
        <w:fldChar w:fldCharType="end"/>
      </w:r>
      <w:r>
        <w:rPr>
          <w:sz w:val="28"/>
          <w:szCs w:val="28"/>
        </w:rPr>
        <w:t xml:space="preserve"> раздела </w:t>
      </w:r>
      <w:fldSimple w:instr=" REF _Ref317249938 \r \h  \* MERGEFORMAT ">
        <w:r w:rsidR="00A40CD4" w:rsidRPr="00A40CD4">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szCs w:val="24"/>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F956C0" w:rsidRDefault="00F956C0" w:rsidP="00F956C0">
      <w:pPr>
        <w:numPr>
          <w:ilvl w:val="1"/>
          <w:numId w:val="15"/>
        </w:numPr>
        <w:ind w:left="0" w:firstLine="709"/>
        <w:contextualSpacing w:val="0"/>
        <w:jc w:val="both"/>
        <w:rPr>
          <w:sz w:val="28"/>
          <w:szCs w:val="28"/>
        </w:rPr>
      </w:pPr>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2030B7">
        <w:rPr>
          <w:sz w:val="28"/>
          <w:szCs w:val="28"/>
        </w:rPr>
        <w:fldChar w:fldCharType="begin"/>
      </w:r>
      <w:r>
        <w:rPr>
          <w:sz w:val="28"/>
          <w:szCs w:val="28"/>
        </w:rPr>
        <w:instrText xml:space="preserve"> REF _Ref311046448 \r \h </w:instrText>
      </w:r>
      <w:r w:rsidR="002030B7">
        <w:rPr>
          <w:sz w:val="28"/>
          <w:szCs w:val="28"/>
        </w:rPr>
      </w:r>
      <w:r w:rsidR="002030B7">
        <w:rPr>
          <w:sz w:val="28"/>
          <w:szCs w:val="28"/>
        </w:rPr>
        <w:fldChar w:fldCharType="separate"/>
      </w:r>
      <w:r w:rsidR="00A40CD4">
        <w:rPr>
          <w:sz w:val="28"/>
          <w:szCs w:val="28"/>
        </w:rPr>
        <w:t>3.25</w:t>
      </w:r>
      <w:r w:rsidR="002030B7">
        <w:rPr>
          <w:sz w:val="28"/>
          <w:szCs w:val="28"/>
        </w:rP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F956C0" w:rsidRDefault="00F956C0" w:rsidP="00F956C0">
      <w:pPr>
        <w:numPr>
          <w:ilvl w:val="1"/>
          <w:numId w:val="15"/>
        </w:numPr>
        <w:ind w:left="0" w:firstLine="709"/>
        <w:contextualSpacing w:val="0"/>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F956C0" w:rsidRDefault="00F956C0" w:rsidP="00F956C0">
      <w:pPr>
        <w:numPr>
          <w:ilvl w:val="1"/>
          <w:numId w:val="15"/>
        </w:numPr>
        <w:ind w:left="0" w:firstLine="709"/>
        <w:contextualSpacing w:val="0"/>
        <w:jc w:val="both"/>
        <w:rPr>
          <w:sz w:val="28"/>
          <w:szCs w:val="28"/>
        </w:rPr>
      </w:pPr>
      <w:r>
        <w:rPr>
          <w:sz w:val="28"/>
          <w:szCs w:val="28"/>
        </w:rPr>
        <w:t>Победитель запроса цен или участник, с которым заключается договор в соответствии с пунктом </w:t>
      </w:r>
      <w:r w:rsidR="002030B7">
        <w:rPr>
          <w:sz w:val="28"/>
          <w:szCs w:val="28"/>
        </w:rPr>
        <w:fldChar w:fldCharType="begin"/>
      </w:r>
      <w:r>
        <w:rPr>
          <w:sz w:val="28"/>
          <w:szCs w:val="28"/>
        </w:rPr>
        <w:instrText xml:space="preserve"> REF _Ref311046448 \r \h </w:instrText>
      </w:r>
      <w:r w:rsidR="002030B7">
        <w:rPr>
          <w:sz w:val="28"/>
          <w:szCs w:val="28"/>
        </w:rPr>
      </w:r>
      <w:r w:rsidR="002030B7">
        <w:rPr>
          <w:sz w:val="28"/>
          <w:szCs w:val="28"/>
        </w:rPr>
        <w:fldChar w:fldCharType="separate"/>
      </w:r>
      <w:r w:rsidR="00A40CD4">
        <w:rPr>
          <w:sz w:val="28"/>
          <w:szCs w:val="28"/>
        </w:rPr>
        <w:t>3.25</w:t>
      </w:r>
      <w:r w:rsidR="002030B7">
        <w:rPr>
          <w:sz w:val="28"/>
          <w:szCs w:val="28"/>
        </w:rP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rPr>
          <w:szCs w:val="24"/>
        </w:rP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A40CD4" w:rsidRPr="00A40CD4">
          <w:rPr>
            <w:sz w:val="28"/>
            <w:szCs w:val="28"/>
          </w:rPr>
          <w:t>18</w:t>
        </w:r>
      </w:fldSimple>
      <w:r>
        <w:rPr>
          <w:sz w:val="28"/>
          <w:szCs w:val="28"/>
        </w:rPr>
        <w:t xml:space="preserve"> раздела </w:t>
      </w:r>
      <w:fldSimple w:instr=" REF _Ref317256048 \r \h  \* MERGEFORMAT ">
        <w:r w:rsidR="00A40CD4" w:rsidRPr="00A40CD4">
          <w:rPr>
            <w:sz w:val="28"/>
            <w:szCs w:val="28"/>
          </w:rPr>
          <w:t>4</w:t>
        </w:r>
      </w:fldSimple>
      <w:r>
        <w:rPr>
          <w:sz w:val="28"/>
          <w:szCs w:val="28"/>
        </w:rPr>
        <w:t xml:space="preserve"> «Информационная карта запроса цен»</w:t>
      </w:r>
      <w:bookmarkEnd w:id="62"/>
      <w:r>
        <w:rPr>
          <w:sz w:val="28"/>
          <w:szCs w:val="28"/>
        </w:rPr>
        <w:t>:</w:t>
      </w:r>
    </w:p>
    <w:p w:rsidR="00F956C0" w:rsidRDefault="00F956C0" w:rsidP="00F956C0">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lastRenderedPageBreak/>
        <w:t>прямой письменный отказ от подписания договора;</w:t>
      </w:r>
    </w:p>
    <w:p w:rsidR="00F956C0" w:rsidRDefault="00F956C0" w:rsidP="00F956C0">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подписание участником проекта договора в срок в соответствии с пунктом </w:t>
      </w:r>
      <w:r w:rsidR="002030B7">
        <w:rPr>
          <w:sz w:val="28"/>
          <w:szCs w:val="28"/>
        </w:rPr>
        <w:fldChar w:fldCharType="begin"/>
      </w:r>
      <w:r>
        <w:rPr>
          <w:sz w:val="28"/>
          <w:szCs w:val="28"/>
        </w:rPr>
        <w:instrText xml:space="preserve"> REF _Ref333852142 \r \h </w:instrText>
      </w:r>
      <w:r w:rsidR="002030B7">
        <w:rPr>
          <w:sz w:val="28"/>
          <w:szCs w:val="28"/>
        </w:rPr>
      </w:r>
      <w:r w:rsidR="002030B7">
        <w:rPr>
          <w:sz w:val="28"/>
          <w:szCs w:val="28"/>
        </w:rPr>
        <w:fldChar w:fldCharType="separate"/>
      </w:r>
      <w:r w:rsidR="00A40CD4">
        <w:rPr>
          <w:sz w:val="28"/>
          <w:szCs w:val="28"/>
        </w:rPr>
        <w:t>3.26</w:t>
      </w:r>
      <w:r w:rsidR="002030B7">
        <w:rPr>
          <w:sz w:val="28"/>
          <w:szCs w:val="28"/>
        </w:rPr>
        <w:fldChar w:fldCharType="end"/>
      </w:r>
      <w:r>
        <w:rPr>
          <w:sz w:val="28"/>
          <w:szCs w:val="28"/>
        </w:rPr>
        <w:t>;</w:t>
      </w:r>
    </w:p>
    <w:p w:rsidR="00F956C0" w:rsidRDefault="00F956C0" w:rsidP="00F956C0">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F956C0" w:rsidRDefault="00F956C0" w:rsidP="00F956C0">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956C0" w:rsidRDefault="00F956C0" w:rsidP="00F956C0">
      <w:pPr>
        <w:numPr>
          <w:ilvl w:val="1"/>
          <w:numId w:val="15"/>
        </w:numPr>
        <w:ind w:left="0" w:firstLine="709"/>
        <w:contextualSpacing w:val="0"/>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F956C0" w:rsidRDefault="00F956C0" w:rsidP="00F956C0">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F956C0" w:rsidRDefault="00F956C0" w:rsidP="00F956C0">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провести повторную процедуру закупки;</w:t>
      </w:r>
    </w:p>
    <w:p w:rsidR="00F956C0" w:rsidRDefault="00F956C0" w:rsidP="00F956C0">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F956C0" w:rsidRDefault="00F956C0" w:rsidP="00F956C0">
      <w:pPr>
        <w:numPr>
          <w:ilvl w:val="1"/>
          <w:numId w:val="15"/>
        </w:numPr>
        <w:ind w:left="0" w:firstLine="709"/>
        <w:contextualSpacing w:val="0"/>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пунктом </w:t>
      </w:r>
      <w:r w:rsidR="002030B7">
        <w:rPr>
          <w:sz w:val="28"/>
          <w:szCs w:val="28"/>
        </w:rPr>
        <w:fldChar w:fldCharType="begin"/>
      </w:r>
      <w:r>
        <w:rPr>
          <w:sz w:val="28"/>
          <w:szCs w:val="28"/>
        </w:rPr>
        <w:instrText xml:space="preserve"> REF _Ref311046448 \r \h </w:instrText>
      </w:r>
      <w:r w:rsidR="002030B7">
        <w:rPr>
          <w:sz w:val="28"/>
          <w:szCs w:val="28"/>
        </w:rPr>
      </w:r>
      <w:r w:rsidR="002030B7">
        <w:rPr>
          <w:sz w:val="28"/>
          <w:szCs w:val="28"/>
        </w:rPr>
        <w:fldChar w:fldCharType="separate"/>
      </w:r>
      <w:r w:rsidR="00A40CD4">
        <w:rPr>
          <w:sz w:val="28"/>
          <w:szCs w:val="28"/>
        </w:rPr>
        <w:t>3.25</w:t>
      </w:r>
      <w:r w:rsidR="002030B7">
        <w:rPr>
          <w:sz w:val="28"/>
          <w:szCs w:val="28"/>
        </w:rP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
    <w:bookmarkEnd w:id="58"/>
    <w:p w:rsidR="00F956C0" w:rsidRDefault="00F956C0" w:rsidP="00F956C0">
      <w:pPr>
        <w:numPr>
          <w:ilvl w:val="1"/>
          <w:numId w:val="15"/>
        </w:numPr>
        <w:ind w:left="0" w:firstLine="709"/>
        <w:contextualSpacing w:val="0"/>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F956C0" w:rsidRDefault="00F956C0" w:rsidP="00F956C0">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F956C0" w:rsidRDefault="00F956C0" w:rsidP="00F956C0">
      <w:pPr>
        <w:numPr>
          <w:ilvl w:val="0"/>
          <w:numId w:val="24"/>
        </w:numPr>
        <w:tabs>
          <w:tab w:val="left" w:pos="1134"/>
        </w:tabs>
        <w:ind w:left="0" w:firstLine="709"/>
        <w:contextualSpacing w:val="0"/>
        <w:jc w:val="both"/>
        <w:rPr>
          <w:sz w:val="28"/>
          <w:szCs w:val="28"/>
        </w:rPr>
      </w:pPr>
      <w:r>
        <w:rPr>
          <w:sz w:val="28"/>
          <w:szCs w:val="28"/>
        </w:rPr>
        <w:t>будучи признанным победителем запроса цен уклонился от заключения договора;</w:t>
      </w:r>
    </w:p>
    <w:p w:rsidR="00F956C0" w:rsidRDefault="00F956C0" w:rsidP="00F956C0">
      <w:pPr>
        <w:numPr>
          <w:ilvl w:val="0"/>
          <w:numId w:val="24"/>
        </w:numPr>
        <w:tabs>
          <w:tab w:val="left" w:pos="1134"/>
        </w:tabs>
        <w:ind w:left="0" w:firstLine="709"/>
        <w:contextualSpacing w:val="0"/>
        <w:jc w:val="both"/>
        <w:rPr>
          <w:sz w:val="28"/>
          <w:szCs w:val="28"/>
        </w:rPr>
      </w:pPr>
      <w:r>
        <w:rPr>
          <w:sz w:val="28"/>
          <w:szCs w:val="28"/>
        </w:rPr>
        <w:t>будучи участником, с которым заключается договор в соответствии с пунктами </w:t>
      </w:r>
      <w:r w:rsidR="002030B7">
        <w:rPr>
          <w:sz w:val="28"/>
          <w:szCs w:val="28"/>
        </w:rPr>
        <w:fldChar w:fldCharType="begin"/>
      </w:r>
      <w:r>
        <w:rPr>
          <w:sz w:val="28"/>
          <w:szCs w:val="28"/>
        </w:rPr>
        <w:instrText xml:space="preserve"> REF _Ref311046448 \r \h </w:instrText>
      </w:r>
      <w:r w:rsidR="002030B7">
        <w:rPr>
          <w:sz w:val="28"/>
          <w:szCs w:val="28"/>
        </w:rPr>
      </w:r>
      <w:r w:rsidR="002030B7">
        <w:rPr>
          <w:sz w:val="28"/>
          <w:szCs w:val="28"/>
        </w:rPr>
        <w:fldChar w:fldCharType="separate"/>
      </w:r>
      <w:r w:rsidR="00A40CD4">
        <w:rPr>
          <w:sz w:val="28"/>
          <w:szCs w:val="28"/>
        </w:rPr>
        <w:t>3.25</w:t>
      </w:r>
      <w:r w:rsidR="002030B7">
        <w:rPr>
          <w:sz w:val="28"/>
          <w:szCs w:val="28"/>
        </w:rPr>
        <w:fldChar w:fldCharType="end"/>
      </w:r>
      <w:r>
        <w:rPr>
          <w:sz w:val="28"/>
          <w:szCs w:val="28"/>
        </w:rPr>
        <w:t xml:space="preserve"> и </w:t>
      </w:r>
      <w:r w:rsidR="002030B7">
        <w:rPr>
          <w:sz w:val="28"/>
          <w:szCs w:val="28"/>
        </w:rPr>
        <w:fldChar w:fldCharType="begin"/>
      </w:r>
      <w:r>
        <w:rPr>
          <w:sz w:val="28"/>
          <w:szCs w:val="28"/>
        </w:rPr>
        <w:instrText xml:space="preserve"> REF _Ref317179204 \r \h </w:instrText>
      </w:r>
      <w:r w:rsidR="002030B7">
        <w:rPr>
          <w:sz w:val="28"/>
          <w:szCs w:val="28"/>
        </w:rPr>
      </w:r>
      <w:r w:rsidR="002030B7">
        <w:rPr>
          <w:sz w:val="28"/>
          <w:szCs w:val="28"/>
        </w:rPr>
        <w:fldChar w:fldCharType="separate"/>
      </w:r>
      <w:r w:rsidR="00A40CD4">
        <w:rPr>
          <w:sz w:val="28"/>
          <w:szCs w:val="28"/>
        </w:rPr>
        <w:t>3.30</w:t>
      </w:r>
      <w:r w:rsidR="002030B7">
        <w:rPr>
          <w:sz w:val="28"/>
          <w:szCs w:val="28"/>
        </w:rP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F956C0" w:rsidRDefault="00F956C0" w:rsidP="00F956C0">
      <w:pPr>
        <w:numPr>
          <w:ilvl w:val="0"/>
          <w:numId w:val="24"/>
        </w:numPr>
        <w:tabs>
          <w:tab w:val="left" w:pos="1134"/>
        </w:tabs>
        <w:ind w:left="0" w:firstLine="709"/>
        <w:contextualSpacing w:val="0"/>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F956C0" w:rsidRDefault="00F956C0" w:rsidP="00F956C0">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F956C0" w:rsidRDefault="00F956C0" w:rsidP="00F956C0">
      <w:pPr>
        <w:numPr>
          <w:ilvl w:val="1"/>
          <w:numId w:val="15"/>
        </w:numPr>
        <w:ind w:left="0" w:firstLine="709"/>
        <w:contextualSpacing w:val="0"/>
        <w:jc w:val="both"/>
        <w:rPr>
          <w:sz w:val="28"/>
          <w:szCs w:val="28"/>
        </w:rPr>
      </w:pPr>
      <w:bookmarkStart w:id="66" w:name="_Ref166350669"/>
      <w:bookmarkEnd w:id="59"/>
      <w:bookmarkEnd w:id="60"/>
      <w:bookmarkEnd w:id="61"/>
      <w:r>
        <w:rPr>
          <w:sz w:val="28"/>
          <w:szCs w:val="28"/>
        </w:rPr>
        <w:lastRenderedPageBreak/>
        <w:t>В случае, если указано в пункте </w:t>
      </w:r>
      <w:fldSimple w:instr=" REF _Ref317256138 \r \h  \* MERGEFORMAT ">
        <w:r w:rsidR="00A40CD4" w:rsidRPr="00A40CD4">
          <w:rPr>
            <w:sz w:val="28"/>
            <w:szCs w:val="28"/>
          </w:rPr>
          <w:t>19</w:t>
        </w:r>
      </w:fldSimple>
      <w:r>
        <w:rPr>
          <w:sz w:val="28"/>
          <w:szCs w:val="28"/>
        </w:rPr>
        <w:t xml:space="preserve"> раздела </w:t>
      </w:r>
      <w:fldSimple w:instr=" REF _Ref317256158 \r \h  \* MERGEFORMAT ">
        <w:r w:rsidR="00A40CD4" w:rsidRPr="00A40CD4">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2030B7">
        <w:rPr>
          <w:sz w:val="28"/>
          <w:szCs w:val="28"/>
        </w:rPr>
        <w:fldChar w:fldCharType="begin"/>
      </w:r>
      <w:r>
        <w:rPr>
          <w:sz w:val="28"/>
          <w:szCs w:val="28"/>
        </w:rPr>
        <w:instrText xml:space="preserve"> REF _Ref311046448 \r \h </w:instrText>
      </w:r>
      <w:r w:rsidR="002030B7">
        <w:rPr>
          <w:sz w:val="28"/>
          <w:szCs w:val="28"/>
        </w:rPr>
      </w:r>
      <w:r w:rsidR="002030B7">
        <w:rPr>
          <w:sz w:val="28"/>
          <w:szCs w:val="28"/>
        </w:rPr>
        <w:fldChar w:fldCharType="separate"/>
      </w:r>
      <w:r w:rsidR="00A40CD4">
        <w:rPr>
          <w:sz w:val="28"/>
          <w:szCs w:val="28"/>
        </w:rPr>
        <w:t>3.25</w:t>
      </w:r>
      <w:r w:rsidR="002030B7">
        <w:rPr>
          <w:sz w:val="28"/>
          <w:szCs w:val="28"/>
        </w:rPr>
        <w:fldChar w:fldCharType="end"/>
      </w:r>
      <w:r>
        <w:rPr>
          <w:sz w:val="28"/>
          <w:szCs w:val="28"/>
        </w:rPr>
        <w:t xml:space="preserve"> и </w:t>
      </w:r>
      <w:r w:rsidR="002030B7">
        <w:rPr>
          <w:sz w:val="28"/>
          <w:szCs w:val="28"/>
        </w:rPr>
        <w:fldChar w:fldCharType="begin"/>
      </w:r>
      <w:r>
        <w:rPr>
          <w:sz w:val="28"/>
          <w:szCs w:val="28"/>
        </w:rPr>
        <w:instrText xml:space="preserve"> REF _Ref317179204 \r \h </w:instrText>
      </w:r>
      <w:r w:rsidR="002030B7">
        <w:rPr>
          <w:sz w:val="28"/>
          <w:szCs w:val="28"/>
        </w:rPr>
      </w:r>
      <w:r w:rsidR="002030B7">
        <w:rPr>
          <w:sz w:val="28"/>
          <w:szCs w:val="28"/>
        </w:rPr>
        <w:fldChar w:fldCharType="separate"/>
      </w:r>
      <w:r w:rsidR="00A40CD4">
        <w:rPr>
          <w:sz w:val="28"/>
          <w:szCs w:val="28"/>
        </w:rPr>
        <w:t>3.30</w:t>
      </w:r>
      <w:r w:rsidR="002030B7">
        <w:rPr>
          <w:sz w:val="28"/>
          <w:szCs w:val="28"/>
        </w:rP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F956C0" w:rsidRDefault="00F956C0" w:rsidP="00990CD9">
      <w:pPr>
        <w:numPr>
          <w:ilvl w:val="2"/>
          <w:numId w:val="15"/>
        </w:numPr>
        <w:tabs>
          <w:tab w:val="num" w:pos="1701"/>
        </w:tabs>
        <w:ind w:left="0" w:firstLine="709"/>
        <w:contextualSpacing w:val="0"/>
        <w:jc w:val="both"/>
        <w:rPr>
          <w:szCs w:val="24"/>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40CD4" w:rsidRPr="00A40CD4">
          <w:rPr>
            <w:sz w:val="28"/>
            <w:szCs w:val="28"/>
          </w:rPr>
          <w:t>19</w:t>
        </w:r>
      </w:fldSimple>
      <w:r>
        <w:rPr>
          <w:sz w:val="28"/>
          <w:szCs w:val="28"/>
        </w:rPr>
        <w:t xml:space="preserve"> раздела </w:t>
      </w:r>
      <w:fldSimple w:instr=" REF _Ref317256294 \r \h  \* MERGEFORMAT ">
        <w:r w:rsidR="00A40CD4" w:rsidRPr="00A40CD4">
          <w:rPr>
            <w:sz w:val="28"/>
            <w:szCs w:val="28"/>
          </w:rPr>
          <w:t>4</w:t>
        </w:r>
      </w:fldSimple>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990CD9">
        <w:rPr>
          <w:sz w:val="28"/>
          <w:szCs w:val="28"/>
        </w:rPr>
        <w:t>.</w:t>
      </w:r>
    </w:p>
    <w:p w:rsidR="00F956C0" w:rsidRDefault="00F956C0" w:rsidP="00F956C0">
      <w:pPr>
        <w:contextualSpacing w:val="0"/>
        <w:rPr>
          <w:sz w:val="22"/>
          <w:szCs w:val="22"/>
        </w:rPr>
        <w:sectPr w:rsidR="00F956C0">
          <w:pgSz w:w="11907" w:h="16840"/>
          <w:pgMar w:top="1134" w:right="567" w:bottom="1134" w:left="1418" w:header="709" w:footer="624" w:gutter="0"/>
          <w:cols w:space="720"/>
        </w:sectPr>
      </w:pPr>
    </w:p>
    <w:p w:rsidR="00F956C0" w:rsidRDefault="00F956C0" w:rsidP="00F956C0">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54065530"/>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F956C0" w:rsidRDefault="00F956C0" w:rsidP="00F956C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A40CD4" w:rsidRPr="00A40CD4">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F956C0" w:rsidTr="00990CD9">
        <w:trPr>
          <w:trHeight w:val="440"/>
          <w:tblHeader/>
        </w:trPr>
        <w:tc>
          <w:tcPr>
            <w:tcW w:w="781" w:type="dxa"/>
            <w:vAlign w:val="center"/>
            <w:hideMark/>
          </w:tcPr>
          <w:p w:rsidR="00F956C0" w:rsidRDefault="00F956C0" w:rsidP="00990CD9">
            <w:pPr>
              <w:contextualSpacing w:val="0"/>
              <w:jc w:val="center"/>
              <w:rPr>
                <w:szCs w:val="24"/>
              </w:rPr>
            </w:pPr>
            <w:r>
              <w:rPr>
                <w:szCs w:val="24"/>
              </w:rPr>
              <w:t xml:space="preserve">№ </w:t>
            </w:r>
            <w:proofErr w:type="spellStart"/>
            <w:r>
              <w:rPr>
                <w:szCs w:val="24"/>
              </w:rPr>
              <w:t>п</w:t>
            </w:r>
            <w:proofErr w:type="spellEnd"/>
            <w:r>
              <w:rPr>
                <w:szCs w:val="24"/>
              </w:rPr>
              <w:t>/</w:t>
            </w:r>
            <w:proofErr w:type="spellStart"/>
            <w:r>
              <w:rPr>
                <w:szCs w:val="24"/>
              </w:rPr>
              <w:t>п</w:t>
            </w:r>
            <w:proofErr w:type="spellEnd"/>
          </w:p>
        </w:tc>
        <w:tc>
          <w:tcPr>
            <w:tcW w:w="2268" w:type="dxa"/>
            <w:vAlign w:val="center"/>
            <w:hideMark/>
          </w:tcPr>
          <w:p w:rsidR="00F956C0" w:rsidRDefault="00F956C0" w:rsidP="00990CD9">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r>
              <w:rPr>
                <w:rFonts w:ascii="Times New Roman" w:hAnsi="Times New Roman" w:cs="Times New Roman"/>
                <w:bCs/>
                <w:sz w:val="24"/>
                <w:szCs w:val="24"/>
              </w:rPr>
              <w:t>п</w:t>
            </w:r>
            <w:proofErr w:type="spell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1624" w:type="dxa"/>
            <w:vAlign w:val="center"/>
            <w:hideMark/>
          </w:tcPr>
          <w:p w:rsidR="00F956C0" w:rsidRDefault="00F956C0" w:rsidP="00990CD9">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F956C0" w:rsidTr="00990CD9">
        <w:trPr>
          <w:trHeight w:val="1518"/>
        </w:trPr>
        <w:tc>
          <w:tcPr>
            <w:tcW w:w="781" w:type="dxa"/>
          </w:tcPr>
          <w:p w:rsidR="00F956C0" w:rsidRDefault="00F956C0" w:rsidP="00F956C0">
            <w:pPr>
              <w:numPr>
                <w:ilvl w:val="0"/>
                <w:numId w:val="25"/>
              </w:numPr>
              <w:tabs>
                <w:tab w:val="num" w:pos="786"/>
              </w:tabs>
              <w:ind w:left="0" w:hanging="15"/>
              <w:contextualSpacing w:val="0"/>
              <w:jc w:val="center"/>
              <w:rPr>
                <w:szCs w:val="24"/>
              </w:rPr>
            </w:pPr>
            <w:bookmarkStart w:id="137" w:name="_Ref317250566" w:colFirst="0" w:colLast="0"/>
          </w:p>
        </w:tc>
        <w:tc>
          <w:tcPr>
            <w:tcW w:w="2268" w:type="dxa"/>
          </w:tcPr>
          <w:p w:rsidR="00F956C0" w:rsidRDefault="00F956C0" w:rsidP="00990CD9">
            <w:pPr>
              <w:contextualSpacing w:val="0"/>
              <w:rPr>
                <w:szCs w:val="24"/>
              </w:rPr>
            </w:pPr>
            <w:r>
              <w:rPr>
                <w:bCs/>
                <w:szCs w:val="24"/>
              </w:rPr>
              <w:t xml:space="preserve">Предмет запроса цен </w:t>
            </w:r>
          </w:p>
          <w:p w:rsidR="00F956C0" w:rsidRDefault="00F956C0" w:rsidP="00990CD9">
            <w:pPr>
              <w:contextualSpacing w:val="0"/>
              <w:rPr>
                <w:szCs w:val="24"/>
              </w:rPr>
            </w:pPr>
          </w:p>
          <w:p w:rsidR="00F956C0" w:rsidRDefault="00F956C0" w:rsidP="00990CD9">
            <w:pPr>
              <w:contextualSpacing w:val="0"/>
              <w:rPr>
                <w:bCs/>
                <w:szCs w:val="24"/>
              </w:rPr>
            </w:pPr>
            <w:r>
              <w:rPr>
                <w:szCs w:val="24"/>
              </w:rPr>
              <w:t>Состав и объем услуг</w:t>
            </w:r>
          </w:p>
        </w:tc>
        <w:tc>
          <w:tcPr>
            <w:tcW w:w="11624" w:type="dxa"/>
            <w:hideMark/>
          </w:tcPr>
          <w:p w:rsidR="00F956C0" w:rsidRDefault="00F956C0" w:rsidP="00990CD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предоставление услуг по </w:t>
            </w:r>
            <w:proofErr w:type="spellStart"/>
            <w:r>
              <w:rPr>
                <w:rFonts w:ascii="Times New Roman" w:hAnsi="Times New Roman" w:cs="Times New Roman"/>
                <w:bCs/>
                <w:sz w:val="24"/>
                <w:szCs w:val="24"/>
              </w:rPr>
              <w:t>экспресс-доставке</w:t>
            </w:r>
            <w:proofErr w:type="spellEnd"/>
            <w:r>
              <w:rPr>
                <w:rFonts w:ascii="Times New Roman" w:hAnsi="Times New Roman" w:cs="Times New Roman"/>
                <w:bCs/>
                <w:sz w:val="24"/>
                <w:szCs w:val="24"/>
              </w:rPr>
              <w:t xml:space="preserve"> корреспонденции </w:t>
            </w:r>
          </w:p>
          <w:p w:rsidR="00F956C0" w:rsidRDefault="00F956C0" w:rsidP="00990CD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услуг: </w:t>
            </w:r>
          </w:p>
          <w:p w:rsidR="00F956C0" w:rsidRDefault="00F956C0" w:rsidP="00990CD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F956C0" w:rsidRDefault="00F956C0" w:rsidP="00990CD9">
            <w:pPr>
              <w:contextualSpacing w:val="0"/>
              <w:rPr>
                <w:bCs/>
                <w:sz w:val="20"/>
              </w:rPr>
            </w:pPr>
          </w:p>
        </w:tc>
      </w:tr>
      <w:tr w:rsidR="00F956C0" w:rsidTr="00990CD9">
        <w:trPr>
          <w:trHeight w:val="641"/>
        </w:trPr>
        <w:tc>
          <w:tcPr>
            <w:tcW w:w="781" w:type="dxa"/>
          </w:tcPr>
          <w:p w:rsidR="00F956C0" w:rsidRDefault="00F956C0" w:rsidP="00F956C0">
            <w:pPr>
              <w:numPr>
                <w:ilvl w:val="0"/>
                <w:numId w:val="25"/>
              </w:numPr>
              <w:tabs>
                <w:tab w:val="num" w:pos="786"/>
              </w:tabs>
              <w:ind w:left="0" w:hanging="15"/>
              <w:contextualSpacing w:val="0"/>
              <w:jc w:val="center"/>
              <w:rPr>
                <w:szCs w:val="24"/>
              </w:rPr>
            </w:pPr>
            <w:bookmarkStart w:id="138" w:name="_Ref320260537" w:colFirst="0" w:colLast="0"/>
            <w:bookmarkEnd w:id="137"/>
          </w:p>
        </w:tc>
        <w:tc>
          <w:tcPr>
            <w:tcW w:w="2268" w:type="dxa"/>
            <w:hideMark/>
          </w:tcPr>
          <w:p w:rsidR="00F956C0" w:rsidRDefault="00F956C0" w:rsidP="00990CD9">
            <w:pPr>
              <w:ind w:right="70"/>
              <w:contextualSpacing w:val="0"/>
              <w:rPr>
                <w:bCs/>
                <w:szCs w:val="24"/>
              </w:rPr>
            </w:pPr>
            <w:r>
              <w:rPr>
                <w:bCs/>
                <w:szCs w:val="24"/>
              </w:rPr>
              <w:t>Нормативный документ, в соответствии с которым проводится запрос цен</w:t>
            </w:r>
          </w:p>
        </w:tc>
        <w:tc>
          <w:tcPr>
            <w:tcW w:w="11624" w:type="dxa"/>
            <w:hideMark/>
          </w:tcPr>
          <w:p w:rsidR="00F956C0" w:rsidRDefault="00F956C0" w:rsidP="00990CD9">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990CD9" w:rsidRPr="000805BC">
              <w:rPr>
                <w:rFonts w:ascii="Times New Roman" w:hAnsi="Times New Roman" w:cs="Times New Roman"/>
                <w:sz w:val="24"/>
                <w:szCs w:val="24"/>
              </w:rPr>
              <w:t>с учетом изменени</w:t>
            </w:r>
            <w:r w:rsidR="00990CD9">
              <w:rPr>
                <w:rFonts w:ascii="Times New Roman" w:hAnsi="Times New Roman" w:cs="Times New Roman"/>
                <w:sz w:val="24"/>
                <w:szCs w:val="24"/>
              </w:rPr>
              <w:t>й</w:t>
            </w:r>
            <w:r w:rsidR="00990CD9" w:rsidRPr="000805BC">
              <w:rPr>
                <w:rFonts w:ascii="Times New Roman" w:hAnsi="Times New Roman" w:cs="Times New Roman"/>
                <w:sz w:val="24"/>
                <w:szCs w:val="24"/>
              </w:rPr>
              <w:t>, утвержденны</w:t>
            </w:r>
            <w:r w:rsidR="00990CD9">
              <w:rPr>
                <w:rFonts w:ascii="Times New Roman" w:hAnsi="Times New Roman" w:cs="Times New Roman"/>
                <w:sz w:val="24"/>
                <w:szCs w:val="24"/>
              </w:rPr>
              <w:t xml:space="preserve">х </w:t>
            </w:r>
            <w:r w:rsidR="00990CD9" w:rsidRPr="000805BC">
              <w:rPr>
                <w:rFonts w:ascii="Times New Roman" w:hAnsi="Times New Roman" w:cs="Times New Roman"/>
                <w:sz w:val="24"/>
                <w:szCs w:val="24"/>
              </w:rPr>
              <w:t>решением наблюдательного совета Госкорпорации «Росатом» от 15 февраля 2013 № 46</w:t>
            </w:r>
          </w:p>
        </w:tc>
      </w:tr>
      <w:tr w:rsidR="00F956C0" w:rsidTr="00990CD9">
        <w:trPr>
          <w:trHeight w:val="152"/>
        </w:trPr>
        <w:tc>
          <w:tcPr>
            <w:tcW w:w="781" w:type="dxa"/>
          </w:tcPr>
          <w:p w:rsidR="00F956C0" w:rsidRDefault="00F956C0" w:rsidP="00F956C0">
            <w:pPr>
              <w:numPr>
                <w:ilvl w:val="0"/>
                <w:numId w:val="25"/>
              </w:numPr>
              <w:tabs>
                <w:tab w:val="num" w:pos="786"/>
              </w:tabs>
              <w:ind w:left="0" w:hanging="15"/>
              <w:contextualSpacing w:val="0"/>
              <w:jc w:val="center"/>
              <w:rPr>
                <w:szCs w:val="24"/>
              </w:rPr>
            </w:pPr>
            <w:bookmarkStart w:id="139" w:name="_Ref317250598" w:colFirst="0" w:colLast="0"/>
            <w:bookmarkEnd w:id="138"/>
          </w:p>
        </w:tc>
        <w:tc>
          <w:tcPr>
            <w:tcW w:w="2268" w:type="dxa"/>
          </w:tcPr>
          <w:p w:rsidR="00F956C0" w:rsidRDefault="00F956C0" w:rsidP="00990CD9">
            <w:pPr>
              <w:ind w:right="153"/>
              <w:contextualSpacing w:val="0"/>
              <w:rPr>
                <w:szCs w:val="24"/>
              </w:rPr>
            </w:pPr>
            <w:r>
              <w:rPr>
                <w:szCs w:val="24"/>
              </w:rPr>
              <w:t>Условия договора:</w:t>
            </w:r>
          </w:p>
          <w:p w:rsidR="00F956C0" w:rsidRDefault="00F956C0" w:rsidP="00990CD9">
            <w:pPr>
              <w:ind w:right="153"/>
              <w:contextualSpacing w:val="0"/>
              <w:rPr>
                <w:bCs/>
                <w:szCs w:val="24"/>
                <w:shd w:val="clear" w:color="auto" w:fill="FDE9D9"/>
              </w:rPr>
            </w:pPr>
            <w:r>
              <w:rPr>
                <w:szCs w:val="24"/>
              </w:rPr>
              <w:t>Сроки оказания услуг</w:t>
            </w:r>
          </w:p>
          <w:p w:rsidR="00F956C0" w:rsidRDefault="00F956C0" w:rsidP="00990CD9">
            <w:pPr>
              <w:ind w:right="153"/>
              <w:contextualSpacing w:val="0"/>
              <w:rPr>
                <w:szCs w:val="24"/>
              </w:rPr>
            </w:pPr>
            <w:r>
              <w:rPr>
                <w:szCs w:val="24"/>
              </w:rPr>
              <w:t>Место оказания услуг</w:t>
            </w:r>
          </w:p>
          <w:p w:rsidR="00F956C0" w:rsidRDefault="00F956C0" w:rsidP="00990CD9">
            <w:pPr>
              <w:ind w:right="153"/>
              <w:contextualSpacing w:val="0"/>
              <w:rPr>
                <w:szCs w:val="24"/>
              </w:rPr>
            </w:pPr>
          </w:p>
          <w:p w:rsidR="00F956C0" w:rsidRDefault="00F956C0" w:rsidP="00990CD9">
            <w:pPr>
              <w:ind w:right="153"/>
              <w:contextualSpacing w:val="0"/>
              <w:rPr>
                <w:szCs w:val="24"/>
              </w:rPr>
            </w:pPr>
            <w:r>
              <w:rPr>
                <w:szCs w:val="24"/>
              </w:rPr>
              <w:t xml:space="preserve">Условия оплаты </w:t>
            </w:r>
          </w:p>
        </w:tc>
        <w:tc>
          <w:tcPr>
            <w:tcW w:w="11624" w:type="dxa"/>
          </w:tcPr>
          <w:p w:rsidR="00F956C0" w:rsidRDefault="00F956C0" w:rsidP="00990CD9">
            <w:pPr>
              <w:ind w:right="153"/>
              <w:contextualSpacing w:val="0"/>
              <w:jc w:val="both"/>
              <w:rPr>
                <w:szCs w:val="24"/>
              </w:rPr>
            </w:pPr>
          </w:p>
          <w:p w:rsidR="00F956C0" w:rsidRDefault="00F956C0" w:rsidP="00990CD9">
            <w:pPr>
              <w:spacing w:line="23" w:lineRule="atLeast"/>
              <w:contextualSpacing w:val="0"/>
              <w:jc w:val="both"/>
              <w:rPr>
                <w:szCs w:val="24"/>
              </w:rPr>
            </w:pPr>
            <w:r>
              <w:rPr>
                <w:szCs w:val="24"/>
              </w:rPr>
              <w:t xml:space="preserve">Сроки оказания услуг: 30.05.2013 - 29.05.2014 </w:t>
            </w:r>
          </w:p>
          <w:p w:rsidR="00F956C0" w:rsidRDefault="00F956C0" w:rsidP="00990CD9">
            <w:pPr>
              <w:spacing w:line="23" w:lineRule="atLeast"/>
              <w:contextualSpacing w:val="0"/>
              <w:jc w:val="both"/>
              <w:rPr>
                <w:szCs w:val="24"/>
              </w:rPr>
            </w:pPr>
            <w:r>
              <w:rPr>
                <w:szCs w:val="24"/>
              </w:rPr>
              <w:t>Место оказания услуг: г. Москва, ул. Погодинская, д.22, а также возможность приема корреспонденции в иных офисах ОАО «В/О «Изотоп»</w:t>
            </w:r>
            <w:r w:rsidR="00990CD9">
              <w:rPr>
                <w:szCs w:val="24"/>
              </w:rPr>
              <w:t xml:space="preserve"> в других населенных пунктах РФ</w:t>
            </w:r>
            <w:r>
              <w:rPr>
                <w:szCs w:val="24"/>
              </w:rPr>
              <w:t xml:space="preserve">. </w:t>
            </w:r>
          </w:p>
          <w:p w:rsidR="00F956C0" w:rsidRDefault="00F956C0" w:rsidP="00990CD9">
            <w:pPr>
              <w:spacing w:line="23" w:lineRule="atLeast"/>
              <w:contextualSpacing w:val="0"/>
              <w:jc w:val="both"/>
              <w:rPr>
                <w:szCs w:val="24"/>
              </w:rPr>
            </w:pPr>
            <w:r>
              <w:rPr>
                <w:szCs w:val="24"/>
              </w:rPr>
              <w:t> </w:t>
            </w:r>
          </w:p>
          <w:p w:rsidR="00F956C0" w:rsidRDefault="00F956C0" w:rsidP="00990CD9">
            <w:pPr>
              <w:spacing w:line="23" w:lineRule="atLeast"/>
              <w:contextualSpacing w:val="0"/>
              <w:jc w:val="both"/>
              <w:rPr>
                <w:szCs w:val="24"/>
              </w:rPr>
            </w:pPr>
            <w:r>
              <w:rPr>
                <w:szCs w:val="24"/>
              </w:rPr>
              <w:t> </w:t>
            </w:r>
          </w:p>
          <w:p w:rsidR="00F956C0" w:rsidRDefault="00F956C0" w:rsidP="00990CD9">
            <w:pPr>
              <w:spacing w:line="23" w:lineRule="atLeast"/>
              <w:contextualSpacing w:val="0"/>
              <w:jc w:val="both"/>
              <w:rPr>
                <w:szCs w:val="24"/>
              </w:rPr>
            </w:pPr>
            <w:r>
              <w:rPr>
                <w:szCs w:val="24"/>
              </w:rPr>
              <w:t>согласно договору </w:t>
            </w:r>
          </w:p>
          <w:p w:rsidR="00F956C0" w:rsidRDefault="00F956C0" w:rsidP="00990CD9">
            <w:pPr>
              <w:ind w:right="153"/>
              <w:contextualSpacing w:val="0"/>
              <w:jc w:val="both"/>
              <w:rPr>
                <w:bCs/>
                <w:szCs w:val="24"/>
                <w:shd w:val="clear" w:color="auto" w:fill="FDE9D9"/>
              </w:rPr>
            </w:pPr>
          </w:p>
          <w:p w:rsidR="00F956C0" w:rsidRDefault="00F956C0" w:rsidP="00990CD9">
            <w:pPr>
              <w:ind w:right="153"/>
              <w:contextualSpacing w:val="0"/>
              <w:jc w:val="both"/>
              <w:rPr>
                <w:szCs w:val="24"/>
              </w:rPr>
            </w:pPr>
            <w:r>
              <w:rPr>
                <w:szCs w:val="24"/>
              </w:rPr>
              <w:t xml:space="preserve">Встречные предложения участников по проекту договора </w:t>
            </w:r>
            <w:r>
              <w:rPr>
                <w:b/>
                <w:szCs w:val="24"/>
                <w:u w:val="single"/>
              </w:rPr>
              <w:t>не допускаются</w:t>
            </w:r>
            <w:r>
              <w:rPr>
                <w:szCs w:val="24"/>
              </w:rPr>
              <w:t>.</w:t>
            </w:r>
          </w:p>
        </w:tc>
      </w:tr>
      <w:tr w:rsidR="00F956C0" w:rsidTr="00990CD9">
        <w:trPr>
          <w:trHeight w:val="416"/>
        </w:trPr>
        <w:tc>
          <w:tcPr>
            <w:tcW w:w="781" w:type="dxa"/>
          </w:tcPr>
          <w:p w:rsidR="00F956C0" w:rsidRDefault="00F956C0" w:rsidP="00F956C0">
            <w:pPr>
              <w:numPr>
                <w:ilvl w:val="0"/>
                <w:numId w:val="25"/>
              </w:numPr>
              <w:tabs>
                <w:tab w:val="num" w:pos="786"/>
              </w:tabs>
              <w:ind w:left="0" w:hanging="15"/>
              <w:contextualSpacing w:val="0"/>
              <w:jc w:val="center"/>
              <w:rPr>
                <w:szCs w:val="24"/>
              </w:rPr>
            </w:pPr>
            <w:bookmarkStart w:id="140" w:name="_Ref317250606" w:colFirst="0" w:colLast="0"/>
            <w:bookmarkEnd w:id="139"/>
          </w:p>
        </w:tc>
        <w:tc>
          <w:tcPr>
            <w:tcW w:w="2268" w:type="dxa"/>
            <w:hideMark/>
          </w:tcPr>
          <w:p w:rsidR="00F956C0" w:rsidRDefault="00F956C0" w:rsidP="00990CD9">
            <w:pPr>
              <w:ind w:right="153"/>
              <w:contextualSpacing w:val="0"/>
              <w:rPr>
                <w:szCs w:val="24"/>
              </w:rPr>
            </w:pPr>
            <w:r>
              <w:rPr>
                <w:szCs w:val="24"/>
              </w:rPr>
              <w:t xml:space="preserve">Количество лотов </w:t>
            </w:r>
          </w:p>
        </w:tc>
        <w:tc>
          <w:tcPr>
            <w:tcW w:w="11624" w:type="dxa"/>
            <w:hideMark/>
          </w:tcPr>
          <w:p w:rsidR="00F956C0" w:rsidRDefault="00F956C0" w:rsidP="00990CD9">
            <w:pPr>
              <w:ind w:right="153"/>
              <w:contextualSpacing w:val="0"/>
              <w:rPr>
                <w:szCs w:val="24"/>
              </w:rPr>
            </w:pPr>
            <w:r>
              <w:rPr>
                <w:szCs w:val="24"/>
              </w:rPr>
              <w:t>1 (Один)</w:t>
            </w:r>
          </w:p>
        </w:tc>
      </w:tr>
      <w:tr w:rsidR="00F956C0" w:rsidTr="00990CD9">
        <w:trPr>
          <w:trHeight w:val="152"/>
        </w:trPr>
        <w:tc>
          <w:tcPr>
            <w:tcW w:w="781" w:type="dxa"/>
          </w:tcPr>
          <w:p w:rsidR="00F956C0" w:rsidRDefault="00F956C0" w:rsidP="00F956C0">
            <w:pPr>
              <w:numPr>
                <w:ilvl w:val="0"/>
                <w:numId w:val="25"/>
              </w:numPr>
              <w:tabs>
                <w:tab w:val="num" w:pos="786"/>
              </w:tabs>
              <w:ind w:left="0" w:hanging="15"/>
              <w:contextualSpacing w:val="0"/>
              <w:jc w:val="center"/>
              <w:rPr>
                <w:szCs w:val="24"/>
              </w:rPr>
            </w:pPr>
            <w:bookmarkStart w:id="141" w:name="_Ref317249928" w:colFirst="0" w:colLast="0"/>
            <w:bookmarkEnd w:id="140"/>
          </w:p>
        </w:tc>
        <w:tc>
          <w:tcPr>
            <w:tcW w:w="2268" w:type="dxa"/>
            <w:hideMark/>
          </w:tcPr>
          <w:p w:rsidR="00F956C0" w:rsidRDefault="00F956C0" w:rsidP="00990CD9">
            <w:pPr>
              <w:contextualSpacing w:val="0"/>
              <w:rPr>
                <w:szCs w:val="24"/>
              </w:rPr>
            </w:pPr>
            <w:r>
              <w:rPr>
                <w:szCs w:val="24"/>
              </w:rPr>
              <w:t>Заказчик</w:t>
            </w:r>
          </w:p>
        </w:tc>
        <w:tc>
          <w:tcPr>
            <w:tcW w:w="11624" w:type="dxa"/>
            <w:hideMark/>
          </w:tcPr>
          <w:p w:rsidR="00F956C0" w:rsidRPr="00990CD9" w:rsidRDefault="00F956C0" w:rsidP="00990CD9">
            <w:pPr>
              <w:pStyle w:val="rvps46"/>
              <w:spacing w:before="0" w:after="0" w:line="276" w:lineRule="auto"/>
              <w:rPr>
                <w:lang w:val="ru-RU"/>
              </w:rPr>
            </w:pPr>
            <w:r w:rsidRPr="00990CD9">
              <w:rPr>
                <w:lang w:val="ru-RU"/>
              </w:rPr>
              <w:t>Открытое акционерное общество "Всерегиональное объединение "Изотоп"</w:t>
            </w:r>
          </w:p>
          <w:p w:rsidR="00F956C0" w:rsidRDefault="00F956C0" w:rsidP="00990CD9">
            <w:pPr>
              <w:pStyle w:val="rvps46"/>
              <w:spacing w:before="0" w:after="0" w:line="276" w:lineRule="auto"/>
              <w:rPr>
                <w:lang w:val="ru-RU"/>
              </w:rPr>
            </w:pPr>
            <w:r>
              <w:rPr>
                <w:lang w:val="ru-RU"/>
              </w:rPr>
              <w:t>Место нахождения: г. Москва, ул. Погодинская, д.22</w:t>
            </w:r>
          </w:p>
          <w:p w:rsidR="00F956C0" w:rsidRDefault="00F956C0" w:rsidP="00990CD9">
            <w:pPr>
              <w:ind w:right="153"/>
              <w:contextualSpacing w:val="0"/>
              <w:jc w:val="both"/>
              <w:rPr>
                <w:szCs w:val="24"/>
              </w:rPr>
            </w:pPr>
            <w:r>
              <w:rPr>
                <w:szCs w:val="24"/>
              </w:rPr>
              <w:t>Почтовый адрес: 119435, г. Москва, ул. Погодинская, д.22</w:t>
            </w:r>
          </w:p>
        </w:tc>
      </w:tr>
      <w:tr w:rsidR="00F956C0" w:rsidTr="00990CD9">
        <w:trPr>
          <w:trHeight w:val="152"/>
        </w:trPr>
        <w:tc>
          <w:tcPr>
            <w:tcW w:w="781" w:type="dxa"/>
          </w:tcPr>
          <w:p w:rsidR="00F956C0" w:rsidRDefault="00F956C0" w:rsidP="00F956C0">
            <w:pPr>
              <w:numPr>
                <w:ilvl w:val="0"/>
                <w:numId w:val="25"/>
              </w:numPr>
              <w:tabs>
                <w:tab w:val="num" w:pos="786"/>
              </w:tabs>
              <w:ind w:left="0" w:hanging="15"/>
              <w:contextualSpacing w:val="0"/>
              <w:jc w:val="center"/>
              <w:rPr>
                <w:szCs w:val="24"/>
              </w:rPr>
            </w:pPr>
            <w:bookmarkStart w:id="142" w:name="_Ref317250471" w:colFirst="0" w:colLast="0"/>
            <w:bookmarkEnd w:id="141"/>
          </w:p>
        </w:tc>
        <w:tc>
          <w:tcPr>
            <w:tcW w:w="2268" w:type="dxa"/>
            <w:hideMark/>
          </w:tcPr>
          <w:p w:rsidR="00F956C0" w:rsidRDefault="00F956C0" w:rsidP="00990CD9">
            <w:pPr>
              <w:ind w:right="153"/>
              <w:contextualSpacing w:val="0"/>
              <w:rPr>
                <w:szCs w:val="24"/>
              </w:rPr>
            </w:pPr>
            <w:r>
              <w:rPr>
                <w:szCs w:val="24"/>
              </w:rPr>
              <w:t>О</w:t>
            </w:r>
            <w:r>
              <w:rPr>
                <w:bCs/>
                <w:szCs w:val="24"/>
              </w:rPr>
              <w:t>рганизатор запроса цен</w:t>
            </w:r>
          </w:p>
        </w:tc>
        <w:tc>
          <w:tcPr>
            <w:tcW w:w="11624" w:type="dxa"/>
            <w:hideMark/>
          </w:tcPr>
          <w:p w:rsidR="00F956C0" w:rsidRDefault="00F956C0" w:rsidP="00990CD9">
            <w:pPr>
              <w:pStyle w:val="rvps9"/>
              <w:spacing w:line="276" w:lineRule="auto"/>
              <w:rPr>
                <w:bCs/>
                <w:lang w:val="ru-RU"/>
              </w:rPr>
            </w:pPr>
            <w:r>
              <w:rPr>
                <w:bCs/>
                <w:lang w:val="ru-RU"/>
              </w:rPr>
              <w:t>ОАО</w:t>
            </w:r>
            <w:r w:rsidR="00A40CD4">
              <w:rPr>
                <w:bCs/>
                <w:lang w:val="ru-RU"/>
              </w:rPr>
              <w:t xml:space="preserve"> </w:t>
            </w:r>
            <w:r>
              <w:rPr>
                <w:bCs/>
                <w:lang w:val="ru-RU"/>
              </w:rPr>
              <w:t>"Всерегиональное объединение "Изотоп"</w:t>
            </w:r>
          </w:p>
          <w:p w:rsidR="00F956C0" w:rsidRDefault="00F956C0" w:rsidP="00990CD9">
            <w:pPr>
              <w:pStyle w:val="rvps9"/>
              <w:spacing w:line="276" w:lineRule="auto"/>
              <w:rPr>
                <w:bCs/>
                <w:lang w:val="ru-RU"/>
              </w:rPr>
            </w:pPr>
            <w:r>
              <w:rPr>
                <w:bCs/>
                <w:lang w:val="ru-RU"/>
              </w:rPr>
              <w:t>Место нахождения: г. Москва, ул. Погодинская, д.22</w:t>
            </w:r>
          </w:p>
          <w:p w:rsidR="00F956C0" w:rsidRDefault="00F956C0" w:rsidP="00990CD9">
            <w:pPr>
              <w:pStyle w:val="rvps9"/>
              <w:spacing w:line="276" w:lineRule="auto"/>
              <w:rPr>
                <w:bCs/>
                <w:lang w:val="ru-RU"/>
              </w:rPr>
            </w:pPr>
            <w:r>
              <w:rPr>
                <w:bCs/>
                <w:lang w:val="ru-RU"/>
              </w:rPr>
              <w:t>Почтовый адрес: 119435, г. Москва, ул. Погодинская, д.22</w:t>
            </w:r>
          </w:p>
          <w:p w:rsidR="00F956C0" w:rsidRDefault="00F956C0" w:rsidP="00990CD9">
            <w:pPr>
              <w:spacing w:line="276" w:lineRule="auto"/>
              <w:ind w:right="153"/>
              <w:contextualSpacing w:val="0"/>
              <w:jc w:val="both"/>
              <w:rPr>
                <w:bCs/>
                <w:szCs w:val="24"/>
              </w:rPr>
            </w:pPr>
            <w:r>
              <w:rPr>
                <w:bCs/>
                <w:szCs w:val="24"/>
              </w:rPr>
              <w:lastRenderedPageBreak/>
              <w:t xml:space="preserve">Контактное лицо: Сидельникова Анна Владимировна, </w:t>
            </w:r>
          </w:p>
          <w:p w:rsidR="00F956C0" w:rsidRDefault="00F956C0" w:rsidP="00990CD9">
            <w:pPr>
              <w:spacing w:line="276" w:lineRule="auto"/>
              <w:ind w:right="153"/>
              <w:contextualSpacing w:val="0"/>
              <w:jc w:val="both"/>
              <w:rPr>
                <w:bCs/>
                <w:szCs w:val="24"/>
              </w:rPr>
            </w:pPr>
            <w:r>
              <w:rPr>
                <w:bCs/>
                <w:szCs w:val="24"/>
              </w:rPr>
              <w:t xml:space="preserve">тел: 8-495-9819616, </w:t>
            </w:r>
          </w:p>
          <w:p w:rsidR="00F956C0" w:rsidRDefault="00F956C0" w:rsidP="00990CD9">
            <w:pPr>
              <w:spacing w:line="276" w:lineRule="auto"/>
              <w:ind w:right="153"/>
              <w:contextualSpacing w:val="0"/>
              <w:jc w:val="both"/>
              <w:rPr>
                <w:bCs/>
                <w:szCs w:val="24"/>
              </w:rPr>
            </w:pPr>
            <w:r>
              <w:rPr>
                <w:bCs/>
                <w:szCs w:val="24"/>
              </w:rPr>
              <w:t xml:space="preserve">факс: 8-499-2452492, </w:t>
            </w:r>
          </w:p>
          <w:p w:rsidR="00F956C0" w:rsidRDefault="00F956C0" w:rsidP="00990CD9">
            <w:pPr>
              <w:ind w:right="153"/>
              <w:contextualSpacing w:val="0"/>
              <w:jc w:val="both"/>
              <w:rPr>
                <w:szCs w:val="24"/>
              </w:rPr>
            </w:pPr>
            <w:proofErr w:type="spellStart"/>
            <w:r>
              <w:rPr>
                <w:bCs/>
                <w:szCs w:val="24"/>
              </w:rPr>
              <w:t>эл.почта</w:t>
            </w:r>
            <w:proofErr w:type="spellEnd"/>
            <w:r>
              <w:rPr>
                <w:bCs/>
                <w:szCs w:val="24"/>
              </w:rPr>
              <w:t>: AVSidelnikova@isotop.ru</w:t>
            </w:r>
          </w:p>
        </w:tc>
      </w:tr>
      <w:tr w:rsidR="00F956C0" w:rsidTr="00990CD9">
        <w:trPr>
          <w:trHeight w:val="70"/>
        </w:trPr>
        <w:tc>
          <w:tcPr>
            <w:tcW w:w="781" w:type="dxa"/>
          </w:tcPr>
          <w:p w:rsidR="00F956C0" w:rsidRDefault="00F956C0" w:rsidP="00F956C0">
            <w:pPr>
              <w:numPr>
                <w:ilvl w:val="0"/>
                <w:numId w:val="25"/>
              </w:numPr>
              <w:tabs>
                <w:tab w:val="num" w:pos="786"/>
              </w:tabs>
              <w:ind w:left="0" w:hanging="15"/>
              <w:contextualSpacing w:val="0"/>
              <w:jc w:val="center"/>
              <w:rPr>
                <w:szCs w:val="24"/>
              </w:rPr>
            </w:pPr>
            <w:bookmarkStart w:id="143" w:name="_Ref317250534" w:colFirst="0" w:colLast="0"/>
            <w:bookmarkEnd w:id="142"/>
          </w:p>
        </w:tc>
        <w:tc>
          <w:tcPr>
            <w:tcW w:w="2268" w:type="dxa"/>
            <w:hideMark/>
          </w:tcPr>
          <w:p w:rsidR="00F956C0" w:rsidRDefault="00F956C0" w:rsidP="00990CD9">
            <w:pPr>
              <w:ind w:right="153"/>
              <w:contextualSpacing w:val="0"/>
              <w:rPr>
                <w:szCs w:val="24"/>
              </w:rPr>
            </w:pPr>
            <w:r>
              <w:rPr>
                <w:szCs w:val="24"/>
              </w:rPr>
              <w:t xml:space="preserve">Информационное обеспечение проведения запроса цен </w:t>
            </w:r>
          </w:p>
        </w:tc>
        <w:tc>
          <w:tcPr>
            <w:tcW w:w="11624" w:type="dxa"/>
            <w:hideMark/>
          </w:tcPr>
          <w:p w:rsidR="00F956C0" w:rsidRDefault="00F956C0" w:rsidP="00990CD9">
            <w:pPr>
              <w:tabs>
                <w:tab w:val="left" w:pos="1134"/>
              </w:tabs>
              <w:contextualSpacing w:val="0"/>
              <w:jc w:val="both"/>
              <w:rPr>
                <w:szCs w:val="24"/>
              </w:rPr>
            </w:pPr>
            <w:r>
              <w:rPr>
                <w:spacing w:val="-6"/>
                <w:szCs w:val="24"/>
              </w:rPr>
              <w:t xml:space="preserve">Официальным сайтом </w:t>
            </w:r>
            <w:r>
              <w:rPr>
                <w:szCs w:val="24"/>
              </w:rPr>
              <w:t xml:space="preserve">в сети «Интернет» для размещения информации о проведении запроса цен является: </w:t>
            </w:r>
          </w:p>
          <w:p w:rsidR="00F956C0" w:rsidRDefault="00F956C0" w:rsidP="00990CD9">
            <w:pPr>
              <w:tabs>
                <w:tab w:val="left" w:pos="1134"/>
              </w:tabs>
              <w:contextualSpacing w:val="0"/>
              <w:jc w:val="both"/>
              <w:rPr>
                <w:szCs w:val="24"/>
              </w:rPr>
            </w:pPr>
            <w:r>
              <w:rPr>
                <w:spacing w:val="-6"/>
                <w:szCs w:val="24"/>
              </w:rPr>
              <w:t xml:space="preserve">Официальный государственный сайт </w:t>
            </w:r>
            <w:r>
              <w:rPr>
                <w:szCs w:val="24"/>
              </w:rPr>
              <w:t>(</w:t>
            </w:r>
            <w:hyperlink r:id="rId11" w:history="1">
              <w:r>
                <w:rPr>
                  <w:rStyle w:val="a7"/>
                  <w:rFonts w:eastAsiaTheme="majorEastAsia"/>
                </w:rPr>
                <w:t>http://www.zakupki.gov.ru</w:t>
              </w:r>
            </w:hyperlink>
            <w:r>
              <w:rPr>
                <w:szCs w:val="24"/>
              </w:rPr>
              <w:t>),</w:t>
            </w:r>
          </w:p>
          <w:p w:rsidR="00F956C0" w:rsidRDefault="00F956C0" w:rsidP="00990CD9">
            <w:pPr>
              <w:tabs>
                <w:tab w:val="left" w:pos="1134"/>
              </w:tabs>
              <w:contextualSpacing w:val="0"/>
              <w:jc w:val="both"/>
              <w:rPr>
                <w:spacing w:val="-6"/>
                <w:szCs w:val="24"/>
              </w:rPr>
            </w:pPr>
            <w:r>
              <w:rPr>
                <w:szCs w:val="24"/>
              </w:rPr>
              <w:t>Официальный сайт по закупкам атомной отрасли Госкорпорации «Рос</w:t>
            </w:r>
            <w:r>
              <w:rPr>
                <w:spacing w:val="-6"/>
                <w:szCs w:val="24"/>
              </w:rPr>
              <w:t>атом» (</w:t>
            </w:r>
            <w:hyperlink r:id="rId12" w:history="1">
              <w:r>
                <w:rPr>
                  <w:rStyle w:val="a7"/>
                  <w:rFonts w:eastAsiaTheme="majorEastAsia"/>
                </w:rPr>
                <w:t>http://zakupki.rosatom.ru</w:t>
              </w:r>
            </w:hyperlink>
            <w:r>
              <w:rPr>
                <w:spacing w:val="-6"/>
                <w:szCs w:val="24"/>
              </w:rPr>
              <w:t>).</w:t>
            </w:r>
          </w:p>
          <w:p w:rsidR="00F956C0" w:rsidRDefault="00F956C0" w:rsidP="00990CD9">
            <w:pPr>
              <w:tabs>
                <w:tab w:val="left" w:pos="1134"/>
              </w:tabs>
              <w:spacing w:before="120"/>
              <w:contextualSpacing w:val="0"/>
              <w:jc w:val="both"/>
              <w:rPr>
                <w:szCs w:val="24"/>
              </w:rPr>
            </w:pPr>
            <w:r>
              <w:rPr>
                <w:szCs w:val="24"/>
              </w:rPr>
              <w:t xml:space="preserve">Настоящий запрос цен проводится в соответствии с правилами и с использованием функционала ЭТП </w:t>
            </w:r>
            <w:proofErr w:type="spellStart"/>
            <w:r>
              <w:rPr>
                <w:szCs w:val="24"/>
              </w:rPr>
              <w:t>Аук</w:t>
            </w:r>
            <w:proofErr w:type="spellEnd"/>
            <w:r>
              <w:rPr>
                <w:szCs w:val="24"/>
              </w:rPr>
              <w:t xml:space="preserve">. </w:t>
            </w:r>
            <w:proofErr w:type="spellStart"/>
            <w:r>
              <w:rPr>
                <w:szCs w:val="24"/>
              </w:rPr>
              <w:t>Конк</w:t>
            </w:r>
            <w:proofErr w:type="spellEnd"/>
            <w:r>
              <w:rPr>
                <w:szCs w:val="24"/>
              </w:rPr>
              <w:t>. Дом в сети «Интернет» по адресу: http://a-k-d.ru/.</w:t>
            </w:r>
          </w:p>
        </w:tc>
      </w:tr>
      <w:tr w:rsidR="00F956C0" w:rsidTr="00990CD9">
        <w:trPr>
          <w:trHeight w:val="152"/>
        </w:trPr>
        <w:tc>
          <w:tcPr>
            <w:tcW w:w="781" w:type="dxa"/>
          </w:tcPr>
          <w:p w:rsidR="00F956C0" w:rsidRDefault="00F956C0" w:rsidP="00F956C0">
            <w:pPr>
              <w:numPr>
                <w:ilvl w:val="0"/>
                <w:numId w:val="25"/>
              </w:numPr>
              <w:tabs>
                <w:tab w:val="num" w:pos="786"/>
              </w:tabs>
              <w:ind w:left="0" w:hanging="15"/>
              <w:contextualSpacing w:val="0"/>
              <w:jc w:val="center"/>
              <w:rPr>
                <w:szCs w:val="24"/>
              </w:rPr>
            </w:pPr>
            <w:bookmarkStart w:id="144" w:name="_Ref317250440" w:colFirst="0" w:colLast="0"/>
            <w:bookmarkEnd w:id="143"/>
          </w:p>
        </w:tc>
        <w:tc>
          <w:tcPr>
            <w:tcW w:w="2268" w:type="dxa"/>
            <w:hideMark/>
          </w:tcPr>
          <w:p w:rsidR="00F956C0" w:rsidRDefault="00F956C0" w:rsidP="00990CD9">
            <w:pPr>
              <w:pStyle w:val="34"/>
              <w:tabs>
                <w:tab w:val="left" w:pos="709"/>
              </w:tabs>
              <w:ind w:left="0" w:right="153"/>
              <w:jc w:val="left"/>
              <w:rPr>
                <w:szCs w:val="24"/>
              </w:rPr>
            </w:pPr>
            <w:r>
              <w:rPr>
                <w:szCs w:val="24"/>
              </w:rPr>
              <w:t xml:space="preserve">Начальная (максимальная) цена договора </w:t>
            </w:r>
          </w:p>
        </w:tc>
        <w:tc>
          <w:tcPr>
            <w:tcW w:w="11624" w:type="dxa"/>
            <w:hideMark/>
          </w:tcPr>
          <w:p w:rsidR="00F956C0" w:rsidRDefault="00F956C0" w:rsidP="00990CD9">
            <w:pPr>
              <w:spacing w:line="23" w:lineRule="atLeast"/>
              <w:contextualSpacing w:val="0"/>
              <w:jc w:val="both"/>
              <w:rPr>
                <w:szCs w:val="24"/>
              </w:rPr>
            </w:pPr>
            <w:r>
              <w:rPr>
                <w:szCs w:val="24"/>
              </w:rPr>
              <w:t>1 276 154 (Один миллион двести семьдесят шесть тысяч сто пятьдесят четыре) рубля 84 копейки, в текущих ценах, включая НДС</w:t>
            </w:r>
            <w:r w:rsidR="00A40CD4">
              <w:rPr>
                <w:szCs w:val="24"/>
              </w:rPr>
              <w:t xml:space="preserve"> 18%</w:t>
            </w:r>
            <w:r>
              <w:rPr>
                <w:szCs w:val="24"/>
              </w:rPr>
              <w:t>.</w:t>
            </w:r>
          </w:p>
          <w:p w:rsidR="00F956C0" w:rsidRDefault="00F956C0" w:rsidP="00990CD9">
            <w:pPr>
              <w:spacing w:line="23" w:lineRule="atLeast"/>
              <w:contextualSpacing w:val="0"/>
              <w:jc w:val="both"/>
              <w:rPr>
                <w:szCs w:val="24"/>
              </w:rPr>
            </w:pPr>
            <w:r>
              <w:rPr>
                <w:szCs w:val="24"/>
              </w:rPr>
              <w:t>Цена договора включает в себя все расходы Исполнителя, связанные с доставкой корреспонденции, включая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F956C0" w:rsidRDefault="00F956C0" w:rsidP="00990CD9">
            <w:pPr>
              <w:contextualSpacing w:val="0"/>
              <w:rPr>
                <w:sz w:val="20"/>
                <w:szCs w:val="24"/>
              </w:rPr>
            </w:pPr>
          </w:p>
        </w:tc>
      </w:tr>
      <w:bookmarkEnd w:id="144"/>
      <w:tr w:rsidR="00F956C0" w:rsidTr="00990CD9">
        <w:trPr>
          <w:trHeight w:val="397"/>
        </w:trPr>
        <w:tc>
          <w:tcPr>
            <w:tcW w:w="781" w:type="dxa"/>
          </w:tcPr>
          <w:p w:rsidR="00F956C0" w:rsidRDefault="00F956C0" w:rsidP="00F956C0">
            <w:pPr>
              <w:numPr>
                <w:ilvl w:val="0"/>
                <w:numId w:val="25"/>
              </w:numPr>
              <w:tabs>
                <w:tab w:val="num" w:pos="786"/>
              </w:tabs>
              <w:ind w:left="0" w:hanging="15"/>
              <w:contextualSpacing w:val="0"/>
              <w:jc w:val="center"/>
              <w:rPr>
                <w:szCs w:val="24"/>
              </w:rPr>
            </w:pPr>
          </w:p>
        </w:tc>
        <w:tc>
          <w:tcPr>
            <w:tcW w:w="2268" w:type="dxa"/>
            <w:hideMark/>
          </w:tcPr>
          <w:p w:rsidR="00F956C0" w:rsidRDefault="00F956C0" w:rsidP="00990CD9">
            <w:pPr>
              <w:ind w:right="153"/>
              <w:contextualSpacing w:val="0"/>
              <w:rPr>
                <w:szCs w:val="24"/>
                <w:lang w:val="en-US"/>
              </w:rPr>
            </w:pPr>
            <w:r>
              <w:rPr>
                <w:szCs w:val="24"/>
              </w:rPr>
              <w:t>Официальный язык запроса цен</w:t>
            </w:r>
          </w:p>
        </w:tc>
        <w:tc>
          <w:tcPr>
            <w:tcW w:w="11624" w:type="dxa"/>
            <w:hideMark/>
          </w:tcPr>
          <w:p w:rsidR="00F956C0" w:rsidRDefault="00F956C0" w:rsidP="00990CD9">
            <w:pPr>
              <w:ind w:right="153"/>
              <w:contextualSpacing w:val="0"/>
              <w:rPr>
                <w:szCs w:val="24"/>
              </w:rPr>
            </w:pPr>
            <w:r>
              <w:rPr>
                <w:szCs w:val="24"/>
              </w:rPr>
              <w:t>Русский</w:t>
            </w:r>
          </w:p>
        </w:tc>
      </w:tr>
      <w:tr w:rsidR="00F956C0" w:rsidTr="00990CD9">
        <w:trPr>
          <w:trHeight w:val="397"/>
        </w:trPr>
        <w:tc>
          <w:tcPr>
            <w:tcW w:w="781" w:type="dxa"/>
          </w:tcPr>
          <w:p w:rsidR="00F956C0" w:rsidRDefault="00F956C0" w:rsidP="00F956C0">
            <w:pPr>
              <w:numPr>
                <w:ilvl w:val="0"/>
                <w:numId w:val="25"/>
              </w:numPr>
              <w:tabs>
                <w:tab w:val="num" w:pos="786"/>
              </w:tabs>
              <w:ind w:left="0" w:hanging="15"/>
              <w:contextualSpacing w:val="0"/>
              <w:jc w:val="center"/>
              <w:rPr>
                <w:szCs w:val="24"/>
              </w:rPr>
            </w:pPr>
            <w:bookmarkStart w:id="145" w:name="_Ref317253392" w:colFirst="0" w:colLast="0"/>
          </w:p>
        </w:tc>
        <w:tc>
          <w:tcPr>
            <w:tcW w:w="2268" w:type="dxa"/>
            <w:hideMark/>
          </w:tcPr>
          <w:p w:rsidR="00F956C0" w:rsidRDefault="00F956C0" w:rsidP="00990CD9">
            <w:pPr>
              <w:ind w:right="153"/>
              <w:contextualSpacing w:val="0"/>
              <w:rPr>
                <w:szCs w:val="24"/>
                <w:lang w:val="en-US"/>
              </w:rPr>
            </w:pPr>
            <w:r>
              <w:rPr>
                <w:szCs w:val="24"/>
              </w:rPr>
              <w:t>Валюта запроса цен</w:t>
            </w:r>
          </w:p>
        </w:tc>
        <w:tc>
          <w:tcPr>
            <w:tcW w:w="11624" w:type="dxa"/>
          </w:tcPr>
          <w:p w:rsidR="00F956C0" w:rsidRDefault="00F956C0" w:rsidP="00990CD9">
            <w:pPr>
              <w:ind w:right="153"/>
              <w:contextualSpacing w:val="0"/>
              <w:rPr>
                <w:szCs w:val="24"/>
              </w:rPr>
            </w:pPr>
            <w:r>
              <w:rPr>
                <w:szCs w:val="24"/>
              </w:rPr>
              <w:t>российский рубль</w:t>
            </w:r>
          </w:p>
          <w:p w:rsidR="00F956C0" w:rsidRDefault="00F956C0" w:rsidP="00990CD9">
            <w:pPr>
              <w:ind w:right="153"/>
              <w:contextualSpacing w:val="0"/>
              <w:jc w:val="both"/>
              <w:rPr>
                <w:szCs w:val="24"/>
              </w:rPr>
            </w:pPr>
          </w:p>
        </w:tc>
      </w:tr>
      <w:tr w:rsidR="00F956C0" w:rsidTr="00990CD9">
        <w:trPr>
          <w:trHeight w:val="709"/>
        </w:trPr>
        <w:tc>
          <w:tcPr>
            <w:tcW w:w="781" w:type="dxa"/>
          </w:tcPr>
          <w:p w:rsidR="00F956C0" w:rsidRDefault="00F956C0" w:rsidP="00F956C0">
            <w:pPr>
              <w:numPr>
                <w:ilvl w:val="0"/>
                <w:numId w:val="25"/>
              </w:numPr>
              <w:tabs>
                <w:tab w:val="num" w:pos="786"/>
              </w:tabs>
              <w:ind w:left="0" w:hanging="15"/>
              <w:contextualSpacing w:val="0"/>
              <w:jc w:val="center"/>
              <w:rPr>
                <w:szCs w:val="24"/>
              </w:rPr>
            </w:pPr>
            <w:bookmarkStart w:id="146" w:name="_Ref333851354" w:colFirst="0" w:colLast="0"/>
            <w:bookmarkEnd w:id="145"/>
          </w:p>
        </w:tc>
        <w:tc>
          <w:tcPr>
            <w:tcW w:w="2268" w:type="dxa"/>
            <w:hideMark/>
          </w:tcPr>
          <w:p w:rsidR="00F956C0" w:rsidRDefault="00F956C0" w:rsidP="00990CD9">
            <w:pPr>
              <w:pStyle w:val="34"/>
              <w:tabs>
                <w:tab w:val="left" w:pos="709"/>
              </w:tabs>
              <w:ind w:left="45" w:right="153"/>
              <w:rPr>
                <w:szCs w:val="24"/>
              </w:rPr>
            </w:pPr>
            <w:r>
              <w:rPr>
                <w:szCs w:val="24"/>
              </w:rPr>
              <w:t>Требования, предъявляемые к участникам запроса цен</w:t>
            </w:r>
          </w:p>
        </w:tc>
        <w:tc>
          <w:tcPr>
            <w:tcW w:w="11624" w:type="dxa"/>
            <w:hideMark/>
          </w:tcPr>
          <w:p w:rsidR="00F956C0" w:rsidRDefault="00F956C0" w:rsidP="00990CD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F956C0" w:rsidRDefault="00F956C0" w:rsidP="00990CD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11.2. не находиться в процессе ликвидации (для юридического лица) или быть признанным по решению арбитражного суда несостоятельным (банкротом) </w:t>
            </w:r>
          </w:p>
          <w:p w:rsidR="00F956C0" w:rsidRDefault="00F956C0" w:rsidP="00990CD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11.3.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F956C0" w:rsidRDefault="00F956C0" w:rsidP="00990CD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11.4.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w:t>
            </w:r>
            <w:r>
              <w:rPr>
                <w:rFonts w:ascii="Times New Roman" w:hAnsi="Times New Roman" w:cs="Times New Roman"/>
                <w:bCs/>
                <w:sz w:val="24"/>
                <w:szCs w:val="24"/>
              </w:rPr>
              <w:lastRenderedPageBreak/>
              <w:t xml:space="preserve">посредством которого в установленном законе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F956C0" w:rsidTr="00990CD9">
        <w:trPr>
          <w:trHeight w:val="709"/>
        </w:trPr>
        <w:tc>
          <w:tcPr>
            <w:tcW w:w="781" w:type="dxa"/>
          </w:tcPr>
          <w:p w:rsidR="00F956C0" w:rsidRDefault="00F956C0" w:rsidP="00F956C0">
            <w:pPr>
              <w:numPr>
                <w:ilvl w:val="0"/>
                <w:numId w:val="25"/>
              </w:numPr>
              <w:tabs>
                <w:tab w:val="num" w:pos="786"/>
              </w:tabs>
              <w:ind w:left="0" w:hanging="15"/>
              <w:contextualSpacing w:val="0"/>
              <w:jc w:val="center"/>
              <w:rPr>
                <w:szCs w:val="24"/>
              </w:rPr>
            </w:pPr>
            <w:bookmarkStart w:id="147" w:name="_Ref317257394" w:colFirst="0" w:colLast="0"/>
            <w:bookmarkEnd w:id="146"/>
          </w:p>
        </w:tc>
        <w:tc>
          <w:tcPr>
            <w:tcW w:w="2268" w:type="dxa"/>
            <w:hideMark/>
          </w:tcPr>
          <w:p w:rsidR="00F956C0" w:rsidRDefault="00F956C0" w:rsidP="00990CD9">
            <w:pPr>
              <w:pStyle w:val="34"/>
              <w:tabs>
                <w:tab w:val="left" w:pos="709"/>
              </w:tabs>
              <w:ind w:left="45" w:right="153"/>
              <w:rPr>
                <w:szCs w:val="24"/>
              </w:rPr>
            </w:pPr>
            <w:r>
              <w:rPr>
                <w:szCs w:val="24"/>
              </w:rPr>
              <w:t>Требования к оказываемым</w:t>
            </w:r>
            <w:r>
              <w:rPr>
                <w:szCs w:val="24"/>
                <w:shd w:val="clear" w:color="auto" w:fill="D99594"/>
              </w:rPr>
              <w:t xml:space="preserve"> </w:t>
            </w:r>
            <w:r>
              <w:rPr>
                <w:szCs w:val="24"/>
              </w:rPr>
              <w:t>услугам</w:t>
            </w:r>
          </w:p>
        </w:tc>
        <w:tc>
          <w:tcPr>
            <w:tcW w:w="11624" w:type="dxa"/>
          </w:tcPr>
          <w:p w:rsidR="00F956C0" w:rsidRDefault="00F956C0" w:rsidP="00990CD9">
            <w:pPr>
              <w:tabs>
                <w:tab w:val="left" w:pos="495"/>
                <w:tab w:val="left" w:pos="5657"/>
              </w:tabs>
              <w:ind w:right="153" w:firstLine="660"/>
              <w:contextualSpacing w:val="0"/>
              <w:jc w:val="both"/>
              <w:rPr>
                <w:szCs w:val="24"/>
              </w:rPr>
            </w:pPr>
            <w:r>
              <w:rPr>
                <w:szCs w:val="24"/>
              </w:rPr>
              <w:t xml:space="preserve">Требования к оказываемым услугам приводятся </w:t>
            </w:r>
            <w:r w:rsidRPr="00990CD9">
              <w:rPr>
                <w:szCs w:val="24"/>
              </w:rPr>
              <w:t>в томе 2 «Техническая часть».</w:t>
            </w:r>
          </w:p>
          <w:p w:rsidR="00990CD9" w:rsidRDefault="00990CD9" w:rsidP="00990CD9">
            <w:pPr>
              <w:widowControl w:val="0"/>
              <w:tabs>
                <w:tab w:val="left" w:pos="709"/>
              </w:tabs>
              <w:adjustRightInd w:val="0"/>
              <w:ind w:right="153" w:firstLine="638"/>
              <w:contextualSpacing w:val="0"/>
              <w:jc w:val="both"/>
              <w:textAlignment w:val="baseline"/>
              <w:rPr>
                <w:szCs w:val="24"/>
              </w:rPr>
            </w:pPr>
          </w:p>
          <w:p w:rsidR="00F956C0" w:rsidRDefault="00F956C0" w:rsidP="00990CD9">
            <w:pPr>
              <w:widowControl w:val="0"/>
              <w:tabs>
                <w:tab w:val="left" w:pos="709"/>
              </w:tabs>
              <w:adjustRightInd w:val="0"/>
              <w:ind w:right="153" w:firstLine="638"/>
              <w:contextualSpacing w:val="0"/>
              <w:jc w:val="both"/>
              <w:textAlignment w:val="baseline"/>
              <w:rPr>
                <w:szCs w:val="24"/>
              </w:rPr>
            </w:pPr>
            <w:r>
              <w:rPr>
                <w:szCs w:val="24"/>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990CD9">
              <w:rPr>
                <w:b/>
                <w:i/>
                <w:szCs w:val="24"/>
              </w:rPr>
              <w:t>.</w:t>
            </w:r>
          </w:p>
        </w:tc>
      </w:tr>
      <w:tr w:rsidR="00F956C0" w:rsidTr="00990CD9">
        <w:trPr>
          <w:trHeight w:val="1031"/>
        </w:trPr>
        <w:tc>
          <w:tcPr>
            <w:tcW w:w="781" w:type="dxa"/>
          </w:tcPr>
          <w:p w:rsidR="00F956C0" w:rsidRDefault="00F956C0" w:rsidP="00F956C0">
            <w:pPr>
              <w:numPr>
                <w:ilvl w:val="0"/>
                <w:numId w:val="25"/>
              </w:numPr>
              <w:tabs>
                <w:tab w:val="num" w:pos="786"/>
              </w:tabs>
              <w:ind w:left="0" w:hanging="15"/>
              <w:contextualSpacing w:val="0"/>
              <w:jc w:val="center"/>
              <w:rPr>
                <w:szCs w:val="24"/>
              </w:rPr>
            </w:pPr>
            <w:bookmarkStart w:id="148" w:name="_Ref333851294" w:colFirst="0" w:colLast="0"/>
            <w:bookmarkStart w:id="149" w:name="_Ref317257698" w:colFirst="0" w:colLast="0"/>
            <w:bookmarkEnd w:id="147"/>
          </w:p>
        </w:tc>
        <w:tc>
          <w:tcPr>
            <w:tcW w:w="2268" w:type="dxa"/>
            <w:hideMark/>
          </w:tcPr>
          <w:p w:rsidR="00F956C0" w:rsidRDefault="00F956C0" w:rsidP="00990CD9">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990CD9" w:rsidRDefault="00990CD9" w:rsidP="00990CD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w:t>
            </w:r>
            <w:r w:rsidRPr="00863615">
              <w:rPr>
                <w:rFonts w:ascii="Times New Roman" w:hAnsi="Times New Roman" w:cs="Times New Roman"/>
                <w:bCs/>
                <w:sz w:val="24"/>
                <w:szCs w:val="24"/>
              </w:rPr>
              <w:t xml:space="preserve">подтверждение по форме, установленной в закупочной документации, о </w:t>
            </w:r>
            <w:proofErr w:type="spellStart"/>
            <w:r w:rsidRPr="00863615">
              <w:rPr>
                <w:rFonts w:ascii="Times New Roman" w:hAnsi="Times New Roman" w:cs="Times New Roman"/>
                <w:bCs/>
                <w:sz w:val="24"/>
                <w:szCs w:val="24"/>
              </w:rPr>
              <w:t>ненахождении</w:t>
            </w:r>
            <w:proofErr w:type="spellEnd"/>
            <w:r w:rsidRPr="00863615">
              <w:rPr>
                <w:rFonts w:ascii="Times New Roman" w:hAnsi="Times New Roman" w:cs="Times New Roman"/>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sidRPr="00863615">
              <w:rPr>
                <w:rFonts w:ascii="Times New Roman" w:hAnsi="Times New Roman" w:cs="Times New Roman"/>
                <w:bCs/>
                <w:sz w:val="24"/>
                <w:szCs w:val="24"/>
              </w:rPr>
              <w:t>неприостановлении</w:t>
            </w:r>
            <w:proofErr w:type="spellEnd"/>
            <w:r w:rsidRPr="00863615">
              <w:rPr>
                <w:rFonts w:ascii="Times New Roman" w:hAnsi="Times New Roman" w:cs="Times New Roman"/>
                <w:bCs/>
                <w:sz w:val="24"/>
                <w:szCs w:val="24"/>
              </w:rPr>
              <w:t xml:space="preserve"> экономической деятельности участника закупк</w:t>
            </w:r>
            <w:r>
              <w:rPr>
                <w:rFonts w:ascii="Times New Roman" w:hAnsi="Times New Roman" w:cs="Times New Roman"/>
                <w:bCs/>
                <w:sz w:val="24"/>
                <w:szCs w:val="24"/>
              </w:rPr>
              <w:t>и.</w:t>
            </w:r>
          </w:p>
          <w:p w:rsidR="00990CD9" w:rsidRDefault="00990CD9" w:rsidP="00990CD9">
            <w:pPr>
              <w:spacing w:line="23" w:lineRule="atLeast"/>
              <w:jc w:val="both"/>
              <w:rPr>
                <w:bCs/>
              </w:rPr>
            </w:pPr>
            <w:r>
              <w:rPr>
                <w:bCs/>
                <w:szCs w:val="24"/>
              </w:rPr>
              <w:t xml:space="preserve">13.2. </w:t>
            </w:r>
            <w:r>
              <w:rPr>
                <w:bCs/>
              </w:rPr>
              <w:t>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90CD9" w:rsidRDefault="00990CD9" w:rsidP="00990CD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13.3.</w:t>
            </w:r>
            <w:r>
              <w:t xml:space="preserve"> </w:t>
            </w:r>
            <w:r w:rsidRPr="00863615">
              <w:rPr>
                <w:rFonts w:ascii="Times New Roman" w:hAnsi="Times New Roman" w:cs="Times New Roman"/>
                <w:bCs/>
                <w:sz w:val="24"/>
                <w:szCs w:val="24"/>
              </w:rPr>
              <w:t>отсканированные оригиналы учредительных документов в действующей редакции (для юридических лиц)</w:t>
            </w:r>
          </w:p>
          <w:p w:rsidR="00990CD9" w:rsidRDefault="00990CD9" w:rsidP="00990CD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13.4. </w:t>
            </w:r>
            <w:r w:rsidRPr="00863615">
              <w:rPr>
                <w:rFonts w:ascii="Times New Roman" w:hAnsi="Times New Roman" w:cs="Times New Roman"/>
                <w:bCs/>
                <w:sz w:val="24"/>
                <w:szCs w:val="24"/>
              </w:rPr>
              <w:t>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990CD9" w:rsidRDefault="00990CD9" w:rsidP="00990CD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13.5. </w:t>
            </w:r>
            <w:r w:rsidRPr="00863615">
              <w:rPr>
                <w:rFonts w:ascii="Times New Roman" w:hAnsi="Times New Roman" w:cs="Times New Roman"/>
                <w:bCs/>
                <w:sz w:val="24"/>
                <w:szCs w:val="24"/>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w:t>
            </w:r>
            <w:r w:rsidRPr="00863615">
              <w:rPr>
                <w:rFonts w:ascii="Times New Roman" w:hAnsi="Times New Roman" w:cs="Times New Roman"/>
                <w:bCs/>
                <w:sz w:val="24"/>
                <w:szCs w:val="24"/>
              </w:rPr>
              <w:lastRenderedPageBreak/>
              <w:t>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 для такого участника закупки не является крупной</w:t>
            </w:r>
          </w:p>
          <w:p w:rsidR="00990CD9" w:rsidRDefault="00990CD9" w:rsidP="00990CD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13.6.</w:t>
            </w:r>
            <w:r>
              <w:t xml:space="preserve"> </w:t>
            </w:r>
            <w:r w:rsidRPr="00863615">
              <w:rPr>
                <w:rFonts w:ascii="Times New Roman" w:hAnsi="Times New Roman" w:cs="Times New Roman"/>
                <w:bCs/>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 закупки не является сделкой с заинтересованностью</w:t>
            </w:r>
          </w:p>
          <w:p w:rsidR="00990CD9" w:rsidRDefault="00990CD9" w:rsidP="00990CD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13.7.</w:t>
            </w:r>
            <w:r>
              <w:t xml:space="preserve"> </w:t>
            </w:r>
            <w:r w:rsidRPr="00863615">
              <w:rPr>
                <w:rFonts w:ascii="Times New Roman" w:hAnsi="Times New Roman" w:cs="Times New Roman"/>
                <w:bCs/>
                <w:sz w:val="24"/>
                <w:szCs w:val="24"/>
              </w:rPr>
              <w:t>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990CD9" w:rsidRDefault="00990CD9" w:rsidP="00990CD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13.8.</w:t>
            </w:r>
            <w:r>
              <w:t xml:space="preserve"> </w:t>
            </w:r>
            <w:r w:rsidRPr="00863615">
              <w:rPr>
                <w:rFonts w:ascii="Times New Roman" w:hAnsi="Times New Roman" w:cs="Times New Roman"/>
                <w:bCs/>
                <w:sz w:val="24"/>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990CD9" w:rsidRDefault="00990CD9" w:rsidP="00990CD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13.9. отсканированные оригиналы документов, подтверждающих сведения о цепочке собственников, включая бенефициаров (в том числе конечных)</w:t>
            </w:r>
          </w:p>
          <w:p w:rsidR="00F956C0" w:rsidRDefault="00F956C0" w:rsidP="00990CD9">
            <w:pPr>
              <w:widowControl w:val="0"/>
              <w:tabs>
                <w:tab w:val="left" w:pos="648"/>
              </w:tabs>
              <w:adjustRightInd w:val="0"/>
              <w:ind w:right="153" w:firstLine="660"/>
              <w:contextualSpacing w:val="0"/>
              <w:jc w:val="both"/>
              <w:textAlignment w:val="baseline"/>
              <w:rPr>
                <w:szCs w:val="24"/>
              </w:rPr>
            </w:pPr>
          </w:p>
          <w:p w:rsidR="00F956C0" w:rsidRDefault="00F956C0" w:rsidP="00990CD9">
            <w:pPr>
              <w:widowControl w:val="0"/>
              <w:tabs>
                <w:tab w:val="left" w:pos="648"/>
              </w:tabs>
              <w:adjustRightInd w:val="0"/>
              <w:ind w:right="153" w:firstLine="660"/>
              <w:contextualSpacing w:val="0"/>
              <w:jc w:val="both"/>
              <w:textAlignment w:val="baseline"/>
              <w:rPr>
                <w:szCs w:val="24"/>
              </w:rPr>
            </w:pPr>
            <w:r>
              <w:rPr>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956C0" w:rsidRDefault="00F956C0" w:rsidP="00990CD9">
            <w:pPr>
              <w:widowControl w:val="0"/>
              <w:adjustRightInd w:val="0"/>
              <w:ind w:right="153" w:firstLine="660"/>
              <w:contextualSpacing w:val="0"/>
              <w:jc w:val="both"/>
              <w:textAlignment w:val="baseline"/>
              <w:rPr>
                <w:szCs w:val="24"/>
              </w:rPr>
            </w:pPr>
            <w:r>
              <w:rPr>
                <w:szCs w:val="24"/>
              </w:rPr>
              <w:t>Все указанные документы прилагаются участником к заявке на участие в запросе цен.</w:t>
            </w:r>
          </w:p>
        </w:tc>
      </w:tr>
      <w:tr w:rsidR="00F956C0" w:rsidTr="00990CD9">
        <w:trPr>
          <w:trHeight w:val="530"/>
        </w:trPr>
        <w:tc>
          <w:tcPr>
            <w:tcW w:w="781" w:type="dxa"/>
          </w:tcPr>
          <w:p w:rsidR="00F956C0" w:rsidRDefault="00F956C0" w:rsidP="00F956C0">
            <w:pPr>
              <w:numPr>
                <w:ilvl w:val="0"/>
                <w:numId w:val="25"/>
              </w:numPr>
              <w:tabs>
                <w:tab w:val="num" w:pos="786"/>
              </w:tabs>
              <w:ind w:left="0" w:hanging="15"/>
              <w:contextualSpacing w:val="0"/>
              <w:jc w:val="center"/>
              <w:rPr>
                <w:szCs w:val="24"/>
              </w:rPr>
            </w:pPr>
            <w:bookmarkStart w:id="150" w:name="_Ref317252608" w:colFirst="0" w:colLast="0"/>
            <w:bookmarkEnd w:id="148"/>
            <w:bookmarkEnd w:id="149"/>
          </w:p>
        </w:tc>
        <w:tc>
          <w:tcPr>
            <w:tcW w:w="2268" w:type="dxa"/>
            <w:hideMark/>
          </w:tcPr>
          <w:p w:rsidR="00F956C0" w:rsidRDefault="00F956C0" w:rsidP="00990CD9">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hideMark/>
          </w:tcPr>
          <w:p w:rsidR="00F956C0" w:rsidRDefault="00F956C0" w:rsidP="00990CD9">
            <w:pPr>
              <w:spacing w:line="23" w:lineRule="atLeast"/>
              <w:contextualSpacing w:val="0"/>
              <w:jc w:val="both"/>
              <w:rPr>
                <w:szCs w:val="24"/>
              </w:rPr>
            </w:pPr>
            <w:r>
              <w:rPr>
                <w:szCs w:val="24"/>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A40CD4" w:rsidRPr="00A40CD4">
                <w:rPr>
                  <w:szCs w:val="24"/>
                </w:rPr>
                <w:t>1</w:t>
              </w:r>
              <w:r w:rsidR="00A40CD4" w:rsidRPr="00A40CD4">
                <w:rPr>
                  <w:bCs/>
                  <w:sz w:val="28"/>
                  <w:szCs w:val="28"/>
                </w:rPr>
                <w:t>.</w:t>
              </w:r>
            </w:fldSimple>
            <w:r>
              <w:rPr>
                <w:szCs w:val="24"/>
              </w:rPr>
              <w:t xml:space="preserve">); </w:t>
            </w:r>
          </w:p>
          <w:p w:rsidR="00F956C0" w:rsidRDefault="00F956C0" w:rsidP="00990CD9">
            <w:pPr>
              <w:spacing w:line="23" w:lineRule="atLeast"/>
              <w:contextualSpacing w:val="0"/>
              <w:jc w:val="both"/>
              <w:rPr>
                <w:szCs w:val="24"/>
              </w:rPr>
            </w:pPr>
            <w:r>
              <w:rPr>
                <w:szCs w:val="24"/>
              </w:rPr>
              <w:t xml:space="preserve">2. анкета (раздел 5, форма </w:t>
            </w:r>
            <w:fldSimple w:instr=" REF F02 \h \* MERGEFORMAT ">
              <w:r w:rsidR="00A40CD4" w:rsidRPr="00A40CD4">
                <w:rPr>
                  <w:szCs w:val="24"/>
                </w:rPr>
                <w:t>2</w:t>
              </w:r>
              <w:r w:rsidR="00A40CD4">
                <w:rPr>
                  <w:sz w:val="28"/>
                  <w:szCs w:val="28"/>
                </w:rPr>
                <w:t>.</w:t>
              </w:r>
            </w:fldSimple>
            <w:r>
              <w:rPr>
                <w:szCs w:val="24"/>
              </w:rP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Pr>
                <w:szCs w:val="24"/>
              </w:rPr>
              <w:t>pdf</w:t>
            </w:r>
            <w:proofErr w:type="spellEnd"/>
            <w:r>
              <w:rPr>
                <w:szCs w:val="24"/>
              </w:rPr>
              <w:t>, *.</w:t>
            </w:r>
            <w:proofErr w:type="spellStart"/>
            <w:r>
              <w:rPr>
                <w:szCs w:val="24"/>
              </w:rPr>
              <w:t>xls</w:t>
            </w:r>
            <w:proofErr w:type="spellEnd"/>
            <w:r>
              <w:rPr>
                <w:szCs w:val="24"/>
              </w:rPr>
              <w:t xml:space="preserve">; </w:t>
            </w:r>
          </w:p>
          <w:p w:rsidR="00F956C0" w:rsidRPr="00990CD9" w:rsidRDefault="00F956C0" w:rsidP="00990CD9">
            <w:pPr>
              <w:spacing w:line="23" w:lineRule="atLeast"/>
              <w:contextualSpacing w:val="0"/>
              <w:jc w:val="both"/>
              <w:rPr>
                <w:sz w:val="20"/>
                <w:szCs w:val="24"/>
              </w:rPr>
            </w:pPr>
            <w:r>
              <w:rPr>
                <w:szCs w:val="24"/>
              </w:rPr>
              <w:lastRenderedPageBreak/>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tc>
      </w:tr>
      <w:tr w:rsidR="00F956C0" w:rsidTr="00990CD9">
        <w:trPr>
          <w:trHeight w:val="397"/>
        </w:trPr>
        <w:tc>
          <w:tcPr>
            <w:tcW w:w="781" w:type="dxa"/>
          </w:tcPr>
          <w:p w:rsidR="00F956C0" w:rsidRDefault="00F956C0" w:rsidP="00F956C0">
            <w:pPr>
              <w:numPr>
                <w:ilvl w:val="0"/>
                <w:numId w:val="25"/>
              </w:numPr>
              <w:tabs>
                <w:tab w:val="num" w:pos="786"/>
              </w:tabs>
              <w:ind w:left="0" w:hanging="15"/>
              <w:contextualSpacing w:val="0"/>
              <w:jc w:val="center"/>
              <w:rPr>
                <w:szCs w:val="24"/>
              </w:rPr>
            </w:pPr>
            <w:bookmarkStart w:id="151" w:name="_Ref317254826" w:colFirst="0" w:colLast="0"/>
            <w:bookmarkEnd w:id="150"/>
          </w:p>
        </w:tc>
        <w:tc>
          <w:tcPr>
            <w:tcW w:w="2268" w:type="dxa"/>
            <w:hideMark/>
          </w:tcPr>
          <w:p w:rsidR="00F956C0" w:rsidRDefault="00F956C0" w:rsidP="00990CD9">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F956C0" w:rsidRDefault="00F956C0" w:rsidP="00990CD9">
            <w:pPr>
              <w:pStyle w:val="Times12"/>
              <w:tabs>
                <w:tab w:val="left" w:pos="70"/>
              </w:tabs>
              <w:ind w:right="153" w:firstLine="0"/>
            </w:pPr>
            <w:r>
              <w:t>возможна</w:t>
            </w:r>
          </w:p>
          <w:p w:rsidR="00F956C0" w:rsidRDefault="00F956C0" w:rsidP="00990CD9">
            <w:pPr>
              <w:pStyle w:val="Times12"/>
              <w:tabs>
                <w:tab w:val="left" w:pos="70"/>
              </w:tabs>
              <w:ind w:right="153" w:firstLine="0"/>
              <w:rPr>
                <w:spacing w:val="-6"/>
                <w:szCs w:val="28"/>
              </w:rPr>
            </w:pPr>
          </w:p>
          <w:p w:rsidR="00F956C0" w:rsidRDefault="00F956C0" w:rsidP="00990CD9">
            <w:pPr>
              <w:pStyle w:val="Times12"/>
              <w:tabs>
                <w:tab w:val="left" w:pos="70"/>
              </w:tabs>
              <w:ind w:right="153" w:firstLine="0"/>
              <w:rPr>
                <w:spacing w:val="-6"/>
                <w:szCs w:val="24"/>
              </w:rPr>
            </w:pPr>
          </w:p>
        </w:tc>
      </w:tr>
      <w:tr w:rsidR="00F956C0" w:rsidTr="00990CD9">
        <w:trPr>
          <w:trHeight w:val="232"/>
        </w:trPr>
        <w:tc>
          <w:tcPr>
            <w:tcW w:w="781" w:type="dxa"/>
          </w:tcPr>
          <w:p w:rsidR="00F956C0" w:rsidRDefault="00F956C0" w:rsidP="00F956C0">
            <w:pPr>
              <w:numPr>
                <w:ilvl w:val="0"/>
                <w:numId w:val="25"/>
              </w:numPr>
              <w:tabs>
                <w:tab w:val="num" w:pos="786"/>
              </w:tabs>
              <w:ind w:left="0" w:hanging="15"/>
              <w:contextualSpacing w:val="0"/>
              <w:jc w:val="center"/>
              <w:rPr>
                <w:szCs w:val="24"/>
              </w:rPr>
            </w:pPr>
            <w:bookmarkStart w:id="152" w:name="_Ref317250778" w:colFirst="0" w:colLast="0"/>
            <w:bookmarkEnd w:id="151"/>
          </w:p>
        </w:tc>
        <w:tc>
          <w:tcPr>
            <w:tcW w:w="2268" w:type="dxa"/>
            <w:hideMark/>
          </w:tcPr>
          <w:p w:rsidR="00F956C0" w:rsidRDefault="00F956C0" w:rsidP="00990CD9">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F956C0" w:rsidRDefault="00F956C0" w:rsidP="00990CD9">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F956C0" w:rsidRPr="00990CD9" w:rsidRDefault="00F956C0" w:rsidP="00990CD9">
            <w:pPr>
              <w:spacing w:line="276" w:lineRule="auto"/>
              <w:ind w:right="153"/>
              <w:contextualSpacing w:val="0"/>
              <w:rPr>
                <w:bCs/>
                <w:szCs w:val="24"/>
              </w:rPr>
            </w:pPr>
            <w:r>
              <w:rPr>
                <w:szCs w:val="24"/>
              </w:rPr>
              <w:t>ЭТП</w:t>
            </w:r>
            <w:r w:rsidRPr="00990CD9">
              <w:rPr>
                <w:szCs w:val="24"/>
              </w:rPr>
              <w:t xml:space="preserve"> </w:t>
            </w:r>
            <w:proofErr w:type="spellStart"/>
            <w:r w:rsidRPr="00990CD9">
              <w:rPr>
                <w:bCs/>
                <w:szCs w:val="24"/>
              </w:rPr>
              <w:t>Аук</w:t>
            </w:r>
            <w:proofErr w:type="spellEnd"/>
            <w:r w:rsidRPr="00990CD9">
              <w:rPr>
                <w:bCs/>
                <w:szCs w:val="24"/>
              </w:rPr>
              <w:t xml:space="preserve">. </w:t>
            </w:r>
            <w:proofErr w:type="spellStart"/>
            <w:r w:rsidRPr="00990CD9">
              <w:rPr>
                <w:bCs/>
                <w:szCs w:val="24"/>
              </w:rPr>
              <w:t>Конк</w:t>
            </w:r>
            <w:proofErr w:type="spellEnd"/>
            <w:r w:rsidRPr="00990CD9">
              <w:rPr>
                <w:bCs/>
                <w:szCs w:val="24"/>
              </w:rPr>
              <w:t xml:space="preserve">. Дом, </w:t>
            </w:r>
            <w:r>
              <w:rPr>
                <w:bCs/>
                <w:szCs w:val="24"/>
                <w:lang w:val="en-US"/>
              </w:rPr>
              <w:t>http</w:t>
            </w:r>
            <w:r w:rsidRPr="00990CD9">
              <w:rPr>
                <w:bCs/>
                <w:szCs w:val="24"/>
              </w:rPr>
              <w:t>://</w:t>
            </w:r>
            <w:r>
              <w:rPr>
                <w:bCs/>
                <w:szCs w:val="24"/>
                <w:lang w:val="en-US"/>
              </w:rPr>
              <w:t>a</w:t>
            </w:r>
            <w:r w:rsidRPr="00990CD9">
              <w:rPr>
                <w:bCs/>
                <w:szCs w:val="24"/>
              </w:rPr>
              <w:t>-</w:t>
            </w:r>
            <w:r>
              <w:rPr>
                <w:bCs/>
                <w:szCs w:val="24"/>
                <w:lang w:val="en-US"/>
              </w:rPr>
              <w:t>k</w:t>
            </w:r>
            <w:r w:rsidRPr="00990CD9">
              <w:rPr>
                <w:bCs/>
                <w:szCs w:val="24"/>
              </w:rPr>
              <w:t>-</w:t>
            </w:r>
            <w:r>
              <w:rPr>
                <w:bCs/>
                <w:szCs w:val="24"/>
                <w:lang w:val="en-US"/>
              </w:rPr>
              <w:t>d</w:t>
            </w:r>
            <w:r w:rsidRPr="00990CD9">
              <w:rPr>
                <w:bCs/>
                <w:szCs w:val="24"/>
              </w:rPr>
              <w:t>.</w:t>
            </w:r>
            <w:proofErr w:type="spellStart"/>
            <w:r>
              <w:rPr>
                <w:bCs/>
                <w:szCs w:val="24"/>
                <w:lang w:val="en-US"/>
              </w:rPr>
              <w:t>ru</w:t>
            </w:r>
            <w:proofErr w:type="spellEnd"/>
            <w:r w:rsidRPr="00990CD9">
              <w:rPr>
                <w:bCs/>
                <w:szCs w:val="24"/>
              </w:rPr>
              <w:t>/</w:t>
            </w:r>
          </w:p>
          <w:p w:rsidR="00F956C0" w:rsidRPr="00990CD9" w:rsidRDefault="00F956C0" w:rsidP="00990CD9">
            <w:pPr>
              <w:pStyle w:val="Times12"/>
              <w:ind w:firstLine="0"/>
              <w:rPr>
                <w:szCs w:val="24"/>
              </w:rPr>
            </w:pPr>
          </w:p>
          <w:p w:rsidR="00F956C0" w:rsidRDefault="00F956C0" w:rsidP="00990CD9">
            <w:pPr>
              <w:pStyle w:val="Times12"/>
              <w:ind w:firstLine="0"/>
              <w:rPr>
                <w:lang w:val="en-US"/>
              </w:rPr>
            </w:pPr>
            <w:r>
              <w:rPr>
                <w:lang w:val="en-US"/>
              </w:rPr>
              <w:t>10:00 (</w:t>
            </w:r>
            <w:r>
              <w:t>время</w:t>
            </w:r>
            <w:r>
              <w:rPr>
                <w:lang w:val="en-US"/>
              </w:rPr>
              <w:t xml:space="preserve"> </w:t>
            </w:r>
            <w:r>
              <w:t>московское</w:t>
            </w:r>
            <w:r>
              <w:rPr>
                <w:lang w:val="en-US"/>
              </w:rPr>
              <w:t xml:space="preserve">)  «06» </w:t>
            </w:r>
            <w:proofErr w:type="spellStart"/>
            <w:r>
              <w:rPr>
                <w:lang w:val="en-US"/>
              </w:rPr>
              <w:t>мая</w:t>
            </w:r>
            <w:proofErr w:type="spellEnd"/>
            <w:r>
              <w:rPr>
                <w:lang w:val="en-US"/>
              </w:rPr>
              <w:t xml:space="preserve"> 2013 </w:t>
            </w:r>
            <w:r>
              <w:t>года</w:t>
            </w:r>
            <w:r>
              <w:rPr>
                <w:lang w:val="en-US"/>
              </w:rPr>
              <w:t xml:space="preserve"> </w:t>
            </w:r>
          </w:p>
          <w:p w:rsidR="00F956C0" w:rsidRDefault="00F956C0" w:rsidP="00990CD9">
            <w:pPr>
              <w:pStyle w:val="Times12"/>
              <w:ind w:firstLine="0"/>
              <w:rPr>
                <w:szCs w:val="24"/>
                <w:lang w:val="en-US"/>
              </w:rPr>
            </w:pPr>
          </w:p>
        </w:tc>
      </w:tr>
      <w:tr w:rsidR="00F956C0" w:rsidTr="00990CD9">
        <w:trPr>
          <w:trHeight w:val="232"/>
        </w:trPr>
        <w:tc>
          <w:tcPr>
            <w:tcW w:w="781" w:type="dxa"/>
          </w:tcPr>
          <w:p w:rsidR="00F956C0" w:rsidRDefault="00F956C0" w:rsidP="00F956C0">
            <w:pPr>
              <w:numPr>
                <w:ilvl w:val="0"/>
                <w:numId w:val="25"/>
              </w:numPr>
              <w:tabs>
                <w:tab w:val="num" w:pos="786"/>
              </w:tabs>
              <w:ind w:left="0" w:hanging="15"/>
              <w:contextualSpacing w:val="0"/>
              <w:jc w:val="center"/>
              <w:rPr>
                <w:szCs w:val="24"/>
                <w:lang w:val="en-US"/>
              </w:rPr>
            </w:pPr>
            <w:bookmarkStart w:id="153" w:name="_Ref317254136" w:colFirst="0" w:colLast="0"/>
            <w:bookmarkEnd w:id="152"/>
          </w:p>
        </w:tc>
        <w:tc>
          <w:tcPr>
            <w:tcW w:w="2268" w:type="dxa"/>
            <w:hideMark/>
          </w:tcPr>
          <w:p w:rsidR="00F956C0" w:rsidRDefault="00F956C0" w:rsidP="00990CD9">
            <w:pPr>
              <w:pStyle w:val="Times12"/>
              <w:ind w:firstLine="0"/>
              <w:rPr>
                <w:szCs w:val="24"/>
              </w:rPr>
            </w:pPr>
            <w:r>
              <w:t>Срок проведения отборочной и оценочной стадии рассмотрения заявок</w:t>
            </w:r>
          </w:p>
        </w:tc>
        <w:tc>
          <w:tcPr>
            <w:tcW w:w="11624" w:type="dxa"/>
            <w:hideMark/>
          </w:tcPr>
          <w:p w:rsidR="00F956C0" w:rsidRDefault="00F956C0" w:rsidP="00990CD9">
            <w:pPr>
              <w:pStyle w:val="Times12"/>
              <w:ind w:firstLine="0"/>
              <w:rPr>
                <w:bCs w:val="0"/>
              </w:rPr>
            </w:pPr>
            <w:r>
              <w:rPr>
                <w:bCs w:val="0"/>
              </w:rPr>
              <w:t>Адрес: г. Москва, ул. Погодинская, д.22</w:t>
            </w:r>
          </w:p>
          <w:p w:rsidR="00F956C0" w:rsidRDefault="00F956C0" w:rsidP="00990CD9">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990CD9">
              <w:t>06</w:t>
            </w:r>
            <w:r>
              <w:t xml:space="preserve">» </w:t>
            </w:r>
            <w:r w:rsidR="00990CD9">
              <w:t>мая</w:t>
            </w:r>
            <w:r>
              <w:t xml:space="preserve"> 20</w:t>
            </w:r>
            <w:r w:rsidR="00990CD9">
              <w:t>13</w:t>
            </w:r>
            <w:r>
              <w:t xml:space="preserve"> года</w:t>
            </w:r>
          </w:p>
          <w:p w:rsidR="00F956C0" w:rsidRDefault="00F956C0" w:rsidP="00990CD9">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«13» мая 2013 года</w:t>
            </w:r>
          </w:p>
        </w:tc>
      </w:tr>
      <w:tr w:rsidR="00F956C0" w:rsidTr="00990CD9">
        <w:trPr>
          <w:trHeight w:val="194"/>
        </w:trPr>
        <w:tc>
          <w:tcPr>
            <w:tcW w:w="781" w:type="dxa"/>
          </w:tcPr>
          <w:p w:rsidR="00F956C0" w:rsidRDefault="00F956C0" w:rsidP="00F956C0">
            <w:pPr>
              <w:numPr>
                <w:ilvl w:val="0"/>
                <w:numId w:val="25"/>
              </w:numPr>
              <w:tabs>
                <w:tab w:val="num" w:pos="786"/>
              </w:tabs>
              <w:ind w:left="0" w:hanging="15"/>
              <w:contextualSpacing w:val="0"/>
              <w:jc w:val="center"/>
              <w:rPr>
                <w:szCs w:val="24"/>
              </w:rPr>
            </w:pPr>
            <w:bookmarkStart w:id="154" w:name="_Ref317254659" w:colFirst="0" w:colLast="0"/>
            <w:bookmarkEnd w:id="153"/>
          </w:p>
        </w:tc>
        <w:tc>
          <w:tcPr>
            <w:tcW w:w="2268" w:type="dxa"/>
          </w:tcPr>
          <w:p w:rsidR="00F956C0" w:rsidRDefault="00F956C0" w:rsidP="00990CD9">
            <w:pPr>
              <w:ind w:right="153"/>
              <w:contextualSpacing w:val="0"/>
              <w:rPr>
                <w:spacing w:val="-6"/>
                <w:szCs w:val="24"/>
              </w:rPr>
            </w:pPr>
            <w:r>
              <w:rPr>
                <w:spacing w:val="-6"/>
                <w:szCs w:val="24"/>
              </w:rPr>
              <w:t>Срок заключения договора:</w:t>
            </w:r>
          </w:p>
          <w:p w:rsidR="00F956C0" w:rsidRDefault="00F956C0" w:rsidP="00990CD9">
            <w:pPr>
              <w:ind w:right="153"/>
              <w:contextualSpacing w:val="0"/>
              <w:rPr>
                <w:spacing w:val="-6"/>
                <w:szCs w:val="24"/>
              </w:rPr>
            </w:pPr>
          </w:p>
        </w:tc>
        <w:tc>
          <w:tcPr>
            <w:tcW w:w="11624" w:type="dxa"/>
            <w:hideMark/>
          </w:tcPr>
          <w:p w:rsidR="00F956C0" w:rsidRDefault="00F956C0" w:rsidP="00990CD9">
            <w:pPr>
              <w:ind w:right="153" w:firstLine="637"/>
              <w:contextualSpacing w:val="0"/>
              <w:jc w:val="both"/>
              <w:rPr>
                <w:b/>
                <w:bCs/>
                <w:i/>
                <w:szCs w:val="24"/>
              </w:rPr>
            </w:pPr>
            <w:r>
              <w:rPr>
                <w:szCs w:val="24"/>
              </w:rPr>
              <w:t xml:space="preserve"> Заказчик в течение </w:t>
            </w:r>
            <w:r w:rsidRPr="00990CD9">
              <w:rPr>
                <w:szCs w:val="24"/>
              </w:rPr>
              <w:t>3 (трех) рабочих дней</w:t>
            </w:r>
            <w:r>
              <w:rPr>
                <w:szCs w:val="24"/>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990CD9">
              <w:rPr>
                <w:szCs w:val="24"/>
              </w:rPr>
              <w:t>в течение 10 (десяти) дней</w:t>
            </w:r>
            <w:r w:rsidR="00990CD9" w:rsidRPr="00990CD9">
              <w:rPr>
                <w:szCs w:val="24"/>
              </w:rPr>
              <w:t xml:space="preserve"> </w:t>
            </w:r>
            <w:r>
              <w:rPr>
                <w:szCs w:val="24"/>
              </w:rPr>
              <w:t>со дня направления указанного договора.</w:t>
            </w:r>
            <w:r>
              <w:rPr>
                <w:b/>
                <w:bCs/>
                <w:i/>
                <w:szCs w:val="24"/>
              </w:rPr>
              <w:t xml:space="preserve"> </w:t>
            </w:r>
          </w:p>
          <w:p w:rsidR="00F956C0" w:rsidRDefault="00F956C0" w:rsidP="00990CD9">
            <w:pPr>
              <w:ind w:right="153" w:firstLine="637"/>
              <w:contextualSpacing w:val="0"/>
              <w:jc w:val="both"/>
              <w:rPr>
                <w:szCs w:val="24"/>
              </w:rPr>
            </w:pPr>
            <w:r>
              <w:rPr>
                <w:szCs w:val="24"/>
              </w:rPr>
              <w:t xml:space="preserve">Договор заключается в течение </w:t>
            </w:r>
            <w:r>
              <w:rPr>
                <w:spacing w:val="-6"/>
                <w:szCs w:val="24"/>
              </w:rPr>
              <w:t xml:space="preserve">17 </w:t>
            </w:r>
            <w:r>
              <w:rPr>
                <w:szCs w:val="24"/>
              </w:rPr>
              <w:t>дней, но не ранее 10 дней со дня размещения на официальном сайте протокола оценки и сопоставления заявок на участие в запросе цен.</w:t>
            </w:r>
          </w:p>
          <w:p w:rsidR="00F956C0" w:rsidRDefault="00F956C0" w:rsidP="00990CD9">
            <w:pPr>
              <w:ind w:right="153" w:firstLine="637"/>
              <w:contextualSpacing w:val="0"/>
              <w:jc w:val="both"/>
              <w:rPr>
                <w:spacing w:val="-6"/>
                <w:szCs w:val="24"/>
              </w:rPr>
            </w:pPr>
            <w:r>
              <w:rPr>
                <w:spacing w:val="-6"/>
                <w:szCs w:val="24"/>
              </w:rPr>
              <w:t xml:space="preserve">До заключения договора, победитель запроса цен представляет обновленную таблицу сведений о цепочке </w:t>
            </w:r>
            <w:r>
              <w:rPr>
                <w:spacing w:val="-6"/>
                <w:szCs w:val="24"/>
              </w:rPr>
              <w:lastRenderedPageBreak/>
              <w:t>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F956C0" w:rsidTr="00990CD9">
        <w:trPr>
          <w:trHeight w:val="194"/>
        </w:trPr>
        <w:tc>
          <w:tcPr>
            <w:tcW w:w="781" w:type="dxa"/>
          </w:tcPr>
          <w:p w:rsidR="00F956C0" w:rsidRDefault="00F956C0" w:rsidP="00F956C0">
            <w:pPr>
              <w:numPr>
                <w:ilvl w:val="0"/>
                <w:numId w:val="25"/>
              </w:numPr>
              <w:tabs>
                <w:tab w:val="num" w:pos="786"/>
              </w:tabs>
              <w:ind w:left="0" w:hanging="15"/>
              <w:contextualSpacing w:val="0"/>
              <w:jc w:val="center"/>
              <w:rPr>
                <w:szCs w:val="24"/>
              </w:rPr>
            </w:pPr>
            <w:bookmarkStart w:id="155" w:name="_Ref317256138" w:colFirst="0" w:colLast="0"/>
            <w:bookmarkEnd w:id="154"/>
          </w:p>
        </w:tc>
        <w:tc>
          <w:tcPr>
            <w:tcW w:w="2268" w:type="dxa"/>
            <w:hideMark/>
          </w:tcPr>
          <w:p w:rsidR="00F956C0" w:rsidRDefault="00F956C0" w:rsidP="00990CD9">
            <w:pPr>
              <w:ind w:right="153"/>
              <w:contextualSpacing w:val="0"/>
              <w:rPr>
                <w:spacing w:val="-6"/>
                <w:szCs w:val="24"/>
              </w:rPr>
            </w:pPr>
            <w:r>
              <w:rPr>
                <w:spacing w:val="-6"/>
                <w:szCs w:val="24"/>
              </w:rPr>
              <w:t>Обеспечение исполнения договора:</w:t>
            </w:r>
          </w:p>
        </w:tc>
        <w:tc>
          <w:tcPr>
            <w:tcW w:w="11624" w:type="dxa"/>
            <w:hideMark/>
          </w:tcPr>
          <w:p w:rsidR="00F956C0" w:rsidRDefault="00F956C0" w:rsidP="00990CD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F956C0" w:rsidRDefault="00F956C0" w:rsidP="00990CD9">
            <w:pPr>
              <w:contextualSpacing w:val="0"/>
              <w:rPr>
                <w:b/>
                <w:bCs/>
                <w:i/>
                <w:sz w:val="20"/>
              </w:rPr>
            </w:pPr>
          </w:p>
          <w:p w:rsidR="00F956C0" w:rsidRDefault="00F956C0" w:rsidP="00990CD9">
            <w:pPr>
              <w:ind w:right="153" w:firstLine="636"/>
              <w:contextualSpacing w:val="0"/>
              <w:jc w:val="both"/>
              <w:rPr>
                <w:b/>
                <w:bCs/>
                <w:i/>
                <w:szCs w:val="24"/>
              </w:rPr>
            </w:pPr>
          </w:p>
        </w:tc>
      </w:tr>
      <w:tr w:rsidR="00F956C0" w:rsidTr="00990CD9">
        <w:trPr>
          <w:trHeight w:val="194"/>
        </w:trPr>
        <w:tc>
          <w:tcPr>
            <w:tcW w:w="781" w:type="dxa"/>
          </w:tcPr>
          <w:p w:rsidR="00F956C0" w:rsidRDefault="00F956C0" w:rsidP="00F956C0">
            <w:pPr>
              <w:numPr>
                <w:ilvl w:val="0"/>
                <w:numId w:val="25"/>
              </w:numPr>
              <w:tabs>
                <w:tab w:val="num" w:pos="786"/>
              </w:tabs>
              <w:ind w:left="0" w:hanging="15"/>
              <w:contextualSpacing w:val="0"/>
              <w:jc w:val="center"/>
              <w:rPr>
                <w:szCs w:val="24"/>
              </w:rPr>
            </w:pPr>
            <w:bookmarkStart w:id="156" w:name="_Ref321836744" w:colFirst="0" w:colLast="0"/>
            <w:bookmarkEnd w:id="155"/>
          </w:p>
        </w:tc>
        <w:tc>
          <w:tcPr>
            <w:tcW w:w="2268" w:type="dxa"/>
            <w:hideMark/>
          </w:tcPr>
          <w:p w:rsidR="00F956C0" w:rsidRDefault="00F956C0" w:rsidP="00990CD9">
            <w:pPr>
              <w:ind w:right="153"/>
              <w:contextualSpacing w:val="0"/>
              <w:jc w:val="both"/>
              <w:rPr>
                <w:b/>
                <w:i/>
                <w:szCs w:val="24"/>
              </w:rPr>
            </w:pPr>
            <w:r>
              <w:rPr>
                <w:szCs w:val="24"/>
              </w:rPr>
              <w:t>Порядок обжалования действий заказчика, организатора запроса цен, закупочной комиссии</w:t>
            </w:r>
          </w:p>
        </w:tc>
        <w:tc>
          <w:tcPr>
            <w:tcW w:w="11624" w:type="dxa"/>
            <w:hideMark/>
          </w:tcPr>
          <w:p w:rsidR="00990CD9" w:rsidRDefault="00F956C0" w:rsidP="00990CD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3" w:history="1">
              <w:r>
                <w:rPr>
                  <w:rStyle w:val="a7"/>
                  <w:rFonts w:eastAsiaTheme="majorEastAsia"/>
                </w:rPr>
                <w:t>arbitration@rosatom.ru</w:t>
              </w:r>
            </w:hyperlink>
            <w:r>
              <w:rPr>
                <w:rFonts w:ascii="Times New Roman" w:hAnsi="Times New Roman" w:cs="Times New Roman"/>
                <w:sz w:val="24"/>
                <w:szCs w:val="24"/>
              </w:rPr>
              <w:t>.</w:t>
            </w:r>
          </w:p>
          <w:p w:rsidR="00F956C0" w:rsidRDefault="00F956C0" w:rsidP="00990CD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956C0" w:rsidRDefault="00F956C0" w:rsidP="00990CD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956C0" w:rsidRDefault="00F956C0" w:rsidP="00990CD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956C0" w:rsidRDefault="00F956C0" w:rsidP="00990CD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956C0" w:rsidRDefault="00F956C0" w:rsidP="00990CD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156"/>
      <w:tr w:rsidR="00F956C0" w:rsidTr="00990CD9">
        <w:trPr>
          <w:trHeight w:val="194"/>
        </w:trPr>
        <w:tc>
          <w:tcPr>
            <w:tcW w:w="781" w:type="dxa"/>
          </w:tcPr>
          <w:p w:rsidR="00F956C0" w:rsidRDefault="00F956C0" w:rsidP="00F956C0">
            <w:pPr>
              <w:numPr>
                <w:ilvl w:val="0"/>
                <w:numId w:val="25"/>
              </w:numPr>
              <w:tabs>
                <w:tab w:val="num" w:pos="786"/>
              </w:tabs>
              <w:ind w:left="0" w:hanging="15"/>
              <w:contextualSpacing w:val="0"/>
              <w:jc w:val="center"/>
              <w:rPr>
                <w:szCs w:val="24"/>
              </w:rPr>
            </w:pPr>
          </w:p>
        </w:tc>
        <w:tc>
          <w:tcPr>
            <w:tcW w:w="2268" w:type="dxa"/>
            <w:hideMark/>
          </w:tcPr>
          <w:p w:rsidR="00F956C0" w:rsidRDefault="00F956C0" w:rsidP="00990CD9">
            <w:pPr>
              <w:ind w:right="153"/>
              <w:contextualSpacing w:val="0"/>
              <w:jc w:val="both"/>
              <w:rPr>
                <w:b/>
                <w:i/>
                <w:szCs w:val="24"/>
              </w:rPr>
            </w:pPr>
            <w:r>
              <w:rPr>
                <w:szCs w:val="24"/>
              </w:rPr>
              <w:t>Каналы связи, по которым можно сообщить о фактах злоупотребления при проведении запроса цен</w:t>
            </w:r>
          </w:p>
        </w:tc>
        <w:tc>
          <w:tcPr>
            <w:tcW w:w="11624" w:type="dxa"/>
            <w:hideMark/>
          </w:tcPr>
          <w:p w:rsidR="00F956C0" w:rsidRDefault="00F956C0" w:rsidP="00990CD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F956C0" w:rsidRDefault="00F956C0" w:rsidP="00990CD9">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F956C0" w:rsidRDefault="00F956C0" w:rsidP="00990CD9">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F956C0" w:rsidRDefault="00F956C0" w:rsidP="00990CD9">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F956C0" w:rsidRDefault="00F956C0" w:rsidP="00F956C0">
      <w:pPr>
        <w:contextualSpacing w:val="0"/>
        <w:rPr>
          <w:sz w:val="22"/>
          <w:szCs w:val="24"/>
        </w:rPr>
        <w:sectPr w:rsidR="00F956C0">
          <w:pgSz w:w="16840" w:h="11907" w:orient="landscape"/>
          <w:pgMar w:top="1418" w:right="1134" w:bottom="567" w:left="1134" w:header="567" w:footer="567" w:gutter="0"/>
          <w:cols w:space="720"/>
        </w:sectPr>
      </w:pPr>
    </w:p>
    <w:p w:rsidR="00F956C0" w:rsidRDefault="00F956C0" w:rsidP="00F956C0">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57" w:name="_Ref317252392"/>
      <w:bookmarkStart w:id="158" w:name="_Ref317252770"/>
      <w:bookmarkStart w:id="159" w:name="_Ref317258826"/>
      <w:bookmarkStart w:id="160" w:name="_Ref317258847"/>
      <w:bookmarkStart w:id="161" w:name="_Ref317258884"/>
      <w:bookmarkStart w:id="162" w:name="_Ref317259078"/>
      <w:bookmarkStart w:id="163" w:name="_Ref317259086"/>
      <w:bookmarkStart w:id="164" w:name="_Ref317259097"/>
      <w:bookmarkStart w:id="165" w:name="_Ref317259107"/>
      <w:bookmarkStart w:id="166" w:name="_Ref317259121"/>
      <w:bookmarkStart w:id="167" w:name="_Ref317259138"/>
      <w:bookmarkStart w:id="168" w:name="_Ref317259149"/>
      <w:bookmarkStart w:id="169" w:name="_Ref317259167"/>
      <w:bookmarkStart w:id="170" w:name="_Ref317259176"/>
      <w:bookmarkStart w:id="171" w:name="_Ref317259188"/>
      <w:bookmarkStart w:id="172" w:name="_Ref317259197"/>
      <w:bookmarkStart w:id="173" w:name="_Ref317259206"/>
      <w:bookmarkStart w:id="174" w:name="_Ref317259217"/>
      <w:bookmarkStart w:id="175" w:name="_Ref317259233"/>
      <w:bookmarkStart w:id="176" w:name="_Toc354065531"/>
      <w:bookmarkStart w:id="177"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F956C0" w:rsidRDefault="00F956C0" w:rsidP="00F956C0">
      <w:pPr>
        <w:contextualSpacing w:val="0"/>
        <w:rPr>
          <w:szCs w:val="24"/>
        </w:rPr>
      </w:pPr>
    </w:p>
    <w:p w:rsidR="00F956C0" w:rsidRDefault="00F956C0" w:rsidP="00F956C0">
      <w:pPr>
        <w:contextualSpacing w:val="0"/>
        <w:rPr>
          <w:szCs w:val="24"/>
        </w:rPr>
      </w:pPr>
    </w:p>
    <w:p w:rsidR="00F956C0" w:rsidRDefault="00F956C0" w:rsidP="00F956C0">
      <w:pPr>
        <w:pStyle w:val="Times12"/>
        <w:jc w:val="right"/>
        <w:rPr>
          <w:bCs w:val="0"/>
          <w:sz w:val="28"/>
          <w:szCs w:val="28"/>
        </w:rPr>
      </w:pPr>
      <w:bookmarkStart w:id="178" w:name="форма1"/>
      <w:bookmarkStart w:id="179" w:name="_Toc98251753"/>
      <w:bookmarkEnd w:id="177"/>
      <w:r>
        <w:rPr>
          <w:bCs w:val="0"/>
          <w:sz w:val="28"/>
          <w:szCs w:val="28"/>
        </w:rPr>
        <w:t xml:space="preserve">Форма </w:t>
      </w:r>
      <w:bookmarkStart w:id="180" w:name="F01"/>
      <w:bookmarkEnd w:id="178"/>
      <w:r>
        <w:rPr>
          <w:bCs w:val="0"/>
          <w:sz w:val="28"/>
          <w:szCs w:val="28"/>
        </w:rPr>
        <w:t>1.</w:t>
      </w:r>
      <w:bookmarkEnd w:id="180"/>
    </w:p>
    <w:p w:rsidR="00F956C0" w:rsidRDefault="00F956C0" w:rsidP="00F956C0">
      <w:pPr>
        <w:contextualSpacing w:val="0"/>
        <w:rPr>
          <w:b/>
          <w:i/>
          <w:szCs w:val="24"/>
        </w:rPr>
      </w:pPr>
      <w:r>
        <w:rPr>
          <w:b/>
          <w:i/>
          <w:szCs w:val="24"/>
        </w:rPr>
        <w:t>Фирменный бланк участника запроса цен</w:t>
      </w:r>
    </w:p>
    <w:p w:rsidR="00F956C0" w:rsidRDefault="00F956C0" w:rsidP="00F956C0">
      <w:pPr>
        <w:pStyle w:val="Times12"/>
        <w:spacing w:before="120"/>
        <w:ind w:firstLine="0"/>
        <w:jc w:val="left"/>
        <w:rPr>
          <w:szCs w:val="24"/>
        </w:rPr>
      </w:pPr>
      <w:r>
        <w:rPr>
          <w:szCs w:val="24"/>
        </w:rPr>
        <w:t>«___» __________ 20___ года №______</w:t>
      </w:r>
    </w:p>
    <w:p w:rsidR="00F956C0" w:rsidRDefault="00F956C0" w:rsidP="00F956C0">
      <w:pPr>
        <w:pStyle w:val="Times12"/>
        <w:spacing w:before="120"/>
        <w:ind w:firstLine="0"/>
        <w:jc w:val="right"/>
        <w:rPr>
          <w:b/>
          <w:bCs w:val="0"/>
          <w:i/>
          <w:szCs w:val="24"/>
        </w:rPr>
      </w:pPr>
    </w:p>
    <w:p w:rsidR="00F956C0" w:rsidRDefault="00F956C0" w:rsidP="00F956C0">
      <w:pPr>
        <w:pStyle w:val="20"/>
        <w:numPr>
          <w:ilvl w:val="0"/>
          <w:numId w:val="0"/>
        </w:numPr>
        <w:tabs>
          <w:tab w:val="left" w:pos="709"/>
        </w:tabs>
        <w:spacing w:before="0" w:after="0"/>
        <w:jc w:val="center"/>
        <w:rPr>
          <w:rFonts w:ascii="Times New Roman" w:hAnsi="Times New Roman" w:cs="Times New Roman"/>
          <w:b w:val="0"/>
          <w:bCs w:val="0"/>
          <w:i w:val="0"/>
        </w:rPr>
      </w:pPr>
      <w:bookmarkStart w:id="181" w:name="_Письмо_о_подаче"/>
      <w:bookmarkStart w:id="182" w:name="_Toc255987071"/>
      <w:bookmarkStart w:id="183" w:name="_Toc272505461"/>
      <w:bookmarkStart w:id="184" w:name="_Toc354065532"/>
      <w:bookmarkEnd w:id="181"/>
      <w:r>
        <w:rPr>
          <w:rFonts w:ascii="Times New Roman" w:hAnsi="Times New Roman" w:cs="Times New Roman"/>
          <w:b w:val="0"/>
          <w:bCs w:val="0"/>
          <w:i w:val="0"/>
        </w:rPr>
        <w:t>ЗАЯВКА НА УЧАСТИЕ В ЗАПРОСЕ ЦЕН (Форма 1.)</w:t>
      </w:r>
      <w:bookmarkEnd w:id="182"/>
      <w:bookmarkEnd w:id="183"/>
      <w:bookmarkEnd w:id="184"/>
    </w:p>
    <w:p w:rsidR="00F956C0" w:rsidRDefault="00F956C0" w:rsidP="00F956C0">
      <w:pPr>
        <w:tabs>
          <w:tab w:val="left" w:pos="7938"/>
        </w:tabs>
        <w:ind w:firstLine="4820"/>
        <w:contextualSpacing w:val="0"/>
        <w:jc w:val="center"/>
        <w:rPr>
          <w:b/>
          <w:szCs w:val="24"/>
        </w:rPr>
      </w:pPr>
    </w:p>
    <w:p w:rsidR="00F956C0" w:rsidRDefault="00F956C0" w:rsidP="00F956C0">
      <w:pPr>
        <w:ind w:firstLine="709"/>
        <w:contextualSpacing w:val="0"/>
        <w:jc w:val="both"/>
        <w:rPr>
          <w:sz w:val="22"/>
          <w:szCs w:val="24"/>
        </w:rPr>
      </w:pPr>
      <w:r>
        <w:rPr>
          <w:sz w:val="28"/>
          <w:szCs w:val="28"/>
        </w:rPr>
        <w:t xml:space="preserve">Изучив извещение о проведении запроса цен на право заключения договора на предоставление услуг по </w:t>
      </w:r>
      <w:proofErr w:type="spellStart"/>
      <w:r>
        <w:rPr>
          <w:sz w:val="28"/>
          <w:szCs w:val="28"/>
        </w:rPr>
        <w:t>экспресс-доставке</w:t>
      </w:r>
      <w:proofErr w:type="spellEnd"/>
      <w:r>
        <w:rPr>
          <w:sz w:val="28"/>
          <w:szCs w:val="28"/>
        </w:rPr>
        <w:t xml:space="preserve"> корреспонденции,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w:t>
      </w:r>
      <w:r>
        <w:rPr>
          <w:b/>
          <w:i/>
          <w:szCs w:val="24"/>
        </w:rPr>
        <w:t xml:space="preserve"> </w:t>
      </w:r>
      <w:r>
        <w:rPr>
          <w:sz w:val="28"/>
          <w:szCs w:val="28"/>
        </w:rPr>
        <w:t xml:space="preserve">на сайте http://a-k-d.ru/, запрос цен № ___ </w:t>
      </w:r>
      <w:r>
        <w:rPr>
          <w:b/>
          <w:i/>
          <w:szCs w:val="24"/>
        </w:rPr>
        <w:t xml:space="preserve">[указывается номер запроса цен на ЭТП], </w:t>
      </w:r>
      <w:r>
        <w:rPr>
          <w:sz w:val="28"/>
          <w:szCs w:val="28"/>
        </w:rPr>
        <w:t xml:space="preserve">документацию по запросу цен, </w:t>
      </w:r>
      <w:r>
        <w:rPr>
          <w:sz w:val="22"/>
          <w:szCs w:val="24"/>
        </w:rPr>
        <w:t xml:space="preserve">__________________________________________________________________________________, </w:t>
      </w:r>
    </w:p>
    <w:p w:rsidR="00F956C0" w:rsidRDefault="00F956C0" w:rsidP="00F956C0">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F956C0" w:rsidRDefault="00F956C0" w:rsidP="00F956C0">
      <w:pPr>
        <w:pStyle w:val="Times12"/>
        <w:suppressAutoHyphens/>
        <w:ind w:firstLine="0"/>
        <w:rPr>
          <w:sz w:val="22"/>
        </w:rPr>
      </w:pPr>
      <w:r>
        <w:rPr>
          <w:sz w:val="28"/>
        </w:rPr>
        <w:t>ИНН</w:t>
      </w:r>
      <w:r>
        <w:t xml:space="preserve"> </w:t>
      </w:r>
      <w:r>
        <w:rPr>
          <w:sz w:val="22"/>
        </w:rPr>
        <w:t>________________________________________________________,</w:t>
      </w:r>
    </w:p>
    <w:p w:rsidR="00F956C0" w:rsidRDefault="00F956C0" w:rsidP="00F956C0">
      <w:pPr>
        <w:pStyle w:val="Times12"/>
        <w:suppressAutoHyphens/>
        <w:ind w:firstLine="0"/>
        <w:jc w:val="center"/>
        <w:rPr>
          <w:b/>
          <w:i/>
          <w:vertAlign w:val="superscript"/>
        </w:rPr>
      </w:pPr>
      <w:r>
        <w:rPr>
          <w:b/>
          <w:i/>
          <w:vertAlign w:val="superscript"/>
        </w:rPr>
        <w:t>(ИНН участника запроса цен)</w:t>
      </w:r>
    </w:p>
    <w:p w:rsidR="00F956C0" w:rsidRDefault="00F956C0" w:rsidP="00F956C0">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F956C0" w:rsidRDefault="00F956C0" w:rsidP="00F956C0">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F956C0" w:rsidRDefault="00F956C0" w:rsidP="00F956C0">
      <w:pPr>
        <w:pStyle w:val="Times12"/>
        <w:suppressAutoHyphens/>
        <w:ind w:firstLine="0"/>
        <w:rPr>
          <w:sz w:val="28"/>
        </w:rPr>
      </w:pPr>
      <w:r>
        <w:rPr>
          <w:sz w:val="28"/>
        </w:rPr>
        <w:t>фактический адрес _____________________________________________________,</w:t>
      </w:r>
    </w:p>
    <w:p w:rsidR="00F956C0" w:rsidRDefault="00F956C0" w:rsidP="00F956C0">
      <w:pPr>
        <w:pStyle w:val="Times12"/>
        <w:suppressAutoHyphens/>
        <w:ind w:firstLine="0"/>
        <w:jc w:val="center"/>
        <w:rPr>
          <w:b/>
          <w:i/>
          <w:vertAlign w:val="superscript"/>
        </w:rPr>
      </w:pPr>
      <w:r>
        <w:rPr>
          <w:b/>
          <w:i/>
          <w:vertAlign w:val="superscript"/>
        </w:rPr>
        <w:t>(фактический адрес участника запроса цен)</w:t>
      </w:r>
    </w:p>
    <w:p w:rsidR="00F956C0" w:rsidRDefault="00F956C0" w:rsidP="00F956C0">
      <w:pPr>
        <w:pStyle w:val="Times12"/>
        <w:suppressAutoHyphens/>
        <w:ind w:left="2836" w:firstLine="709"/>
        <w:jc w:val="center"/>
        <w:rPr>
          <w:b/>
          <w:i/>
          <w:vertAlign w:val="superscript"/>
        </w:rPr>
      </w:pPr>
    </w:p>
    <w:p w:rsidR="00F956C0" w:rsidRDefault="00F956C0" w:rsidP="00F956C0">
      <w:pPr>
        <w:contextualSpacing w:val="0"/>
        <w:jc w:val="both"/>
        <w:rPr>
          <w:b/>
          <w:i/>
          <w:szCs w:val="24"/>
        </w:rPr>
      </w:pPr>
      <w:r>
        <w:rPr>
          <w:sz w:val="28"/>
          <w:szCs w:val="24"/>
        </w:rPr>
        <w:t>выражает согласие исполнить условия, указанные в извещении о проведении запроса цен и документации по запросу цен, условия</w:t>
      </w:r>
      <w:r>
        <w:rPr>
          <w:b/>
          <w:i/>
          <w:szCs w:val="24"/>
        </w:rPr>
        <w:t xml:space="preserve"> </w:t>
      </w:r>
      <w:r>
        <w:rPr>
          <w:sz w:val="28"/>
          <w:szCs w:val="24"/>
        </w:rPr>
        <w:t xml:space="preserve">договора, </w:t>
      </w:r>
      <w:r>
        <w:rPr>
          <w:b/>
          <w:bCs/>
          <w:i/>
          <w:szCs w:val="24"/>
        </w:rPr>
        <w:t xml:space="preserve">предусмотренные Частью </w:t>
      </w:r>
      <w:r w:rsidR="002030B7">
        <w:rPr>
          <w:b/>
          <w:bCs/>
          <w:i/>
          <w:szCs w:val="24"/>
        </w:rPr>
        <w:fldChar w:fldCharType="begin"/>
      </w:r>
      <w:r>
        <w:rPr>
          <w:b/>
          <w:bCs/>
          <w:i/>
          <w:szCs w:val="24"/>
        </w:rPr>
        <w:instrText xml:space="preserve"> REF _Ref318824453 \r \h </w:instrText>
      </w:r>
      <w:r w:rsidR="002030B7">
        <w:rPr>
          <w:b/>
          <w:bCs/>
          <w:i/>
          <w:szCs w:val="24"/>
        </w:rPr>
      </w:r>
      <w:r w:rsidR="002030B7">
        <w:rPr>
          <w:b/>
          <w:bCs/>
          <w:i/>
          <w:szCs w:val="24"/>
        </w:rPr>
        <w:fldChar w:fldCharType="separate"/>
      </w:r>
      <w:r w:rsidR="00A40CD4">
        <w:rPr>
          <w:b/>
          <w:bCs/>
          <w:i/>
          <w:szCs w:val="24"/>
        </w:rPr>
        <w:t>ЧАСТЬ 2</w:t>
      </w:r>
      <w:r w:rsidR="002030B7">
        <w:rPr>
          <w:b/>
          <w:bCs/>
          <w:i/>
          <w:szCs w:val="24"/>
        </w:rPr>
        <w:fldChar w:fldCharType="end"/>
      </w:r>
      <w:r>
        <w:rPr>
          <w:b/>
          <w:bCs/>
          <w:i/>
          <w:szCs w:val="24"/>
        </w:rPr>
        <w:t xml:space="preserve"> «Проект договора» Тома 1 документации по запросу цен,</w:t>
      </w:r>
      <w:r>
        <w:rPr>
          <w:b/>
          <w:i/>
          <w:szCs w:val="24"/>
        </w:rPr>
        <w:t xml:space="preserve"> </w:t>
      </w:r>
      <w:r>
        <w:rPr>
          <w:sz w:val="28"/>
          <w:szCs w:val="24"/>
        </w:rPr>
        <w:t xml:space="preserve">и предлагаем </w:t>
      </w:r>
      <w:r>
        <w:rPr>
          <w:b/>
          <w:bCs/>
          <w:i/>
          <w:szCs w:val="24"/>
        </w:rPr>
        <w:t xml:space="preserve">товар (работы, услуги) </w:t>
      </w:r>
      <w:r>
        <w:rPr>
          <w:b/>
          <w:i/>
          <w:szCs w:val="24"/>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56C0" w:rsidTr="00990CD9">
        <w:tc>
          <w:tcPr>
            <w:tcW w:w="706" w:type="dxa"/>
            <w:vAlign w:val="center"/>
            <w:hideMark/>
          </w:tcPr>
          <w:p w:rsidR="00F956C0" w:rsidRDefault="00F956C0" w:rsidP="00990CD9">
            <w:pPr>
              <w:contextualSpacing w:val="0"/>
              <w:jc w:val="center"/>
              <w:rPr>
                <w:szCs w:val="24"/>
              </w:rPr>
            </w:pPr>
            <w:r>
              <w:rPr>
                <w:szCs w:val="24"/>
              </w:rPr>
              <w:t>№</w:t>
            </w:r>
          </w:p>
          <w:p w:rsidR="00F956C0" w:rsidRDefault="00F956C0" w:rsidP="00990CD9">
            <w:pPr>
              <w:contextualSpacing w:val="0"/>
              <w:jc w:val="center"/>
              <w:rPr>
                <w:szCs w:val="24"/>
              </w:rPr>
            </w:pPr>
            <w:proofErr w:type="spellStart"/>
            <w:r>
              <w:rPr>
                <w:szCs w:val="24"/>
              </w:rPr>
              <w:t>п</w:t>
            </w:r>
            <w:proofErr w:type="spellEnd"/>
            <w:r>
              <w:rPr>
                <w:szCs w:val="24"/>
              </w:rPr>
              <w:t>/</w:t>
            </w:r>
            <w:proofErr w:type="spellStart"/>
            <w:r>
              <w:rPr>
                <w:szCs w:val="24"/>
              </w:rPr>
              <w:t>п</w:t>
            </w:r>
            <w:proofErr w:type="spellEnd"/>
          </w:p>
        </w:tc>
        <w:tc>
          <w:tcPr>
            <w:tcW w:w="2271" w:type="dxa"/>
            <w:vAlign w:val="center"/>
            <w:hideMark/>
          </w:tcPr>
          <w:p w:rsidR="00F956C0" w:rsidRDefault="00F956C0" w:rsidP="00990CD9">
            <w:pPr>
              <w:contextualSpacing w:val="0"/>
              <w:jc w:val="center"/>
              <w:rPr>
                <w:szCs w:val="24"/>
              </w:rPr>
            </w:pPr>
            <w:r>
              <w:rPr>
                <w:szCs w:val="24"/>
              </w:rPr>
              <w:t>Наименование</w:t>
            </w:r>
          </w:p>
          <w:p w:rsidR="00F956C0" w:rsidRDefault="00F956C0" w:rsidP="00990CD9">
            <w:pPr>
              <w:contextualSpacing w:val="0"/>
              <w:jc w:val="center"/>
              <w:rPr>
                <w:szCs w:val="24"/>
                <w:lang w:val="en-US"/>
              </w:rPr>
            </w:pPr>
            <w:r>
              <w:rPr>
                <w:b/>
                <w:bCs/>
                <w:i/>
                <w:szCs w:val="24"/>
              </w:rPr>
              <w:t>[товара, работ, услуг]</w:t>
            </w:r>
          </w:p>
        </w:tc>
        <w:tc>
          <w:tcPr>
            <w:tcW w:w="2126" w:type="dxa"/>
            <w:vAlign w:val="center"/>
            <w:hideMark/>
          </w:tcPr>
          <w:p w:rsidR="00F956C0" w:rsidRDefault="00F956C0" w:rsidP="00990CD9">
            <w:pPr>
              <w:contextualSpacing w:val="0"/>
              <w:jc w:val="center"/>
              <w:rPr>
                <w:szCs w:val="24"/>
              </w:rPr>
            </w:pPr>
            <w:r>
              <w:rPr>
                <w:szCs w:val="24"/>
              </w:rPr>
              <w:t xml:space="preserve">Количество </w:t>
            </w:r>
            <w:r>
              <w:rPr>
                <w:b/>
                <w:bCs/>
                <w:i/>
                <w:szCs w:val="24"/>
              </w:rPr>
              <w:t>[товара, работ, услуг]</w:t>
            </w:r>
          </w:p>
        </w:tc>
        <w:tc>
          <w:tcPr>
            <w:tcW w:w="1134" w:type="dxa"/>
            <w:vAlign w:val="center"/>
            <w:hideMark/>
          </w:tcPr>
          <w:p w:rsidR="00F956C0" w:rsidRDefault="00F956C0" w:rsidP="00990CD9">
            <w:pPr>
              <w:ind w:left="-108" w:right="-108"/>
              <w:jc w:val="center"/>
              <w:rPr>
                <w:szCs w:val="24"/>
              </w:rPr>
            </w:pPr>
            <w:r>
              <w:rPr>
                <w:szCs w:val="24"/>
              </w:rPr>
              <w:t xml:space="preserve">Ед. </w:t>
            </w:r>
            <w:proofErr w:type="spellStart"/>
            <w:r>
              <w:rPr>
                <w:szCs w:val="24"/>
              </w:rPr>
              <w:t>изм</w:t>
            </w:r>
            <w:proofErr w:type="spellEnd"/>
            <w:r>
              <w:rPr>
                <w:szCs w:val="24"/>
              </w:rPr>
              <w:t>.</w:t>
            </w:r>
          </w:p>
        </w:tc>
        <w:tc>
          <w:tcPr>
            <w:tcW w:w="1276" w:type="dxa"/>
            <w:vAlign w:val="center"/>
            <w:hideMark/>
          </w:tcPr>
          <w:p w:rsidR="00F956C0" w:rsidRDefault="00F956C0" w:rsidP="00990CD9">
            <w:pPr>
              <w:ind w:left="-108" w:right="-108"/>
              <w:jc w:val="center"/>
              <w:rPr>
                <w:szCs w:val="24"/>
              </w:rPr>
            </w:pPr>
            <w:r>
              <w:rPr>
                <w:szCs w:val="24"/>
              </w:rPr>
              <w:t>Цена за единицу, руб. без НДС</w:t>
            </w:r>
          </w:p>
        </w:tc>
        <w:tc>
          <w:tcPr>
            <w:tcW w:w="1418" w:type="dxa"/>
            <w:vAlign w:val="center"/>
            <w:hideMark/>
          </w:tcPr>
          <w:p w:rsidR="00F956C0" w:rsidRDefault="00F956C0" w:rsidP="00990CD9">
            <w:pPr>
              <w:ind w:left="-108" w:right="-108"/>
              <w:jc w:val="center"/>
              <w:rPr>
                <w:szCs w:val="24"/>
              </w:rPr>
            </w:pPr>
            <w:r>
              <w:rPr>
                <w:szCs w:val="24"/>
              </w:rPr>
              <w:t>Цена всего, руб. без НДС</w:t>
            </w:r>
          </w:p>
        </w:tc>
        <w:tc>
          <w:tcPr>
            <w:tcW w:w="1134" w:type="dxa"/>
            <w:vAlign w:val="center"/>
            <w:hideMark/>
          </w:tcPr>
          <w:p w:rsidR="00F956C0" w:rsidRDefault="00F956C0" w:rsidP="00990CD9">
            <w:pPr>
              <w:ind w:left="-108" w:right="-108"/>
              <w:jc w:val="center"/>
              <w:rPr>
                <w:szCs w:val="24"/>
              </w:rPr>
            </w:pPr>
            <w:r>
              <w:rPr>
                <w:szCs w:val="24"/>
              </w:rPr>
              <w:t>Цена всего, руб. с НДС</w:t>
            </w:r>
          </w:p>
        </w:tc>
      </w:tr>
      <w:tr w:rsidR="00F956C0" w:rsidTr="00990CD9">
        <w:trPr>
          <w:trHeight w:val="542"/>
        </w:trPr>
        <w:tc>
          <w:tcPr>
            <w:tcW w:w="706" w:type="dxa"/>
            <w:vAlign w:val="center"/>
            <w:hideMark/>
          </w:tcPr>
          <w:p w:rsidR="00F956C0" w:rsidRDefault="00F956C0" w:rsidP="00990CD9">
            <w:pPr>
              <w:contextualSpacing w:val="0"/>
              <w:jc w:val="center"/>
              <w:rPr>
                <w:szCs w:val="24"/>
              </w:rPr>
            </w:pPr>
            <w:r>
              <w:rPr>
                <w:szCs w:val="24"/>
              </w:rPr>
              <w:t>1</w:t>
            </w:r>
          </w:p>
        </w:tc>
        <w:tc>
          <w:tcPr>
            <w:tcW w:w="2271" w:type="dxa"/>
          </w:tcPr>
          <w:p w:rsidR="00F956C0" w:rsidRDefault="00F956C0" w:rsidP="00990CD9">
            <w:pPr>
              <w:spacing w:line="276" w:lineRule="auto"/>
              <w:contextualSpacing w:val="0"/>
              <w:rPr>
                <w:szCs w:val="24"/>
              </w:rPr>
            </w:pPr>
          </w:p>
        </w:tc>
        <w:tc>
          <w:tcPr>
            <w:tcW w:w="2126" w:type="dxa"/>
            <w:vAlign w:val="center"/>
          </w:tcPr>
          <w:p w:rsidR="00F956C0" w:rsidRDefault="00F956C0" w:rsidP="00990CD9">
            <w:pPr>
              <w:contextualSpacing w:val="0"/>
              <w:jc w:val="center"/>
              <w:rPr>
                <w:szCs w:val="24"/>
              </w:rPr>
            </w:pPr>
          </w:p>
        </w:tc>
        <w:tc>
          <w:tcPr>
            <w:tcW w:w="1134" w:type="dxa"/>
            <w:vAlign w:val="center"/>
          </w:tcPr>
          <w:p w:rsidR="00F956C0" w:rsidRDefault="00F956C0" w:rsidP="00990CD9">
            <w:pPr>
              <w:contextualSpacing w:val="0"/>
              <w:jc w:val="center"/>
              <w:rPr>
                <w:szCs w:val="24"/>
              </w:rPr>
            </w:pPr>
          </w:p>
        </w:tc>
        <w:tc>
          <w:tcPr>
            <w:tcW w:w="1276" w:type="dxa"/>
            <w:vAlign w:val="center"/>
          </w:tcPr>
          <w:p w:rsidR="00F956C0" w:rsidRDefault="00F956C0" w:rsidP="00990CD9">
            <w:pPr>
              <w:contextualSpacing w:val="0"/>
              <w:jc w:val="center"/>
              <w:rPr>
                <w:szCs w:val="24"/>
              </w:rPr>
            </w:pPr>
          </w:p>
        </w:tc>
        <w:tc>
          <w:tcPr>
            <w:tcW w:w="1418" w:type="dxa"/>
            <w:vAlign w:val="center"/>
          </w:tcPr>
          <w:p w:rsidR="00F956C0" w:rsidRDefault="00F956C0" w:rsidP="00990CD9">
            <w:pPr>
              <w:contextualSpacing w:val="0"/>
              <w:jc w:val="center"/>
              <w:rPr>
                <w:szCs w:val="24"/>
              </w:rPr>
            </w:pPr>
          </w:p>
        </w:tc>
        <w:tc>
          <w:tcPr>
            <w:tcW w:w="1134" w:type="dxa"/>
          </w:tcPr>
          <w:p w:rsidR="00F956C0" w:rsidRDefault="00F956C0" w:rsidP="00990CD9">
            <w:pPr>
              <w:contextualSpacing w:val="0"/>
              <w:jc w:val="center"/>
              <w:rPr>
                <w:szCs w:val="24"/>
              </w:rPr>
            </w:pPr>
          </w:p>
        </w:tc>
      </w:tr>
      <w:tr w:rsidR="00F956C0" w:rsidTr="00990CD9">
        <w:trPr>
          <w:trHeight w:val="412"/>
        </w:trPr>
        <w:tc>
          <w:tcPr>
            <w:tcW w:w="706" w:type="dxa"/>
            <w:vAlign w:val="center"/>
            <w:hideMark/>
          </w:tcPr>
          <w:p w:rsidR="00F956C0" w:rsidRDefault="00F956C0" w:rsidP="00990CD9">
            <w:pPr>
              <w:contextualSpacing w:val="0"/>
              <w:jc w:val="center"/>
              <w:rPr>
                <w:szCs w:val="24"/>
              </w:rPr>
            </w:pPr>
            <w:r>
              <w:rPr>
                <w:szCs w:val="24"/>
              </w:rPr>
              <w:t>…</w:t>
            </w:r>
          </w:p>
        </w:tc>
        <w:tc>
          <w:tcPr>
            <w:tcW w:w="2271" w:type="dxa"/>
          </w:tcPr>
          <w:p w:rsidR="00F956C0" w:rsidRDefault="00F956C0" w:rsidP="00990CD9">
            <w:pPr>
              <w:spacing w:line="276" w:lineRule="auto"/>
              <w:contextualSpacing w:val="0"/>
              <w:rPr>
                <w:szCs w:val="24"/>
              </w:rPr>
            </w:pPr>
          </w:p>
        </w:tc>
        <w:tc>
          <w:tcPr>
            <w:tcW w:w="2126" w:type="dxa"/>
            <w:vAlign w:val="center"/>
          </w:tcPr>
          <w:p w:rsidR="00F956C0" w:rsidRDefault="00F956C0" w:rsidP="00990CD9">
            <w:pPr>
              <w:contextualSpacing w:val="0"/>
              <w:jc w:val="center"/>
              <w:rPr>
                <w:szCs w:val="24"/>
              </w:rPr>
            </w:pPr>
          </w:p>
        </w:tc>
        <w:tc>
          <w:tcPr>
            <w:tcW w:w="1134" w:type="dxa"/>
            <w:vAlign w:val="center"/>
          </w:tcPr>
          <w:p w:rsidR="00F956C0" w:rsidRDefault="00F956C0" w:rsidP="00990CD9">
            <w:pPr>
              <w:contextualSpacing w:val="0"/>
              <w:jc w:val="center"/>
              <w:rPr>
                <w:szCs w:val="24"/>
              </w:rPr>
            </w:pPr>
          </w:p>
        </w:tc>
        <w:tc>
          <w:tcPr>
            <w:tcW w:w="1276" w:type="dxa"/>
            <w:vAlign w:val="center"/>
          </w:tcPr>
          <w:p w:rsidR="00F956C0" w:rsidRDefault="00F956C0" w:rsidP="00990CD9">
            <w:pPr>
              <w:contextualSpacing w:val="0"/>
              <w:jc w:val="center"/>
              <w:rPr>
                <w:szCs w:val="24"/>
              </w:rPr>
            </w:pPr>
          </w:p>
        </w:tc>
        <w:tc>
          <w:tcPr>
            <w:tcW w:w="1418" w:type="dxa"/>
            <w:vAlign w:val="center"/>
          </w:tcPr>
          <w:p w:rsidR="00F956C0" w:rsidRDefault="00F956C0" w:rsidP="00990CD9">
            <w:pPr>
              <w:contextualSpacing w:val="0"/>
              <w:jc w:val="center"/>
              <w:rPr>
                <w:szCs w:val="24"/>
              </w:rPr>
            </w:pPr>
          </w:p>
        </w:tc>
        <w:tc>
          <w:tcPr>
            <w:tcW w:w="1134" w:type="dxa"/>
          </w:tcPr>
          <w:p w:rsidR="00F956C0" w:rsidRDefault="00F956C0" w:rsidP="00990CD9">
            <w:pPr>
              <w:contextualSpacing w:val="0"/>
              <w:jc w:val="center"/>
              <w:rPr>
                <w:szCs w:val="24"/>
              </w:rPr>
            </w:pPr>
          </w:p>
        </w:tc>
      </w:tr>
      <w:tr w:rsidR="00F956C0" w:rsidTr="00990CD9">
        <w:trPr>
          <w:trHeight w:val="412"/>
        </w:trPr>
        <w:tc>
          <w:tcPr>
            <w:tcW w:w="7513" w:type="dxa"/>
            <w:gridSpan w:val="5"/>
            <w:vAlign w:val="center"/>
            <w:hideMark/>
          </w:tcPr>
          <w:p w:rsidR="00F956C0" w:rsidRDefault="00F956C0" w:rsidP="00990CD9">
            <w:pPr>
              <w:contextualSpacing w:val="0"/>
              <w:rPr>
                <w:szCs w:val="24"/>
              </w:rPr>
            </w:pPr>
            <w:r>
              <w:rPr>
                <w:szCs w:val="24"/>
              </w:rPr>
              <w:t>ИТОГО:</w:t>
            </w:r>
          </w:p>
        </w:tc>
        <w:tc>
          <w:tcPr>
            <w:tcW w:w="1418" w:type="dxa"/>
          </w:tcPr>
          <w:p w:rsidR="00F956C0" w:rsidRDefault="00F956C0" w:rsidP="00990CD9">
            <w:pPr>
              <w:contextualSpacing w:val="0"/>
              <w:jc w:val="center"/>
              <w:rPr>
                <w:szCs w:val="24"/>
              </w:rPr>
            </w:pPr>
          </w:p>
        </w:tc>
        <w:tc>
          <w:tcPr>
            <w:tcW w:w="1134" w:type="dxa"/>
          </w:tcPr>
          <w:p w:rsidR="00F956C0" w:rsidRDefault="00F956C0" w:rsidP="00990CD9">
            <w:pPr>
              <w:contextualSpacing w:val="0"/>
              <w:jc w:val="center"/>
              <w:rPr>
                <w:szCs w:val="24"/>
              </w:rPr>
            </w:pPr>
          </w:p>
        </w:tc>
      </w:tr>
    </w:tbl>
    <w:p w:rsidR="00F956C0" w:rsidRDefault="00F956C0" w:rsidP="00F956C0">
      <w:pPr>
        <w:spacing w:before="120"/>
        <w:contextualSpacing w:val="0"/>
        <w:jc w:val="both"/>
        <w:rPr>
          <w:b/>
          <w:bCs/>
          <w:i/>
          <w:szCs w:val="24"/>
        </w:rPr>
      </w:pPr>
      <w:r>
        <w:rPr>
          <w:sz w:val="28"/>
          <w:szCs w:val="28"/>
        </w:rPr>
        <w:t xml:space="preserve">ИТОГО цена </w:t>
      </w:r>
      <w:r>
        <w:rPr>
          <w:b/>
          <w:bCs/>
          <w:i/>
          <w:szCs w:val="24"/>
        </w:rPr>
        <w:t>договора</w:t>
      </w:r>
      <w:r>
        <w:rPr>
          <w:sz w:val="28"/>
          <w:szCs w:val="28"/>
        </w:rPr>
        <w:t xml:space="preserve"> (с учетом установленного порядка формирования цены договора) </w:t>
      </w:r>
      <w:r>
        <w:rPr>
          <w:b/>
          <w:bCs/>
          <w:i/>
          <w:szCs w:val="24"/>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rPr>
          <w:szCs w:val="24"/>
        </w:rPr>
        <w:t>.,</w:t>
      </w:r>
      <w:r>
        <w:rPr>
          <w:sz w:val="28"/>
          <w:szCs w:val="24"/>
        </w:rPr>
        <w:t xml:space="preserve"> включая </w:t>
      </w:r>
      <w:r>
        <w:rPr>
          <w:b/>
          <w:bCs/>
          <w:i/>
          <w:szCs w:val="24"/>
        </w:rPr>
        <w:t xml:space="preserve">(перечисляются расходы, связанные с </w:t>
      </w:r>
      <w:r>
        <w:rPr>
          <w:b/>
          <w:i/>
          <w:szCs w:val="24"/>
        </w:rPr>
        <w:t>оказанием услуг</w:t>
      </w:r>
      <w:r>
        <w:rPr>
          <w:b/>
          <w:bCs/>
          <w:i/>
          <w:szCs w:val="24"/>
        </w:rPr>
        <w:t>, включаемые в цену )</w:t>
      </w:r>
    </w:p>
    <w:p w:rsidR="00F956C0" w:rsidRDefault="00F956C0" w:rsidP="00F956C0">
      <w:pPr>
        <w:contextualSpacing w:val="0"/>
        <w:rPr>
          <w:sz w:val="28"/>
          <w:szCs w:val="24"/>
        </w:rPr>
      </w:pPr>
      <w:r>
        <w:rPr>
          <w:sz w:val="28"/>
          <w:szCs w:val="24"/>
        </w:rPr>
        <w:t>Данное предложение действительно до «___» __________ 20___ года.</w:t>
      </w:r>
    </w:p>
    <w:p w:rsidR="00F956C0" w:rsidRDefault="00F956C0" w:rsidP="00F956C0">
      <w:pPr>
        <w:contextualSpacing w:val="0"/>
        <w:jc w:val="both"/>
        <w:rPr>
          <w:sz w:val="28"/>
          <w:szCs w:val="28"/>
        </w:rPr>
      </w:pPr>
      <w:r>
        <w:rPr>
          <w:bCs/>
          <w:sz w:val="28"/>
          <w:szCs w:val="28"/>
        </w:rPr>
        <w:t>Срок оказания услуг:</w:t>
      </w:r>
      <w:r>
        <w:rPr>
          <w:b/>
          <w:bCs/>
          <w:i/>
          <w:szCs w:val="24"/>
        </w:rPr>
        <w:t xml:space="preserve"> </w:t>
      </w:r>
      <w:r>
        <w:rPr>
          <w:sz w:val="28"/>
          <w:szCs w:val="28"/>
        </w:rPr>
        <w:t>________________________;</w:t>
      </w:r>
    </w:p>
    <w:p w:rsidR="00F956C0" w:rsidRDefault="00F956C0" w:rsidP="00F956C0">
      <w:pPr>
        <w:contextualSpacing w:val="0"/>
        <w:jc w:val="both"/>
        <w:rPr>
          <w:bCs/>
          <w:sz w:val="28"/>
          <w:szCs w:val="28"/>
        </w:rPr>
      </w:pPr>
      <w:r>
        <w:rPr>
          <w:bCs/>
          <w:sz w:val="28"/>
          <w:szCs w:val="28"/>
        </w:rPr>
        <w:t>Начало оказания услуг ___________________;</w:t>
      </w:r>
    </w:p>
    <w:p w:rsidR="00F956C0" w:rsidRDefault="00F956C0" w:rsidP="00F956C0">
      <w:pPr>
        <w:contextualSpacing w:val="0"/>
        <w:jc w:val="both"/>
        <w:rPr>
          <w:bCs/>
          <w:sz w:val="28"/>
          <w:szCs w:val="28"/>
        </w:rPr>
      </w:pPr>
      <w:r>
        <w:rPr>
          <w:bCs/>
          <w:sz w:val="28"/>
          <w:szCs w:val="28"/>
        </w:rPr>
        <w:t>Окончание оказания услуг ________________.</w:t>
      </w:r>
    </w:p>
    <w:p w:rsidR="00F956C0" w:rsidRDefault="00F956C0" w:rsidP="00F956C0">
      <w:pPr>
        <w:contextualSpacing w:val="0"/>
        <w:jc w:val="both"/>
        <w:rPr>
          <w:sz w:val="28"/>
          <w:szCs w:val="28"/>
        </w:rPr>
      </w:pPr>
      <w:r>
        <w:rPr>
          <w:bCs/>
          <w:sz w:val="28"/>
          <w:szCs w:val="28"/>
        </w:rPr>
        <w:t>Сроки и услови</w:t>
      </w:r>
      <w:r>
        <w:rPr>
          <w:sz w:val="28"/>
          <w:szCs w:val="28"/>
        </w:rPr>
        <w:t>я оплаты: ___________________________.</w:t>
      </w:r>
    </w:p>
    <w:p w:rsidR="00F956C0" w:rsidRDefault="00F956C0" w:rsidP="00F956C0">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lastRenderedPageBreak/>
        <w:t>[указывается, в случае наличия требования согласно пункту </w:t>
      </w:r>
      <w:r w:rsidR="002030B7">
        <w:rPr>
          <w:rFonts w:ascii="Times New Roman" w:hAnsi="Times New Roman" w:cs="Times New Roman"/>
          <w:b/>
          <w:i/>
          <w:sz w:val="24"/>
          <w:szCs w:val="24"/>
        </w:rPr>
        <w:fldChar w:fldCharType="begin"/>
      </w:r>
      <w:r>
        <w:rPr>
          <w:rFonts w:ascii="Times New Roman" w:hAnsi="Times New Roman" w:cs="Times New Roman"/>
          <w:b/>
          <w:i/>
          <w:sz w:val="24"/>
          <w:szCs w:val="24"/>
        </w:rPr>
        <w:instrText xml:space="preserve"> REF _Ref333851354 \r \h </w:instrText>
      </w:r>
      <w:r w:rsidR="002030B7">
        <w:rPr>
          <w:rFonts w:ascii="Times New Roman" w:hAnsi="Times New Roman" w:cs="Times New Roman"/>
          <w:b/>
          <w:i/>
          <w:sz w:val="24"/>
          <w:szCs w:val="24"/>
        </w:rPr>
      </w:r>
      <w:r w:rsidR="002030B7">
        <w:rPr>
          <w:rFonts w:ascii="Times New Roman" w:hAnsi="Times New Roman" w:cs="Times New Roman"/>
          <w:b/>
          <w:i/>
          <w:sz w:val="24"/>
          <w:szCs w:val="24"/>
        </w:rPr>
        <w:fldChar w:fldCharType="separate"/>
      </w:r>
      <w:r w:rsidR="00A40CD4">
        <w:rPr>
          <w:rFonts w:ascii="Times New Roman" w:hAnsi="Times New Roman" w:cs="Times New Roman"/>
          <w:b/>
          <w:i/>
          <w:sz w:val="24"/>
          <w:szCs w:val="24"/>
        </w:rPr>
        <w:t>11</w:t>
      </w:r>
      <w:r w:rsidR="002030B7">
        <w:rPr>
          <w:rFonts w:ascii="Times New Roman" w:hAnsi="Times New Roman" w:cs="Times New Roman"/>
          <w:b/>
          <w:i/>
          <w:sz w:val="24"/>
          <w:szCs w:val="24"/>
        </w:rPr>
        <w:fldChar w:fldCharType="end"/>
      </w:r>
      <w:r>
        <w:rPr>
          <w:rFonts w:ascii="Times New Roman" w:hAnsi="Times New Roman" w:cs="Times New Roman"/>
          <w:b/>
          <w:i/>
          <w:sz w:val="24"/>
          <w:szCs w:val="24"/>
        </w:rPr>
        <w:t xml:space="preserve"> раздела </w:t>
      </w:r>
      <w:fldSimple w:instr=" REF _Ref317249938 \r \h  \* MERGEFORMAT ">
        <w:r w:rsidR="00A40CD4" w:rsidRPr="00A40CD4">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F956C0" w:rsidRDefault="00F956C0" w:rsidP="00F956C0">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F956C0" w:rsidRDefault="00F956C0" w:rsidP="00F956C0">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F956C0" w:rsidRDefault="00F956C0" w:rsidP="00F956C0">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956C0" w:rsidRDefault="00F956C0" w:rsidP="00F956C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F956C0" w:rsidRDefault="00F956C0" w:rsidP="00F956C0">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F956C0" w:rsidRDefault="00F956C0" w:rsidP="00F956C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956C0" w:rsidRDefault="00F956C0" w:rsidP="00F956C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F956C0" w:rsidRDefault="00F956C0" w:rsidP="00F956C0">
      <w:pPr>
        <w:pStyle w:val="aa"/>
        <w:spacing w:line="276" w:lineRule="auto"/>
        <w:ind w:firstLine="709"/>
        <w:jc w:val="both"/>
        <w:rPr>
          <w:rFonts w:ascii="Times New Roman" w:hAnsi="Times New Roman" w:cs="Times New Roman"/>
          <w:b/>
          <w:i/>
          <w:sz w:val="24"/>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vertAlign w:val="superscript"/>
        </w:rPr>
        <w:t>(наименование организации или Ф.И.О. участника запроса цен)</w:t>
      </w:r>
    </w:p>
    <w:p w:rsidR="00F956C0" w:rsidRDefault="00F956C0" w:rsidP="00F956C0">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F956C0" w:rsidRDefault="00F956C0" w:rsidP="00F956C0">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F956C0" w:rsidRDefault="00F956C0" w:rsidP="00F956C0">
      <w:pPr>
        <w:pStyle w:val="a1"/>
        <w:numPr>
          <w:ilvl w:val="4"/>
          <w:numId w:val="27"/>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F956C0" w:rsidRDefault="00F956C0" w:rsidP="00F956C0">
      <w:pPr>
        <w:pStyle w:val="a1"/>
        <w:numPr>
          <w:ilvl w:val="4"/>
          <w:numId w:val="27"/>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F956C0" w:rsidRDefault="00F956C0" w:rsidP="00F956C0">
      <w:pPr>
        <w:pStyle w:val="a1"/>
        <w:numPr>
          <w:ilvl w:val="4"/>
          <w:numId w:val="27"/>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956C0" w:rsidRDefault="00F956C0" w:rsidP="00F956C0">
      <w:pPr>
        <w:pStyle w:val="a1"/>
        <w:numPr>
          <w:ilvl w:val="4"/>
          <w:numId w:val="27"/>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956C0" w:rsidRDefault="00F956C0" w:rsidP="00F956C0">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F956C0" w:rsidRDefault="00F956C0" w:rsidP="00F956C0">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956C0" w:rsidRDefault="00F956C0" w:rsidP="00F956C0">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A40CD4" w:rsidRPr="00A40CD4">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sidR="00A40CD4" w:rsidRPr="00A40CD4">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F956C0" w:rsidTr="00990CD9">
        <w:trPr>
          <w:tblHeader/>
        </w:trPr>
        <w:tc>
          <w:tcPr>
            <w:tcW w:w="1107" w:type="dxa"/>
            <w:vAlign w:val="center"/>
            <w:hideMark/>
          </w:tcPr>
          <w:p w:rsidR="00F956C0" w:rsidRDefault="00F956C0" w:rsidP="00990CD9">
            <w:pPr>
              <w:pStyle w:val="afd"/>
              <w:jc w:val="center"/>
              <w:rPr>
                <w:rFonts w:ascii="Times New Roman" w:hAnsi="Times New Roman" w:cs="Times New Roman"/>
                <w:szCs w:val="24"/>
              </w:rPr>
            </w:pPr>
            <w:r>
              <w:rPr>
                <w:rFonts w:ascii="Times New Roman" w:hAnsi="Times New Roman" w:cs="Times New Roman"/>
                <w:szCs w:val="24"/>
              </w:rPr>
              <w:t>№</w:t>
            </w:r>
          </w:p>
          <w:p w:rsidR="00F956C0" w:rsidRDefault="00F956C0" w:rsidP="00990CD9">
            <w:pPr>
              <w:pStyle w:val="afd"/>
              <w:jc w:val="center"/>
              <w:rPr>
                <w:rFonts w:ascii="Times New Roman" w:hAnsi="Times New Roman" w:cs="Times New Roman"/>
                <w:szCs w:val="24"/>
              </w:rPr>
            </w:pPr>
            <w:proofErr w:type="spellStart"/>
            <w:r>
              <w:rPr>
                <w:rFonts w:ascii="Times New Roman" w:hAnsi="Times New Roman" w:cs="Times New Roman"/>
                <w:szCs w:val="24"/>
              </w:rPr>
              <w:t>п</w:t>
            </w:r>
            <w:proofErr w:type="spell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vAlign w:val="center"/>
            <w:hideMark/>
          </w:tcPr>
          <w:p w:rsidR="00F956C0" w:rsidRDefault="00F956C0" w:rsidP="00990CD9">
            <w:pPr>
              <w:pStyle w:val="afd"/>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vAlign w:val="center"/>
            <w:hideMark/>
          </w:tcPr>
          <w:p w:rsidR="00F956C0" w:rsidRDefault="00F956C0" w:rsidP="00990CD9">
            <w:pPr>
              <w:pStyle w:val="afd"/>
              <w:jc w:val="center"/>
              <w:rPr>
                <w:rFonts w:ascii="Times New Roman" w:hAnsi="Times New Roman" w:cs="Times New Roman"/>
                <w:szCs w:val="24"/>
              </w:rPr>
            </w:pPr>
            <w:r>
              <w:rPr>
                <w:rFonts w:ascii="Times New Roman" w:hAnsi="Times New Roman" w:cs="Times New Roman"/>
                <w:szCs w:val="24"/>
              </w:rPr>
              <w:t>Число</w:t>
            </w:r>
          </w:p>
          <w:p w:rsidR="00F956C0" w:rsidRDefault="00F956C0" w:rsidP="00990CD9">
            <w:pPr>
              <w:pStyle w:val="afd"/>
              <w:jc w:val="center"/>
              <w:rPr>
                <w:rFonts w:ascii="Times New Roman" w:hAnsi="Times New Roman" w:cs="Times New Roman"/>
                <w:szCs w:val="24"/>
              </w:rPr>
            </w:pPr>
            <w:r>
              <w:rPr>
                <w:rFonts w:ascii="Times New Roman" w:hAnsi="Times New Roman" w:cs="Times New Roman"/>
                <w:szCs w:val="24"/>
              </w:rPr>
              <w:t>страниц</w:t>
            </w:r>
          </w:p>
        </w:tc>
      </w:tr>
      <w:tr w:rsidR="00F956C0" w:rsidTr="00990CD9">
        <w:tc>
          <w:tcPr>
            <w:tcW w:w="1107" w:type="dxa"/>
            <w:vAlign w:val="center"/>
          </w:tcPr>
          <w:p w:rsidR="00F956C0" w:rsidRDefault="00F956C0" w:rsidP="00F956C0">
            <w:pPr>
              <w:numPr>
                <w:ilvl w:val="0"/>
                <w:numId w:val="28"/>
              </w:numPr>
              <w:tabs>
                <w:tab w:val="left" w:pos="284"/>
              </w:tabs>
              <w:spacing w:before="40" w:after="40"/>
              <w:ind w:left="0" w:firstLine="0"/>
              <w:contextualSpacing w:val="0"/>
              <w:jc w:val="center"/>
              <w:rPr>
                <w:i/>
                <w:szCs w:val="24"/>
              </w:rPr>
            </w:pPr>
          </w:p>
        </w:tc>
        <w:tc>
          <w:tcPr>
            <w:tcW w:w="7540" w:type="dxa"/>
            <w:hideMark/>
          </w:tcPr>
          <w:p w:rsidR="00F956C0" w:rsidRDefault="00F956C0" w:rsidP="00990CD9">
            <w:pPr>
              <w:pStyle w:val="afd"/>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Pr>
          <w:p w:rsidR="00F956C0" w:rsidRDefault="00F956C0" w:rsidP="00990CD9">
            <w:pPr>
              <w:pStyle w:val="afd"/>
              <w:rPr>
                <w:rFonts w:ascii="Times New Roman" w:hAnsi="Times New Roman" w:cs="Times New Roman"/>
                <w:i/>
                <w:szCs w:val="24"/>
              </w:rPr>
            </w:pPr>
          </w:p>
        </w:tc>
      </w:tr>
      <w:tr w:rsidR="00F956C0" w:rsidTr="00990CD9">
        <w:tc>
          <w:tcPr>
            <w:tcW w:w="1107" w:type="dxa"/>
            <w:vAlign w:val="center"/>
          </w:tcPr>
          <w:p w:rsidR="00F956C0" w:rsidRDefault="00F956C0" w:rsidP="00F956C0">
            <w:pPr>
              <w:numPr>
                <w:ilvl w:val="0"/>
                <w:numId w:val="28"/>
              </w:numPr>
              <w:tabs>
                <w:tab w:val="left" w:pos="284"/>
              </w:tabs>
              <w:spacing w:before="40" w:after="40"/>
              <w:ind w:left="0" w:firstLine="0"/>
              <w:contextualSpacing w:val="0"/>
              <w:jc w:val="center"/>
              <w:rPr>
                <w:i/>
                <w:szCs w:val="24"/>
              </w:rPr>
            </w:pPr>
          </w:p>
        </w:tc>
        <w:tc>
          <w:tcPr>
            <w:tcW w:w="7540" w:type="dxa"/>
            <w:hideMark/>
          </w:tcPr>
          <w:p w:rsidR="00F956C0" w:rsidRDefault="00F956C0" w:rsidP="00990CD9">
            <w:pPr>
              <w:pStyle w:val="afd"/>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56C0" w:rsidRDefault="00F956C0" w:rsidP="00990CD9">
            <w:pPr>
              <w:pStyle w:val="afd"/>
              <w:rPr>
                <w:rFonts w:ascii="Times New Roman" w:hAnsi="Times New Roman" w:cs="Times New Roman"/>
                <w:i/>
                <w:szCs w:val="24"/>
              </w:rPr>
            </w:pPr>
          </w:p>
        </w:tc>
      </w:tr>
      <w:tr w:rsidR="00F956C0" w:rsidTr="00990CD9">
        <w:tc>
          <w:tcPr>
            <w:tcW w:w="1107" w:type="dxa"/>
            <w:vAlign w:val="center"/>
          </w:tcPr>
          <w:p w:rsidR="00F956C0" w:rsidRDefault="00F956C0" w:rsidP="00F956C0">
            <w:pPr>
              <w:numPr>
                <w:ilvl w:val="0"/>
                <w:numId w:val="28"/>
              </w:numPr>
              <w:tabs>
                <w:tab w:val="left" w:pos="284"/>
              </w:tabs>
              <w:spacing w:before="40" w:after="40"/>
              <w:ind w:left="0" w:firstLine="0"/>
              <w:contextualSpacing w:val="0"/>
              <w:jc w:val="center"/>
              <w:rPr>
                <w:szCs w:val="24"/>
              </w:rPr>
            </w:pPr>
          </w:p>
        </w:tc>
        <w:tc>
          <w:tcPr>
            <w:tcW w:w="7540" w:type="dxa"/>
            <w:hideMark/>
          </w:tcPr>
          <w:p w:rsidR="00F956C0" w:rsidRDefault="00F956C0" w:rsidP="00990CD9">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F956C0" w:rsidRDefault="00F956C0" w:rsidP="00990CD9">
            <w:pPr>
              <w:pStyle w:val="afd"/>
              <w:rPr>
                <w:rFonts w:ascii="Times New Roman" w:hAnsi="Times New Roman" w:cs="Times New Roman"/>
                <w:szCs w:val="24"/>
              </w:rPr>
            </w:pPr>
          </w:p>
        </w:tc>
      </w:tr>
      <w:tr w:rsidR="00F956C0" w:rsidTr="00990CD9">
        <w:tc>
          <w:tcPr>
            <w:tcW w:w="1107" w:type="dxa"/>
            <w:vAlign w:val="center"/>
          </w:tcPr>
          <w:p w:rsidR="00F956C0" w:rsidRDefault="00F956C0" w:rsidP="00F956C0">
            <w:pPr>
              <w:numPr>
                <w:ilvl w:val="0"/>
                <w:numId w:val="28"/>
              </w:numPr>
              <w:tabs>
                <w:tab w:val="left" w:pos="284"/>
              </w:tabs>
              <w:spacing w:before="40" w:after="40"/>
              <w:ind w:left="0" w:firstLine="0"/>
              <w:contextualSpacing w:val="0"/>
              <w:jc w:val="center"/>
              <w:rPr>
                <w:szCs w:val="24"/>
              </w:rPr>
            </w:pPr>
          </w:p>
        </w:tc>
        <w:tc>
          <w:tcPr>
            <w:tcW w:w="7540" w:type="dxa"/>
            <w:hideMark/>
          </w:tcPr>
          <w:p w:rsidR="00F956C0" w:rsidRDefault="00F956C0" w:rsidP="00990CD9">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F956C0" w:rsidRDefault="00F956C0" w:rsidP="00990CD9">
            <w:pPr>
              <w:pStyle w:val="afd"/>
              <w:rPr>
                <w:rFonts w:ascii="Times New Roman" w:hAnsi="Times New Roman" w:cs="Times New Roman"/>
                <w:szCs w:val="24"/>
              </w:rPr>
            </w:pPr>
          </w:p>
        </w:tc>
      </w:tr>
      <w:tr w:rsidR="00F956C0" w:rsidTr="00990CD9">
        <w:tc>
          <w:tcPr>
            <w:tcW w:w="1107" w:type="dxa"/>
            <w:vAlign w:val="center"/>
            <w:hideMark/>
          </w:tcPr>
          <w:p w:rsidR="00F956C0" w:rsidRDefault="00F956C0" w:rsidP="00990CD9">
            <w:pPr>
              <w:tabs>
                <w:tab w:val="left" w:pos="284"/>
              </w:tabs>
              <w:spacing w:before="40" w:after="40"/>
              <w:contextualSpacing w:val="0"/>
              <w:jc w:val="center"/>
              <w:rPr>
                <w:szCs w:val="24"/>
              </w:rPr>
            </w:pPr>
            <w:r>
              <w:rPr>
                <w:szCs w:val="24"/>
              </w:rPr>
              <w:t>…</w:t>
            </w:r>
          </w:p>
        </w:tc>
        <w:tc>
          <w:tcPr>
            <w:tcW w:w="7540" w:type="dxa"/>
          </w:tcPr>
          <w:p w:rsidR="00F956C0" w:rsidRDefault="00F956C0" w:rsidP="00990CD9">
            <w:pPr>
              <w:pStyle w:val="afd"/>
              <w:spacing w:before="40" w:after="40"/>
              <w:rPr>
                <w:rFonts w:ascii="Times New Roman" w:hAnsi="Times New Roman" w:cs="Times New Roman"/>
                <w:szCs w:val="24"/>
              </w:rPr>
            </w:pPr>
          </w:p>
        </w:tc>
        <w:tc>
          <w:tcPr>
            <w:tcW w:w="1276" w:type="dxa"/>
          </w:tcPr>
          <w:p w:rsidR="00F956C0" w:rsidRDefault="00F956C0" w:rsidP="00990CD9">
            <w:pPr>
              <w:pStyle w:val="afd"/>
              <w:rPr>
                <w:rFonts w:ascii="Times New Roman" w:hAnsi="Times New Roman" w:cs="Times New Roman"/>
                <w:szCs w:val="24"/>
              </w:rPr>
            </w:pPr>
          </w:p>
        </w:tc>
      </w:tr>
      <w:tr w:rsidR="00F956C0" w:rsidTr="00990CD9">
        <w:tc>
          <w:tcPr>
            <w:tcW w:w="1107" w:type="dxa"/>
            <w:vAlign w:val="center"/>
            <w:hideMark/>
          </w:tcPr>
          <w:p w:rsidR="00F956C0" w:rsidRDefault="00F956C0" w:rsidP="00990CD9">
            <w:pPr>
              <w:tabs>
                <w:tab w:val="left" w:pos="284"/>
              </w:tabs>
              <w:spacing w:before="40" w:after="40"/>
              <w:contextualSpacing w:val="0"/>
              <w:jc w:val="center"/>
              <w:rPr>
                <w:szCs w:val="24"/>
              </w:rPr>
            </w:pPr>
            <w:r>
              <w:rPr>
                <w:szCs w:val="24"/>
              </w:rPr>
              <w:t>…</w:t>
            </w:r>
          </w:p>
        </w:tc>
        <w:tc>
          <w:tcPr>
            <w:tcW w:w="7540" w:type="dxa"/>
          </w:tcPr>
          <w:p w:rsidR="00F956C0" w:rsidRDefault="00F956C0" w:rsidP="00990CD9">
            <w:pPr>
              <w:pStyle w:val="afd"/>
              <w:spacing w:before="40" w:after="40"/>
              <w:rPr>
                <w:rFonts w:ascii="Times New Roman" w:hAnsi="Times New Roman" w:cs="Times New Roman"/>
                <w:szCs w:val="24"/>
              </w:rPr>
            </w:pPr>
          </w:p>
        </w:tc>
        <w:tc>
          <w:tcPr>
            <w:tcW w:w="1276" w:type="dxa"/>
          </w:tcPr>
          <w:p w:rsidR="00F956C0" w:rsidRDefault="00F956C0" w:rsidP="00990CD9">
            <w:pPr>
              <w:pStyle w:val="afd"/>
              <w:rPr>
                <w:rFonts w:ascii="Times New Roman" w:hAnsi="Times New Roman" w:cs="Times New Roman"/>
                <w:szCs w:val="24"/>
              </w:rPr>
            </w:pPr>
          </w:p>
        </w:tc>
      </w:tr>
      <w:tr w:rsidR="00F956C0" w:rsidTr="00990CD9">
        <w:tc>
          <w:tcPr>
            <w:tcW w:w="1107" w:type="dxa"/>
            <w:vAlign w:val="center"/>
          </w:tcPr>
          <w:p w:rsidR="00F956C0" w:rsidRDefault="00F956C0" w:rsidP="00990CD9">
            <w:pPr>
              <w:tabs>
                <w:tab w:val="left" w:pos="284"/>
              </w:tabs>
              <w:spacing w:before="40" w:after="40"/>
              <w:contextualSpacing w:val="0"/>
              <w:jc w:val="center"/>
              <w:rPr>
                <w:szCs w:val="24"/>
              </w:rPr>
            </w:pPr>
          </w:p>
        </w:tc>
        <w:tc>
          <w:tcPr>
            <w:tcW w:w="7540" w:type="dxa"/>
          </w:tcPr>
          <w:p w:rsidR="00F956C0" w:rsidRDefault="00F956C0" w:rsidP="00990CD9">
            <w:pPr>
              <w:pStyle w:val="afd"/>
              <w:spacing w:before="40" w:after="40"/>
              <w:rPr>
                <w:rFonts w:ascii="Times New Roman" w:hAnsi="Times New Roman" w:cs="Times New Roman"/>
                <w:szCs w:val="24"/>
              </w:rPr>
            </w:pPr>
          </w:p>
        </w:tc>
        <w:tc>
          <w:tcPr>
            <w:tcW w:w="1276" w:type="dxa"/>
          </w:tcPr>
          <w:p w:rsidR="00F956C0" w:rsidRDefault="00F956C0" w:rsidP="00990CD9">
            <w:pPr>
              <w:pStyle w:val="afd"/>
              <w:rPr>
                <w:rFonts w:ascii="Times New Roman" w:hAnsi="Times New Roman" w:cs="Times New Roman"/>
                <w:szCs w:val="24"/>
              </w:rPr>
            </w:pPr>
          </w:p>
        </w:tc>
      </w:tr>
      <w:tr w:rsidR="00F956C0" w:rsidTr="00990CD9">
        <w:tc>
          <w:tcPr>
            <w:tcW w:w="1107" w:type="dxa"/>
            <w:vAlign w:val="center"/>
            <w:hideMark/>
          </w:tcPr>
          <w:p w:rsidR="00F956C0" w:rsidRDefault="00F956C0" w:rsidP="00990CD9">
            <w:pPr>
              <w:tabs>
                <w:tab w:val="left" w:pos="284"/>
              </w:tabs>
              <w:spacing w:before="40" w:after="40"/>
              <w:contextualSpacing w:val="0"/>
              <w:jc w:val="center"/>
              <w:rPr>
                <w:szCs w:val="24"/>
              </w:rPr>
            </w:pPr>
            <w:r>
              <w:rPr>
                <w:szCs w:val="24"/>
              </w:rPr>
              <w:t>…</w:t>
            </w:r>
          </w:p>
        </w:tc>
        <w:tc>
          <w:tcPr>
            <w:tcW w:w="7540" w:type="dxa"/>
          </w:tcPr>
          <w:p w:rsidR="00F956C0" w:rsidRDefault="00F956C0" w:rsidP="00990CD9">
            <w:pPr>
              <w:pStyle w:val="afd"/>
              <w:spacing w:before="40" w:after="40"/>
              <w:rPr>
                <w:rFonts w:ascii="Times New Roman" w:hAnsi="Times New Roman" w:cs="Times New Roman"/>
                <w:szCs w:val="24"/>
              </w:rPr>
            </w:pPr>
          </w:p>
        </w:tc>
        <w:tc>
          <w:tcPr>
            <w:tcW w:w="1276" w:type="dxa"/>
          </w:tcPr>
          <w:p w:rsidR="00F956C0" w:rsidRDefault="00F956C0" w:rsidP="00990CD9">
            <w:pPr>
              <w:pStyle w:val="afd"/>
              <w:spacing w:before="40" w:after="40"/>
              <w:rPr>
                <w:rFonts w:ascii="Times New Roman" w:hAnsi="Times New Roman" w:cs="Times New Roman"/>
                <w:szCs w:val="24"/>
              </w:rPr>
            </w:pPr>
          </w:p>
        </w:tc>
      </w:tr>
    </w:tbl>
    <w:p w:rsidR="00F956C0" w:rsidRDefault="00F956C0" w:rsidP="00F956C0">
      <w:pPr>
        <w:pStyle w:val="afb"/>
        <w:tabs>
          <w:tab w:val="left" w:pos="709"/>
        </w:tabs>
        <w:autoSpaceDE w:val="0"/>
        <w:autoSpaceDN w:val="0"/>
        <w:spacing w:line="240" w:lineRule="auto"/>
        <w:ind w:firstLine="0"/>
        <w:rPr>
          <w:sz w:val="28"/>
          <w:szCs w:val="28"/>
        </w:rPr>
      </w:pPr>
    </w:p>
    <w:p w:rsidR="00F956C0" w:rsidRDefault="00F956C0" w:rsidP="00F956C0">
      <w:pPr>
        <w:pStyle w:val="afb"/>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F956C0" w:rsidRDefault="00F956C0" w:rsidP="00F956C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956C0" w:rsidRDefault="00F956C0" w:rsidP="00F956C0">
      <w:pPr>
        <w:pStyle w:val="Times12"/>
        <w:ind w:firstLine="709"/>
        <w:rPr>
          <w:bCs w:val="0"/>
          <w:sz w:val="28"/>
        </w:rPr>
      </w:pPr>
      <w:r>
        <w:rPr>
          <w:bCs w:val="0"/>
          <w:sz w:val="28"/>
        </w:rPr>
        <w:t>М.П.</w:t>
      </w:r>
    </w:p>
    <w:p w:rsidR="00F956C0" w:rsidRDefault="00F956C0" w:rsidP="00F956C0">
      <w:pPr>
        <w:pStyle w:val="afa"/>
        <w:spacing w:before="0" w:after="0" w:line="240" w:lineRule="auto"/>
        <w:rPr>
          <w:rFonts w:ascii="Times New Roman" w:hAnsi="Times New Roman" w:cs="Times New Roman"/>
          <w:b/>
          <w:bCs/>
          <w:sz w:val="22"/>
          <w:szCs w:val="23"/>
        </w:rPr>
      </w:pPr>
    </w:p>
    <w:p w:rsidR="00F956C0" w:rsidRDefault="00F956C0" w:rsidP="00F956C0">
      <w:pPr>
        <w:pStyle w:val="Times12"/>
        <w:tabs>
          <w:tab w:val="left" w:pos="709"/>
        </w:tabs>
        <w:ind w:firstLine="709"/>
        <w:rPr>
          <w:bCs w:val="0"/>
          <w:szCs w:val="24"/>
        </w:rPr>
      </w:pPr>
      <w:r>
        <w:rPr>
          <w:bCs w:val="0"/>
          <w:szCs w:val="24"/>
        </w:rPr>
        <w:t>ИНСТРУКЦИИ ПО ЗАПОЛНЕНИЮ</w:t>
      </w:r>
    </w:p>
    <w:p w:rsidR="00F956C0" w:rsidRDefault="00F956C0" w:rsidP="00F956C0">
      <w:pPr>
        <w:pStyle w:val="Times12"/>
        <w:numPr>
          <w:ilvl w:val="0"/>
          <w:numId w:val="2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956C0" w:rsidRDefault="00F956C0" w:rsidP="00F956C0">
      <w:pPr>
        <w:pStyle w:val="Times12"/>
        <w:numPr>
          <w:ilvl w:val="0"/>
          <w:numId w:val="29"/>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F956C0" w:rsidRDefault="00F956C0" w:rsidP="00F956C0">
      <w:pPr>
        <w:pStyle w:val="Times12"/>
        <w:numPr>
          <w:ilvl w:val="0"/>
          <w:numId w:val="29"/>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956C0" w:rsidRDefault="00F956C0" w:rsidP="00F956C0">
      <w:pPr>
        <w:pStyle w:val="Times12"/>
        <w:numPr>
          <w:ilvl w:val="0"/>
          <w:numId w:val="29"/>
        </w:numPr>
        <w:tabs>
          <w:tab w:val="clear" w:pos="960"/>
          <w:tab w:val="left" w:pos="1134"/>
        </w:tabs>
        <w:ind w:left="0" w:firstLine="709"/>
        <w:rPr>
          <w:szCs w:val="24"/>
        </w:rPr>
      </w:pPr>
      <w:r>
        <w:rPr>
          <w:szCs w:val="24"/>
        </w:rPr>
        <w:t xml:space="preserve">Участник запроса цен </w:t>
      </w:r>
      <w:bookmarkEnd w:id="179"/>
      <w:r>
        <w:rPr>
          <w:szCs w:val="24"/>
        </w:rPr>
        <w:t>должен указать свое полное наименование (с указанием организационно-правовой формы) и юридический адрес.</w:t>
      </w:r>
    </w:p>
    <w:p w:rsidR="00F956C0" w:rsidRDefault="00F956C0" w:rsidP="00F956C0">
      <w:pPr>
        <w:pStyle w:val="Times12"/>
        <w:numPr>
          <w:ilvl w:val="0"/>
          <w:numId w:val="29"/>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A40CD4" w:rsidRPr="00A40CD4">
          <w:rPr>
            <w:szCs w:val="24"/>
          </w:rPr>
          <w:t>14</w:t>
        </w:r>
      </w:fldSimple>
      <w:r>
        <w:rPr>
          <w:szCs w:val="24"/>
        </w:rPr>
        <w:t xml:space="preserve"> раздела </w:t>
      </w:r>
      <w:fldSimple w:instr=" REF _Ref317257897 \r \h  \* MERGEFORMAT ">
        <w:r w:rsidR="00A40CD4" w:rsidRPr="00A40CD4">
          <w:rPr>
            <w:szCs w:val="24"/>
          </w:rPr>
          <w:t>4</w:t>
        </w:r>
      </w:fldSimple>
      <w:r>
        <w:rPr>
          <w:szCs w:val="24"/>
        </w:rPr>
        <w:t xml:space="preserve"> «Информационная карта запроса цен».</w:t>
      </w:r>
    </w:p>
    <w:p w:rsidR="00F956C0" w:rsidRDefault="00F956C0" w:rsidP="00F956C0">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A40CD4" w:rsidRPr="00A40CD4">
          <w:rPr>
            <w:szCs w:val="24"/>
          </w:rPr>
          <w:t>3.5</w:t>
        </w:r>
      </w:fldSimple>
      <w:r>
        <w:rPr>
          <w:szCs w:val="24"/>
        </w:rPr>
        <w:t xml:space="preserve">, </w:t>
      </w:r>
      <w:fldSimple w:instr=" REF _Ref317252433 \r \h  \* MERGEFORMAT ">
        <w:r w:rsidR="00A40CD4" w:rsidRPr="00A40CD4">
          <w:rPr>
            <w:szCs w:val="24"/>
          </w:rPr>
          <w:t>3.6</w:t>
        </w:r>
      </w:fldSimple>
      <w:r>
        <w:rPr>
          <w:szCs w:val="24"/>
        </w:rPr>
        <w:t>.</w:t>
      </w:r>
    </w:p>
    <w:p w:rsidR="00F956C0" w:rsidRDefault="00F956C0" w:rsidP="00F956C0">
      <w:pPr>
        <w:pStyle w:val="Times12"/>
        <w:tabs>
          <w:tab w:val="left" w:pos="1134"/>
        </w:tabs>
        <w:ind w:firstLine="0"/>
        <w:rPr>
          <w:szCs w:val="24"/>
        </w:rPr>
      </w:pPr>
    </w:p>
    <w:p w:rsidR="00F956C0" w:rsidRDefault="00F956C0" w:rsidP="00F956C0">
      <w:pPr>
        <w:contextualSpacing w:val="0"/>
        <w:rPr>
          <w:bCs/>
          <w:szCs w:val="24"/>
        </w:rPr>
        <w:sectPr w:rsidR="00F956C0">
          <w:pgSz w:w="11907" w:h="16840"/>
          <w:pgMar w:top="1134" w:right="567" w:bottom="1134" w:left="1418" w:header="567" w:footer="567" w:gutter="0"/>
          <w:cols w:space="720"/>
        </w:sectPr>
      </w:pPr>
    </w:p>
    <w:p w:rsidR="00F956C0" w:rsidRDefault="00F956C0" w:rsidP="00F956C0">
      <w:pPr>
        <w:contextualSpacing w:val="0"/>
        <w:jc w:val="right"/>
        <w:rPr>
          <w:sz w:val="28"/>
          <w:szCs w:val="28"/>
        </w:rPr>
      </w:pPr>
      <w:bookmarkStart w:id="185" w:name="_Ref55335821"/>
      <w:bookmarkStart w:id="186" w:name="_Ref55336345"/>
      <w:bookmarkStart w:id="187" w:name="_Toc57314674"/>
      <w:bookmarkStart w:id="188" w:name="_Toc69728988"/>
      <w:bookmarkStart w:id="189" w:name="_Toc98251754"/>
      <w:bookmarkEnd w:id="185"/>
      <w:bookmarkEnd w:id="186"/>
      <w:bookmarkEnd w:id="187"/>
      <w:bookmarkEnd w:id="188"/>
      <w:bookmarkEnd w:id="189"/>
      <w:r>
        <w:rPr>
          <w:sz w:val="28"/>
          <w:szCs w:val="28"/>
        </w:rPr>
        <w:lastRenderedPageBreak/>
        <w:t xml:space="preserve">Форма </w:t>
      </w:r>
      <w:bookmarkStart w:id="190" w:name="F02"/>
      <w:r>
        <w:rPr>
          <w:sz w:val="28"/>
          <w:szCs w:val="28"/>
        </w:rPr>
        <w:t>2.</w:t>
      </w:r>
      <w:bookmarkEnd w:id="190"/>
    </w:p>
    <w:p w:rsidR="00F956C0" w:rsidRDefault="00F956C0" w:rsidP="00F956C0">
      <w:pPr>
        <w:pStyle w:val="Times12"/>
        <w:ind w:left="5103" w:firstLine="0"/>
        <w:jc w:val="left"/>
        <w:rPr>
          <w:iCs/>
          <w:szCs w:val="24"/>
        </w:rPr>
      </w:pPr>
      <w:r>
        <w:rPr>
          <w:iCs/>
          <w:szCs w:val="24"/>
        </w:rPr>
        <w:t>Приложение к заявке на участие в запросе цен</w:t>
      </w:r>
    </w:p>
    <w:p w:rsidR="00F956C0" w:rsidRDefault="00F956C0" w:rsidP="00F956C0">
      <w:pPr>
        <w:pStyle w:val="Times12"/>
        <w:ind w:left="5103" w:firstLine="0"/>
        <w:jc w:val="left"/>
        <w:rPr>
          <w:szCs w:val="24"/>
        </w:rPr>
      </w:pPr>
      <w:r>
        <w:rPr>
          <w:iCs/>
          <w:szCs w:val="24"/>
        </w:rPr>
        <w:t>от «___» __________ 20___ г. № ______</w:t>
      </w:r>
    </w:p>
    <w:p w:rsidR="00F956C0" w:rsidRDefault="00F956C0" w:rsidP="00F956C0">
      <w:pPr>
        <w:contextualSpacing w:val="0"/>
        <w:jc w:val="right"/>
        <w:rPr>
          <w:b/>
          <w:sz w:val="22"/>
          <w:szCs w:val="22"/>
        </w:rPr>
      </w:pPr>
    </w:p>
    <w:p w:rsidR="00F956C0" w:rsidRDefault="00F956C0" w:rsidP="00F956C0">
      <w:pPr>
        <w:contextualSpacing w:val="0"/>
        <w:jc w:val="center"/>
        <w:rPr>
          <w:sz w:val="28"/>
          <w:szCs w:val="28"/>
        </w:rPr>
      </w:pPr>
      <w:r>
        <w:rPr>
          <w:sz w:val="28"/>
          <w:szCs w:val="28"/>
        </w:rPr>
        <w:t xml:space="preserve">Открытый запрос цен в электронной форме на право заключения договора на предоставление услуг по </w:t>
      </w:r>
      <w:proofErr w:type="spellStart"/>
      <w:r>
        <w:rPr>
          <w:sz w:val="28"/>
          <w:szCs w:val="28"/>
        </w:rPr>
        <w:t>экспресс-доставке</w:t>
      </w:r>
      <w:proofErr w:type="spellEnd"/>
      <w:r>
        <w:rPr>
          <w:sz w:val="28"/>
          <w:szCs w:val="28"/>
        </w:rPr>
        <w:t xml:space="preserve"> корреспонденции</w:t>
      </w:r>
    </w:p>
    <w:p w:rsidR="00F956C0" w:rsidRDefault="00F956C0" w:rsidP="00F956C0">
      <w:pPr>
        <w:contextualSpacing w:val="0"/>
        <w:jc w:val="right"/>
        <w:rPr>
          <w:b/>
          <w:sz w:val="22"/>
          <w:szCs w:val="22"/>
        </w:rPr>
      </w:pPr>
    </w:p>
    <w:p w:rsidR="00F956C0" w:rsidRDefault="00F956C0" w:rsidP="00F956C0">
      <w:pPr>
        <w:pStyle w:val="20"/>
        <w:numPr>
          <w:ilvl w:val="0"/>
          <w:numId w:val="0"/>
        </w:numPr>
        <w:tabs>
          <w:tab w:val="left" w:pos="709"/>
        </w:tabs>
        <w:spacing w:before="0" w:after="0"/>
        <w:jc w:val="center"/>
        <w:rPr>
          <w:rFonts w:ascii="Times New Roman" w:hAnsi="Times New Roman" w:cs="Times New Roman"/>
          <w:b w:val="0"/>
          <w:i w:val="0"/>
        </w:rPr>
      </w:pPr>
      <w:bookmarkStart w:id="191" w:name="_Анкета_Претендента_на"/>
      <w:bookmarkStart w:id="192" w:name="_Анкета_Участника_процедуры"/>
      <w:bookmarkStart w:id="193" w:name="_Toc255987077"/>
      <w:bookmarkStart w:id="194" w:name="_Toc354065533"/>
      <w:bookmarkEnd w:id="191"/>
      <w:bookmarkEnd w:id="192"/>
      <w:r>
        <w:rPr>
          <w:rFonts w:ascii="Times New Roman" w:hAnsi="Times New Roman" w:cs="Times New Roman"/>
          <w:b w:val="0"/>
          <w:i w:val="0"/>
        </w:rPr>
        <w:t>АНКЕТА УЧАСТНИКА ЗАПРОСА ЦЕН (Форма 2.)</w:t>
      </w:r>
      <w:bookmarkEnd w:id="193"/>
      <w:bookmarkEnd w:id="194"/>
    </w:p>
    <w:p w:rsidR="00F956C0" w:rsidRDefault="00F956C0" w:rsidP="00F956C0">
      <w:pPr>
        <w:contextualSpacing w:val="0"/>
        <w:jc w:val="right"/>
        <w:rPr>
          <w:b/>
          <w:i/>
          <w:iCs/>
          <w:szCs w:val="24"/>
        </w:rPr>
      </w:pPr>
    </w:p>
    <w:p w:rsidR="00F956C0" w:rsidRDefault="00F956C0" w:rsidP="00F956C0">
      <w:pPr>
        <w:pStyle w:val="Times12"/>
        <w:ind w:firstLine="0"/>
        <w:rPr>
          <w:sz w:val="28"/>
          <w:szCs w:val="28"/>
        </w:rPr>
      </w:pPr>
      <w:r>
        <w:rPr>
          <w:sz w:val="28"/>
          <w:szCs w:val="28"/>
        </w:rPr>
        <w:t xml:space="preserve">Участник запроса цен: ________________________________ </w:t>
      </w:r>
    </w:p>
    <w:p w:rsidR="00F956C0" w:rsidRDefault="00F956C0" w:rsidP="00F956C0">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F956C0" w:rsidTr="00990CD9">
        <w:trPr>
          <w:cantSplit/>
          <w:trHeight w:val="240"/>
          <w:tblHeader/>
        </w:trPr>
        <w:tc>
          <w:tcPr>
            <w:tcW w:w="306" w:type="pct"/>
            <w:vAlign w:val="center"/>
            <w:hideMark/>
          </w:tcPr>
          <w:p w:rsidR="00F956C0" w:rsidRDefault="00F956C0" w:rsidP="00990CD9">
            <w:pPr>
              <w:pStyle w:val="af3"/>
              <w:keepNext w:val="0"/>
              <w:widowControl w:val="0"/>
              <w:spacing w:before="0" w:after="0"/>
              <w:ind w:left="0" w:right="0"/>
              <w:jc w:val="center"/>
              <w:rPr>
                <w:sz w:val="24"/>
                <w:szCs w:val="24"/>
              </w:rPr>
            </w:pPr>
            <w:r>
              <w:rPr>
                <w:sz w:val="24"/>
                <w:szCs w:val="24"/>
              </w:rPr>
              <w:t>№</w:t>
            </w:r>
          </w:p>
        </w:tc>
        <w:tc>
          <w:tcPr>
            <w:tcW w:w="3000" w:type="pct"/>
            <w:vAlign w:val="center"/>
            <w:hideMark/>
          </w:tcPr>
          <w:p w:rsidR="00F956C0" w:rsidRDefault="00F956C0" w:rsidP="00990CD9">
            <w:pPr>
              <w:pStyle w:val="af3"/>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F956C0" w:rsidRDefault="00F956C0" w:rsidP="00990CD9">
            <w:pPr>
              <w:pStyle w:val="af3"/>
              <w:keepNext w:val="0"/>
              <w:widowControl w:val="0"/>
              <w:spacing w:before="0" w:after="0"/>
              <w:ind w:left="0" w:right="0"/>
              <w:jc w:val="center"/>
              <w:rPr>
                <w:sz w:val="24"/>
                <w:szCs w:val="24"/>
              </w:rPr>
            </w:pPr>
            <w:r>
              <w:rPr>
                <w:sz w:val="24"/>
                <w:szCs w:val="24"/>
              </w:rPr>
              <w:t>Сведения об участнике запроса цен</w:t>
            </w:r>
          </w:p>
        </w:tc>
      </w:tr>
      <w:tr w:rsidR="00F956C0" w:rsidTr="00990CD9">
        <w:trPr>
          <w:cantSplit/>
          <w:trHeight w:val="471"/>
        </w:trPr>
        <w:tc>
          <w:tcPr>
            <w:tcW w:w="306" w:type="pct"/>
            <w:vAlign w:val="center"/>
          </w:tcPr>
          <w:p w:rsidR="00F956C0" w:rsidRDefault="00F956C0" w:rsidP="00F956C0">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F956C0" w:rsidRDefault="00F956C0" w:rsidP="00990CD9">
            <w:pPr>
              <w:pStyle w:val="af4"/>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F956C0" w:rsidRDefault="00F956C0" w:rsidP="00990CD9">
            <w:pPr>
              <w:pStyle w:val="af4"/>
              <w:widowControl w:val="0"/>
              <w:spacing w:before="0" w:after="0"/>
              <w:jc w:val="center"/>
              <w:rPr>
                <w:szCs w:val="24"/>
              </w:rPr>
            </w:pPr>
          </w:p>
        </w:tc>
      </w:tr>
      <w:tr w:rsidR="00F956C0" w:rsidTr="00990CD9">
        <w:trPr>
          <w:cantSplit/>
          <w:trHeight w:val="284"/>
        </w:trPr>
        <w:tc>
          <w:tcPr>
            <w:tcW w:w="306" w:type="pct"/>
            <w:vAlign w:val="center"/>
          </w:tcPr>
          <w:p w:rsidR="00F956C0" w:rsidRDefault="00F956C0" w:rsidP="00F956C0">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F956C0" w:rsidRDefault="00F956C0" w:rsidP="00990CD9">
            <w:pPr>
              <w:pStyle w:val="af4"/>
              <w:widowControl w:val="0"/>
              <w:spacing w:before="0" w:after="0"/>
              <w:ind w:right="-108"/>
              <w:rPr>
                <w:szCs w:val="24"/>
              </w:rPr>
            </w:pPr>
            <w:r>
              <w:rPr>
                <w:szCs w:val="24"/>
              </w:rPr>
              <w:t>Организационно - правовая форма</w:t>
            </w:r>
          </w:p>
        </w:tc>
        <w:tc>
          <w:tcPr>
            <w:tcW w:w="1694" w:type="pct"/>
            <w:vAlign w:val="center"/>
          </w:tcPr>
          <w:p w:rsidR="00F956C0" w:rsidRDefault="00F956C0" w:rsidP="00990CD9">
            <w:pPr>
              <w:pStyle w:val="af4"/>
              <w:widowControl w:val="0"/>
              <w:spacing w:before="0" w:after="0"/>
              <w:jc w:val="center"/>
              <w:rPr>
                <w:szCs w:val="24"/>
              </w:rPr>
            </w:pPr>
          </w:p>
        </w:tc>
      </w:tr>
      <w:tr w:rsidR="00F956C0" w:rsidTr="00990CD9">
        <w:trPr>
          <w:cantSplit/>
        </w:trPr>
        <w:tc>
          <w:tcPr>
            <w:tcW w:w="306" w:type="pct"/>
            <w:vAlign w:val="center"/>
          </w:tcPr>
          <w:p w:rsidR="00F956C0" w:rsidRDefault="00F956C0" w:rsidP="00F956C0">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F956C0" w:rsidRDefault="00F956C0" w:rsidP="00990CD9">
            <w:pPr>
              <w:pStyle w:val="af4"/>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956C0" w:rsidRDefault="00F956C0" w:rsidP="00990CD9">
            <w:pPr>
              <w:pStyle w:val="af4"/>
              <w:widowControl w:val="0"/>
              <w:spacing w:before="0" w:after="0"/>
              <w:jc w:val="center"/>
              <w:rPr>
                <w:szCs w:val="24"/>
              </w:rPr>
            </w:pPr>
          </w:p>
        </w:tc>
      </w:tr>
      <w:tr w:rsidR="00F956C0" w:rsidTr="00990CD9">
        <w:trPr>
          <w:cantSplit/>
        </w:trPr>
        <w:tc>
          <w:tcPr>
            <w:tcW w:w="306" w:type="pct"/>
            <w:vAlign w:val="center"/>
          </w:tcPr>
          <w:p w:rsidR="00F956C0" w:rsidRDefault="00F956C0" w:rsidP="00F956C0">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F956C0" w:rsidRDefault="00F956C0" w:rsidP="00990CD9">
            <w:pPr>
              <w:pStyle w:val="af4"/>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vAlign w:val="center"/>
          </w:tcPr>
          <w:p w:rsidR="00F956C0" w:rsidRDefault="00F956C0" w:rsidP="00990CD9">
            <w:pPr>
              <w:pStyle w:val="af4"/>
              <w:widowControl w:val="0"/>
              <w:spacing w:before="0" w:after="0"/>
              <w:jc w:val="center"/>
              <w:rPr>
                <w:szCs w:val="24"/>
              </w:rPr>
            </w:pPr>
          </w:p>
        </w:tc>
      </w:tr>
      <w:tr w:rsidR="00F956C0" w:rsidTr="00990CD9">
        <w:trPr>
          <w:cantSplit/>
          <w:trHeight w:val="284"/>
        </w:trPr>
        <w:tc>
          <w:tcPr>
            <w:tcW w:w="306" w:type="pct"/>
            <w:vAlign w:val="center"/>
          </w:tcPr>
          <w:p w:rsidR="00F956C0" w:rsidRDefault="00F956C0" w:rsidP="00F956C0">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F956C0" w:rsidRDefault="00F956C0" w:rsidP="00990CD9">
            <w:pPr>
              <w:pStyle w:val="af4"/>
              <w:widowControl w:val="0"/>
              <w:spacing w:before="0" w:after="0"/>
              <w:ind w:right="-108"/>
              <w:rPr>
                <w:szCs w:val="24"/>
              </w:rPr>
            </w:pPr>
            <w:r>
              <w:rPr>
                <w:szCs w:val="24"/>
              </w:rPr>
              <w:t>Виды деятельности</w:t>
            </w:r>
          </w:p>
        </w:tc>
        <w:tc>
          <w:tcPr>
            <w:tcW w:w="1694" w:type="pct"/>
            <w:vAlign w:val="center"/>
          </w:tcPr>
          <w:p w:rsidR="00F956C0" w:rsidRDefault="00F956C0" w:rsidP="00990CD9">
            <w:pPr>
              <w:pStyle w:val="af4"/>
              <w:widowControl w:val="0"/>
              <w:spacing w:before="0" w:after="0"/>
              <w:jc w:val="center"/>
              <w:rPr>
                <w:szCs w:val="24"/>
              </w:rPr>
            </w:pPr>
          </w:p>
        </w:tc>
      </w:tr>
      <w:tr w:rsidR="00F956C0" w:rsidTr="00990CD9">
        <w:trPr>
          <w:cantSplit/>
          <w:trHeight w:val="284"/>
        </w:trPr>
        <w:tc>
          <w:tcPr>
            <w:tcW w:w="306" w:type="pct"/>
            <w:vAlign w:val="center"/>
          </w:tcPr>
          <w:p w:rsidR="00F956C0" w:rsidRDefault="00F956C0" w:rsidP="00F956C0">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F956C0" w:rsidRDefault="00F956C0" w:rsidP="00990CD9">
            <w:pPr>
              <w:pStyle w:val="af4"/>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F956C0" w:rsidRDefault="00F956C0" w:rsidP="00990CD9">
            <w:pPr>
              <w:pStyle w:val="af4"/>
              <w:widowControl w:val="0"/>
              <w:spacing w:before="0" w:after="0"/>
              <w:jc w:val="center"/>
              <w:rPr>
                <w:szCs w:val="24"/>
              </w:rPr>
            </w:pPr>
          </w:p>
        </w:tc>
      </w:tr>
      <w:tr w:rsidR="00F956C0" w:rsidTr="00990CD9">
        <w:trPr>
          <w:cantSplit/>
          <w:trHeight w:val="284"/>
        </w:trPr>
        <w:tc>
          <w:tcPr>
            <w:tcW w:w="306" w:type="pct"/>
            <w:vAlign w:val="center"/>
          </w:tcPr>
          <w:p w:rsidR="00F956C0" w:rsidRDefault="00F956C0" w:rsidP="00F956C0">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F956C0" w:rsidRDefault="00F956C0" w:rsidP="00990CD9">
            <w:pPr>
              <w:pStyle w:val="af4"/>
              <w:widowControl w:val="0"/>
              <w:spacing w:before="0" w:after="0"/>
              <w:ind w:right="-108"/>
              <w:rPr>
                <w:szCs w:val="24"/>
              </w:rPr>
            </w:pPr>
            <w:r>
              <w:rPr>
                <w:szCs w:val="24"/>
              </w:rPr>
              <w:t>ИНН, КПП, ОГРН, ОКПО</w:t>
            </w:r>
          </w:p>
        </w:tc>
        <w:tc>
          <w:tcPr>
            <w:tcW w:w="1694" w:type="pct"/>
            <w:vAlign w:val="center"/>
          </w:tcPr>
          <w:p w:rsidR="00F956C0" w:rsidRDefault="00F956C0" w:rsidP="00990CD9">
            <w:pPr>
              <w:pStyle w:val="af4"/>
              <w:widowControl w:val="0"/>
              <w:spacing w:before="0" w:after="0"/>
              <w:jc w:val="center"/>
              <w:rPr>
                <w:szCs w:val="24"/>
              </w:rPr>
            </w:pPr>
          </w:p>
        </w:tc>
      </w:tr>
      <w:tr w:rsidR="00F956C0" w:rsidTr="00990CD9">
        <w:trPr>
          <w:cantSplit/>
          <w:trHeight w:val="284"/>
        </w:trPr>
        <w:tc>
          <w:tcPr>
            <w:tcW w:w="306" w:type="pct"/>
            <w:vAlign w:val="center"/>
          </w:tcPr>
          <w:p w:rsidR="00F956C0" w:rsidRDefault="00F956C0" w:rsidP="00F956C0">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F956C0" w:rsidRDefault="00F956C0" w:rsidP="00990CD9">
            <w:pPr>
              <w:pStyle w:val="af4"/>
              <w:widowControl w:val="0"/>
              <w:spacing w:before="0" w:after="0"/>
              <w:ind w:right="-108"/>
              <w:rPr>
                <w:szCs w:val="24"/>
              </w:rPr>
            </w:pPr>
            <w:r>
              <w:rPr>
                <w:szCs w:val="24"/>
              </w:rPr>
              <w:t>Юридический адрес (страна, адрес)</w:t>
            </w:r>
          </w:p>
        </w:tc>
        <w:tc>
          <w:tcPr>
            <w:tcW w:w="1694" w:type="pct"/>
            <w:vAlign w:val="center"/>
          </w:tcPr>
          <w:p w:rsidR="00F956C0" w:rsidRDefault="00F956C0" w:rsidP="00990CD9">
            <w:pPr>
              <w:pStyle w:val="af4"/>
              <w:widowControl w:val="0"/>
              <w:spacing w:before="0" w:after="0"/>
              <w:jc w:val="center"/>
              <w:rPr>
                <w:szCs w:val="24"/>
              </w:rPr>
            </w:pPr>
          </w:p>
        </w:tc>
      </w:tr>
      <w:tr w:rsidR="00F956C0" w:rsidTr="00990CD9">
        <w:trPr>
          <w:cantSplit/>
          <w:trHeight w:val="284"/>
        </w:trPr>
        <w:tc>
          <w:tcPr>
            <w:tcW w:w="306" w:type="pct"/>
            <w:vAlign w:val="center"/>
          </w:tcPr>
          <w:p w:rsidR="00F956C0" w:rsidRDefault="00F956C0" w:rsidP="00F956C0">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F956C0" w:rsidRDefault="00F956C0" w:rsidP="00990CD9">
            <w:pPr>
              <w:pStyle w:val="af4"/>
              <w:widowControl w:val="0"/>
              <w:spacing w:before="0" w:after="0"/>
              <w:ind w:right="-108"/>
              <w:rPr>
                <w:szCs w:val="24"/>
              </w:rPr>
            </w:pPr>
            <w:r>
              <w:rPr>
                <w:szCs w:val="24"/>
              </w:rPr>
              <w:t>Почтовый адрес (страна, адрес)</w:t>
            </w:r>
          </w:p>
        </w:tc>
        <w:tc>
          <w:tcPr>
            <w:tcW w:w="1694" w:type="pct"/>
            <w:vAlign w:val="center"/>
          </w:tcPr>
          <w:p w:rsidR="00F956C0" w:rsidRDefault="00F956C0" w:rsidP="00990CD9">
            <w:pPr>
              <w:widowControl w:val="0"/>
              <w:contextualSpacing w:val="0"/>
              <w:jc w:val="center"/>
              <w:rPr>
                <w:szCs w:val="24"/>
              </w:rPr>
            </w:pPr>
          </w:p>
        </w:tc>
      </w:tr>
      <w:tr w:rsidR="00F956C0" w:rsidTr="00990CD9">
        <w:trPr>
          <w:cantSplit/>
          <w:trHeight w:val="284"/>
        </w:trPr>
        <w:tc>
          <w:tcPr>
            <w:tcW w:w="306" w:type="pct"/>
            <w:vAlign w:val="center"/>
          </w:tcPr>
          <w:p w:rsidR="00F956C0" w:rsidRDefault="00F956C0" w:rsidP="00F956C0">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F956C0" w:rsidRDefault="00F956C0" w:rsidP="00990CD9">
            <w:pPr>
              <w:pStyle w:val="af4"/>
              <w:widowControl w:val="0"/>
              <w:spacing w:before="0" w:after="0"/>
              <w:ind w:right="-108"/>
              <w:rPr>
                <w:szCs w:val="24"/>
              </w:rPr>
            </w:pPr>
            <w:r>
              <w:rPr>
                <w:szCs w:val="24"/>
              </w:rPr>
              <w:t>Фактическое местоположение</w:t>
            </w:r>
          </w:p>
        </w:tc>
        <w:tc>
          <w:tcPr>
            <w:tcW w:w="1694" w:type="pct"/>
            <w:vAlign w:val="center"/>
          </w:tcPr>
          <w:p w:rsidR="00F956C0" w:rsidRDefault="00F956C0" w:rsidP="00990CD9">
            <w:pPr>
              <w:widowControl w:val="0"/>
              <w:contextualSpacing w:val="0"/>
              <w:jc w:val="center"/>
              <w:rPr>
                <w:szCs w:val="24"/>
              </w:rPr>
            </w:pPr>
          </w:p>
        </w:tc>
      </w:tr>
      <w:tr w:rsidR="00F956C0" w:rsidTr="00990CD9">
        <w:trPr>
          <w:cantSplit/>
          <w:trHeight w:val="284"/>
        </w:trPr>
        <w:tc>
          <w:tcPr>
            <w:tcW w:w="306" w:type="pct"/>
            <w:vAlign w:val="center"/>
          </w:tcPr>
          <w:p w:rsidR="00F956C0" w:rsidRDefault="00F956C0" w:rsidP="00F956C0">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F956C0" w:rsidRDefault="00F956C0" w:rsidP="00990CD9">
            <w:pPr>
              <w:pStyle w:val="af4"/>
              <w:widowControl w:val="0"/>
              <w:spacing w:before="0" w:after="0"/>
              <w:ind w:right="-108"/>
              <w:rPr>
                <w:szCs w:val="24"/>
              </w:rPr>
            </w:pPr>
            <w:r>
              <w:rPr>
                <w:szCs w:val="24"/>
              </w:rPr>
              <w:t>Телефоны (с указанием кода города)</w:t>
            </w:r>
          </w:p>
        </w:tc>
        <w:tc>
          <w:tcPr>
            <w:tcW w:w="1694" w:type="pct"/>
            <w:vAlign w:val="center"/>
          </w:tcPr>
          <w:p w:rsidR="00F956C0" w:rsidRDefault="00F956C0" w:rsidP="00990CD9">
            <w:pPr>
              <w:widowControl w:val="0"/>
              <w:contextualSpacing w:val="0"/>
              <w:jc w:val="center"/>
              <w:rPr>
                <w:szCs w:val="24"/>
              </w:rPr>
            </w:pPr>
          </w:p>
        </w:tc>
      </w:tr>
      <w:tr w:rsidR="00F956C0" w:rsidTr="00990CD9">
        <w:trPr>
          <w:cantSplit/>
          <w:trHeight w:val="284"/>
        </w:trPr>
        <w:tc>
          <w:tcPr>
            <w:tcW w:w="306" w:type="pct"/>
            <w:vAlign w:val="center"/>
          </w:tcPr>
          <w:p w:rsidR="00F956C0" w:rsidRDefault="00F956C0" w:rsidP="00F956C0">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F956C0" w:rsidRDefault="00F956C0" w:rsidP="00990CD9">
            <w:pPr>
              <w:pStyle w:val="af4"/>
              <w:widowControl w:val="0"/>
              <w:spacing w:before="0" w:after="0"/>
              <w:ind w:right="-108"/>
              <w:rPr>
                <w:szCs w:val="24"/>
              </w:rPr>
            </w:pPr>
            <w:r>
              <w:rPr>
                <w:szCs w:val="24"/>
              </w:rPr>
              <w:t>Факс (с указанием кода города)</w:t>
            </w:r>
          </w:p>
        </w:tc>
        <w:tc>
          <w:tcPr>
            <w:tcW w:w="1694" w:type="pct"/>
            <w:vAlign w:val="center"/>
          </w:tcPr>
          <w:p w:rsidR="00F956C0" w:rsidRDefault="00F956C0" w:rsidP="00990CD9">
            <w:pPr>
              <w:widowControl w:val="0"/>
              <w:contextualSpacing w:val="0"/>
              <w:jc w:val="center"/>
              <w:rPr>
                <w:szCs w:val="24"/>
              </w:rPr>
            </w:pPr>
          </w:p>
        </w:tc>
      </w:tr>
      <w:tr w:rsidR="00F956C0" w:rsidTr="00990CD9">
        <w:trPr>
          <w:cantSplit/>
          <w:trHeight w:val="284"/>
        </w:trPr>
        <w:tc>
          <w:tcPr>
            <w:tcW w:w="306" w:type="pct"/>
            <w:vAlign w:val="center"/>
          </w:tcPr>
          <w:p w:rsidR="00F956C0" w:rsidRDefault="00F956C0" w:rsidP="00F956C0">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F956C0" w:rsidRDefault="00F956C0" w:rsidP="00990CD9">
            <w:pPr>
              <w:pStyle w:val="af4"/>
              <w:widowControl w:val="0"/>
              <w:spacing w:before="0" w:after="0"/>
              <w:ind w:right="-108"/>
              <w:rPr>
                <w:szCs w:val="24"/>
              </w:rPr>
            </w:pPr>
            <w:r>
              <w:rPr>
                <w:szCs w:val="24"/>
              </w:rPr>
              <w:t xml:space="preserve">Адрес электронной почты </w:t>
            </w:r>
          </w:p>
        </w:tc>
        <w:tc>
          <w:tcPr>
            <w:tcW w:w="1694" w:type="pct"/>
            <w:vAlign w:val="center"/>
          </w:tcPr>
          <w:p w:rsidR="00F956C0" w:rsidRDefault="00F956C0" w:rsidP="00990CD9">
            <w:pPr>
              <w:widowControl w:val="0"/>
              <w:contextualSpacing w:val="0"/>
              <w:jc w:val="center"/>
              <w:rPr>
                <w:szCs w:val="24"/>
              </w:rPr>
            </w:pPr>
          </w:p>
        </w:tc>
      </w:tr>
      <w:tr w:rsidR="00F956C0" w:rsidTr="00990CD9">
        <w:trPr>
          <w:cantSplit/>
          <w:trHeight w:val="284"/>
        </w:trPr>
        <w:tc>
          <w:tcPr>
            <w:tcW w:w="306" w:type="pct"/>
            <w:vAlign w:val="center"/>
          </w:tcPr>
          <w:p w:rsidR="00F956C0" w:rsidRDefault="00F956C0" w:rsidP="00F956C0">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F956C0" w:rsidRDefault="00F956C0" w:rsidP="00990CD9">
            <w:pPr>
              <w:pStyle w:val="af4"/>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F956C0" w:rsidRDefault="00F956C0" w:rsidP="00990CD9">
            <w:pPr>
              <w:widowControl w:val="0"/>
              <w:contextualSpacing w:val="0"/>
              <w:jc w:val="center"/>
              <w:rPr>
                <w:szCs w:val="24"/>
              </w:rPr>
            </w:pPr>
          </w:p>
        </w:tc>
      </w:tr>
      <w:tr w:rsidR="00F956C0" w:rsidTr="00990CD9">
        <w:trPr>
          <w:cantSplit/>
          <w:trHeight w:val="284"/>
        </w:trPr>
        <w:tc>
          <w:tcPr>
            <w:tcW w:w="306" w:type="pct"/>
            <w:vAlign w:val="center"/>
          </w:tcPr>
          <w:p w:rsidR="00F956C0" w:rsidRDefault="00F956C0" w:rsidP="00F956C0">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F956C0" w:rsidRDefault="00F956C0" w:rsidP="00990CD9">
            <w:pPr>
              <w:pStyle w:val="af4"/>
              <w:widowControl w:val="0"/>
              <w:spacing w:before="0" w:after="0"/>
              <w:ind w:right="-108"/>
              <w:rPr>
                <w:szCs w:val="24"/>
              </w:rPr>
            </w:pPr>
            <w:r>
              <w:rPr>
                <w:szCs w:val="24"/>
              </w:rPr>
              <w:t>Размер уставного капитала</w:t>
            </w:r>
          </w:p>
        </w:tc>
        <w:tc>
          <w:tcPr>
            <w:tcW w:w="1694" w:type="pct"/>
            <w:vAlign w:val="center"/>
          </w:tcPr>
          <w:p w:rsidR="00F956C0" w:rsidRDefault="00F956C0" w:rsidP="00990CD9">
            <w:pPr>
              <w:widowControl w:val="0"/>
              <w:contextualSpacing w:val="0"/>
              <w:jc w:val="center"/>
              <w:rPr>
                <w:szCs w:val="24"/>
              </w:rPr>
            </w:pPr>
          </w:p>
        </w:tc>
      </w:tr>
      <w:tr w:rsidR="00F956C0" w:rsidTr="00990CD9">
        <w:trPr>
          <w:cantSplit/>
        </w:trPr>
        <w:tc>
          <w:tcPr>
            <w:tcW w:w="306" w:type="pct"/>
            <w:vAlign w:val="center"/>
          </w:tcPr>
          <w:p w:rsidR="00F956C0" w:rsidRDefault="00F956C0" w:rsidP="00F956C0">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F956C0" w:rsidRDefault="00F956C0" w:rsidP="00990CD9">
            <w:pPr>
              <w:pStyle w:val="af4"/>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F956C0" w:rsidRDefault="00F956C0" w:rsidP="00990CD9">
            <w:pPr>
              <w:widowControl w:val="0"/>
              <w:contextualSpacing w:val="0"/>
              <w:jc w:val="center"/>
              <w:rPr>
                <w:szCs w:val="24"/>
              </w:rPr>
            </w:pPr>
          </w:p>
        </w:tc>
      </w:tr>
      <w:tr w:rsidR="00F956C0" w:rsidTr="00990CD9">
        <w:trPr>
          <w:cantSplit/>
        </w:trPr>
        <w:tc>
          <w:tcPr>
            <w:tcW w:w="306" w:type="pct"/>
            <w:vAlign w:val="center"/>
          </w:tcPr>
          <w:p w:rsidR="00F956C0" w:rsidRDefault="00F956C0" w:rsidP="00F956C0">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F956C0" w:rsidRDefault="00F956C0" w:rsidP="00990CD9">
            <w:pPr>
              <w:pStyle w:val="af4"/>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F956C0" w:rsidRDefault="00F956C0" w:rsidP="00990CD9">
            <w:pPr>
              <w:widowControl w:val="0"/>
              <w:contextualSpacing w:val="0"/>
              <w:jc w:val="center"/>
              <w:rPr>
                <w:szCs w:val="24"/>
              </w:rPr>
            </w:pPr>
          </w:p>
        </w:tc>
      </w:tr>
      <w:tr w:rsidR="00F956C0" w:rsidTr="00990CD9">
        <w:trPr>
          <w:cantSplit/>
        </w:trPr>
        <w:tc>
          <w:tcPr>
            <w:tcW w:w="306" w:type="pct"/>
            <w:vAlign w:val="center"/>
          </w:tcPr>
          <w:p w:rsidR="00F956C0" w:rsidRDefault="00F956C0" w:rsidP="00F956C0">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F956C0" w:rsidRDefault="00F956C0" w:rsidP="00990CD9">
            <w:pPr>
              <w:pStyle w:val="af4"/>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F956C0" w:rsidRDefault="00F956C0" w:rsidP="00990CD9">
            <w:pPr>
              <w:widowControl w:val="0"/>
              <w:contextualSpacing w:val="0"/>
              <w:jc w:val="center"/>
              <w:rPr>
                <w:szCs w:val="24"/>
              </w:rPr>
            </w:pPr>
          </w:p>
        </w:tc>
      </w:tr>
      <w:tr w:rsidR="00F956C0" w:rsidTr="00990CD9">
        <w:trPr>
          <w:cantSplit/>
        </w:trPr>
        <w:tc>
          <w:tcPr>
            <w:tcW w:w="306" w:type="pct"/>
            <w:vAlign w:val="center"/>
          </w:tcPr>
          <w:p w:rsidR="00F956C0" w:rsidRDefault="00F956C0" w:rsidP="00F956C0">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F956C0" w:rsidRDefault="00F956C0" w:rsidP="00990CD9">
            <w:pPr>
              <w:pStyle w:val="af4"/>
              <w:widowControl w:val="0"/>
              <w:spacing w:before="0" w:after="0"/>
              <w:ind w:right="-108"/>
              <w:rPr>
                <w:szCs w:val="24"/>
              </w:rPr>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F956C0" w:rsidRDefault="00F956C0" w:rsidP="00990CD9">
            <w:pPr>
              <w:widowControl w:val="0"/>
              <w:contextualSpacing w:val="0"/>
              <w:jc w:val="center"/>
              <w:rPr>
                <w:szCs w:val="24"/>
              </w:rPr>
            </w:pPr>
          </w:p>
        </w:tc>
      </w:tr>
      <w:tr w:rsidR="00F956C0" w:rsidTr="00990CD9">
        <w:trPr>
          <w:cantSplit/>
        </w:trPr>
        <w:tc>
          <w:tcPr>
            <w:tcW w:w="306" w:type="pct"/>
            <w:vAlign w:val="center"/>
          </w:tcPr>
          <w:p w:rsidR="00F956C0" w:rsidRDefault="00F956C0" w:rsidP="00F956C0">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F956C0" w:rsidRDefault="00F956C0" w:rsidP="00990CD9">
            <w:pPr>
              <w:pStyle w:val="af4"/>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эл.почты</w:t>
            </w:r>
            <w:proofErr w:type="spellEnd"/>
            <w:r>
              <w:rPr>
                <w:szCs w:val="24"/>
              </w:rPr>
              <w:t xml:space="preserve"> </w:t>
            </w:r>
          </w:p>
        </w:tc>
        <w:tc>
          <w:tcPr>
            <w:tcW w:w="1694" w:type="pct"/>
            <w:vAlign w:val="center"/>
          </w:tcPr>
          <w:p w:rsidR="00F956C0" w:rsidRDefault="00F956C0" w:rsidP="00990CD9">
            <w:pPr>
              <w:widowControl w:val="0"/>
              <w:contextualSpacing w:val="0"/>
              <w:jc w:val="center"/>
              <w:rPr>
                <w:szCs w:val="24"/>
              </w:rPr>
            </w:pPr>
          </w:p>
        </w:tc>
      </w:tr>
    </w:tbl>
    <w:p w:rsidR="00F956C0" w:rsidRDefault="00F956C0" w:rsidP="00F956C0">
      <w:pPr>
        <w:pStyle w:val="afb"/>
        <w:tabs>
          <w:tab w:val="left" w:pos="709"/>
        </w:tabs>
        <w:autoSpaceDE w:val="0"/>
        <w:autoSpaceDN w:val="0"/>
        <w:spacing w:line="240" w:lineRule="auto"/>
        <w:ind w:firstLine="0"/>
        <w:rPr>
          <w:sz w:val="28"/>
          <w:szCs w:val="28"/>
        </w:rPr>
      </w:pPr>
    </w:p>
    <w:p w:rsidR="00F956C0" w:rsidRDefault="00F956C0" w:rsidP="00F956C0">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956C0" w:rsidRDefault="00F956C0" w:rsidP="00F956C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956C0" w:rsidRDefault="00F956C0" w:rsidP="00F956C0">
      <w:pPr>
        <w:pStyle w:val="Times12"/>
        <w:ind w:firstLine="709"/>
        <w:rPr>
          <w:bCs w:val="0"/>
          <w:sz w:val="28"/>
        </w:rPr>
      </w:pPr>
      <w:r>
        <w:rPr>
          <w:bCs w:val="0"/>
          <w:sz w:val="28"/>
        </w:rPr>
        <w:t>М.П.</w:t>
      </w:r>
    </w:p>
    <w:p w:rsidR="00F956C0" w:rsidRDefault="00F956C0" w:rsidP="00F956C0">
      <w:pPr>
        <w:contextualSpacing w:val="0"/>
        <w:jc w:val="center"/>
        <w:rPr>
          <w:b/>
          <w:szCs w:val="24"/>
        </w:rPr>
      </w:pPr>
      <w:bookmarkStart w:id="195" w:name="_Toc98251773"/>
    </w:p>
    <w:p w:rsidR="00F956C0" w:rsidRDefault="00F956C0" w:rsidP="00F956C0">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5"/>
    </w:p>
    <w:p w:rsidR="00F956C0" w:rsidRDefault="00F956C0" w:rsidP="00F956C0">
      <w:pPr>
        <w:pStyle w:val="Times12"/>
        <w:numPr>
          <w:ilvl w:val="1"/>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956C0" w:rsidRDefault="00F956C0" w:rsidP="00F956C0">
      <w:pPr>
        <w:pStyle w:val="Times12"/>
        <w:numPr>
          <w:ilvl w:val="1"/>
          <w:numId w:val="31"/>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F956C0" w:rsidRDefault="00F956C0" w:rsidP="00F956C0">
      <w:pPr>
        <w:pStyle w:val="Times12"/>
        <w:numPr>
          <w:ilvl w:val="1"/>
          <w:numId w:val="31"/>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F956C0" w:rsidRDefault="00F956C0" w:rsidP="00F956C0">
      <w:pPr>
        <w:pStyle w:val="Times12"/>
        <w:numPr>
          <w:ilvl w:val="1"/>
          <w:numId w:val="31"/>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956C0" w:rsidRDefault="00F956C0" w:rsidP="00F956C0">
      <w:pPr>
        <w:pStyle w:val="Times12"/>
        <w:numPr>
          <w:ilvl w:val="1"/>
          <w:numId w:val="31"/>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F956C0" w:rsidRDefault="00F956C0" w:rsidP="00F956C0">
      <w:pPr>
        <w:pStyle w:val="Times12"/>
        <w:tabs>
          <w:tab w:val="left" w:pos="1134"/>
        </w:tabs>
        <w:ind w:left="709" w:firstLine="0"/>
        <w:rPr>
          <w:szCs w:val="24"/>
        </w:rPr>
      </w:pPr>
    </w:p>
    <w:p w:rsidR="00F956C0" w:rsidRDefault="00F956C0" w:rsidP="00F956C0">
      <w:pPr>
        <w:contextualSpacing w:val="0"/>
        <w:rPr>
          <w:bCs/>
          <w:sz w:val="20"/>
        </w:rPr>
        <w:sectPr w:rsidR="00F956C0">
          <w:pgSz w:w="11907" w:h="16840"/>
          <w:pgMar w:top="1134" w:right="567" w:bottom="1134" w:left="1418" w:header="567" w:footer="567" w:gutter="0"/>
          <w:cols w:space="720"/>
        </w:sectPr>
      </w:pPr>
    </w:p>
    <w:p w:rsidR="00F956C0" w:rsidRDefault="00F956C0" w:rsidP="00F956C0">
      <w:pPr>
        <w:pStyle w:val="Times12"/>
        <w:ind w:left="600" w:firstLine="0"/>
        <w:rPr>
          <w:sz w:val="20"/>
          <w:szCs w:val="20"/>
        </w:rPr>
      </w:pPr>
    </w:p>
    <w:p w:rsidR="00F956C0" w:rsidRDefault="00F956C0" w:rsidP="00F956C0">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F956C0" w:rsidRDefault="00F956C0" w:rsidP="00F956C0">
      <w:pPr>
        <w:pStyle w:val="Times12"/>
        <w:ind w:firstLine="0"/>
        <w:rPr>
          <w:sz w:val="28"/>
          <w:szCs w:val="28"/>
        </w:rPr>
      </w:pPr>
      <w:r>
        <w:rPr>
          <w:sz w:val="28"/>
          <w:szCs w:val="28"/>
        </w:rPr>
        <w:t xml:space="preserve">Участник запроса цен: ________________________________________________________ </w:t>
      </w:r>
    </w:p>
    <w:p w:rsidR="00F956C0" w:rsidRDefault="00F956C0" w:rsidP="00F956C0">
      <w:pPr>
        <w:contextualSpacing w:val="0"/>
        <w:rPr>
          <w:sz w:val="20"/>
        </w:rPr>
      </w:pPr>
      <w:r>
        <w:rPr>
          <w:szCs w:val="24"/>
        </w:rPr>
        <w:t xml:space="preserve">                                                                                </w:t>
      </w:r>
      <w:r>
        <w:rPr>
          <w:sz w:val="20"/>
        </w:rPr>
        <w:t>наименование организации участника запроса цен</w:t>
      </w:r>
    </w:p>
    <w:p w:rsidR="00F956C0" w:rsidRDefault="00F956C0" w:rsidP="00F956C0">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F956C0" w:rsidTr="00990CD9">
        <w:trPr>
          <w:trHeight w:val="510"/>
        </w:trPr>
        <w:tc>
          <w:tcPr>
            <w:tcW w:w="567" w:type="dxa"/>
            <w:vMerge w:val="restart"/>
            <w:vAlign w:val="center"/>
            <w:hideMark/>
          </w:tcPr>
          <w:p w:rsidR="00F956C0" w:rsidRDefault="00F956C0" w:rsidP="00990CD9">
            <w:pPr>
              <w:contextualSpacing w:val="0"/>
              <w:jc w:val="center"/>
              <w:rPr>
                <w:sz w:val="20"/>
              </w:rPr>
            </w:pPr>
            <w:r>
              <w:rPr>
                <w:sz w:val="20"/>
              </w:rPr>
              <w:t xml:space="preserve">№ </w:t>
            </w:r>
            <w:proofErr w:type="spellStart"/>
            <w:r>
              <w:rPr>
                <w:sz w:val="20"/>
              </w:rPr>
              <w:t>п</w:t>
            </w:r>
            <w:proofErr w:type="spellEnd"/>
            <w:r>
              <w:rPr>
                <w:sz w:val="20"/>
              </w:rPr>
              <w:t>/</w:t>
            </w:r>
            <w:proofErr w:type="spellStart"/>
            <w:r>
              <w:rPr>
                <w:sz w:val="20"/>
              </w:rPr>
              <w:t>п</w:t>
            </w:r>
            <w:proofErr w:type="spellEnd"/>
          </w:p>
        </w:tc>
        <w:tc>
          <w:tcPr>
            <w:tcW w:w="5813" w:type="dxa"/>
            <w:gridSpan w:val="6"/>
            <w:vAlign w:val="center"/>
            <w:hideMark/>
          </w:tcPr>
          <w:p w:rsidR="00F956C0" w:rsidRDefault="00F956C0" w:rsidP="00990CD9">
            <w:pPr>
              <w:contextualSpacing w:val="0"/>
              <w:jc w:val="center"/>
              <w:rPr>
                <w:sz w:val="20"/>
              </w:rPr>
            </w:pPr>
            <w:r>
              <w:rPr>
                <w:sz w:val="20"/>
              </w:rPr>
              <w:t>Информация об участнике запроса цен</w:t>
            </w:r>
          </w:p>
        </w:tc>
        <w:tc>
          <w:tcPr>
            <w:tcW w:w="7370" w:type="dxa"/>
            <w:gridSpan w:val="7"/>
            <w:vAlign w:val="bottom"/>
            <w:hideMark/>
          </w:tcPr>
          <w:p w:rsidR="00F956C0" w:rsidRDefault="00F956C0" w:rsidP="00990CD9">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F956C0" w:rsidRDefault="00F956C0" w:rsidP="00990CD9">
            <w:pPr>
              <w:ind w:left="-108" w:right="-108"/>
              <w:contextualSpacing w:val="0"/>
              <w:jc w:val="center"/>
              <w:rPr>
                <w:sz w:val="20"/>
              </w:rPr>
            </w:pPr>
            <w:r>
              <w:rPr>
                <w:sz w:val="20"/>
              </w:rPr>
              <w:t>Информация о подтверждающих документах (наименование, реквизиты и т.д.)</w:t>
            </w:r>
          </w:p>
        </w:tc>
      </w:tr>
      <w:tr w:rsidR="00F956C0" w:rsidTr="00990CD9">
        <w:trPr>
          <w:trHeight w:val="1590"/>
        </w:trPr>
        <w:tc>
          <w:tcPr>
            <w:tcW w:w="567" w:type="dxa"/>
            <w:vMerge/>
            <w:vAlign w:val="center"/>
            <w:hideMark/>
          </w:tcPr>
          <w:p w:rsidR="00F956C0" w:rsidRDefault="00F956C0" w:rsidP="00990CD9">
            <w:pPr>
              <w:contextualSpacing w:val="0"/>
              <w:rPr>
                <w:sz w:val="20"/>
              </w:rPr>
            </w:pPr>
          </w:p>
        </w:tc>
        <w:tc>
          <w:tcPr>
            <w:tcW w:w="568" w:type="dxa"/>
            <w:vAlign w:val="center"/>
            <w:hideMark/>
          </w:tcPr>
          <w:p w:rsidR="00F956C0" w:rsidRDefault="00F956C0" w:rsidP="00990CD9">
            <w:pPr>
              <w:ind w:left="-108" w:right="-108"/>
              <w:contextualSpacing w:val="0"/>
              <w:jc w:val="center"/>
              <w:rPr>
                <w:sz w:val="20"/>
              </w:rPr>
            </w:pPr>
            <w:r>
              <w:rPr>
                <w:sz w:val="20"/>
              </w:rPr>
              <w:t>ИНН</w:t>
            </w:r>
          </w:p>
        </w:tc>
        <w:tc>
          <w:tcPr>
            <w:tcW w:w="708" w:type="dxa"/>
            <w:vAlign w:val="center"/>
            <w:hideMark/>
          </w:tcPr>
          <w:p w:rsidR="00F956C0" w:rsidRDefault="00F956C0" w:rsidP="00990CD9">
            <w:pPr>
              <w:ind w:left="-108" w:right="-108"/>
              <w:contextualSpacing w:val="0"/>
              <w:jc w:val="center"/>
              <w:rPr>
                <w:sz w:val="20"/>
              </w:rPr>
            </w:pPr>
            <w:r>
              <w:rPr>
                <w:sz w:val="20"/>
              </w:rPr>
              <w:t>ОГРН</w:t>
            </w:r>
          </w:p>
        </w:tc>
        <w:tc>
          <w:tcPr>
            <w:tcW w:w="1276" w:type="dxa"/>
            <w:vAlign w:val="center"/>
            <w:hideMark/>
          </w:tcPr>
          <w:p w:rsidR="00F956C0" w:rsidRDefault="00F956C0" w:rsidP="00990CD9">
            <w:pPr>
              <w:ind w:left="-108" w:right="-108"/>
              <w:contextualSpacing w:val="0"/>
              <w:jc w:val="center"/>
              <w:rPr>
                <w:sz w:val="20"/>
              </w:rPr>
            </w:pPr>
            <w:r>
              <w:rPr>
                <w:sz w:val="20"/>
              </w:rPr>
              <w:t>Наименование краткое</w:t>
            </w:r>
          </w:p>
        </w:tc>
        <w:tc>
          <w:tcPr>
            <w:tcW w:w="709" w:type="dxa"/>
            <w:vAlign w:val="center"/>
            <w:hideMark/>
          </w:tcPr>
          <w:p w:rsidR="00F956C0" w:rsidRDefault="00F956C0" w:rsidP="00990CD9">
            <w:pPr>
              <w:ind w:left="-108" w:right="-108"/>
              <w:contextualSpacing w:val="0"/>
              <w:jc w:val="center"/>
              <w:rPr>
                <w:sz w:val="20"/>
              </w:rPr>
            </w:pPr>
            <w:r>
              <w:rPr>
                <w:sz w:val="20"/>
              </w:rPr>
              <w:t>Код ОКВЭД</w:t>
            </w:r>
          </w:p>
        </w:tc>
        <w:tc>
          <w:tcPr>
            <w:tcW w:w="1276" w:type="dxa"/>
            <w:vAlign w:val="center"/>
            <w:hideMark/>
          </w:tcPr>
          <w:p w:rsidR="00F956C0" w:rsidRDefault="00F956C0" w:rsidP="00990CD9">
            <w:pPr>
              <w:ind w:left="-108" w:right="-108"/>
              <w:contextualSpacing w:val="0"/>
              <w:jc w:val="center"/>
              <w:rPr>
                <w:sz w:val="20"/>
              </w:rPr>
            </w:pPr>
            <w:r>
              <w:rPr>
                <w:sz w:val="20"/>
              </w:rPr>
              <w:t>Фамилия, Имя, Отчество руководителя</w:t>
            </w:r>
          </w:p>
        </w:tc>
        <w:tc>
          <w:tcPr>
            <w:tcW w:w="1276" w:type="dxa"/>
            <w:vAlign w:val="center"/>
            <w:hideMark/>
          </w:tcPr>
          <w:p w:rsidR="00F956C0" w:rsidRDefault="00F956C0" w:rsidP="00990CD9">
            <w:pPr>
              <w:ind w:left="-108" w:right="-108"/>
              <w:contextualSpacing w:val="0"/>
              <w:jc w:val="center"/>
              <w:rPr>
                <w:sz w:val="20"/>
              </w:rPr>
            </w:pPr>
            <w:r>
              <w:rPr>
                <w:sz w:val="20"/>
              </w:rPr>
              <w:t>Серия и номер документа, удостоверяющего личность руководителя</w:t>
            </w:r>
          </w:p>
        </w:tc>
        <w:tc>
          <w:tcPr>
            <w:tcW w:w="425" w:type="dxa"/>
            <w:vAlign w:val="center"/>
            <w:hideMark/>
          </w:tcPr>
          <w:p w:rsidR="00F956C0" w:rsidRDefault="00F956C0" w:rsidP="00990CD9">
            <w:pPr>
              <w:ind w:left="-108" w:right="-108"/>
              <w:contextualSpacing w:val="0"/>
              <w:jc w:val="center"/>
              <w:rPr>
                <w:sz w:val="20"/>
              </w:rPr>
            </w:pPr>
            <w:r>
              <w:rPr>
                <w:sz w:val="20"/>
              </w:rPr>
              <w:t xml:space="preserve">№ </w:t>
            </w:r>
          </w:p>
        </w:tc>
        <w:tc>
          <w:tcPr>
            <w:tcW w:w="708" w:type="dxa"/>
            <w:vAlign w:val="center"/>
            <w:hideMark/>
          </w:tcPr>
          <w:p w:rsidR="00F956C0" w:rsidRDefault="00F956C0" w:rsidP="00990CD9">
            <w:pPr>
              <w:ind w:left="-108" w:right="-108"/>
              <w:contextualSpacing w:val="0"/>
              <w:jc w:val="center"/>
              <w:rPr>
                <w:sz w:val="20"/>
              </w:rPr>
            </w:pPr>
            <w:r>
              <w:rPr>
                <w:sz w:val="20"/>
              </w:rPr>
              <w:t xml:space="preserve">ИНН </w:t>
            </w:r>
          </w:p>
        </w:tc>
        <w:tc>
          <w:tcPr>
            <w:tcW w:w="709" w:type="dxa"/>
            <w:vAlign w:val="center"/>
            <w:hideMark/>
          </w:tcPr>
          <w:p w:rsidR="00F956C0" w:rsidRDefault="00F956C0" w:rsidP="00990CD9">
            <w:pPr>
              <w:ind w:left="-108" w:right="-108"/>
              <w:contextualSpacing w:val="0"/>
              <w:jc w:val="center"/>
              <w:rPr>
                <w:sz w:val="20"/>
              </w:rPr>
            </w:pPr>
            <w:r>
              <w:rPr>
                <w:sz w:val="20"/>
              </w:rPr>
              <w:t>ОГРН</w:t>
            </w:r>
          </w:p>
        </w:tc>
        <w:tc>
          <w:tcPr>
            <w:tcW w:w="1276" w:type="dxa"/>
            <w:vAlign w:val="center"/>
            <w:hideMark/>
          </w:tcPr>
          <w:p w:rsidR="00F956C0" w:rsidRDefault="00F956C0" w:rsidP="00990CD9">
            <w:pPr>
              <w:ind w:left="-108" w:right="-108"/>
              <w:contextualSpacing w:val="0"/>
              <w:jc w:val="center"/>
              <w:rPr>
                <w:sz w:val="20"/>
              </w:rPr>
            </w:pPr>
            <w:r>
              <w:rPr>
                <w:sz w:val="20"/>
              </w:rPr>
              <w:t>Наименование / ФИО</w:t>
            </w:r>
          </w:p>
        </w:tc>
        <w:tc>
          <w:tcPr>
            <w:tcW w:w="1276" w:type="dxa"/>
            <w:vAlign w:val="center"/>
            <w:hideMark/>
          </w:tcPr>
          <w:p w:rsidR="00F956C0" w:rsidRDefault="00F956C0" w:rsidP="00990CD9">
            <w:pPr>
              <w:ind w:left="-108" w:right="-108"/>
              <w:contextualSpacing w:val="0"/>
              <w:jc w:val="center"/>
              <w:rPr>
                <w:sz w:val="20"/>
              </w:rPr>
            </w:pPr>
            <w:r>
              <w:rPr>
                <w:sz w:val="20"/>
              </w:rPr>
              <w:t>Адрес регистрации</w:t>
            </w:r>
          </w:p>
        </w:tc>
        <w:tc>
          <w:tcPr>
            <w:tcW w:w="1559" w:type="dxa"/>
            <w:vAlign w:val="center"/>
            <w:hideMark/>
          </w:tcPr>
          <w:p w:rsidR="00F956C0" w:rsidRDefault="00F956C0" w:rsidP="00990CD9">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417" w:type="dxa"/>
            <w:vAlign w:val="center"/>
            <w:hideMark/>
          </w:tcPr>
          <w:p w:rsidR="00F956C0" w:rsidRDefault="00F956C0" w:rsidP="00990CD9">
            <w:pPr>
              <w:contextualSpacing w:val="0"/>
              <w:jc w:val="center"/>
              <w:rPr>
                <w:sz w:val="20"/>
              </w:rPr>
            </w:pPr>
            <w:r>
              <w:rPr>
                <w:sz w:val="20"/>
              </w:rPr>
              <w:t>Руководитель / участник / акционер / бенефициар</w:t>
            </w:r>
          </w:p>
        </w:tc>
        <w:tc>
          <w:tcPr>
            <w:tcW w:w="1701" w:type="dxa"/>
            <w:vMerge/>
            <w:vAlign w:val="center"/>
            <w:hideMark/>
          </w:tcPr>
          <w:p w:rsidR="00F956C0" w:rsidRDefault="00F956C0" w:rsidP="00990CD9">
            <w:pPr>
              <w:contextualSpacing w:val="0"/>
              <w:rPr>
                <w:sz w:val="20"/>
              </w:rPr>
            </w:pPr>
          </w:p>
        </w:tc>
      </w:tr>
      <w:tr w:rsidR="00F956C0" w:rsidTr="00990CD9">
        <w:trPr>
          <w:trHeight w:val="315"/>
        </w:trPr>
        <w:tc>
          <w:tcPr>
            <w:tcW w:w="567" w:type="dxa"/>
            <w:noWrap/>
            <w:vAlign w:val="center"/>
            <w:hideMark/>
          </w:tcPr>
          <w:p w:rsidR="00F956C0" w:rsidRDefault="00F956C0" w:rsidP="00990CD9">
            <w:pPr>
              <w:contextualSpacing w:val="0"/>
              <w:jc w:val="center"/>
              <w:rPr>
                <w:iCs/>
                <w:sz w:val="20"/>
              </w:rPr>
            </w:pPr>
            <w:r>
              <w:rPr>
                <w:iCs/>
                <w:sz w:val="20"/>
              </w:rPr>
              <w:t>1</w:t>
            </w:r>
          </w:p>
        </w:tc>
        <w:tc>
          <w:tcPr>
            <w:tcW w:w="568" w:type="dxa"/>
            <w:noWrap/>
            <w:vAlign w:val="center"/>
            <w:hideMark/>
          </w:tcPr>
          <w:p w:rsidR="00F956C0" w:rsidRDefault="00F956C0" w:rsidP="00990CD9">
            <w:pPr>
              <w:contextualSpacing w:val="0"/>
              <w:jc w:val="center"/>
              <w:rPr>
                <w:iCs/>
                <w:sz w:val="20"/>
              </w:rPr>
            </w:pPr>
            <w:r>
              <w:rPr>
                <w:iCs/>
                <w:sz w:val="20"/>
              </w:rPr>
              <w:t>2</w:t>
            </w:r>
          </w:p>
        </w:tc>
        <w:tc>
          <w:tcPr>
            <w:tcW w:w="708" w:type="dxa"/>
            <w:noWrap/>
            <w:vAlign w:val="center"/>
            <w:hideMark/>
          </w:tcPr>
          <w:p w:rsidR="00F956C0" w:rsidRDefault="00F956C0" w:rsidP="00990CD9">
            <w:pPr>
              <w:contextualSpacing w:val="0"/>
              <w:jc w:val="center"/>
              <w:rPr>
                <w:iCs/>
                <w:sz w:val="20"/>
              </w:rPr>
            </w:pPr>
            <w:r>
              <w:rPr>
                <w:iCs/>
                <w:sz w:val="20"/>
              </w:rPr>
              <w:t>3</w:t>
            </w:r>
          </w:p>
        </w:tc>
        <w:tc>
          <w:tcPr>
            <w:tcW w:w="1276" w:type="dxa"/>
            <w:noWrap/>
            <w:vAlign w:val="center"/>
            <w:hideMark/>
          </w:tcPr>
          <w:p w:rsidR="00F956C0" w:rsidRDefault="00F956C0" w:rsidP="00990CD9">
            <w:pPr>
              <w:contextualSpacing w:val="0"/>
              <w:jc w:val="center"/>
              <w:rPr>
                <w:iCs/>
                <w:sz w:val="20"/>
              </w:rPr>
            </w:pPr>
            <w:r>
              <w:rPr>
                <w:iCs/>
                <w:sz w:val="20"/>
              </w:rPr>
              <w:t>4</w:t>
            </w:r>
          </w:p>
        </w:tc>
        <w:tc>
          <w:tcPr>
            <w:tcW w:w="709" w:type="dxa"/>
            <w:noWrap/>
            <w:vAlign w:val="center"/>
            <w:hideMark/>
          </w:tcPr>
          <w:p w:rsidR="00F956C0" w:rsidRDefault="00F956C0" w:rsidP="00990CD9">
            <w:pPr>
              <w:contextualSpacing w:val="0"/>
              <w:jc w:val="center"/>
              <w:rPr>
                <w:iCs/>
                <w:sz w:val="20"/>
              </w:rPr>
            </w:pPr>
            <w:r>
              <w:rPr>
                <w:iCs/>
                <w:sz w:val="20"/>
              </w:rPr>
              <w:t>5</w:t>
            </w:r>
          </w:p>
        </w:tc>
        <w:tc>
          <w:tcPr>
            <w:tcW w:w="1276" w:type="dxa"/>
            <w:noWrap/>
            <w:vAlign w:val="center"/>
            <w:hideMark/>
          </w:tcPr>
          <w:p w:rsidR="00F956C0" w:rsidRDefault="00F956C0" w:rsidP="00990CD9">
            <w:pPr>
              <w:contextualSpacing w:val="0"/>
              <w:jc w:val="center"/>
              <w:rPr>
                <w:iCs/>
                <w:sz w:val="20"/>
              </w:rPr>
            </w:pPr>
            <w:r>
              <w:rPr>
                <w:iCs/>
                <w:sz w:val="20"/>
              </w:rPr>
              <w:t>6</w:t>
            </w:r>
          </w:p>
        </w:tc>
        <w:tc>
          <w:tcPr>
            <w:tcW w:w="1276" w:type="dxa"/>
            <w:noWrap/>
            <w:vAlign w:val="center"/>
            <w:hideMark/>
          </w:tcPr>
          <w:p w:rsidR="00F956C0" w:rsidRDefault="00F956C0" w:rsidP="00990CD9">
            <w:pPr>
              <w:contextualSpacing w:val="0"/>
              <w:jc w:val="center"/>
              <w:rPr>
                <w:iCs/>
                <w:sz w:val="20"/>
              </w:rPr>
            </w:pPr>
            <w:r>
              <w:rPr>
                <w:iCs/>
                <w:sz w:val="20"/>
              </w:rPr>
              <w:t>7</w:t>
            </w:r>
          </w:p>
        </w:tc>
        <w:tc>
          <w:tcPr>
            <w:tcW w:w="425" w:type="dxa"/>
            <w:noWrap/>
            <w:vAlign w:val="center"/>
            <w:hideMark/>
          </w:tcPr>
          <w:p w:rsidR="00F956C0" w:rsidRDefault="00F956C0" w:rsidP="00990CD9">
            <w:pPr>
              <w:contextualSpacing w:val="0"/>
              <w:jc w:val="center"/>
              <w:rPr>
                <w:iCs/>
                <w:sz w:val="20"/>
              </w:rPr>
            </w:pPr>
            <w:r>
              <w:rPr>
                <w:iCs/>
                <w:sz w:val="20"/>
              </w:rPr>
              <w:t>8</w:t>
            </w:r>
          </w:p>
        </w:tc>
        <w:tc>
          <w:tcPr>
            <w:tcW w:w="708" w:type="dxa"/>
            <w:noWrap/>
            <w:vAlign w:val="center"/>
            <w:hideMark/>
          </w:tcPr>
          <w:p w:rsidR="00F956C0" w:rsidRDefault="00F956C0" w:rsidP="00990CD9">
            <w:pPr>
              <w:contextualSpacing w:val="0"/>
              <w:jc w:val="center"/>
              <w:rPr>
                <w:iCs/>
                <w:sz w:val="20"/>
              </w:rPr>
            </w:pPr>
            <w:r>
              <w:rPr>
                <w:iCs/>
                <w:sz w:val="20"/>
              </w:rPr>
              <w:t>9</w:t>
            </w:r>
          </w:p>
        </w:tc>
        <w:tc>
          <w:tcPr>
            <w:tcW w:w="709" w:type="dxa"/>
            <w:noWrap/>
            <w:vAlign w:val="center"/>
            <w:hideMark/>
          </w:tcPr>
          <w:p w:rsidR="00F956C0" w:rsidRDefault="00F956C0" w:rsidP="00990CD9">
            <w:pPr>
              <w:contextualSpacing w:val="0"/>
              <w:jc w:val="center"/>
              <w:rPr>
                <w:iCs/>
                <w:sz w:val="20"/>
              </w:rPr>
            </w:pPr>
            <w:r>
              <w:rPr>
                <w:iCs/>
                <w:sz w:val="20"/>
              </w:rPr>
              <w:t>10</w:t>
            </w:r>
          </w:p>
        </w:tc>
        <w:tc>
          <w:tcPr>
            <w:tcW w:w="1276" w:type="dxa"/>
            <w:noWrap/>
            <w:vAlign w:val="center"/>
            <w:hideMark/>
          </w:tcPr>
          <w:p w:rsidR="00F956C0" w:rsidRDefault="00F956C0" w:rsidP="00990CD9">
            <w:pPr>
              <w:contextualSpacing w:val="0"/>
              <w:jc w:val="center"/>
              <w:rPr>
                <w:iCs/>
                <w:sz w:val="20"/>
              </w:rPr>
            </w:pPr>
            <w:r>
              <w:rPr>
                <w:iCs/>
                <w:sz w:val="20"/>
              </w:rPr>
              <w:t>11</w:t>
            </w:r>
          </w:p>
        </w:tc>
        <w:tc>
          <w:tcPr>
            <w:tcW w:w="1276" w:type="dxa"/>
            <w:noWrap/>
            <w:vAlign w:val="center"/>
            <w:hideMark/>
          </w:tcPr>
          <w:p w:rsidR="00F956C0" w:rsidRDefault="00F956C0" w:rsidP="00990CD9">
            <w:pPr>
              <w:contextualSpacing w:val="0"/>
              <w:jc w:val="center"/>
              <w:rPr>
                <w:iCs/>
                <w:sz w:val="20"/>
              </w:rPr>
            </w:pPr>
            <w:r>
              <w:rPr>
                <w:iCs/>
                <w:sz w:val="20"/>
              </w:rPr>
              <w:t>12</w:t>
            </w:r>
          </w:p>
        </w:tc>
        <w:tc>
          <w:tcPr>
            <w:tcW w:w="1559" w:type="dxa"/>
            <w:noWrap/>
            <w:vAlign w:val="center"/>
            <w:hideMark/>
          </w:tcPr>
          <w:p w:rsidR="00F956C0" w:rsidRDefault="00F956C0" w:rsidP="00990CD9">
            <w:pPr>
              <w:contextualSpacing w:val="0"/>
              <w:jc w:val="center"/>
              <w:rPr>
                <w:iCs/>
                <w:sz w:val="20"/>
              </w:rPr>
            </w:pPr>
            <w:r>
              <w:rPr>
                <w:iCs/>
                <w:sz w:val="20"/>
              </w:rPr>
              <w:t>13</w:t>
            </w:r>
          </w:p>
        </w:tc>
        <w:tc>
          <w:tcPr>
            <w:tcW w:w="1417" w:type="dxa"/>
            <w:noWrap/>
            <w:vAlign w:val="center"/>
            <w:hideMark/>
          </w:tcPr>
          <w:p w:rsidR="00F956C0" w:rsidRDefault="00F956C0" w:rsidP="00990CD9">
            <w:pPr>
              <w:contextualSpacing w:val="0"/>
              <w:jc w:val="center"/>
              <w:rPr>
                <w:iCs/>
                <w:sz w:val="20"/>
              </w:rPr>
            </w:pPr>
            <w:r>
              <w:rPr>
                <w:iCs/>
                <w:sz w:val="20"/>
              </w:rPr>
              <w:t>14</w:t>
            </w:r>
          </w:p>
        </w:tc>
        <w:tc>
          <w:tcPr>
            <w:tcW w:w="1701" w:type="dxa"/>
            <w:noWrap/>
            <w:vAlign w:val="center"/>
            <w:hideMark/>
          </w:tcPr>
          <w:p w:rsidR="00F956C0" w:rsidRDefault="00F956C0" w:rsidP="00990CD9">
            <w:pPr>
              <w:contextualSpacing w:val="0"/>
              <w:jc w:val="center"/>
              <w:rPr>
                <w:iCs/>
                <w:sz w:val="20"/>
              </w:rPr>
            </w:pPr>
            <w:r>
              <w:rPr>
                <w:iCs/>
                <w:sz w:val="20"/>
              </w:rPr>
              <w:t>15</w:t>
            </w:r>
          </w:p>
        </w:tc>
      </w:tr>
      <w:tr w:rsidR="00F956C0" w:rsidTr="00990CD9">
        <w:trPr>
          <w:trHeight w:val="630"/>
        </w:trPr>
        <w:tc>
          <w:tcPr>
            <w:tcW w:w="567" w:type="dxa"/>
            <w:noWrap/>
            <w:vAlign w:val="bottom"/>
            <w:hideMark/>
          </w:tcPr>
          <w:p w:rsidR="00F956C0" w:rsidRDefault="00F956C0" w:rsidP="00990CD9">
            <w:pPr>
              <w:contextualSpacing w:val="0"/>
              <w:rPr>
                <w:sz w:val="20"/>
              </w:rPr>
            </w:pPr>
          </w:p>
        </w:tc>
        <w:tc>
          <w:tcPr>
            <w:tcW w:w="568" w:type="dxa"/>
            <w:noWrap/>
            <w:vAlign w:val="bottom"/>
            <w:hideMark/>
          </w:tcPr>
          <w:p w:rsidR="00F956C0" w:rsidRDefault="00F956C0" w:rsidP="00990CD9">
            <w:pPr>
              <w:contextualSpacing w:val="0"/>
              <w:rPr>
                <w:sz w:val="20"/>
              </w:rPr>
            </w:pPr>
          </w:p>
        </w:tc>
        <w:tc>
          <w:tcPr>
            <w:tcW w:w="708" w:type="dxa"/>
            <w:noWrap/>
            <w:vAlign w:val="bottom"/>
            <w:hideMark/>
          </w:tcPr>
          <w:p w:rsidR="00F956C0" w:rsidRDefault="00F956C0" w:rsidP="00990CD9">
            <w:pPr>
              <w:contextualSpacing w:val="0"/>
              <w:rPr>
                <w:sz w:val="20"/>
              </w:rPr>
            </w:pPr>
          </w:p>
        </w:tc>
        <w:tc>
          <w:tcPr>
            <w:tcW w:w="1276" w:type="dxa"/>
            <w:noWrap/>
            <w:vAlign w:val="bottom"/>
            <w:hideMark/>
          </w:tcPr>
          <w:p w:rsidR="00F956C0" w:rsidRDefault="00F956C0" w:rsidP="00990CD9">
            <w:pPr>
              <w:contextualSpacing w:val="0"/>
              <w:rPr>
                <w:sz w:val="20"/>
              </w:rPr>
            </w:pPr>
          </w:p>
        </w:tc>
        <w:tc>
          <w:tcPr>
            <w:tcW w:w="709" w:type="dxa"/>
            <w:noWrap/>
            <w:vAlign w:val="bottom"/>
            <w:hideMark/>
          </w:tcPr>
          <w:p w:rsidR="00F956C0" w:rsidRDefault="00F956C0" w:rsidP="00990CD9">
            <w:pPr>
              <w:contextualSpacing w:val="0"/>
              <w:rPr>
                <w:sz w:val="20"/>
              </w:rPr>
            </w:pPr>
          </w:p>
        </w:tc>
        <w:tc>
          <w:tcPr>
            <w:tcW w:w="1276" w:type="dxa"/>
            <w:noWrap/>
            <w:vAlign w:val="bottom"/>
            <w:hideMark/>
          </w:tcPr>
          <w:p w:rsidR="00F956C0" w:rsidRDefault="00F956C0" w:rsidP="00990CD9">
            <w:pPr>
              <w:contextualSpacing w:val="0"/>
              <w:rPr>
                <w:sz w:val="20"/>
              </w:rPr>
            </w:pPr>
          </w:p>
        </w:tc>
        <w:tc>
          <w:tcPr>
            <w:tcW w:w="1276" w:type="dxa"/>
            <w:noWrap/>
            <w:vAlign w:val="bottom"/>
            <w:hideMark/>
          </w:tcPr>
          <w:p w:rsidR="00F956C0" w:rsidRDefault="00F956C0" w:rsidP="00990CD9">
            <w:pPr>
              <w:contextualSpacing w:val="0"/>
              <w:rPr>
                <w:sz w:val="20"/>
              </w:rPr>
            </w:pPr>
          </w:p>
        </w:tc>
        <w:tc>
          <w:tcPr>
            <w:tcW w:w="425" w:type="dxa"/>
            <w:noWrap/>
            <w:vAlign w:val="bottom"/>
            <w:hideMark/>
          </w:tcPr>
          <w:p w:rsidR="00F956C0" w:rsidRDefault="00F956C0" w:rsidP="00990CD9">
            <w:pPr>
              <w:contextualSpacing w:val="0"/>
              <w:rPr>
                <w:sz w:val="20"/>
              </w:rPr>
            </w:pPr>
          </w:p>
        </w:tc>
        <w:tc>
          <w:tcPr>
            <w:tcW w:w="708" w:type="dxa"/>
            <w:noWrap/>
            <w:vAlign w:val="bottom"/>
            <w:hideMark/>
          </w:tcPr>
          <w:p w:rsidR="00F956C0" w:rsidRDefault="00F956C0" w:rsidP="00990CD9">
            <w:pPr>
              <w:contextualSpacing w:val="0"/>
              <w:rPr>
                <w:sz w:val="20"/>
              </w:rPr>
            </w:pPr>
          </w:p>
        </w:tc>
        <w:tc>
          <w:tcPr>
            <w:tcW w:w="709" w:type="dxa"/>
            <w:noWrap/>
            <w:vAlign w:val="bottom"/>
            <w:hideMark/>
          </w:tcPr>
          <w:p w:rsidR="00F956C0" w:rsidRDefault="00F956C0" w:rsidP="00990CD9">
            <w:pPr>
              <w:contextualSpacing w:val="0"/>
              <w:rPr>
                <w:sz w:val="20"/>
              </w:rPr>
            </w:pPr>
          </w:p>
        </w:tc>
        <w:tc>
          <w:tcPr>
            <w:tcW w:w="1276" w:type="dxa"/>
            <w:noWrap/>
            <w:vAlign w:val="bottom"/>
            <w:hideMark/>
          </w:tcPr>
          <w:p w:rsidR="00F956C0" w:rsidRDefault="00F956C0" w:rsidP="00990CD9">
            <w:pPr>
              <w:contextualSpacing w:val="0"/>
              <w:rPr>
                <w:sz w:val="20"/>
              </w:rPr>
            </w:pPr>
          </w:p>
        </w:tc>
        <w:tc>
          <w:tcPr>
            <w:tcW w:w="1276" w:type="dxa"/>
            <w:noWrap/>
            <w:vAlign w:val="bottom"/>
            <w:hideMark/>
          </w:tcPr>
          <w:p w:rsidR="00F956C0" w:rsidRDefault="00F956C0" w:rsidP="00990CD9">
            <w:pPr>
              <w:contextualSpacing w:val="0"/>
              <w:rPr>
                <w:sz w:val="20"/>
              </w:rPr>
            </w:pPr>
          </w:p>
        </w:tc>
        <w:tc>
          <w:tcPr>
            <w:tcW w:w="1559" w:type="dxa"/>
            <w:noWrap/>
            <w:vAlign w:val="bottom"/>
            <w:hideMark/>
          </w:tcPr>
          <w:p w:rsidR="00F956C0" w:rsidRDefault="00F956C0" w:rsidP="00990CD9">
            <w:pPr>
              <w:contextualSpacing w:val="0"/>
              <w:rPr>
                <w:sz w:val="20"/>
              </w:rPr>
            </w:pPr>
          </w:p>
        </w:tc>
        <w:tc>
          <w:tcPr>
            <w:tcW w:w="1417" w:type="dxa"/>
            <w:noWrap/>
            <w:vAlign w:val="bottom"/>
            <w:hideMark/>
          </w:tcPr>
          <w:p w:rsidR="00F956C0" w:rsidRDefault="00F956C0" w:rsidP="00990CD9">
            <w:pPr>
              <w:contextualSpacing w:val="0"/>
              <w:rPr>
                <w:sz w:val="20"/>
              </w:rPr>
            </w:pPr>
          </w:p>
        </w:tc>
        <w:tc>
          <w:tcPr>
            <w:tcW w:w="1701" w:type="dxa"/>
            <w:noWrap/>
            <w:vAlign w:val="bottom"/>
            <w:hideMark/>
          </w:tcPr>
          <w:p w:rsidR="00F956C0" w:rsidRDefault="00F956C0" w:rsidP="00990CD9">
            <w:pPr>
              <w:contextualSpacing w:val="0"/>
              <w:rPr>
                <w:sz w:val="20"/>
              </w:rPr>
            </w:pPr>
          </w:p>
        </w:tc>
      </w:tr>
      <w:tr w:rsidR="00F956C0" w:rsidTr="00990CD9">
        <w:trPr>
          <w:trHeight w:val="315"/>
        </w:trPr>
        <w:tc>
          <w:tcPr>
            <w:tcW w:w="567" w:type="dxa"/>
            <w:noWrap/>
            <w:vAlign w:val="bottom"/>
            <w:hideMark/>
          </w:tcPr>
          <w:p w:rsidR="00F956C0" w:rsidRDefault="00F956C0" w:rsidP="00990CD9">
            <w:pPr>
              <w:contextualSpacing w:val="0"/>
              <w:rPr>
                <w:sz w:val="20"/>
              </w:rPr>
            </w:pPr>
          </w:p>
        </w:tc>
        <w:tc>
          <w:tcPr>
            <w:tcW w:w="568" w:type="dxa"/>
            <w:noWrap/>
            <w:vAlign w:val="bottom"/>
            <w:hideMark/>
          </w:tcPr>
          <w:p w:rsidR="00F956C0" w:rsidRDefault="00F956C0" w:rsidP="00990CD9">
            <w:pPr>
              <w:contextualSpacing w:val="0"/>
              <w:rPr>
                <w:sz w:val="20"/>
              </w:rPr>
            </w:pPr>
          </w:p>
        </w:tc>
        <w:tc>
          <w:tcPr>
            <w:tcW w:w="708" w:type="dxa"/>
            <w:noWrap/>
            <w:vAlign w:val="bottom"/>
            <w:hideMark/>
          </w:tcPr>
          <w:p w:rsidR="00F956C0" w:rsidRDefault="00F956C0" w:rsidP="00990CD9">
            <w:pPr>
              <w:contextualSpacing w:val="0"/>
              <w:rPr>
                <w:sz w:val="20"/>
              </w:rPr>
            </w:pPr>
          </w:p>
        </w:tc>
        <w:tc>
          <w:tcPr>
            <w:tcW w:w="1276" w:type="dxa"/>
            <w:noWrap/>
            <w:vAlign w:val="bottom"/>
            <w:hideMark/>
          </w:tcPr>
          <w:p w:rsidR="00F956C0" w:rsidRDefault="00F956C0" w:rsidP="00990CD9">
            <w:pPr>
              <w:contextualSpacing w:val="0"/>
              <w:rPr>
                <w:sz w:val="20"/>
              </w:rPr>
            </w:pPr>
          </w:p>
        </w:tc>
        <w:tc>
          <w:tcPr>
            <w:tcW w:w="709" w:type="dxa"/>
            <w:noWrap/>
            <w:vAlign w:val="bottom"/>
            <w:hideMark/>
          </w:tcPr>
          <w:p w:rsidR="00F956C0" w:rsidRDefault="00F956C0" w:rsidP="00990CD9">
            <w:pPr>
              <w:contextualSpacing w:val="0"/>
              <w:rPr>
                <w:sz w:val="20"/>
              </w:rPr>
            </w:pPr>
          </w:p>
        </w:tc>
        <w:tc>
          <w:tcPr>
            <w:tcW w:w="1276" w:type="dxa"/>
            <w:noWrap/>
            <w:vAlign w:val="bottom"/>
            <w:hideMark/>
          </w:tcPr>
          <w:p w:rsidR="00F956C0" w:rsidRDefault="00F956C0" w:rsidP="00990CD9">
            <w:pPr>
              <w:contextualSpacing w:val="0"/>
              <w:rPr>
                <w:sz w:val="20"/>
              </w:rPr>
            </w:pPr>
          </w:p>
        </w:tc>
        <w:tc>
          <w:tcPr>
            <w:tcW w:w="1276" w:type="dxa"/>
            <w:noWrap/>
            <w:vAlign w:val="bottom"/>
            <w:hideMark/>
          </w:tcPr>
          <w:p w:rsidR="00F956C0" w:rsidRDefault="00F956C0" w:rsidP="00990CD9">
            <w:pPr>
              <w:contextualSpacing w:val="0"/>
              <w:rPr>
                <w:sz w:val="20"/>
              </w:rPr>
            </w:pPr>
          </w:p>
        </w:tc>
        <w:tc>
          <w:tcPr>
            <w:tcW w:w="425" w:type="dxa"/>
            <w:noWrap/>
            <w:vAlign w:val="bottom"/>
            <w:hideMark/>
          </w:tcPr>
          <w:p w:rsidR="00F956C0" w:rsidRDefault="00F956C0" w:rsidP="00990CD9">
            <w:pPr>
              <w:contextualSpacing w:val="0"/>
              <w:rPr>
                <w:sz w:val="20"/>
              </w:rPr>
            </w:pPr>
          </w:p>
        </w:tc>
        <w:tc>
          <w:tcPr>
            <w:tcW w:w="708" w:type="dxa"/>
            <w:noWrap/>
            <w:vAlign w:val="bottom"/>
            <w:hideMark/>
          </w:tcPr>
          <w:p w:rsidR="00F956C0" w:rsidRDefault="00F956C0" w:rsidP="00990CD9">
            <w:pPr>
              <w:contextualSpacing w:val="0"/>
              <w:rPr>
                <w:sz w:val="20"/>
              </w:rPr>
            </w:pPr>
          </w:p>
        </w:tc>
        <w:tc>
          <w:tcPr>
            <w:tcW w:w="709" w:type="dxa"/>
            <w:noWrap/>
            <w:vAlign w:val="bottom"/>
            <w:hideMark/>
          </w:tcPr>
          <w:p w:rsidR="00F956C0" w:rsidRDefault="00F956C0" w:rsidP="00990CD9">
            <w:pPr>
              <w:contextualSpacing w:val="0"/>
              <w:rPr>
                <w:sz w:val="20"/>
              </w:rPr>
            </w:pPr>
          </w:p>
        </w:tc>
        <w:tc>
          <w:tcPr>
            <w:tcW w:w="1276" w:type="dxa"/>
            <w:noWrap/>
            <w:vAlign w:val="bottom"/>
            <w:hideMark/>
          </w:tcPr>
          <w:p w:rsidR="00F956C0" w:rsidRDefault="00F956C0" w:rsidP="00990CD9">
            <w:pPr>
              <w:contextualSpacing w:val="0"/>
              <w:rPr>
                <w:sz w:val="20"/>
              </w:rPr>
            </w:pPr>
          </w:p>
        </w:tc>
        <w:tc>
          <w:tcPr>
            <w:tcW w:w="1276" w:type="dxa"/>
            <w:noWrap/>
            <w:vAlign w:val="bottom"/>
            <w:hideMark/>
          </w:tcPr>
          <w:p w:rsidR="00F956C0" w:rsidRDefault="00F956C0" w:rsidP="00990CD9">
            <w:pPr>
              <w:contextualSpacing w:val="0"/>
              <w:rPr>
                <w:sz w:val="20"/>
              </w:rPr>
            </w:pPr>
          </w:p>
        </w:tc>
        <w:tc>
          <w:tcPr>
            <w:tcW w:w="1559" w:type="dxa"/>
            <w:noWrap/>
            <w:vAlign w:val="bottom"/>
            <w:hideMark/>
          </w:tcPr>
          <w:p w:rsidR="00F956C0" w:rsidRDefault="00F956C0" w:rsidP="00990CD9">
            <w:pPr>
              <w:contextualSpacing w:val="0"/>
              <w:rPr>
                <w:sz w:val="20"/>
              </w:rPr>
            </w:pPr>
          </w:p>
        </w:tc>
        <w:tc>
          <w:tcPr>
            <w:tcW w:w="1417" w:type="dxa"/>
            <w:noWrap/>
            <w:vAlign w:val="bottom"/>
            <w:hideMark/>
          </w:tcPr>
          <w:p w:rsidR="00F956C0" w:rsidRDefault="00F956C0" w:rsidP="00990CD9">
            <w:pPr>
              <w:contextualSpacing w:val="0"/>
              <w:rPr>
                <w:sz w:val="20"/>
              </w:rPr>
            </w:pPr>
          </w:p>
        </w:tc>
        <w:tc>
          <w:tcPr>
            <w:tcW w:w="1701" w:type="dxa"/>
            <w:noWrap/>
            <w:vAlign w:val="bottom"/>
            <w:hideMark/>
          </w:tcPr>
          <w:p w:rsidR="00F956C0" w:rsidRDefault="00F956C0" w:rsidP="00990CD9">
            <w:pPr>
              <w:contextualSpacing w:val="0"/>
              <w:rPr>
                <w:sz w:val="20"/>
              </w:rPr>
            </w:pPr>
          </w:p>
        </w:tc>
      </w:tr>
      <w:tr w:rsidR="00F956C0" w:rsidTr="00990CD9">
        <w:trPr>
          <w:trHeight w:val="315"/>
        </w:trPr>
        <w:tc>
          <w:tcPr>
            <w:tcW w:w="567" w:type="dxa"/>
            <w:noWrap/>
            <w:vAlign w:val="bottom"/>
            <w:hideMark/>
          </w:tcPr>
          <w:p w:rsidR="00F956C0" w:rsidRDefault="00F956C0" w:rsidP="00990CD9">
            <w:pPr>
              <w:contextualSpacing w:val="0"/>
              <w:rPr>
                <w:iCs/>
                <w:sz w:val="20"/>
              </w:rPr>
            </w:pPr>
            <w:r>
              <w:rPr>
                <w:iCs/>
                <w:sz w:val="20"/>
              </w:rPr>
              <w:t> </w:t>
            </w:r>
          </w:p>
        </w:tc>
        <w:tc>
          <w:tcPr>
            <w:tcW w:w="568" w:type="dxa"/>
            <w:noWrap/>
            <w:vAlign w:val="bottom"/>
            <w:hideMark/>
          </w:tcPr>
          <w:p w:rsidR="00F956C0" w:rsidRDefault="00F956C0" w:rsidP="00990CD9">
            <w:pPr>
              <w:contextualSpacing w:val="0"/>
              <w:rPr>
                <w:iCs/>
                <w:sz w:val="20"/>
              </w:rPr>
            </w:pPr>
            <w:r>
              <w:rPr>
                <w:iCs/>
                <w:sz w:val="20"/>
              </w:rPr>
              <w:t> </w:t>
            </w:r>
          </w:p>
        </w:tc>
        <w:tc>
          <w:tcPr>
            <w:tcW w:w="708" w:type="dxa"/>
            <w:noWrap/>
            <w:vAlign w:val="bottom"/>
            <w:hideMark/>
          </w:tcPr>
          <w:p w:rsidR="00F956C0" w:rsidRDefault="00F956C0" w:rsidP="00990CD9">
            <w:pPr>
              <w:contextualSpacing w:val="0"/>
              <w:rPr>
                <w:iCs/>
                <w:sz w:val="20"/>
              </w:rPr>
            </w:pPr>
            <w:r>
              <w:rPr>
                <w:iCs/>
                <w:sz w:val="20"/>
              </w:rPr>
              <w:t> </w:t>
            </w:r>
          </w:p>
        </w:tc>
        <w:tc>
          <w:tcPr>
            <w:tcW w:w="1276" w:type="dxa"/>
            <w:noWrap/>
            <w:vAlign w:val="bottom"/>
            <w:hideMark/>
          </w:tcPr>
          <w:p w:rsidR="00F956C0" w:rsidRDefault="00F956C0" w:rsidP="00990CD9">
            <w:pPr>
              <w:contextualSpacing w:val="0"/>
              <w:rPr>
                <w:iCs/>
                <w:sz w:val="20"/>
              </w:rPr>
            </w:pPr>
            <w:r>
              <w:rPr>
                <w:iCs/>
                <w:sz w:val="20"/>
              </w:rPr>
              <w:t> </w:t>
            </w:r>
          </w:p>
        </w:tc>
        <w:tc>
          <w:tcPr>
            <w:tcW w:w="709" w:type="dxa"/>
            <w:noWrap/>
            <w:vAlign w:val="bottom"/>
            <w:hideMark/>
          </w:tcPr>
          <w:p w:rsidR="00F956C0" w:rsidRDefault="00F956C0" w:rsidP="00990CD9">
            <w:pPr>
              <w:contextualSpacing w:val="0"/>
              <w:rPr>
                <w:iCs/>
                <w:sz w:val="20"/>
              </w:rPr>
            </w:pPr>
            <w:r>
              <w:rPr>
                <w:iCs/>
                <w:sz w:val="20"/>
              </w:rPr>
              <w:t> </w:t>
            </w:r>
          </w:p>
        </w:tc>
        <w:tc>
          <w:tcPr>
            <w:tcW w:w="1276" w:type="dxa"/>
            <w:noWrap/>
            <w:vAlign w:val="bottom"/>
            <w:hideMark/>
          </w:tcPr>
          <w:p w:rsidR="00F956C0" w:rsidRDefault="00F956C0" w:rsidP="00990CD9">
            <w:pPr>
              <w:contextualSpacing w:val="0"/>
              <w:rPr>
                <w:iCs/>
                <w:sz w:val="20"/>
              </w:rPr>
            </w:pPr>
            <w:r>
              <w:rPr>
                <w:iCs/>
                <w:sz w:val="20"/>
              </w:rPr>
              <w:t> </w:t>
            </w:r>
          </w:p>
        </w:tc>
        <w:tc>
          <w:tcPr>
            <w:tcW w:w="1276" w:type="dxa"/>
            <w:noWrap/>
            <w:vAlign w:val="bottom"/>
            <w:hideMark/>
          </w:tcPr>
          <w:p w:rsidR="00F956C0" w:rsidRDefault="00F956C0" w:rsidP="00990CD9">
            <w:pPr>
              <w:contextualSpacing w:val="0"/>
              <w:rPr>
                <w:iCs/>
                <w:sz w:val="20"/>
              </w:rPr>
            </w:pPr>
            <w:r>
              <w:rPr>
                <w:iCs/>
                <w:sz w:val="20"/>
              </w:rPr>
              <w:t> </w:t>
            </w:r>
          </w:p>
        </w:tc>
        <w:tc>
          <w:tcPr>
            <w:tcW w:w="425" w:type="dxa"/>
            <w:noWrap/>
            <w:vAlign w:val="bottom"/>
            <w:hideMark/>
          </w:tcPr>
          <w:p w:rsidR="00F956C0" w:rsidRDefault="00F956C0" w:rsidP="00990CD9">
            <w:pPr>
              <w:contextualSpacing w:val="0"/>
              <w:rPr>
                <w:iCs/>
                <w:sz w:val="20"/>
              </w:rPr>
            </w:pPr>
            <w:r>
              <w:rPr>
                <w:iCs/>
                <w:sz w:val="20"/>
              </w:rPr>
              <w:t> </w:t>
            </w:r>
          </w:p>
        </w:tc>
        <w:tc>
          <w:tcPr>
            <w:tcW w:w="708" w:type="dxa"/>
            <w:noWrap/>
            <w:vAlign w:val="bottom"/>
            <w:hideMark/>
          </w:tcPr>
          <w:p w:rsidR="00F956C0" w:rsidRDefault="00F956C0" w:rsidP="00990CD9">
            <w:pPr>
              <w:contextualSpacing w:val="0"/>
              <w:rPr>
                <w:iCs/>
                <w:sz w:val="20"/>
              </w:rPr>
            </w:pPr>
            <w:r>
              <w:rPr>
                <w:iCs/>
                <w:sz w:val="20"/>
              </w:rPr>
              <w:t> </w:t>
            </w:r>
          </w:p>
        </w:tc>
        <w:tc>
          <w:tcPr>
            <w:tcW w:w="709" w:type="dxa"/>
            <w:noWrap/>
            <w:vAlign w:val="bottom"/>
            <w:hideMark/>
          </w:tcPr>
          <w:p w:rsidR="00F956C0" w:rsidRDefault="00F956C0" w:rsidP="00990CD9">
            <w:pPr>
              <w:contextualSpacing w:val="0"/>
              <w:rPr>
                <w:iCs/>
                <w:sz w:val="20"/>
              </w:rPr>
            </w:pPr>
            <w:r>
              <w:rPr>
                <w:iCs/>
                <w:sz w:val="20"/>
              </w:rPr>
              <w:t> </w:t>
            </w:r>
          </w:p>
        </w:tc>
        <w:tc>
          <w:tcPr>
            <w:tcW w:w="1276" w:type="dxa"/>
            <w:noWrap/>
            <w:vAlign w:val="bottom"/>
            <w:hideMark/>
          </w:tcPr>
          <w:p w:rsidR="00F956C0" w:rsidRDefault="00F956C0" w:rsidP="00990CD9">
            <w:pPr>
              <w:contextualSpacing w:val="0"/>
              <w:rPr>
                <w:iCs/>
                <w:sz w:val="20"/>
              </w:rPr>
            </w:pPr>
            <w:r>
              <w:rPr>
                <w:iCs/>
                <w:sz w:val="20"/>
              </w:rPr>
              <w:t> </w:t>
            </w:r>
          </w:p>
        </w:tc>
        <w:tc>
          <w:tcPr>
            <w:tcW w:w="1276" w:type="dxa"/>
            <w:noWrap/>
            <w:vAlign w:val="bottom"/>
            <w:hideMark/>
          </w:tcPr>
          <w:p w:rsidR="00F956C0" w:rsidRDefault="00F956C0" w:rsidP="00990CD9">
            <w:pPr>
              <w:contextualSpacing w:val="0"/>
              <w:rPr>
                <w:iCs/>
                <w:sz w:val="20"/>
              </w:rPr>
            </w:pPr>
            <w:r>
              <w:rPr>
                <w:iCs/>
                <w:sz w:val="20"/>
              </w:rPr>
              <w:t> </w:t>
            </w:r>
          </w:p>
        </w:tc>
        <w:tc>
          <w:tcPr>
            <w:tcW w:w="1559" w:type="dxa"/>
            <w:noWrap/>
            <w:vAlign w:val="bottom"/>
            <w:hideMark/>
          </w:tcPr>
          <w:p w:rsidR="00F956C0" w:rsidRDefault="00F956C0" w:rsidP="00990CD9">
            <w:pPr>
              <w:contextualSpacing w:val="0"/>
              <w:rPr>
                <w:iCs/>
                <w:sz w:val="20"/>
              </w:rPr>
            </w:pPr>
            <w:r>
              <w:rPr>
                <w:iCs/>
                <w:sz w:val="20"/>
              </w:rPr>
              <w:t> </w:t>
            </w:r>
          </w:p>
        </w:tc>
        <w:tc>
          <w:tcPr>
            <w:tcW w:w="1417" w:type="dxa"/>
            <w:noWrap/>
            <w:vAlign w:val="bottom"/>
            <w:hideMark/>
          </w:tcPr>
          <w:p w:rsidR="00F956C0" w:rsidRDefault="00F956C0" w:rsidP="00990CD9">
            <w:pPr>
              <w:contextualSpacing w:val="0"/>
              <w:rPr>
                <w:iCs/>
                <w:sz w:val="20"/>
              </w:rPr>
            </w:pPr>
            <w:r>
              <w:rPr>
                <w:iCs/>
                <w:sz w:val="20"/>
              </w:rPr>
              <w:t> </w:t>
            </w:r>
          </w:p>
        </w:tc>
        <w:tc>
          <w:tcPr>
            <w:tcW w:w="1701" w:type="dxa"/>
            <w:noWrap/>
            <w:vAlign w:val="bottom"/>
            <w:hideMark/>
          </w:tcPr>
          <w:p w:rsidR="00F956C0" w:rsidRDefault="00F956C0" w:rsidP="00990CD9">
            <w:pPr>
              <w:contextualSpacing w:val="0"/>
              <w:rPr>
                <w:iCs/>
                <w:sz w:val="20"/>
              </w:rPr>
            </w:pPr>
            <w:r>
              <w:rPr>
                <w:iCs/>
                <w:sz w:val="20"/>
              </w:rPr>
              <w:t> </w:t>
            </w:r>
          </w:p>
        </w:tc>
      </w:tr>
      <w:tr w:rsidR="00F956C0" w:rsidTr="00990CD9">
        <w:trPr>
          <w:trHeight w:val="315"/>
        </w:trPr>
        <w:tc>
          <w:tcPr>
            <w:tcW w:w="567" w:type="dxa"/>
            <w:noWrap/>
            <w:vAlign w:val="bottom"/>
            <w:hideMark/>
          </w:tcPr>
          <w:p w:rsidR="00F956C0" w:rsidRDefault="00F956C0" w:rsidP="00990CD9">
            <w:pPr>
              <w:contextualSpacing w:val="0"/>
              <w:rPr>
                <w:sz w:val="20"/>
              </w:rPr>
            </w:pPr>
          </w:p>
        </w:tc>
        <w:tc>
          <w:tcPr>
            <w:tcW w:w="568" w:type="dxa"/>
            <w:noWrap/>
            <w:vAlign w:val="bottom"/>
            <w:hideMark/>
          </w:tcPr>
          <w:p w:rsidR="00F956C0" w:rsidRDefault="00F956C0" w:rsidP="00990CD9">
            <w:pPr>
              <w:contextualSpacing w:val="0"/>
              <w:rPr>
                <w:sz w:val="20"/>
              </w:rPr>
            </w:pPr>
          </w:p>
        </w:tc>
        <w:tc>
          <w:tcPr>
            <w:tcW w:w="708" w:type="dxa"/>
            <w:noWrap/>
            <w:vAlign w:val="bottom"/>
            <w:hideMark/>
          </w:tcPr>
          <w:p w:rsidR="00F956C0" w:rsidRDefault="00F956C0" w:rsidP="00990CD9">
            <w:pPr>
              <w:contextualSpacing w:val="0"/>
              <w:rPr>
                <w:sz w:val="20"/>
              </w:rPr>
            </w:pPr>
          </w:p>
        </w:tc>
        <w:tc>
          <w:tcPr>
            <w:tcW w:w="1276" w:type="dxa"/>
            <w:noWrap/>
            <w:vAlign w:val="bottom"/>
            <w:hideMark/>
          </w:tcPr>
          <w:p w:rsidR="00F956C0" w:rsidRDefault="00F956C0" w:rsidP="00990CD9">
            <w:pPr>
              <w:contextualSpacing w:val="0"/>
              <w:rPr>
                <w:sz w:val="20"/>
              </w:rPr>
            </w:pPr>
          </w:p>
        </w:tc>
        <w:tc>
          <w:tcPr>
            <w:tcW w:w="709" w:type="dxa"/>
            <w:noWrap/>
            <w:vAlign w:val="bottom"/>
            <w:hideMark/>
          </w:tcPr>
          <w:p w:rsidR="00F956C0" w:rsidRDefault="00F956C0" w:rsidP="00990CD9">
            <w:pPr>
              <w:contextualSpacing w:val="0"/>
              <w:rPr>
                <w:sz w:val="20"/>
              </w:rPr>
            </w:pPr>
          </w:p>
        </w:tc>
        <w:tc>
          <w:tcPr>
            <w:tcW w:w="1276" w:type="dxa"/>
            <w:noWrap/>
            <w:vAlign w:val="bottom"/>
            <w:hideMark/>
          </w:tcPr>
          <w:p w:rsidR="00F956C0" w:rsidRDefault="00F956C0" w:rsidP="00990CD9">
            <w:pPr>
              <w:contextualSpacing w:val="0"/>
              <w:rPr>
                <w:sz w:val="20"/>
              </w:rPr>
            </w:pPr>
          </w:p>
        </w:tc>
        <w:tc>
          <w:tcPr>
            <w:tcW w:w="1276" w:type="dxa"/>
            <w:noWrap/>
            <w:vAlign w:val="bottom"/>
            <w:hideMark/>
          </w:tcPr>
          <w:p w:rsidR="00F956C0" w:rsidRDefault="00F956C0" w:rsidP="00990CD9">
            <w:pPr>
              <w:contextualSpacing w:val="0"/>
              <w:rPr>
                <w:sz w:val="20"/>
              </w:rPr>
            </w:pPr>
          </w:p>
        </w:tc>
        <w:tc>
          <w:tcPr>
            <w:tcW w:w="425" w:type="dxa"/>
            <w:noWrap/>
            <w:vAlign w:val="bottom"/>
            <w:hideMark/>
          </w:tcPr>
          <w:p w:rsidR="00F956C0" w:rsidRDefault="00F956C0" w:rsidP="00990CD9">
            <w:pPr>
              <w:contextualSpacing w:val="0"/>
              <w:rPr>
                <w:sz w:val="20"/>
              </w:rPr>
            </w:pPr>
          </w:p>
        </w:tc>
        <w:tc>
          <w:tcPr>
            <w:tcW w:w="708" w:type="dxa"/>
            <w:noWrap/>
            <w:vAlign w:val="bottom"/>
            <w:hideMark/>
          </w:tcPr>
          <w:p w:rsidR="00F956C0" w:rsidRDefault="00F956C0" w:rsidP="00990CD9">
            <w:pPr>
              <w:contextualSpacing w:val="0"/>
              <w:rPr>
                <w:sz w:val="20"/>
              </w:rPr>
            </w:pPr>
          </w:p>
        </w:tc>
        <w:tc>
          <w:tcPr>
            <w:tcW w:w="709" w:type="dxa"/>
            <w:noWrap/>
            <w:vAlign w:val="bottom"/>
            <w:hideMark/>
          </w:tcPr>
          <w:p w:rsidR="00F956C0" w:rsidRDefault="00F956C0" w:rsidP="00990CD9">
            <w:pPr>
              <w:contextualSpacing w:val="0"/>
              <w:rPr>
                <w:sz w:val="20"/>
              </w:rPr>
            </w:pPr>
          </w:p>
        </w:tc>
        <w:tc>
          <w:tcPr>
            <w:tcW w:w="1276" w:type="dxa"/>
            <w:noWrap/>
            <w:vAlign w:val="bottom"/>
            <w:hideMark/>
          </w:tcPr>
          <w:p w:rsidR="00F956C0" w:rsidRDefault="00F956C0" w:rsidP="00990CD9">
            <w:pPr>
              <w:contextualSpacing w:val="0"/>
              <w:rPr>
                <w:sz w:val="20"/>
              </w:rPr>
            </w:pPr>
          </w:p>
        </w:tc>
        <w:tc>
          <w:tcPr>
            <w:tcW w:w="1276" w:type="dxa"/>
            <w:noWrap/>
            <w:vAlign w:val="bottom"/>
            <w:hideMark/>
          </w:tcPr>
          <w:p w:rsidR="00F956C0" w:rsidRDefault="00F956C0" w:rsidP="00990CD9">
            <w:pPr>
              <w:contextualSpacing w:val="0"/>
              <w:rPr>
                <w:sz w:val="20"/>
              </w:rPr>
            </w:pPr>
          </w:p>
        </w:tc>
        <w:tc>
          <w:tcPr>
            <w:tcW w:w="1559" w:type="dxa"/>
            <w:noWrap/>
            <w:vAlign w:val="bottom"/>
            <w:hideMark/>
          </w:tcPr>
          <w:p w:rsidR="00F956C0" w:rsidRDefault="00F956C0" w:rsidP="00990CD9">
            <w:pPr>
              <w:contextualSpacing w:val="0"/>
              <w:rPr>
                <w:sz w:val="20"/>
              </w:rPr>
            </w:pPr>
          </w:p>
        </w:tc>
        <w:tc>
          <w:tcPr>
            <w:tcW w:w="1417" w:type="dxa"/>
            <w:noWrap/>
            <w:vAlign w:val="bottom"/>
            <w:hideMark/>
          </w:tcPr>
          <w:p w:rsidR="00F956C0" w:rsidRDefault="00F956C0" w:rsidP="00990CD9">
            <w:pPr>
              <w:contextualSpacing w:val="0"/>
              <w:rPr>
                <w:sz w:val="20"/>
              </w:rPr>
            </w:pPr>
          </w:p>
        </w:tc>
        <w:tc>
          <w:tcPr>
            <w:tcW w:w="1701" w:type="dxa"/>
            <w:noWrap/>
            <w:vAlign w:val="bottom"/>
            <w:hideMark/>
          </w:tcPr>
          <w:p w:rsidR="00F956C0" w:rsidRDefault="00F956C0" w:rsidP="00990CD9">
            <w:pPr>
              <w:contextualSpacing w:val="0"/>
              <w:rPr>
                <w:sz w:val="20"/>
              </w:rPr>
            </w:pPr>
          </w:p>
        </w:tc>
      </w:tr>
      <w:tr w:rsidR="00F956C0" w:rsidTr="00990CD9">
        <w:trPr>
          <w:trHeight w:val="315"/>
        </w:trPr>
        <w:tc>
          <w:tcPr>
            <w:tcW w:w="567" w:type="dxa"/>
            <w:noWrap/>
            <w:vAlign w:val="bottom"/>
            <w:hideMark/>
          </w:tcPr>
          <w:p w:rsidR="00F956C0" w:rsidRDefault="00F956C0" w:rsidP="00990CD9">
            <w:pPr>
              <w:contextualSpacing w:val="0"/>
              <w:rPr>
                <w:sz w:val="20"/>
              </w:rPr>
            </w:pPr>
          </w:p>
        </w:tc>
        <w:tc>
          <w:tcPr>
            <w:tcW w:w="568" w:type="dxa"/>
            <w:noWrap/>
            <w:vAlign w:val="bottom"/>
            <w:hideMark/>
          </w:tcPr>
          <w:p w:rsidR="00F956C0" w:rsidRDefault="00F956C0" w:rsidP="00990CD9">
            <w:pPr>
              <w:contextualSpacing w:val="0"/>
              <w:rPr>
                <w:sz w:val="20"/>
              </w:rPr>
            </w:pPr>
          </w:p>
        </w:tc>
        <w:tc>
          <w:tcPr>
            <w:tcW w:w="708" w:type="dxa"/>
            <w:noWrap/>
            <w:vAlign w:val="bottom"/>
            <w:hideMark/>
          </w:tcPr>
          <w:p w:rsidR="00F956C0" w:rsidRDefault="00F956C0" w:rsidP="00990CD9">
            <w:pPr>
              <w:contextualSpacing w:val="0"/>
              <w:rPr>
                <w:sz w:val="20"/>
              </w:rPr>
            </w:pPr>
          </w:p>
        </w:tc>
        <w:tc>
          <w:tcPr>
            <w:tcW w:w="1276" w:type="dxa"/>
            <w:noWrap/>
            <w:vAlign w:val="bottom"/>
            <w:hideMark/>
          </w:tcPr>
          <w:p w:rsidR="00F956C0" w:rsidRDefault="00F956C0" w:rsidP="00990CD9">
            <w:pPr>
              <w:contextualSpacing w:val="0"/>
              <w:rPr>
                <w:sz w:val="20"/>
              </w:rPr>
            </w:pPr>
          </w:p>
        </w:tc>
        <w:tc>
          <w:tcPr>
            <w:tcW w:w="709" w:type="dxa"/>
            <w:noWrap/>
            <w:vAlign w:val="bottom"/>
            <w:hideMark/>
          </w:tcPr>
          <w:p w:rsidR="00F956C0" w:rsidRDefault="00F956C0" w:rsidP="00990CD9">
            <w:pPr>
              <w:contextualSpacing w:val="0"/>
              <w:rPr>
                <w:sz w:val="20"/>
              </w:rPr>
            </w:pPr>
          </w:p>
        </w:tc>
        <w:tc>
          <w:tcPr>
            <w:tcW w:w="1276" w:type="dxa"/>
            <w:noWrap/>
            <w:vAlign w:val="bottom"/>
            <w:hideMark/>
          </w:tcPr>
          <w:p w:rsidR="00F956C0" w:rsidRDefault="00F956C0" w:rsidP="00990CD9">
            <w:pPr>
              <w:contextualSpacing w:val="0"/>
              <w:rPr>
                <w:sz w:val="20"/>
              </w:rPr>
            </w:pPr>
          </w:p>
        </w:tc>
        <w:tc>
          <w:tcPr>
            <w:tcW w:w="1276" w:type="dxa"/>
            <w:noWrap/>
            <w:vAlign w:val="bottom"/>
            <w:hideMark/>
          </w:tcPr>
          <w:p w:rsidR="00F956C0" w:rsidRDefault="00F956C0" w:rsidP="00990CD9">
            <w:pPr>
              <w:contextualSpacing w:val="0"/>
              <w:rPr>
                <w:sz w:val="20"/>
              </w:rPr>
            </w:pPr>
          </w:p>
        </w:tc>
        <w:tc>
          <w:tcPr>
            <w:tcW w:w="425" w:type="dxa"/>
            <w:noWrap/>
            <w:vAlign w:val="bottom"/>
            <w:hideMark/>
          </w:tcPr>
          <w:p w:rsidR="00F956C0" w:rsidRDefault="00F956C0" w:rsidP="00990CD9">
            <w:pPr>
              <w:contextualSpacing w:val="0"/>
              <w:rPr>
                <w:sz w:val="20"/>
              </w:rPr>
            </w:pPr>
          </w:p>
        </w:tc>
        <w:tc>
          <w:tcPr>
            <w:tcW w:w="708" w:type="dxa"/>
            <w:noWrap/>
            <w:vAlign w:val="bottom"/>
            <w:hideMark/>
          </w:tcPr>
          <w:p w:rsidR="00F956C0" w:rsidRDefault="00F956C0" w:rsidP="00990CD9">
            <w:pPr>
              <w:contextualSpacing w:val="0"/>
              <w:rPr>
                <w:sz w:val="20"/>
              </w:rPr>
            </w:pPr>
          </w:p>
        </w:tc>
        <w:tc>
          <w:tcPr>
            <w:tcW w:w="709" w:type="dxa"/>
            <w:noWrap/>
            <w:vAlign w:val="bottom"/>
            <w:hideMark/>
          </w:tcPr>
          <w:p w:rsidR="00F956C0" w:rsidRDefault="00F956C0" w:rsidP="00990CD9">
            <w:pPr>
              <w:contextualSpacing w:val="0"/>
              <w:rPr>
                <w:sz w:val="20"/>
              </w:rPr>
            </w:pPr>
          </w:p>
        </w:tc>
        <w:tc>
          <w:tcPr>
            <w:tcW w:w="1276" w:type="dxa"/>
            <w:noWrap/>
            <w:vAlign w:val="bottom"/>
            <w:hideMark/>
          </w:tcPr>
          <w:p w:rsidR="00F956C0" w:rsidRDefault="00F956C0" w:rsidP="00990CD9">
            <w:pPr>
              <w:contextualSpacing w:val="0"/>
              <w:rPr>
                <w:sz w:val="20"/>
              </w:rPr>
            </w:pPr>
          </w:p>
        </w:tc>
        <w:tc>
          <w:tcPr>
            <w:tcW w:w="1276" w:type="dxa"/>
            <w:noWrap/>
            <w:vAlign w:val="bottom"/>
            <w:hideMark/>
          </w:tcPr>
          <w:p w:rsidR="00F956C0" w:rsidRDefault="00F956C0" w:rsidP="00990CD9">
            <w:pPr>
              <w:contextualSpacing w:val="0"/>
              <w:rPr>
                <w:sz w:val="20"/>
              </w:rPr>
            </w:pPr>
          </w:p>
        </w:tc>
        <w:tc>
          <w:tcPr>
            <w:tcW w:w="1559" w:type="dxa"/>
            <w:noWrap/>
            <w:vAlign w:val="bottom"/>
            <w:hideMark/>
          </w:tcPr>
          <w:p w:rsidR="00F956C0" w:rsidRDefault="00F956C0" w:rsidP="00990CD9">
            <w:pPr>
              <w:contextualSpacing w:val="0"/>
              <w:rPr>
                <w:sz w:val="20"/>
              </w:rPr>
            </w:pPr>
          </w:p>
        </w:tc>
        <w:tc>
          <w:tcPr>
            <w:tcW w:w="1417" w:type="dxa"/>
            <w:noWrap/>
            <w:vAlign w:val="bottom"/>
            <w:hideMark/>
          </w:tcPr>
          <w:p w:rsidR="00F956C0" w:rsidRDefault="00F956C0" w:rsidP="00990CD9">
            <w:pPr>
              <w:contextualSpacing w:val="0"/>
              <w:rPr>
                <w:sz w:val="20"/>
              </w:rPr>
            </w:pPr>
          </w:p>
        </w:tc>
        <w:tc>
          <w:tcPr>
            <w:tcW w:w="1701" w:type="dxa"/>
            <w:noWrap/>
            <w:vAlign w:val="bottom"/>
            <w:hideMark/>
          </w:tcPr>
          <w:p w:rsidR="00F956C0" w:rsidRDefault="00F956C0" w:rsidP="00990CD9">
            <w:pPr>
              <w:contextualSpacing w:val="0"/>
              <w:rPr>
                <w:sz w:val="20"/>
              </w:rPr>
            </w:pPr>
          </w:p>
        </w:tc>
      </w:tr>
    </w:tbl>
    <w:p w:rsidR="00F956C0" w:rsidRDefault="00F956C0" w:rsidP="00F956C0">
      <w:pPr>
        <w:pStyle w:val="afb"/>
        <w:tabs>
          <w:tab w:val="left" w:pos="709"/>
        </w:tabs>
        <w:autoSpaceDE w:val="0"/>
        <w:autoSpaceDN w:val="0"/>
        <w:spacing w:line="240" w:lineRule="auto"/>
        <w:ind w:firstLine="0"/>
        <w:rPr>
          <w:sz w:val="28"/>
          <w:szCs w:val="28"/>
        </w:rPr>
      </w:pPr>
    </w:p>
    <w:p w:rsidR="00F956C0" w:rsidRDefault="00F956C0" w:rsidP="00F956C0">
      <w:pPr>
        <w:pStyle w:val="afb"/>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956C0" w:rsidRDefault="00F956C0" w:rsidP="00F956C0">
      <w:pPr>
        <w:pStyle w:val="afb"/>
        <w:tabs>
          <w:tab w:val="left" w:pos="709"/>
        </w:tabs>
        <w:autoSpaceDE w:val="0"/>
        <w:autoSpaceDN w:val="0"/>
        <w:spacing w:line="240" w:lineRule="auto"/>
        <w:ind w:firstLine="0"/>
        <w:rPr>
          <w:sz w:val="28"/>
          <w:szCs w:val="28"/>
        </w:rPr>
      </w:pPr>
    </w:p>
    <w:p w:rsidR="00F956C0" w:rsidRDefault="00F956C0" w:rsidP="00F956C0">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956C0" w:rsidRDefault="00F956C0" w:rsidP="00F956C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956C0" w:rsidRDefault="00F956C0" w:rsidP="00F956C0">
      <w:pPr>
        <w:pStyle w:val="Times12"/>
        <w:ind w:firstLine="709"/>
        <w:rPr>
          <w:bCs w:val="0"/>
          <w:sz w:val="28"/>
        </w:rPr>
      </w:pPr>
      <w:r>
        <w:rPr>
          <w:bCs w:val="0"/>
          <w:sz w:val="28"/>
        </w:rPr>
        <w:t>М.П.</w:t>
      </w:r>
    </w:p>
    <w:p w:rsidR="00F956C0" w:rsidRDefault="00F956C0" w:rsidP="00F956C0">
      <w:pPr>
        <w:contextualSpacing w:val="0"/>
        <w:jc w:val="center"/>
        <w:rPr>
          <w:b/>
          <w:szCs w:val="24"/>
        </w:rPr>
      </w:pPr>
    </w:p>
    <w:p w:rsidR="00F956C0" w:rsidRDefault="00F956C0" w:rsidP="00F956C0">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F956C0" w:rsidRDefault="00F956C0" w:rsidP="00F956C0">
      <w:pPr>
        <w:pStyle w:val="Times12"/>
        <w:numPr>
          <w:ilvl w:val="0"/>
          <w:numId w:val="3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956C0" w:rsidRDefault="00F956C0" w:rsidP="00F956C0">
      <w:pPr>
        <w:pStyle w:val="Times12"/>
        <w:numPr>
          <w:ilvl w:val="0"/>
          <w:numId w:val="3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F956C0" w:rsidRDefault="00F956C0" w:rsidP="00F956C0">
      <w:pPr>
        <w:pStyle w:val="Times12"/>
        <w:numPr>
          <w:ilvl w:val="0"/>
          <w:numId w:val="32"/>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F956C0" w:rsidRDefault="00F956C0" w:rsidP="00F956C0">
      <w:pPr>
        <w:pStyle w:val="Times12"/>
        <w:numPr>
          <w:ilvl w:val="0"/>
          <w:numId w:val="32"/>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956C0" w:rsidRDefault="00F956C0" w:rsidP="00F956C0">
      <w:pPr>
        <w:pStyle w:val="Times12"/>
        <w:numPr>
          <w:ilvl w:val="0"/>
          <w:numId w:val="32"/>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956C0" w:rsidRDefault="00F956C0" w:rsidP="00F956C0">
      <w:pPr>
        <w:pStyle w:val="Times12"/>
        <w:numPr>
          <w:ilvl w:val="0"/>
          <w:numId w:val="32"/>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F956C0" w:rsidRDefault="00F956C0" w:rsidP="00F956C0">
      <w:pPr>
        <w:pStyle w:val="Times12"/>
        <w:numPr>
          <w:ilvl w:val="0"/>
          <w:numId w:val="32"/>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F956C0" w:rsidRDefault="00F956C0" w:rsidP="00F956C0">
      <w:pPr>
        <w:pStyle w:val="Times12"/>
        <w:numPr>
          <w:ilvl w:val="0"/>
          <w:numId w:val="32"/>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F956C0" w:rsidRDefault="00F956C0" w:rsidP="00F956C0">
      <w:pPr>
        <w:pStyle w:val="Times12"/>
        <w:numPr>
          <w:ilvl w:val="0"/>
          <w:numId w:val="3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956C0" w:rsidRDefault="00F956C0" w:rsidP="00F956C0">
      <w:pPr>
        <w:pStyle w:val="Times12"/>
        <w:numPr>
          <w:ilvl w:val="0"/>
          <w:numId w:val="32"/>
        </w:numPr>
        <w:tabs>
          <w:tab w:val="clear" w:pos="960"/>
          <w:tab w:val="num" w:pos="0"/>
          <w:tab w:val="left" w:pos="1134"/>
        </w:tabs>
        <w:ind w:left="0" w:firstLine="709"/>
        <w:rPr>
          <w:szCs w:val="24"/>
        </w:rPr>
      </w:pPr>
      <w:r>
        <w:rPr>
          <w:szCs w:val="24"/>
        </w:rPr>
        <w:t>Столбец 8 заполняется согласно образцу.</w:t>
      </w:r>
    </w:p>
    <w:p w:rsidR="00F956C0" w:rsidRDefault="00F956C0" w:rsidP="00F956C0">
      <w:pPr>
        <w:pStyle w:val="Times12"/>
        <w:numPr>
          <w:ilvl w:val="0"/>
          <w:numId w:val="3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F956C0" w:rsidRDefault="00F956C0" w:rsidP="00F956C0">
      <w:pPr>
        <w:pStyle w:val="Times12"/>
        <w:numPr>
          <w:ilvl w:val="0"/>
          <w:numId w:val="32"/>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956C0" w:rsidRDefault="00F956C0" w:rsidP="00F956C0">
      <w:pPr>
        <w:pStyle w:val="Times12"/>
        <w:numPr>
          <w:ilvl w:val="0"/>
          <w:numId w:val="3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F956C0" w:rsidRDefault="00F956C0" w:rsidP="00F956C0">
      <w:pPr>
        <w:pStyle w:val="Times12"/>
        <w:numPr>
          <w:ilvl w:val="0"/>
          <w:numId w:val="3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F956C0" w:rsidRDefault="00F956C0" w:rsidP="00F956C0">
      <w:pPr>
        <w:pStyle w:val="Times12"/>
        <w:numPr>
          <w:ilvl w:val="0"/>
          <w:numId w:val="32"/>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956C0" w:rsidRDefault="00F956C0" w:rsidP="00F956C0">
      <w:pPr>
        <w:pStyle w:val="Times12"/>
        <w:numPr>
          <w:ilvl w:val="0"/>
          <w:numId w:val="32"/>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F956C0" w:rsidRDefault="00F956C0" w:rsidP="00F956C0">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F956C0" w:rsidRDefault="00F956C0" w:rsidP="00F956C0">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990CD9" w:rsidTr="00990CD9">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90CD9" w:rsidRDefault="00990CD9" w:rsidP="00990CD9">
            <w:pPr>
              <w:jc w:val="center"/>
              <w:rPr>
                <w:i/>
                <w:sz w:val="20"/>
              </w:rPr>
            </w:pPr>
            <w:r>
              <w:rPr>
                <w:i/>
                <w:sz w:val="20"/>
              </w:rPr>
              <w:t xml:space="preserve">№ </w:t>
            </w:r>
            <w:proofErr w:type="spellStart"/>
            <w:r>
              <w:rPr>
                <w:i/>
                <w:sz w:val="20"/>
              </w:rPr>
              <w:t>п</w:t>
            </w:r>
            <w:proofErr w:type="spellEnd"/>
            <w:r>
              <w:rPr>
                <w:i/>
                <w:sz w:val="20"/>
              </w:rPr>
              <w:t>/</w:t>
            </w:r>
            <w:proofErr w:type="spellStart"/>
            <w:r>
              <w:rPr>
                <w:i/>
                <w:sz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990CD9" w:rsidRDefault="00990CD9" w:rsidP="00990CD9">
            <w:pPr>
              <w:jc w:val="center"/>
              <w:rPr>
                <w:i/>
                <w:sz w:val="20"/>
              </w:rPr>
            </w:pPr>
            <w:r>
              <w:rPr>
                <w:i/>
                <w:sz w:val="20"/>
              </w:rPr>
              <w:t>Информация об участнике запроса цен</w:t>
            </w:r>
          </w:p>
        </w:tc>
      </w:tr>
      <w:tr w:rsidR="00990CD9" w:rsidTr="00990CD9">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990CD9" w:rsidRDefault="00990CD9" w:rsidP="00990CD9">
            <w:pPr>
              <w:rPr>
                <w:i/>
                <w:sz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990CD9" w:rsidRDefault="00990CD9" w:rsidP="00990CD9">
            <w:pPr>
              <w:ind w:left="-108" w:right="-108"/>
              <w:jc w:val="center"/>
              <w:rPr>
                <w:i/>
                <w:sz w:val="20"/>
              </w:rPr>
            </w:pPr>
            <w:r>
              <w:rPr>
                <w:i/>
                <w:sz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990CD9" w:rsidRDefault="00990CD9" w:rsidP="00990CD9">
            <w:pPr>
              <w:ind w:left="-108" w:right="-108"/>
              <w:jc w:val="center"/>
              <w:rPr>
                <w:i/>
                <w:sz w:val="20"/>
              </w:rPr>
            </w:pPr>
            <w:r>
              <w:rPr>
                <w:i/>
                <w:sz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990CD9" w:rsidRDefault="00990CD9" w:rsidP="00990CD9">
            <w:pPr>
              <w:ind w:left="-108" w:right="-108"/>
              <w:jc w:val="center"/>
              <w:rPr>
                <w:i/>
                <w:sz w:val="20"/>
              </w:rPr>
            </w:pPr>
            <w:r>
              <w:rPr>
                <w:i/>
                <w:sz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990CD9" w:rsidRDefault="00990CD9" w:rsidP="00990CD9">
            <w:pPr>
              <w:ind w:left="-108" w:right="-108"/>
              <w:jc w:val="center"/>
              <w:rPr>
                <w:i/>
                <w:sz w:val="20"/>
              </w:rPr>
            </w:pPr>
            <w:r>
              <w:rPr>
                <w:i/>
                <w:sz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990CD9" w:rsidRDefault="00990CD9" w:rsidP="00990CD9">
            <w:pPr>
              <w:ind w:left="-108" w:right="-108"/>
              <w:jc w:val="center"/>
              <w:rPr>
                <w:i/>
                <w:sz w:val="20"/>
              </w:rPr>
            </w:pPr>
            <w:r>
              <w:rPr>
                <w:i/>
                <w:sz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990CD9" w:rsidRDefault="00990CD9" w:rsidP="00990CD9">
            <w:pPr>
              <w:ind w:left="-108" w:right="-108"/>
              <w:jc w:val="center"/>
              <w:rPr>
                <w:i/>
                <w:sz w:val="20"/>
              </w:rPr>
            </w:pPr>
            <w:r>
              <w:rPr>
                <w:i/>
                <w:sz w:val="20"/>
              </w:rPr>
              <w:t>Серия и номер документа, удостоверяющего личность руководителя</w:t>
            </w:r>
          </w:p>
        </w:tc>
      </w:tr>
      <w:tr w:rsidR="00990CD9" w:rsidTr="00990CD9">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990CD9" w:rsidRDefault="00990CD9" w:rsidP="00990CD9">
            <w:pPr>
              <w:jc w:val="center"/>
              <w:rPr>
                <w:i/>
                <w:iCs/>
                <w:sz w:val="20"/>
              </w:rPr>
            </w:pPr>
            <w:r>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990CD9" w:rsidRDefault="00990CD9" w:rsidP="00990CD9">
            <w:pPr>
              <w:jc w:val="center"/>
              <w:rPr>
                <w:i/>
                <w:iCs/>
                <w:sz w:val="20"/>
              </w:rPr>
            </w:pPr>
            <w:r>
              <w:rPr>
                <w:i/>
                <w:iCs/>
                <w:sz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990CD9" w:rsidRDefault="00990CD9" w:rsidP="00990CD9">
            <w:pPr>
              <w:jc w:val="center"/>
              <w:rPr>
                <w:i/>
                <w:iCs/>
                <w:sz w:val="20"/>
              </w:rPr>
            </w:pPr>
            <w:r>
              <w:rPr>
                <w:i/>
                <w:iCs/>
                <w:sz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990CD9" w:rsidRDefault="00990CD9" w:rsidP="00990CD9">
            <w:pPr>
              <w:jc w:val="center"/>
              <w:rPr>
                <w:i/>
                <w:iCs/>
                <w:sz w:val="20"/>
              </w:rPr>
            </w:pPr>
            <w:r>
              <w:rPr>
                <w:i/>
                <w:iCs/>
                <w:sz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990CD9" w:rsidRDefault="00990CD9" w:rsidP="00990CD9">
            <w:pPr>
              <w:jc w:val="center"/>
              <w:rPr>
                <w:i/>
                <w:iCs/>
                <w:sz w:val="20"/>
              </w:rPr>
            </w:pPr>
            <w:r>
              <w:rPr>
                <w:i/>
                <w:iCs/>
                <w:sz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990CD9" w:rsidRDefault="00990CD9" w:rsidP="00990CD9">
            <w:pPr>
              <w:jc w:val="center"/>
              <w:rPr>
                <w:i/>
                <w:iCs/>
                <w:sz w:val="20"/>
              </w:rPr>
            </w:pPr>
            <w:r>
              <w:rPr>
                <w:i/>
                <w:iCs/>
                <w:sz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990CD9" w:rsidRDefault="00990CD9" w:rsidP="00990CD9">
            <w:pPr>
              <w:jc w:val="center"/>
              <w:rPr>
                <w:i/>
                <w:iCs/>
                <w:sz w:val="20"/>
              </w:rPr>
            </w:pPr>
            <w:r>
              <w:rPr>
                <w:i/>
                <w:iCs/>
                <w:sz w:val="20"/>
              </w:rPr>
              <w:t>7</w:t>
            </w:r>
          </w:p>
        </w:tc>
      </w:tr>
      <w:tr w:rsidR="00990CD9" w:rsidTr="00990CD9">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jc w:val="right"/>
              <w:rPr>
                <w:iCs/>
                <w:sz w:val="20"/>
              </w:rPr>
            </w:pPr>
            <w:r>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jc w:val="right"/>
              <w:rPr>
                <w:iCs/>
                <w:sz w:val="20"/>
              </w:rPr>
            </w:pPr>
            <w:r>
              <w:rPr>
                <w:i/>
                <w:iCs/>
                <w:sz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iCs/>
                <w:sz w:val="20"/>
              </w:rPr>
            </w:pPr>
            <w:r>
              <w:rPr>
                <w:i/>
                <w:iCs/>
                <w:sz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iCs/>
                <w:sz w:val="20"/>
              </w:rPr>
            </w:pPr>
            <w:r>
              <w:rPr>
                <w:i/>
                <w:iCs/>
                <w:sz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iCs/>
                <w:sz w:val="20"/>
              </w:rPr>
            </w:pPr>
            <w:r>
              <w:rPr>
                <w:i/>
                <w:iCs/>
                <w:sz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iCs/>
                <w:sz w:val="20"/>
              </w:rPr>
            </w:pPr>
            <w:r>
              <w:rPr>
                <w:i/>
                <w:iCs/>
                <w:sz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iCs/>
                <w:sz w:val="20"/>
              </w:rPr>
            </w:pPr>
            <w:r>
              <w:rPr>
                <w:i/>
                <w:iCs/>
                <w:sz w:val="20"/>
              </w:rPr>
              <w:t>5003 143877</w:t>
            </w:r>
          </w:p>
        </w:tc>
      </w:tr>
      <w:tr w:rsidR="00990CD9" w:rsidTr="00990CD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r>
      <w:tr w:rsidR="00990CD9" w:rsidTr="00990CD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iCs/>
                <w:sz w:val="20"/>
              </w:rPr>
            </w:pPr>
            <w:r>
              <w:rPr>
                <w:iCs/>
                <w:sz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iCs/>
                <w:sz w:val="20"/>
              </w:rPr>
            </w:pPr>
            <w:r>
              <w:rPr>
                <w:iCs/>
                <w:sz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iCs/>
                <w:sz w:val="20"/>
              </w:rPr>
            </w:pPr>
            <w:r>
              <w:rPr>
                <w:iCs/>
                <w:sz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iCs/>
                <w:sz w:val="20"/>
              </w:rPr>
            </w:pPr>
            <w:r>
              <w:rPr>
                <w:iCs/>
                <w:sz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iCs/>
                <w:sz w:val="20"/>
              </w:rPr>
            </w:pPr>
            <w:r>
              <w:rPr>
                <w:iCs/>
                <w:sz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iCs/>
                <w:sz w:val="20"/>
              </w:rPr>
            </w:pPr>
            <w:r>
              <w:rPr>
                <w:iCs/>
                <w:sz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iCs/>
                <w:sz w:val="20"/>
              </w:rPr>
            </w:pPr>
            <w:r>
              <w:rPr>
                <w:iCs/>
                <w:sz w:val="20"/>
              </w:rPr>
              <w:t> </w:t>
            </w:r>
          </w:p>
        </w:tc>
      </w:tr>
      <w:tr w:rsidR="00990CD9" w:rsidTr="00990CD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r>
      <w:tr w:rsidR="00990CD9" w:rsidTr="00990CD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r>
      <w:tr w:rsidR="00990CD9" w:rsidTr="00990CD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r>
      <w:tr w:rsidR="00990CD9" w:rsidTr="00990CD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r>
      <w:tr w:rsidR="00990CD9" w:rsidTr="00990CD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r>
      <w:tr w:rsidR="00990CD9" w:rsidTr="00990CD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r>
      <w:tr w:rsidR="00990CD9" w:rsidTr="00990CD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r>
      <w:tr w:rsidR="00990CD9" w:rsidTr="00990CD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r>
      <w:tr w:rsidR="00990CD9" w:rsidTr="00990CD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r>
      <w:tr w:rsidR="00990CD9" w:rsidTr="00990CD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r>
      <w:tr w:rsidR="00990CD9" w:rsidTr="00990CD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r>
      <w:tr w:rsidR="00990CD9" w:rsidTr="00990CD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90CD9" w:rsidRDefault="00990CD9" w:rsidP="00990CD9">
            <w:pPr>
              <w:rPr>
                <w:sz w:val="20"/>
              </w:rPr>
            </w:pPr>
          </w:p>
        </w:tc>
      </w:tr>
    </w:tbl>
    <w:p w:rsidR="00F956C0" w:rsidRDefault="00F956C0" w:rsidP="00F956C0">
      <w:pPr>
        <w:pStyle w:val="Times12"/>
        <w:ind w:left="11344" w:firstLine="709"/>
        <w:jc w:val="center"/>
        <w:rPr>
          <w:i/>
          <w:szCs w:val="24"/>
        </w:rPr>
      </w:pPr>
    </w:p>
    <w:p w:rsidR="00F956C0" w:rsidRDefault="00F956C0" w:rsidP="00F956C0">
      <w:pPr>
        <w:contextualSpacing w:val="0"/>
        <w:rPr>
          <w:bCs/>
          <w:i/>
          <w:szCs w:val="24"/>
        </w:rPr>
      </w:pPr>
      <w:r>
        <w:rPr>
          <w:i/>
          <w:szCs w:val="24"/>
        </w:rPr>
        <w:br w:type="page"/>
      </w:r>
    </w:p>
    <w:p w:rsidR="00F956C0" w:rsidRDefault="00F956C0" w:rsidP="00F956C0">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F956C0" w:rsidTr="00990CD9">
        <w:trPr>
          <w:trHeight w:val="510"/>
        </w:trPr>
        <w:tc>
          <w:tcPr>
            <w:tcW w:w="12470" w:type="dxa"/>
            <w:gridSpan w:val="7"/>
            <w:vAlign w:val="bottom"/>
            <w:hideMark/>
          </w:tcPr>
          <w:p w:rsidR="00F956C0" w:rsidRDefault="00F956C0" w:rsidP="00990CD9">
            <w:pPr>
              <w:contextualSpacing w:val="0"/>
              <w:jc w:val="center"/>
              <w:rPr>
                <w:i/>
                <w:sz w:val="20"/>
              </w:rPr>
            </w:pPr>
            <w:r>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F956C0" w:rsidRDefault="00F956C0" w:rsidP="00990CD9">
            <w:pPr>
              <w:ind w:left="-108" w:right="-108"/>
              <w:contextualSpacing w:val="0"/>
              <w:jc w:val="center"/>
              <w:rPr>
                <w:i/>
                <w:sz w:val="20"/>
              </w:rPr>
            </w:pPr>
            <w:r>
              <w:rPr>
                <w:i/>
                <w:sz w:val="20"/>
              </w:rPr>
              <w:t>Информация о подтверждающих документах (наименование, реквизиты и т.д.)</w:t>
            </w:r>
          </w:p>
        </w:tc>
      </w:tr>
      <w:tr w:rsidR="00F956C0" w:rsidTr="00990CD9">
        <w:trPr>
          <w:trHeight w:val="1590"/>
        </w:trPr>
        <w:tc>
          <w:tcPr>
            <w:tcW w:w="852" w:type="dxa"/>
            <w:vAlign w:val="center"/>
            <w:hideMark/>
          </w:tcPr>
          <w:p w:rsidR="00F956C0" w:rsidRDefault="00F956C0" w:rsidP="00990CD9">
            <w:pPr>
              <w:ind w:left="-108" w:right="-108"/>
              <w:contextualSpacing w:val="0"/>
              <w:jc w:val="center"/>
              <w:rPr>
                <w:i/>
                <w:sz w:val="20"/>
              </w:rPr>
            </w:pPr>
            <w:r>
              <w:rPr>
                <w:i/>
                <w:sz w:val="20"/>
              </w:rPr>
              <w:t xml:space="preserve">№ </w:t>
            </w:r>
          </w:p>
        </w:tc>
        <w:tc>
          <w:tcPr>
            <w:tcW w:w="1558" w:type="dxa"/>
            <w:vAlign w:val="center"/>
            <w:hideMark/>
          </w:tcPr>
          <w:p w:rsidR="00F956C0" w:rsidRDefault="00F956C0" w:rsidP="00990CD9">
            <w:pPr>
              <w:ind w:left="-108" w:right="-108"/>
              <w:contextualSpacing w:val="0"/>
              <w:jc w:val="center"/>
              <w:rPr>
                <w:i/>
                <w:sz w:val="20"/>
              </w:rPr>
            </w:pPr>
            <w:r>
              <w:rPr>
                <w:i/>
                <w:sz w:val="20"/>
              </w:rPr>
              <w:t xml:space="preserve">ИНН </w:t>
            </w:r>
          </w:p>
        </w:tc>
        <w:tc>
          <w:tcPr>
            <w:tcW w:w="1842" w:type="dxa"/>
            <w:vAlign w:val="center"/>
            <w:hideMark/>
          </w:tcPr>
          <w:p w:rsidR="00F956C0" w:rsidRDefault="00F956C0" w:rsidP="00990CD9">
            <w:pPr>
              <w:ind w:left="-108" w:right="-108"/>
              <w:contextualSpacing w:val="0"/>
              <w:jc w:val="center"/>
              <w:rPr>
                <w:i/>
                <w:sz w:val="20"/>
              </w:rPr>
            </w:pPr>
            <w:r>
              <w:rPr>
                <w:i/>
                <w:sz w:val="20"/>
              </w:rPr>
              <w:t>ОГРН</w:t>
            </w:r>
          </w:p>
        </w:tc>
        <w:tc>
          <w:tcPr>
            <w:tcW w:w="2692" w:type="dxa"/>
            <w:vAlign w:val="center"/>
            <w:hideMark/>
          </w:tcPr>
          <w:p w:rsidR="00F956C0" w:rsidRDefault="00F956C0" w:rsidP="00990CD9">
            <w:pPr>
              <w:ind w:left="-108" w:right="-108"/>
              <w:contextualSpacing w:val="0"/>
              <w:jc w:val="center"/>
              <w:rPr>
                <w:i/>
                <w:sz w:val="20"/>
              </w:rPr>
            </w:pPr>
            <w:r>
              <w:rPr>
                <w:i/>
                <w:sz w:val="20"/>
              </w:rPr>
              <w:t>Наименование / ФИО</w:t>
            </w:r>
          </w:p>
        </w:tc>
        <w:tc>
          <w:tcPr>
            <w:tcW w:w="2409" w:type="dxa"/>
            <w:vAlign w:val="center"/>
            <w:hideMark/>
          </w:tcPr>
          <w:p w:rsidR="00F956C0" w:rsidRDefault="00F956C0" w:rsidP="00990CD9">
            <w:pPr>
              <w:ind w:left="-108" w:right="-108"/>
              <w:contextualSpacing w:val="0"/>
              <w:jc w:val="center"/>
              <w:rPr>
                <w:i/>
                <w:sz w:val="20"/>
              </w:rPr>
            </w:pPr>
            <w:r>
              <w:rPr>
                <w:i/>
                <w:sz w:val="20"/>
              </w:rPr>
              <w:t>Адрес регистрации</w:t>
            </w:r>
          </w:p>
        </w:tc>
        <w:tc>
          <w:tcPr>
            <w:tcW w:w="1558" w:type="dxa"/>
            <w:vAlign w:val="center"/>
            <w:hideMark/>
          </w:tcPr>
          <w:p w:rsidR="00F956C0" w:rsidRDefault="00F956C0" w:rsidP="00990CD9">
            <w:pPr>
              <w:ind w:left="-108" w:right="-108"/>
              <w:contextualSpacing w:val="0"/>
              <w:jc w:val="center"/>
              <w:rPr>
                <w:i/>
                <w:sz w:val="20"/>
              </w:rPr>
            </w:pPr>
            <w:r>
              <w:rPr>
                <w:i/>
                <w:sz w:val="20"/>
              </w:rPr>
              <w:t>Серия и номер документа, удостоверяющего личность (для физического лица)</w:t>
            </w:r>
          </w:p>
        </w:tc>
        <w:tc>
          <w:tcPr>
            <w:tcW w:w="1559" w:type="dxa"/>
            <w:vAlign w:val="center"/>
            <w:hideMark/>
          </w:tcPr>
          <w:p w:rsidR="00F956C0" w:rsidRDefault="00F956C0" w:rsidP="00990CD9">
            <w:pPr>
              <w:contextualSpacing w:val="0"/>
              <w:jc w:val="center"/>
              <w:rPr>
                <w:i/>
                <w:sz w:val="20"/>
              </w:rPr>
            </w:pPr>
            <w:r>
              <w:rPr>
                <w:i/>
                <w:sz w:val="20"/>
              </w:rPr>
              <w:t>Руководитель / участник / акционер / бенефициар</w:t>
            </w:r>
          </w:p>
        </w:tc>
        <w:tc>
          <w:tcPr>
            <w:tcW w:w="2410" w:type="dxa"/>
            <w:vMerge/>
            <w:vAlign w:val="center"/>
            <w:hideMark/>
          </w:tcPr>
          <w:p w:rsidR="00F956C0" w:rsidRDefault="00F956C0" w:rsidP="00990CD9">
            <w:pPr>
              <w:contextualSpacing w:val="0"/>
              <w:rPr>
                <w:i/>
                <w:sz w:val="20"/>
              </w:rPr>
            </w:pPr>
          </w:p>
        </w:tc>
      </w:tr>
      <w:tr w:rsidR="00F956C0" w:rsidTr="00990CD9">
        <w:trPr>
          <w:trHeight w:val="315"/>
        </w:trPr>
        <w:tc>
          <w:tcPr>
            <w:tcW w:w="852" w:type="dxa"/>
            <w:noWrap/>
            <w:vAlign w:val="center"/>
            <w:hideMark/>
          </w:tcPr>
          <w:p w:rsidR="00F956C0" w:rsidRDefault="00F956C0" w:rsidP="00990CD9">
            <w:pPr>
              <w:contextualSpacing w:val="0"/>
              <w:jc w:val="center"/>
              <w:rPr>
                <w:i/>
                <w:iCs/>
                <w:sz w:val="20"/>
              </w:rPr>
            </w:pPr>
            <w:r>
              <w:rPr>
                <w:i/>
                <w:iCs/>
                <w:sz w:val="20"/>
              </w:rPr>
              <w:t>8</w:t>
            </w:r>
          </w:p>
        </w:tc>
        <w:tc>
          <w:tcPr>
            <w:tcW w:w="1558" w:type="dxa"/>
            <w:noWrap/>
            <w:vAlign w:val="center"/>
            <w:hideMark/>
          </w:tcPr>
          <w:p w:rsidR="00F956C0" w:rsidRDefault="00F956C0" w:rsidP="00990CD9">
            <w:pPr>
              <w:contextualSpacing w:val="0"/>
              <w:jc w:val="center"/>
              <w:rPr>
                <w:i/>
                <w:iCs/>
                <w:sz w:val="20"/>
              </w:rPr>
            </w:pPr>
            <w:r>
              <w:rPr>
                <w:i/>
                <w:iCs/>
                <w:sz w:val="20"/>
              </w:rPr>
              <w:t>9</w:t>
            </w:r>
          </w:p>
        </w:tc>
        <w:tc>
          <w:tcPr>
            <w:tcW w:w="1842" w:type="dxa"/>
            <w:noWrap/>
            <w:vAlign w:val="center"/>
            <w:hideMark/>
          </w:tcPr>
          <w:p w:rsidR="00F956C0" w:rsidRDefault="00F956C0" w:rsidP="00990CD9">
            <w:pPr>
              <w:contextualSpacing w:val="0"/>
              <w:jc w:val="center"/>
              <w:rPr>
                <w:i/>
                <w:iCs/>
                <w:sz w:val="20"/>
              </w:rPr>
            </w:pPr>
            <w:r>
              <w:rPr>
                <w:i/>
                <w:iCs/>
                <w:sz w:val="20"/>
              </w:rPr>
              <w:t>10</w:t>
            </w:r>
          </w:p>
        </w:tc>
        <w:tc>
          <w:tcPr>
            <w:tcW w:w="2692" w:type="dxa"/>
            <w:noWrap/>
            <w:vAlign w:val="center"/>
            <w:hideMark/>
          </w:tcPr>
          <w:p w:rsidR="00F956C0" w:rsidRDefault="00F956C0" w:rsidP="00990CD9">
            <w:pPr>
              <w:contextualSpacing w:val="0"/>
              <w:jc w:val="center"/>
              <w:rPr>
                <w:i/>
                <w:iCs/>
                <w:sz w:val="20"/>
              </w:rPr>
            </w:pPr>
            <w:r>
              <w:rPr>
                <w:i/>
                <w:iCs/>
                <w:sz w:val="20"/>
              </w:rPr>
              <w:t>11</w:t>
            </w:r>
          </w:p>
        </w:tc>
        <w:tc>
          <w:tcPr>
            <w:tcW w:w="2409" w:type="dxa"/>
            <w:noWrap/>
            <w:vAlign w:val="center"/>
            <w:hideMark/>
          </w:tcPr>
          <w:p w:rsidR="00F956C0" w:rsidRDefault="00F956C0" w:rsidP="00990CD9">
            <w:pPr>
              <w:contextualSpacing w:val="0"/>
              <w:jc w:val="center"/>
              <w:rPr>
                <w:i/>
                <w:iCs/>
                <w:sz w:val="20"/>
              </w:rPr>
            </w:pPr>
            <w:r>
              <w:rPr>
                <w:i/>
                <w:iCs/>
                <w:sz w:val="20"/>
              </w:rPr>
              <w:t>12</w:t>
            </w:r>
          </w:p>
        </w:tc>
        <w:tc>
          <w:tcPr>
            <w:tcW w:w="1558" w:type="dxa"/>
            <w:noWrap/>
            <w:vAlign w:val="center"/>
            <w:hideMark/>
          </w:tcPr>
          <w:p w:rsidR="00F956C0" w:rsidRDefault="00F956C0" w:rsidP="00990CD9">
            <w:pPr>
              <w:contextualSpacing w:val="0"/>
              <w:jc w:val="center"/>
              <w:rPr>
                <w:i/>
                <w:iCs/>
                <w:sz w:val="20"/>
              </w:rPr>
            </w:pPr>
            <w:r>
              <w:rPr>
                <w:i/>
                <w:iCs/>
                <w:sz w:val="20"/>
              </w:rPr>
              <w:t>13</w:t>
            </w:r>
          </w:p>
        </w:tc>
        <w:tc>
          <w:tcPr>
            <w:tcW w:w="1559" w:type="dxa"/>
            <w:noWrap/>
            <w:vAlign w:val="center"/>
            <w:hideMark/>
          </w:tcPr>
          <w:p w:rsidR="00F956C0" w:rsidRDefault="00F956C0" w:rsidP="00990CD9">
            <w:pPr>
              <w:contextualSpacing w:val="0"/>
              <w:jc w:val="center"/>
              <w:rPr>
                <w:i/>
                <w:iCs/>
                <w:sz w:val="20"/>
              </w:rPr>
            </w:pPr>
            <w:r>
              <w:rPr>
                <w:i/>
                <w:iCs/>
                <w:sz w:val="20"/>
              </w:rPr>
              <w:t>14</w:t>
            </w:r>
          </w:p>
        </w:tc>
        <w:tc>
          <w:tcPr>
            <w:tcW w:w="2410" w:type="dxa"/>
            <w:noWrap/>
            <w:vAlign w:val="center"/>
            <w:hideMark/>
          </w:tcPr>
          <w:p w:rsidR="00F956C0" w:rsidRDefault="00F956C0" w:rsidP="00990CD9">
            <w:pPr>
              <w:contextualSpacing w:val="0"/>
              <w:jc w:val="center"/>
              <w:rPr>
                <w:i/>
                <w:iCs/>
                <w:sz w:val="20"/>
              </w:rPr>
            </w:pPr>
            <w:r>
              <w:rPr>
                <w:i/>
                <w:iCs/>
                <w:sz w:val="20"/>
              </w:rPr>
              <w:t>15</w:t>
            </w:r>
          </w:p>
        </w:tc>
      </w:tr>
      <w:tr w:rsidR="00F956C0" w:rsidTr="00990CD9">
        <w:trPr>
          <w:trHeight w:val="386"/>
        </w:trPr>
        <w:tc>
          <w:tcPr>
            <w:tcW w:w="852" w:type="dxa"/>
            <w:noWrap/>
            <w:vAlign w:val="bottom"/>
            <w:hideMark/>
          </w:tcPr>
          <w:p w:rsidR="00F956C0" w:rsidRDefault="00F956C0" w:rsidP="00990CD9">
            <w:pPr>
              <w:contextualSpacing w:val="0"/>
              <w:rPr>
                <w:iCs/>
                <w:sz w:val="20"/>
              </w:rPr>
            </w:pPr>
            <w:r>
              <w:rPr>
                <w:i/>
                <w:iCs/>
                <w:sz w:val="20"/>
              </w:rPr>
              <w:t>1.1</w:t>
            </w:r>
          </w:p>
        </w:tc>
        <w:tc>
          <w:tcPr>
            <w:tcW w:w="1558" w:type="dxa"/>
            <w:noWrap/>
            <w:vAlign w:val="bottom"/>
            <w:hideMark/>
          </w:tcPr>
          <w:p w:rsidR="00F956C0" w:rsidRDefault="00F956C0" w:rsidP="00990CD9">
            <w:pPr>
              <w:contextualSpacing w:val="0"/>
              <w:rPr>
                <w:iCs/>
                <w:sz w:val="20"/>
              </w:rPr>
            </w:pPr>
            <w:r>
              <w:rPr>
                <w:i/>
                <w:iCs/>
                <w:sz w:val="20"/>
              </w:rPr>
              <w:t>7754467990</w:t>
            </w:r>
          </w:p>
        </w:tc>
        <w:tc>
          <w:tcPr>
            <w:tcW w:w="1842" w:type="dxa"/>
            <w:noWrap/>
            <w:vAlign w:val="bottom"/>
            <w:hideMark/>
          </w:tcPr>
          <w:p w:rsidR="00F956C0" w:rsidRDefault="00F956C0" w:rsidP="00990CD9">
            <w:pPr>
              <w:contextualSpacing w:val="0"/>
              <w:rPr>
                <w:iCs/>
                <w:sz w:val="20"/>
              </w:rPr>
            </w:pPr>
            <w:r>
              <w:rPr>
                <w:i/>
                <w:iCs/>
                <w:sz w:val="20"/>
              </w:rPr>
              <w:t>108323232323232</w:t>
            </w:r>
          </w:p>
        </w:tc>
        <w:tc>
          <w:tcPr>
            <w:tcW w:w="2692" w:type="dxa"/>
            <w:noWrap/>
            <w:vAlign w:val="bottom"/>
            <w:hideMark/>
          </w:tcPr>
          <w:p w:rsidR="00F956C0" w:rsidRDefault="00F956C0" w:rsidP="00990CD9">
            <w:pPr>
              <w:contextualSpacing w:val="0"/>
              <w:rPr>
                <w:iCs/>
                <w:sz w:val="20"/>
              </w:rPr>
            </w:pPr>
            <w:r>
              <w:rPr>
                <w:i/>
                <w:iCs/>
                <w:sz w:val="20"/>
              </w:rPr>
              <w:t>ЗАО "Свет 1"</w:t>
            </w:r>
          </w:p>
        </w:tc>
        <w:tc>
          <w:tcPr>
            <w:tcW w:w="2409" w:type="dxa"/>
            <w:noWrap/>
            <w:vAlign w:val="bottom"/>
            <w:hideMark/>
          </w:tcPr>
          <w:p w:rsidR="00F956C0" w:rsidRDefault="00F956C0" w:rsidP="00990CD9">
            <w:pPr>
              <w:contextualSpacing w:val="0"/>
              <w:rPr>
                <w:iCs/>
                <w:sz w:val="20"/>
              </w:rPr>
            </w:pPr>
            <w:r>
              <w:rPr>
                <w:i/>
                <w:iCs/>
                <w:sz w:val="20"/>
              </w:rPr>
              <w:t>Москва, ул.Лубянка, 3</w:t>
            </w:r>
          </w:p>
        </w:tc>
        <w:tc>
          <w:tcPr>
            <w:tcW w:w="1558" w:type="dxa"/>
            <w:noWrap/>
            <w:vAlign w:val="bottom"/>
            <w:hideMark/>
          </w:tcPr>
          <w:p w:rsidR="00F956C0" w:rsidRDefault="00F956C0" w:rsidP="00990CD9">
            <w:pPr>
              <w:contextualSpacing w:val="0"/>
              <w:rPr>
                <w:iCs/>
                <w:sz w:val="20"/>
              </w:rPr>
            </w:pPr>
            <w:r>
              <w:rPr>
                <w:i/>
                <w:iCs/>
                <w:sz w:val="20"/>
              </w:rPr>
              <w:t> </w:t>
            </w:r>
          </w:p>
        </w:tc>
        <w:tc>
          <w:tcPr>
            <w:tcW w:w="1559" w:type="dxa"/>
            <w:noWrap/>
            <w:vAlign w:val="bottom"/>
            <w:hideMark/>
          </w:tcPr>
          <w:p w:rsidR="00F956C0" w:rsidRDefault="00F956C0" w:rsidP="00990CD9">
            <w:pPr>
              <w:contextualSpacing w:val="0"/>
              <w:rPr>
                <w:iCs/>
                <w:sz w:val="20"/>
              </w:rPr>
            </w:pPr>
            <w:r>
              <w:rPr>
                <w:i/>
                <w:iCs/>
                <w:sz w:val="20"/>
              </w:rPr>
              <w:t>Участник</w:t>
            </w:r>
          </w:p>
        </w:tc>
        <w:tc>
          <w:tcPr>
            <w:tcW w:w="2410" w:type="dxa"/>
            <w:noWrap/>
            <w:vAlign w:val="bottom"/>
            <w:hideMark/>
          </w:tcPr>
          <w:p w:rsidR="00F956C0" w:rsidRDefault="00F956C0" w:rsidP="00990CD9">
            <w:pPr>
              <w:contextualSpacing w:val="0"/>
              <w:rPr>
                <w:iCs/>
                <w:sz w:val="20"/>
              </w:rPr>
            </w:pPr>
            <w:r>
              <w:rPr>
                <w:i/>
                <w:iCs/>
                <w:sz w:val="20"/>
              </w:rPr>
              <w:t>учредительный договор от 23.01.2008</w:t>
            </w:r>
          </w:p>
        </w:tc>
      </w:tr>
      <w:tr w:rsidR="00F956C0" w:rsidTr="00990CD9">
        <w:trPr>
          <w:trHeight w:val="407"/>
        </w:trPr>
        <w:tc>
          <w:tcPr>
            <w:tcW w:w="852" w:type="dxa"/>
            <w:noWrap/>
            <w:vAlign w:val="bottom"/>
            <w:hideMark/>
          </w:tcPr>
          <w:p w:rsidR="00F956C0" w:rsidRDefault="00F956C0" w:rsidP="00990CD9">
            <w:pPr>
              <w:contextualSpacing w:val="0"/>
              <w:rPr>
                <w:iCs/>
                <w:sz w:val="20"/>
              </w:rPr>
            </w:pPr>
            <w:r>
              <w:rPr>
                <w:i/>
                <w:iCs/>
                <w:sz w:val="20"/>
              </w:rPr>
              <w:t>1.1.0</w:t>
            </w:r>
          </w:p>
        </w:tc>
        <w:tc>
          <w:tcPr>
            <w:tcW w:w="1558" w:type="dxa"/>
            <w:noWrap/>
            <w:vAlign w:val="bottom"/>
            <w:hideMark/>
          </w:tcPr>
          <w:p w:rsidR="00F956C0" w:rsidRDefault="00F956C0" w:rsidP="00990CD9">
            <w:pPr>
              <w:contextualSpacing w:val="0"/>
              <w:rPr>
                <w:iCs/>
                <w:sz w:val="20"/>
              </w:rPr>
            </w:pPr>
            <w:r>
              <w:rPr>
                <w:i/>
                <w:iCs/>
                <w:sz w:val="20"/>
              </w:rPr>
              <w:t>111222333444</w:t>
            </w:r>
          </w:p>
        </w:tc>
        <w:tc>
          <w:tcPr>
            <w:tcW w:w="1842" w:type="dxa"/>
            <w:noWrap/>
            <w:vAlign w:val="bottom"/>
            <w:hideMark/>
          </w:tcPr>
          <w:p w:rsidR="00F956C0" w:rsidRDefault="00F956C0" w:rsidP="00990CD9">
            <w:pPr>
              <w:contextualSpacing w:val="0"/>
              <w:rPr>
                <w:iCs/>
                <w:sz w:val="20"/>
              </w:rPr>
            </w:pPr>
            <w:r>
              <w:rPr>
                <w:i/>
                <w:iCs/>
                <w:sz w:val="20"/>
              </w:rPr>
              <w:t> </w:t>
            </w:r>
          </w:p>
        </w:tc>
        <w:tc>
          <w:tcPr>
            <w:tcW w:w="2692" w:type="dxa"/>
            <w:noWrap/>
            <w:vAlign w:val="bottom"/>
            <w:hideMark/>
          </w:tcPr>
          <w:p w:rsidR="00F956C0" w:rsidRDefault="00F956C0" w:rsidP="00990CD9">
            <w:pPr>
              <w:contextualSpacing w:val="0"/>
              <w:rPr>
                <w:iCs/>
                <w:sz w:val="20"/>
              </w:rPr>
            </w:pPr>
            <w:r>
              <w:rPr>
                <w:i/>
                <w:iCs/>
                <w:sz w:val="20"/>
              </w:rPr>
              <w:t>Петрова Анна Ивановна</w:t>
            </w:r>
          </w:p>
        </w:tc>
        <w:tc>
          <w:tcPr>
            <w:tcW w:w="2409" w:type="dxa"/>
            <w:noWrap/>
            <w:vAlign w:val="bottom"/>
            <w:hideMark/>
          </w:tcPr>
          <w:p w:rsidR="00F956C0" w:rsidRDefault="00F956C0" w:rsidP="00990CD9">
            <w:pPr>
              <w:contextualSpacing w:val="0"/>
              <w:rPr>
                <w:iCs/>
                <w:sz w:val="20"/>
              </w:rPr>
            </w:pPr>
            <w:r>
              <w:rPr>
                <w:i/>
                <w:iCs/>
                <w:sz w:val="20"/>
              </w:rPr>
              <w:t>Москва, ул.Щепкина, 33</w:t>
            </w:r>
          </w:p>
        </w:tc>
        <w:tc>
          <w:tcPr>
            <w:tcW w:w="1558" w:type="dxa"/>
            <w:noWrap/>
            <w:vAlign w:val="bottom"/>
            <w:hideMark/>
          </w:tcPr>
          <w:p w:rsidR="00F956C0" w:rsidRDefault="00F956C0" w:rsidP="00990CD9">
            <w:pPr>
              <w:contextualSpacing w:val="0"/>
              <w:rPr>
                <w:iCs/>
                <w:sz w:val="20"/>
              </w:rPr>
            </w:pPr>
            <w:r>
              <w:rPr>
                <w:i/>
                <w:iCs/>
                <w:sz w:val="20"/>
              </w:rPr>
              <w:t>44 55 666777</w:t>
            </w:r>
          </w:p>
        </w:tc>
        <w:tc>
          <w:tcPr>
            <w:tcW w:w="1559" w:type="dxa"/>
            <w:noWrap/>
            <w:vAlign w:val="bottom"/>
            <w:hideMark/>
          </w:tcPr>
          <w:p w:rsidR="00F956C0" w:rsidRDefault="00F956C0" w:rsidP="00990CD9">
            <w:pPr>
              <w:contextualSpacing w:val="0"/>
              <w:rPr>
                <w:iCs/>
                <w:sz w:val="20"/>
              </w:rPr>
            </w:pPr>
            <w:r>
              <w:rPr>
                <w:i/>
                <w:iCs/>
                <w:sz w:val="20"/>
              </w:rPr>
              <w:t>Руководитель</w:t>
            </w:r>
          </w:p>
        </w:tc>
        <w:tc>
          <w:tcPr>
            <w:tcW w:w="2410" w:type="dxa"/>
            <w:noWrap/>
            <w:vAlign w:val="bottom"/>
            <w:hideMark/>
          </w:tcPr>
          <w:p w:rsidR="00F956C0" w:rsidRDefault="00F956C0" w:rsidP="00990CD9">
            <w:pPr>
              <w:contextualSpacing w:val="0"/>
              <w:rPr>
                <w:iCs/>
                <w:sz w:val="20"/>
              </w:rPr>
            </w:pPr>
            <w:r>
              <w:rPr>
                <w:i/>
                <w:iCs/>
                <w:sz w:val="20"/>
              </w:rPr>
              <w:t>устав, приказ №45-л/с от 22.03.10</w:t>
            </w:r>
          </w:p>
        </w:tc>
      </w:tr>
      <w:tr w:rsidR="00F956C0" w:rsidTr="00990CD9">
        <w:trPr>
          <w:trHeight w:val="427"/>
        </w:trPr>
        <w:tc>
          <w:tcPr>
            <w:tcW w:w="852" w:type="dxa"/>
            <w:noWrap/>
            <w:vAlign w:val="bottom"/>
            <w:hideMark/>
          </w:tcPr>
          <w:p w:rsidR="00F956C0" w:rsidRDefault="00F956C0" w:rsidP="00990CD9">
            <w:pPr>
              <w:contextualSpacing w:val="0"/>
              <w:rPr>
                <w:iCs/>
                <w:sz w:val="20"/>
              </w:rPr>
            </w:pPr>
            <w:r>
              <w:rPr>
                <w:i/>
                <w:iCs/>
                <w:sz w:val="20"/>
              </w:rPr>
              <w:t>1.1.1</w:t>
            </w:r>
          </w:p>
        </w:tc>
        <w:tc>
          <w:tcPr>
            <w:tcW w:w="1558" w:type="dxa"/>
            <w:noWrap/>
            <w:vAlign w:val="bottom"/>
            <w:hideMark/>
          </w:tcPr>
          <w:p w:rsidR="00F956C0" w:rsidRDefault="00F956C0" w:rsidP="00990CD9">
            <w:pPr>
              <w:contextualSpacing w:val="0"/>
              <w:rPr>
                <w:iCs/>
                <w:sz w:val="20"/>
              </w:rPr>
            </w:pPr>
            <w:r>
              <w:rPr>
                <w:i/>
                <w:iCs/>
                <w:sz w:val="20"/>
              </w:rPr>
              <w:t>333222444555</w:t>
            </w:r>
          </w:p>
        </w:tc>
        <w:tc>
          <w:tcPr>
            <w:tcW w:w="1842" w:type="dxa"/>
            <w:noWrap/>
            <w:vAlign w:val="bottom"/>
            <w:hideMark/>
          </w:tcPr>
          <w:p w:rsidR="00F956C0" w:rsidRDefault="00F956C0" w:rsidP="00990CD9">
            <w:pPr>
              <w:contextualSpacing w:val="0"/>
              <w:rPr>
                <w:iCs/>
                <w:sz w:val="20"/>
              </w:rPr>
            </w:pPr>
            <w:r>
              <w:rPr>
                <w:i/>
                <w:iCs/>
                <w:sz w:val="20"/>
              </w:rPr>
              <w:t> </w:t>
            </w:r>
          </w:p>
        </w:tc>
        <w:tc>
          <w:tcPr>
            <w:tcW w:w="2692" w:type="dxa"/>
            <w:noWrap/>
            <w:vAlign w:val="bottom"/>
            <w:hideMark/>
          </w:tcPr>
          <w:p w:rsidR="00F956C0" w:rsidRDefault="00F956C0" w:rsidP="00990CD9">
            <w:pPr>
              <w:contextualSpacing w:val="0"/>
              <w:rPr>
                <w:iCs/>
                <w:sz w:val="20"/>
              </w:rPr>
            </w:pPr>
            <w:r>
              <w:rPr>
                <w:i/>
                <w:iCs/>
                <w:sz w:val="20"/>
              </w:rPr>
              <w:t>Сидоров Пётр Иванович</w:t>
            </w:r>
          </w:p>
        </w:tc>
        <w:tc>
          <w:tcPr>
            <w:tcW w:w="2409" w:type="dxa"/>
            <w:noWrap/>
            <w:vAlign w:val="bottom"/>
            <w:hideMark/>
          </w:tcPr>
          <w:p w:rsidR="00F956C0" w:rsidRDefault="00F956C0" w:rsidP="00990CD9">
            <w:pPr>
              <w:contextualSpacing w:val="0"/>
              <w:rPr>
                <w:iCs/>
                <w:sz w:val="20"/>
              </w:rPr>
            </w:pPr>
            <w:r>
              <w:rPr>
                <w:i/>
                <w:iCs/>
                <w:sz w:val="20"/>
              </w:rPr>
              <w:t>Саратов, ул. Ленина, 45-34</w:t>
            </w:r>
          </w:p>
        </w:tc>
        <w:tc>
          <w:tcPr>
            <w:tcW w:w="1558" w:type="dxa"/>
            <w:noWrap/>
            <w:vAlign w:val="bottom"/>
            <w:hideMark/>
          </w:tcPr>
          <w:p w:rsidR="00F956C0" w:rsidRDefault="00F956C0" w:rsidP="00990CD9">
            <w:pPr>
              <w:contextualSpacing w:val="0"/>
              <w:rPr>
                <w:iCs/>
                <w:sz w:val="20"/>
              </w:rPr>
            </w:pPr>
            <w:r>
              <w:rPr>
                <w:i/>
                <w:iCs/>
                <w:sz w:val="20"/>
              </w:rPr>
              <w:t>55 66 777888</w:t>
            </w:r>
          </w:p>
        </w:tc>
        <w:tc>
          <w:tcPr>
            <w:tcW w:w="1559" w:type="dxa"/>
            <w:noWrap/>
            <w:vAlign w:val="bottom"/>
            <w:hideMark/>
          </w:tcPr>
          <w:p w:rsidR="00F956C0" w:rsidRDefault="00F956C0" w:rsidP="00990CD9">
            <w:pPr>
              <w:contextualSpacing w:val="0"/>
              <w:rPr>
                <w:iCs/>
                <w:sz w:val="20"/>
              </w:rPr>
            </w:pPr>
            <w:r>
              <w:rPr>
                <w:i/>
                <w:iCs/>
                <w:sz w:val="20"/>
              </w:rPr>
              <w:t>Участник</w:t>
            </w:r>
          </w:p>
        </w:tc>
        <w:tc>
          <w:tcPr>
            <w:tcW w:w="2410" w:type="dxa"/>
            <w:noWrap/>
            <w:vAlign w:val="bottom"/>
            <w:hideMark/>
          </w:tcPr>
          <w:p w:rsidR="00F956C0" w:rsidRDefault="00F956C0" w:rsidP="00990CD9">
            <w:pPr>
              <w:contextualSpacing w:val="0"/>
              <w:rPr>
                <w:iCs/>
                <w:sz w:val="20"/>
              </w:rPr>
            </w:pPr>
            <w:r>
              <w:rPr>
                <w:i/>
                <w:iCs/>
                <w:sz w:val="20"/>
              </w:rPr>
              <w:t>учредительный договор от 12.03.2004</w:t>
            </w:r>
          </w:p>
        </w:tc>
      </w:tr>
      <w:tr w:rsidR="00F956C0" w:rsidTr="00990CD9">
        <w:trPr>
          <w:trHeight w:val="405"/>
        </w:trPr>
        <w:tc>
          <w:tcPr>
            <w:tcW w:w="852" w:type="dxa"/>
            <w:noWrap/>
            <w:vAlign w:val="bottom"/>
            <w:hideMark/>
          </w:tcPr>
          <w:p w:rsidR="00F956C0" w:rsidRDefault="00F956C0" w:rsidP="00990CD9">
            <w:pPr>
              <w:contextualSpacing w:val="0"/>
              <w:rPr>
                <w:iCs/>
                <w:sz w:val="20"/>
              </w:rPr>
            </w:pPr>
            <w:r>
              <w:rPr>
                <w:i/>
                <w:iCs/>
                <w:sz w:val="20"/>
              </w:rPr>
              <w:t>1.1.2</w:t>
            </w:r>
          </w:p>
        </w:tc>
        <w:tc>
          <w:tcPr>
            <w:tcW w:w="1558" w:type="dxa"/>
            <w:noWrap/>
            <w:vAlign w:val="bottom"/>
            <w:hideMark/>
          </w:tcPr>
          <w:p w:rsidR="00F956C0" w:rsidRDefault="00F956C0" w:rsidP="00990CD9">
            <w:pPr>
              <w:contextualSpacing w:val="0"/>
              <w:rPr>
                <w:iCs/>
                <w:sz w:val="20"/>
              </w:rPr>
            </w:pPr>
            <w:r>
              <w:rPr>
                <w:i/>
                <w:iCs/>
                <w:sz w:val="20"/>
              </w:rPr>
              <w:t>6277777777</w:t>
            </w:r>
          </w:p>
        </w:tc>
        <w:tc>
          <w:tcPr>
            <w:tcW w:w="1842" w:type="dxa"/>
            <w:noWrap/>
            <w:vAlign w:val="bottom"/>
            <w:hideMark/>
          </w:tcPr>
          <w:p w:rsidR="00F956C0" w:rsidRDefault="00F956C0" w:rsidP="00990CD9">
            <w:pPr>
              <w:contextualSpacing w:val="0"/>
              <w:rPr>
                <w:iCs/>
                <w:sz w:val="20"/>
              </w:rPr>
            </w:pPr>
            <w:r>
              <w:rPr>
                <w:i/>
                <w:iCs/>
                <w:sz w:val="20"/>
              </w:rPr>
              <w:t>104567567567436</w:t>
            </w:r>
          </w:p>
        </w:tc>
        <w:tc>
          <w:tcPr>
            <w:tcW w:w="2692" w:type="dxa"/>
            <w:noWrap/>
            <w:vAlign w:val="bottom"/>
            <w:hideMark/>
          </w:tcPr>
          <w:p w:rsidR="00F956C0" w:rsidRDefault="00F956C0" w:rsidP="00990CD9">
            <w:pPr>
              <w:contextualSpacing w:val="0"/>
              <w:rPr>
                <w:iCs/>
                <w:sz w:val="20"/>
              </w:rPr>
            </w:pPr>
            <w:r>
              <w:rPr>
                <w:i/>
                <w:iCs/>
                <w:sz w:val="20"/>
              </w:rPr>
              <w:t>ООО "Черепашка"</w:t>
            </w:r>
          </w:p>
        </w:tc>
        <w:tc>
          <w:tcPr>
            <w:tcW w:w="2409" w:type="dxa"/>
            <w:noWrap/>
            <w:vAlign w:val="bottom"/>
            <w:hideMark/>
          </w:tcPr>
          <w:p w:rsidR="00F956C0" w:rsidRDefault="00F956C0" w:rsidP="00990CD9">
            <w:pPr>
              <w:contextualSpacing w:val="0"/>
              <w:rPr>
                <w:iCs/>
                <w:sz w:val="20"/>
              </w:rPr>
            </w:pPr>
            <w:r>
              <w:rPr>
                <w:i/>
                <w:iCs/>
                <w:sz w:val="20"/>
              </w:rPr>
              <w:t>Саратов, ул. Ленина, 45</w:t>
            </w:r>
          </w:p>
        </w:tc>
        <w:tc>
          <w:tcPr>
            <w:tcW w:w="1558" w:type="dxa"/>
            <w:noWrap/>
            <w:vAlign w:val="bottom"/>
            <w:hideMark/>
          </w:tcPr>
          <w:p w:rsidR="00F956C0" w:rsidRDefault="00F956C0" w:rsidP="00990CD9">
            <w:pPr>
              <w:contextualSpacing w:val="0"/>
              <w:rPr>
                <w:iCs/>
                <w:sz w:val="20"/>
              </w:rPr>
            </w:pPr>
            <w:r>
              <w:rPr>
                <w:i/>
                <w:iCs/>
                <w:sz w:val="20"/>
              </w:rPr>
              <w:t> </w:t>
            </w:r>
          </w:p>
        </w:tc>
        <w:tc>
          <w:tcPr>
            <w:tcW w:w="1559" w:type="dxa"/>
            <w:noWrap/>
            <w:vAlign w:val="bottom"/>
            <w:hideMark/>
          </w:tcPr>
          <w:p w:rsidR="00F956C0" w:rsidRDefault="00F956C0" w:rsidP="00990CD9">
            <w:pPr>
              <w:contextualSpacing w:val="0"/>
              <w:rPr>
                <w:iCs/>
                <w:sz w:val="20"/>
              </w:rPr>
            </w:pPr>
            <w:r>
              <w:rPr>
                <w:i/>
                <w:iCs/>
                <w:sz w:val="20"/>
              </w:rPr>
              <w:t>Участник</w:t>
            </w:r>
          </w:p>
        </w:tc>
        <w:tc>
          <w:tcPr>
            <w:tcW w:w="2410" w:type="dxa"/>
            <w:noWrap/>
            <w:vAlign w:val="bottom"/>
            <w:hideMark/>
          </w:tcPr>
          <w:p w:rsidR="00F956C0" w:rsidRDefault="00F956C0" w:rsidP="00990CD9">
            <w:pPr>
              <w:contextualSpacing w:val="0"/>
              <w:rPr>
                <w:iCs/>
                <w:sz w:val="20"/>
              </w:rPr>
            </w:pPr>
            <w:r>
              <w:rPr>
                <w:i/>
                <w:iCs/>
                <w:sz w:val="20"/>
              </w:rPr>
              <w:t>учредительный договор от 12.03.2004</w:t>
            </w:r>
          </w:p>
        </w:tc>
      </w:tr>
      <w:tr w:rsidR="00F956C0" w:rsidTr="00990CD9">
        <w:trPr>
          <w:trHeight w:val="315"/>
        </w:trPr>
        <w:tc>
          <w:tcPr>
            <w:tcW w:w="852" w:type="dxa"/>
            <w:noWrap/>
            <w:vAlign w:val="bottom"/>
            <w:hideMark/>
          </w:tcPr>
          <w:p w:rsidR="00F956C0" w:rsidRDefault="00F956C0" w:rsidP="00990CD9">
            <w:pPr>
              <w:contextualSpacing w:val="0"/>
              <w:rPr>
                <w:iCs/>
                <w:sz w:val="20"/>
              </w:rPr>
            </w:pPr>
            <w:r>
              <w:rPr>
                <w:i/>
                <w:iCs/>
                <w:sz w:val="20"/>
              </w:rPr>
              <w:t>1.1.2.0</w:t>
            </w:r>
          </w:p>
        </w:tc>
        <w:tc>
          <w:tcPr>
            <w:tcW w:w="1558" w:type="dxa"/>
            <w:noWrap/>
            <w:vAlign w:val="bottom"/>
            <w:hideMark/>
          </w:tcPr>
          <w:p w:rsidR="00F956C0" w:rsidRDefault="00F956C0" w:rsidP="00990CD9">
            <w:pPr>
              <w:contextualSpacing w:val="0"/>
              <w:rPr>
                <w:iCs/>
                <w:sz w:val="20"/>
              </w:rPr>
            </w:pPr>
            <w:r>
              <w:rPr>
                <w:i/>
                <w:iCs/>
                <w:sz w:val="20"/>
              </w:rPr>
              <w:t>7495672857623</w:t>
            </w:r>
          </w:p>
        </w:tc>
        <w:tc>
          <w:tcPr>
            <w:tcW w:w="1842" w:type="dxa"/>
            <w:noWrap/>
            <w:vAlign w:val="bottom"/>
            <w:hideMark/>
          </w:tcPr>
          <w:p w:rsidR="00F956C0" w:rsidRDefault="00F956C0" w:rsidP="00990CD9">
            <w:pPr>
              <w:contextualSpacing w:val="0"/>
              <w:rPr>
                <w:iCs/>
                <w:sz w:val="20"/>
              </w:rPr>
            </w:pPr>
            <w:r>
              <w:rPr>
                <w:i/>
                <w:iCs/>
                <w:sz w:val="20"/>
              </w:rPr>
              <w:t> </w:t>
            </w:r>
          </w:p>
        </w:tc>
        <w:tc>
          <w:tcPr>
            <w:tcW w:w="2692" w:type="dxa"/>
            <w:noWrap/>
            <w:vAlign w:val="bottom"/>
            <w:hideMark/>
          </w:tcPr>
          <w:p w:rsidR="00F956C0" w:rsidRDefault="00F956C0" w:rsidP="00990CD9">
            <w:pPr>
              <w:contextualSpacing w:val="0"/>
              <w:rPr>
                <w:iCs/>
                <w:sz w:val="20"/>
              </w:rPr>
            </w:pPr>
            <w:proofErr w:type="spellStart"/>
            <w:r>
              <w:rPr>
                <w:i/>
                <w:iCs/>
                <w:sz w:val="20"/>
              </w:rPr>
              <w:t>Мухов</w:t>
            </w:r>
            <w:proofErr w:type="spellEnd"/>
            <w:r>
              <w:rPr>
                <w:i/>
                <w:iCs/>
                <w:sz w:val="20"/>
              </w:rPr>
              <w:t xml:space="preserve"> </w:t>
            </w:r>
            <w:proofErr w:type="spellStart"/>
            <w:r>
              <w:rPr>
                <w:i/>
                <w:iCs/>
                <w:sz w:val="20"/>
              </w:rPr>
              <w:t>Амир</w:t>
            </w:r>
            <w:proofErr w:type="spellEnd"/>
            <w:r>
              <w:rPr>
                <w:i/>
                <w:iCs/>
                <w:sz w:val="20"/>
              </w:rPr>
              <w:t xml:space="preserve"> </w:t>
            </w:r>
            <w:proofErr w:type="spellStart"/>
            <w:r>
              <w:rPr>
                <w:i/>
                <w:iCs/>
                <w:sz w:val="20"/>
              </w:rPr>
              <w:t>Мазиевич</w:t>
            </w:r>
            <w:proofErr w:type="spellEnd"/>
          </w:p>
        </w:tc>
        <w:tc>
          <w:tcPr>
            <w:tcW w:w="2409" w:type="dxa"/>
            <w:noWrap/>
            <w:vAlign w:val="bottom"/>
            <w:hideMark/>
          </w:tcPr>
          <w:p w:rsidR="00F956C0" w:rsidRDefault="00F956C0" w:rsidP="00990CD9">
            <w:pPr>
              <w:contextualSpacing w:val="0"/>
              <w:rPr>
                <w:iCs/>
                <w:sz w:val="20"/>
              </w:rPr>
            </w:pPr>
            <w:r>
              <w:rPr>
                <w:i/>
                <w:iCs/>
                <w:sz w:val="20"/>
              </w:rPr>
              <w:t>Саратов, ул. Ленина, 45</w:t>
            </w:r>
          </w:p>
        </w:tc>
        <w:tc>
          <w:tcPr>
            <w:tcW w:w="1558" w:type="dxa"/>
            <w:noWrap/>
            <w:vAlign w:val="bottom"/>
            <w:hideMark/>
          </w:tcPr>
          <w:p w:rsidR="00F956C0" w:rsidRDefault="00F956C0" w:rsidP="00990CD9">
            <w:pPr>
              <w:contextualSpacing w:val="0"/>
              <w:rPr>
                <w:iCs/>
                <w:sz w:val="20"/>
              </w:rPr>
            </w:pPr>
            <w:r>
              <w:rPr>
                <w:i/>
                <w:iCs/>
                <w:sz w:val="20"/>
              </w:rPr>
              <w:t>66 78 455434</w:t>
            </w:r>
          </w:p>
        </w:tc>
        <w:tc>
          <w:tcPr>
            <w:tcW w:w="1559" w:type="dxa"/>
            <w:noWrap/>
            <w:vAlign w:val="bottom"/>
            <w:hideMark/>
          </w:tcPr>
          <w:p w:rsidR="00F956C0" w:rsidRDefault="00F956C0" w:rsidP="00990CD9">
            <w:pPr>
              <w:contextualSpacing w:val="0"/>
              <w:rPr>
                <w:iCs/>
                <w:sz w:val="20"/>
              </w:rPr>
            </w:pPr>
            <w:r>
              <w:rPr>
                <w:i/>
                <w:iCs/>
                <w:sz w:val="20"/>
              </w:rPr>
              <w:t>Руководитель</w:t>
            </w:r>
          </w:p>
        </w:tc>
        <w:tc>
          <w:tcPr>
            <w:tcW w:w="2410" w:type="dxa"/>
            <w:noWrap/>
            <w:vAlign w:val="bottom"/>
            <w:hideMark/>
          </w:tcPr>
          <w:p w:rsidR="00F956C0" w:rsidRDefault="00F956C0" w:rsidP="00990CD9">
            <w:pPr>
              <w:contextualSpacing w:val="0"/>
              <w:rPr>
                <w:iCs/>
                <w:sz w:val="20"/>
              </w:rPr>
            </w:pPr>
            <w:r>
              <w:rPr>
                <w:i/>
                <w:iCs/>
                <w:sz w:val="20"/>
              </w:rPr>
              <w:t>устав, приказ №77-л/с от 22.05.11</w:t>
            </w:r>
          </w:p>
        </w:tc>
      </w:tr>
      <w:tr w:rsidR="00F956C0" w:rsidTr="00990CD9">
        <w:trPr>
          <w:trHeight w:val="315"/>
        </w:trPr>
        <w:tc>
          <w:tcPr>
            <w:tcW w:w="852" w:type="dxa"/>
            <w:noWrap/>
            <w:vAlign w:val="bottom"/>
            <w:hideMark/>
          </w:tcPr>
          <w:p w:rsidR="00F956C0" w:rsidRDefault="00F956C0" w:rsidP="00990CD9">
            <w:pPr>
              <w:contextualSpacing w:val="0"/>
              <w:rPr>
                <w:iCs/>
                <w:sz w:val="20"/>
              </w:rPr>
            </w:pPr>
            <w:r>
              <w:rPr>
                <w:i/>
                <w:iCs/>
                <w:sz w:val="20"/>
              </w:rPr>
              <w:t>1.1.2.1</w:t>
            </w:r>
          </w:p>
        </w:tc>
        <w:tc>
          <w:tcPr>
            <w:tcW w:w="1558" w:type="dxa"/>
            <w:noWrap/>
            <w:vAlign w:val="bottom"/>
            <w:hideMark/>
          </w:tcPr>
          <w:p w:rsidR="00F956C0" w:rsidRDefault="00F956C0" w:rsidP="00990CD9">
            <w:pPr>
              <w:contextualSpacing w:val="0"/>
              <w:rPr>
                <w:iCs/>
                <w:sz w:val="20"/>
              </w:rPr>
            </w:pPr>
            <w:r>
              <w:rPr>
                <w:i/>
                <w:iCs/>
                <w:sz w:val="20"/>
              </w:rPr>
              <w:t>8462389547345</w:t>
            </w:r>
          </w:p>
        </w:tc>
        <w:tc>
          <w:tcPr>
            <w:tcW w:w="1842" w:type="dxa"/>
            <w:noWrap/>
            <w:vAlign w:val="bottom"/>
            <w:hideMark/>
          </w:tcPr>
          <w:p w:rsidR="00F956C0" w:rsidRDefault="00F956C0" w:rsidP="00990CD9">
            <w:pPr>
              <w:contextualSpacing w:val="0"/>
              <w:rPr>
                <w:iCs/>
                <w:sz w:val="20"/>
              </w:rPr>
            </w:pPr>
            <w:r>
              <w:rPr>
                <w:i/>
                <w:iCs/>
                <w:sz w:val="20"/>
              </w:rPr>
              <w:t> </w:t>
            </w:r>
          </w:p>
        </w:tc>
        <w:tc>
          <w:tcPr>
            <w:tcW w:w="2692" w:type="dxa"/>
            <w:noWrap/>
            <w:vAlign w:val="bottom"/>
            <w:hideMark/>
          </w:tcPr>
          <w:p w:rsidR="00F956C0" w:rsidRDefault="00F956C0" w:rsidP="00990CD9">
            <w:pPr>
              <w:contextualSpacing w:val="0"/>
              <w:rPr>
                <w:iCs/>
                <w:sz w:val="20"/>
              </w:rPr>
            </w:pPr>
            <w:proofErr w:type="spellStart"/>
            <w:r>
              <w:rPr>
                <w:i/>
                <w:iCs/>
                <w:sz w:val="20"/>
              </w:rPr>
              <w:t>Мазаева</w:t>
            </w:r>
            <w:proofErr w:type="spellEnd"/>
            <w:r>
              <w:rPr>
                <w:i/>
                <w:iCs/>
                <w:sz w:val="20"/>
              </w:rPr>
              <w:t xml:space="preserve"> Инна Львовна</w:t>
            </w:r>
          </w:p>
        </w:tc>
        <w:tc>
          <w:tcPr>
            <w:tcW w:w="2409" w:type="dxa"/>
            <w:noWrap/>
            <w:vAlign w:val="bottom"/>
            <w:hideMark/>
          </w:tcPr>
          <w:p w:rsidR="00F956C0" w:rsidRDefault="00F956C0" w:rsidP="00990CD9">
            <w:pPr>
              <w:contextualSpacing w:val="0"/>
              <w:rPr>
                <w:iCs/>
                <w:sz w:val="20"/>
              </w:rPr>
            </w:pPr>
            <w:r>
              <w:rPr>
                <w:i/>
                <w:iCs/>
                <w:sz w:val="20"/>
              </w:rPr>
              <w:t>Саратов, ул. К.Маркса, 5-34</w:t>
            </w:r>
          </w:p>
        </w:tc>
        <w:tc>
          <w:tcPr>
            <w:tcW w:w="1558" w:type="dxa"/>
            <w:noWrap/>
            <w:vAlign w:val="bottom"/>
            <w:hideMark/>
          </w:tcPr>
          <w:p w:rsidR="00F956C0" w:rsidRDefault="00F956C0" w:rsidP="00990CD9">
            <w:pPr>
              <w:contextualSpacing w:val="0"/>
              <w:rPr>
                <w:iCs/>
                <w:sz w:val="20"/>
              </w:rPr>
            </w:pPr>
            <w:r>
              <w:rPr>
                <w:i/>
                <w:iCs/>
                <w:sz w:val="20"/>
              </w:rPr>
              <w:t>67 03 000444</w:t>
            </w:r>
          </w:p>
        </w:tc>
        <w:tc>
          <w:tcPr>
            <w:tcW w:w="1559" w:type="dxa"/>
            <w:noWrap/>
            <w:vAlign w:val="bottom"/>
            <w:hideMark/>
          </w:tcPr>
          <w:p w:rsidR="00F956C0" w:rsidRDefault="00F956C0" w:rsidP="00990CD9">
            <w:pPr>
              <w:contextualSpacing w:val="0"/>
              <w:rPr>
                <w:iCs/>
                <w:sz w:val="20"/>
              </w:rPr>
            </w:pPr>
            <w:r>
              <w:rPr>
                <w:i/>
                <w:iCs/>
                <w:sz w:val="20"/>
              </w:rPr>
              <w:t>Бенефициар</w:t>
            </w:r>
          </w:p>
        </w:tc>
        <w:tc>
          <w:tcPr>
            <w:tcW w:w="2410" w:type="dxa"/>
            <w:noWrap/>
            <w:vAlign w:val="bottom"/>
            <w:hideMark/>
          </w:tcPr>
          <w:p w:rsidR="00F956C0" w:rsidRDefault="00F956C0" w:rsidP="00990CD9">
            <w:pPr>
              <w:contextualSpacing w:val="0"/>
              <w:rPr>
                <w:iCs/>
                <w:sz w:val="20"/>
              </w:rPr>
            </w:pPr>
            <w:r>
              <w:rPr>
                <w:i/>
                <w:iCs/>
                <w:sz w:val="20"/>
              </w:rPr>
              <w:t>учредительный договор от 12.03.2004</w:t>
            </w:r>
          </w:p>
        </w:tc>
      </w:tr>
      <w:tr w:rsidR="00F956C0" w:rsidTr="00990CD9">
        <w:trPr>
          <w:trHeight w:val="315"/>
        </w:trPr>
        <w:tc>
          <w:tcPr>
            <w:tcW w:w="852" w:type="dxa"/>
            <w:noWrap/>
            <w:vAlign w:val="bottom"/>
            <w:hideMark/>
          </w:tcPr>
          <w:p w:rsidR="00F956C0" w:rsidRDefault="00F956C0" w:rsidP="00990CD9">
            <w:pPr>
              <w:contextualSpacing w:val="0"/>
              <w:rPr>
                <w:sz w:val="20"/>
              </w:rPr>
            </w:pPr>
            <w:r>
              <w:rPr>
                <w:i/>
                <w:iCs/>
                <w:sz w:val="20"/>
              </w:rPr>
              <w:t>…</w:t>
            </w:r>
          </w:p>
        </w:tc>
        <w:tc>
          <w:tcPr>
            <w:tcW w:w="1558" w:type="dxa"/>
            <w:noWrap/>
            <w:vAlign w:val="bottom"/>
            <w:hideMark/>
          </w:tcPr>
          <w:p w:rsidR="00F956C0" w:rsidRDefault="00F956C0" w:rsidP="00990CD9">
            <w:pPr>
              <w:contextualSpacing w:val="0"/>
              <w:rPr>
                <w:sz w:val="20"/>
              </w:rPr>
            </w:pPr>
            <w:r>
              <w:rPr>
                <w:i/>
                <w:iCs/>
                <w:sz w:val="20"/>
              </w:rPr>
              <w:t> </w:t>
            </w:r>
          </w:p>
        </w:tc>
        <w:tc>
          <w:tcPr>
            <w:tcW w:w="1842" w:type="dxa"/>
            <w:noWrap/>
            <w:vAlign w:val="bottom"/>
            <w:hideMark/>
          </w:tcPr>
          <w:p w:rsidR="00F956C0" w:rsidRDefault="00F956C0" w:rsidP="00990CD9">
            <w:pPr>
              <w:contextualSpacing w:val="0"/>
              <w:rPr>
                <w:sz w:val="20"/>
              </w:rPr>
            </w:pPr>
            <w:r>
              <w:rPr>
                <w:i/>
                <w:iCs/>
                <w:sz w:val="20"/>
              </w:rPr>
              <w:t> </w:t>
            </w:r>
          </w:p>
        </w:tc>
        <w:tc>
          <w:tcPr>
            <w:tcW w:w="2692" w:type="dxa"/>
            <w:noWrap/>
            <w:vAlign w:val="bottom"/>
            <w:hideMark/>
          </w:tcPr>
          <w:p w:rsidR="00F956C0" w:rsidRDefault="00F956C0" w:rsidP="00990CD9">
            <w:pPr>
              <w:contextualSpacing w:val="0"/>
              <w:rPr>
                <w:sz w:val="20"/>
              </w:rPr>
            </w:pPr>
            <w:r>
              <w:rPr>
                <w:i/>
                <w:iCs/>
                <w:sz w:val="20"/>
              </w:rPr>
              <w:t> </w:t>
            </w:r>
          </w:p>
        </w:tc>
        <w:tc>
          <w:tcPr>
            <w:tcW w:w="2409" w:type="dxa"/>
            <w:noWrap/>
            <w:vAlign w:val="bottom"/>
            <w:hideMark/>
          </w:tcPr>
          <w:p w:rsidR="00F956C0" w:rsidRDefault="00F956C0" w:rsidP="00990CD9">
            <w:pPr>
              <w:contextualSpacing w:val="0"/>
              <w:rPr>
                <w:sz w:val="20"/>
              </w:rPr>
            </w:pPr>
            <w:r>
              <w:rPr>
                <w:i/>
                <w:iCs/>
                <w:sz w:val="20"/>
              </w:rPr>
              <w:t> </w:t>
            </w:r>
          </w:p>
        </w:tc>
        <w:tc>
          <w:tcPr>
            <w:tcW w:w="1558" w:type="dxa"/>
            <w:noWrap/>
            <w:vAlign w:val="bottom"/>
            <w:hideMark/>
          </w:tcPr>
          <w:p w:rsidR="00F956C0" w:rsidRDefault="00F956C0" w:rsidP="00990CD9">
            <w:pPr>
              <w:contextualSpacing w:val="0"/>
              <w:rPr>
                <w:sz w:val="20"/>
              </w:rPr>
            </w:pPr>
            <w:r>
              <w:rPr>
                <w:i/>
                <w:iCs/>
                <w:sz w:val="20"/>
              </w:rPr>
              <w:t> </w:t>
            </w:r>
          </w:p>
        </w:tc>
        <w:tc>
          <w:tcPr>
            <w:tcW w:w="1559" w:type="dxa"/>
            <w:noWrap/>
            <w:vAlign w:val="bottom"/>
            <w:hideMark/>
          </w:tcPr>
          <w:p w:rsidR="00F956C0" w:rsidRDefault="00F956C0" w:rsidP="00990CD9">
            <w:pPr>
              <w:contextualSpacing w:val="0"/>
              <w:rPr>
                <w:sz w:val="20"/>
              </w:rPr>
            </w:pPr>
            <w:r>
              <w:rPr>
                <w:i/>
                <w:iCs/>
                <w:sz w:val="20"/>
              </w:rPr>
              <w:t> </w:t>
            </w:r>
          </w:p>
        </w:tc>
        <w:tc>
          <w:tcPr>
            <w:tcW w:w="2410" w:type="dxa"/>
            <w:noWrap/>
            <w:vAlign w:val="bottom"/>
            <w:hideMark/>
          </w:tcPr>
          <w:p w:rsidR="00F956C0" w:rsidRDefault="00F956C0" w:rsidP="00990CD9">
            <w:pPr>
              <w:contextualSpacing w:val="0"/>
              <w:rPr>
                <w:sz w:val="20"/>
              </w:rPr>
            </w:pPr>
            <w:r>
              <w:rPr>
                <w:i/>
                <w:iCs/>
                <w:sz w:val="20"/>
              </w:rPr>
              <w:t> </w:t>
            </w:r>
          </w:p>
        </w:tc>
      </w:tr>
      <w:tr w:rsidR="00F956C0" w:rsidTr="00990CD9">
        <w:trPr>
          <w:trHeight w:val="315"/>
        </w:trPr>
        <w:tc>
          <w:tcPr>
            <w:tcW w:w="852" w:type="dxa"/>
            <w:noWrap/>
            <w:vAlign w:val="bottom"/>
            <w:hideMark/>
          </w:tcPr>
          <w:p w:rsidR="00F956C0" w:rsidRDefault="00F956C0" w:rsidP="00990CD9">
            <w:pPr>
              <w:contextualSpacing w:val="0"/>
              <w:rPr>
                <w:sz w:val="20"/>
              </w:rPr>
            </w:pPr>
            <w:r>
              <w:rPr>
                <w:i/>
                <w:iCs/>
                <w:sz w:val="20"/>
              </w:rPr>
              <w:t>1.2</w:t>
            </w:r>
          </w:p>
        </w:tc>
        <w:tc>
          <w:tcPr>
            <w:tcW w:w="1558" w:type="dxa"/>
            <w:noWrap/>
            <w:vAlign w:val="bottom"/>
            <w:hideMark/>
          </w:tcPr>
          <w:p w:rsidR="00F956C0" w:rsidRDefault="00F956C0" w:rsidP="00990CD9">
            <w:pPr>
              <w:contextualSpacing w:val="0"/>
              <w:rPr>
                <w:sz w:val="20"/>
              </w:rPr>
            </w:pPr>
            <w:r>
              <w:rPr>
                <w:i/>
                <w:iCs/>
                <w:sz w:val="20"/>
              </w:rPr>
              <w:t>7754456890</w:t>
            </w:r>
          </w:p>
        </w:tc>
        <w:tc>
          <w:tcPr>
            <w:tcW w:w="1842" w:type="dxa"/>
            <w:noWrap/>
            <w:vAlign w:val="bottom"/>
            <w:hideMark/>
          </w:tcPr>
          <w:p w:rsidR="00F956C0" w:rsidRDefault="00F956C0" w:rsidP="00990CD9">
            <w:pPr>
              <w:contextualSpacing w:val="0"/>
              <w:rPr>
                <w:sz w:val="20"/>
              </w:rPr>
            </w:pPr>
            <w:r>
              <w:rPr>
                <w:i/>
                <w:iCs/>
                <w:sz w:val="20"/>
              </w:rPr>
              <w:t>107656565656565</w:t>
            </w:r>
          </w:p>
        </w:tc>
        <w:tc>
          <w:tcPr>
            <w:tcW w:w="2692" w:type="dxa"/>
            <w:noWrap/>
            <w:vAlign w:val="bottom"/>
            <w:hideMark/>
          </w:tcPr>
          <w:p w:rsidR="00F956C0" w:rsidRDefault="00F956C0" w:rsidP="00990CD9">
            <w:pPr>
              <w:contextualSpacing w:val="0"/>
              <w:rPr>
                <w:sz w:val="20"/>
              </w:rPr>
            </w:pPr>
            <w:r>
              <w:rPr>
                <w:i/>
                <w:iCs/>
                <w:sz w:val="20"/>
              </w:rPr>
              <w:t>ООО "Свет 2"</w:t>
            </w:r>
          </w:p>
        </w:tc>
        <w:tc>
          <w:tcPr>
            <w:tcW w:w="2409" w:type="dxa"/>
            <w:noWrap/>
            <w:vAlign w:val="bottom"/>
            <w:hideMark/>
          </w:tcPr>
          <w:p w:rsidR="00F956C0" w:rsidRDefault="00F956C0" w:rsidP="00990CD9">
            <w:pPr>
              <w:contextualSpacing w:val="0"/>
              <w:rPr>
                <w:sz w:val="20"/>
              </w:rPr>
            </w:pPr>
            <w:r>
              <w:rPr>
                <w:i/>
                <w:iCs/>
                <w:sz w:val="20"/>
              </w:rPr>
              <w:t>Смоленск, ул. Титова, 34</w:t>
            </w:r>
          </w:p>
        </w:tc>
        <w:tc>
          <w:tcPr>
            <w:tcW w:w="1558" w:type="dxa"/>
            <w:noWrap/>
            <w:vAlign w:val="bottom"/>
            <w:hideMark/>
          </w:tcPr>
          <w:p w:rsidR="00F956C0" w:rsidRDefault="00F956C0" w:rsidP="00990CD9">
            <w:pPr>
              <w:contextualSpacing w:val="0"/>
              <w:rPr>
                <w:sz w:val="20"/>
              </w:rPr>
            </w:pPr>
            <w:r>
              <w:rPr>
                <w:i/>
                <w:iCs/>
                <w:sz w:val="20"/>
              </w:rPr>
              <w:t> </w:t>
            </w:r>
          </w:p>
        </w:tc>
        <w:tc>
          <w:tcPr>
            <w:tcW w:w="1559" w:type="dxa"/>
            <w:noWrap/>
            <w:vAlign w:val="bottom"/>
            <w:hideMark/>
          </w:tcPr>
          <w:p w:rsidR="00F956C0" w:rsidRDefault="00F956C0" w:rsidP="00990CD9">
            <w:pPr>
              <w:contextualSpacing w:val="0"/>
              <w:rPr>
                <w:sz w:val="20"/>
              </w:rPr>
            </w:pPr>
            <w:r>
              <w:rPr>
                <w:i/>
                <w:iCs/>
                <w:sz w:val="20"/>
              </w:rPr>
              <w:t>Участник</w:t>
            </w:r>
          </w:p>
        </w:tc>
        <w:tc>
          <w:tcPr>
            <w:tcW w:w="2410" w:type="dxa"/>
            <w:noWrap/>
            <w:vAlign w:val="bottom"/>
            <w:hideMark/>
          </w:tcPr>
          <w:p w:rsidR="00F956C0" w:rsidRDefault="00F956C0" w:rsidP="00990CD9">
            <w:pPr>
              <w:contextualSpacing w:val="0"/>
              <w:rPr>
                <w:sz w:val="20"/>
              </w:rPr>
            </w:pPr>
            <w:r>
              <w:rPr>
                <w:i/>
                <w:iCs/>
                <w:sz w:val="20"/>
              </w:rPr>
              <w:t>учредительный договор от 23.01.2008</w:t>
            </w:r>
          </w:p>
        </w:tc>
      </w:tr>
      <w:tr w:rsidR="00F956C0" w:rsidTr="00990CD9">
        <w:trPr>
          <w:trHeight w:val="315"/>
        </w:trPr>
        <w:tc>
          <w:tcPr>
            <w:tcW w:w="852" w:type="dxa"/>
            <w:noWrap/>
            <w:vAlign w:val="bottom"/>
            <w:hideMark/>
          </w:tcPr>
          <w:p w:rsidR="00F956C0" w:rsidRDefault="00F956C0" w:rsidP="00990CD9">
            <w:pPr>
              <w:contextualSpacing w:val="0"/>
              <w:rPr>
                <w:sz w:val="20"/>
              </w:rPr>
            </w:pPr>
            <w:r>
              <w:rPr>
                <w:i/>
                <w:iCs/>
                <w:sz w:val="20"/>
              </w:rPr>
              <w:t>1.2.0</w:t>
            </w:r>
          </w:p>
        </w:tc>
        <w:tc>
          <w:tcPr>
            <w:tcW w:w="1558" w:type="dxa"/>
            <w:noWrap/>
            <w:vAlign w:val="bottom"/>
            <w:hideMark/>
          </w:tcPr>
          <w:p w:rsidR="00F956C0" w:rsidRDefault="00F956C0" w:rsidP="00990CD9">
            <w:pPr>
              <w:contextualSpacing w:val="0"/>
              <w:rPr>
                <w:sz w:val="20"/>
              </w:rPr>
            </w:pPr>
            <w:r>
              <w:rPr>
                <w:i/>
                <w:iCs/>
                <w:sz w:val="20"/>
              </w:rPr>
              <w:t>666555777444</w:t>
            </w:r>
          </w:p>
        </w:tc>
        <w:tc>
          <w:tcPr>
            <w:tcW w:w="1842" w:type="dxa"/>
            <w:noWrap/>
            <w:vAlign w:val="bottom"/>
            <w:hideMark/>
          </w:tcPr>
          <w:p w:rsidR="00F956C0" w:rsidRDefault="00F956C0" w:rsidP="00990CD9">
            <w:pPr>
              <w:contextualSpacing w:val="0"/>
              <w:rPr>
                <w:sz w:val="20"/>
              </w:rPr>
            </w:pPr>
            <w:r>
              <w:rPr>
                <w:i/>
                <w:iCs/>
                <w:sz w:val="20"/>
              </w:rPr>
              <w:t> </w:t>
            </w:r>
          </w:p>
        </w:tc>
        <w:tc>
          <w:tcPr>
            <w:tcW w:w="2692" w:type="dxa"/>
            <w:noWrap/>
            <w:vAlign w:val="bottom"/>
            <w:hideMark/>
          </w:tcPr>
          <w:p w:rsidR="00F956C0" w:rsidRDefault="00F956C0" w:rsidP="00990CD9">
            <w:pPr>
              <w:contextualSpacing w:val="0"/>
              <w:rPr>
                <w:sz w:val="20"/>
              </w:rPr>
            </w:pPr>
            <w:r>
              <w:rPr>
                <w:i/>
                <w:iCs/>
                <w:sz w:val="20"/>
              </w:rPr>
              <w:t>Антонов Иван Игоревич</w:t>
            </w:r>
          </w:p>
        </w:tc>
        <w:tc>
          <w:tcPr>
            <w:tcW w:w="2409" w:type="dxa"/>
            <w:noWrap/>
            <w:vAlign w:val="bottom"/>
            <w:hideMark/>
          </w:tcPr>
          <w:p w:rsidR="00F956C0" w:rsidRDefault="00F956C0" w:rsidP="00990CD9">
            <w:pPr>
              <w:contextualSpacing w:val="0"/>
              <w:rPr>
                <w:sz w:val="20"/>
              </w:rPr>
            </w:pPr>
            <w:r>
              <w:rPr>
                <w:i/>
                <w:iCs/>
                <w:sz w:val="20"/>
              </w:rPr>
              <w:t>Смоленск, ул. Титова, 34</w:t>
            </w:r>
          </w:p>
        </w:tc>
        <w:tc>
          <w:tcPr>
            <w:tcW w:w="1558" w:type="dxa"/>
            <w:noWrap/>
            <w:vAlign w:val="bottom"/>
            <w:hideMark/>
          </w:tcPr>
          <w:p w:rsidR="00F956C0" w:rsidRDefault="00F956C0" w:rsidP="00990CD9">
            <w:pPr>
              <w:contextualSpacing w:val="0"/>
              <w:rPr>
                <w:sz w:val="20"/>
              </w:rPr>
            </w:pPr>
            <w:r>
              <w:rPr>
                <w:i/>
                <w:iCs/>
                <w:sz w:val="20"/>
              </w:rPr>
              <w:t>66 55 444333</w:t>
            </w:r>
          </w:p>
        </w:tc>
        <w:tc>
          <w:tcPr>
            <w:tcW w:w="1559" w:type="dxa"/>
            <w:noWrap/>
            <w:vAlign w:val="bottom"/>
            <w:hideMark/>
          </w:tcPr>
          <w:p w:rsidR="00F956C0" w:rsidRDefault="00F956C0" w:rsidP="00990CD9">
            <w:pPr>
              <w:contextualSpacing w:val="0"/>
              <w:rPr>
                <w:sz w:val="20"/>
              </w:rPr>
            </w:pPr>
            <w:r>
              <w:rPr>
                <w:i/>
                <w:iCs/>
                <w:sz w:val="20"/>
              </w:rPr>
              <w:t>Руководитель</w:t>
            </w:r>
          </w:p>
        </w:tc>
        <w:tc>
          <w:tcPr>
            <w:tcW w:w="2410" w:type="dxa"/>
            <w:noWrap/>
            <w:vAlign w:val="bottom"/>
            <w:hideMark/>
          </w:tcPr>
          <w:p w:rsidR="00F956C0" w:rsidRDefault="00F956C0" w:rsidP="00990CD9">
            <w:pPr>
              <w:contextualSpacing w:val="0"/>
              <w:rPr>
                <w:sz w:val="20"/>
              </w:rPr>
            </w:pPr>
            <w:r>
              <w:rPr>
                <w:i/>
                <w:iCs/>
                <w:sz w:val="20"/>
              </w:rPr>
              <w:t>устав, приказ №56-л/с от 22.05.09</w:t>
            </w:r>
          </w:p>
        </w:tc>
      </w:tr>
      <w:tr w:rsidR="00F956C0" w:rsidTr="00990CD9">
        <w:trPr>
          <w:trHeight w:val="315"/>
        </w:trPr>
        <w:tc>
          <w:tcPr>
            <w:tcW w:w="852" w:type="dxa"/>
            <w:noWrap/>
            <w:vAlign w:val="bottom"/>
            <w:hideMark/>
          </w:tcPr>
          <w:p w:rsidR="00F956C0" w:rsidRDefault="00F956C0" w:rsidP="00990CD9">
            <w:pPr>
              <w:contextualSpacing w:val="0"/>
              <w:rPr>
                <w:sz w:val="20"/>
              </w:rPr>
            </w:pPr>
            <w:r>
              <w:rPr>
                <w:i/>
                <w:iCs/>
                <w:sz w:val="20"/>
              </w:rPr>
              <w:t>1.2.1</w:t>
            </w:r>
          </w:p>
        </w:tc>
        <w:tc>
          <w:tcPr>
            <w:tcW w:w="1558" w:type="dxa"/>
            <w:noWrap/>
            <w:vAlign w:val="bottom"/>
            <w:hideMark/>
          </w:tcPr>
          <w:p w:rsidR="00F956C0" w:rsidRDefault="00F956C0" w:rsidP="00990CD9">
            <w:pPr>
              <w:contextualSpacing w:val="0"/>
              <w:rPr>
                <w:sz w:val="20"/>
              </w:rPr>
            </w:pPr>
            <w:r>
              <w:rPr>
                <w:i/>
                <w:iCs/>
                <w:sz w:val="20"/>
              </w:rPr>
              <w:t>888777666555</w:t>
            </w:r>
          </w:p>
        </w:tc>
        <w:tc>
          <w:tcPr>
            <w:tcW w:w="1842" w:type="dxa"/>
            <w:noWrap/>
            <w:vAlign w:val="bottom"/>
            <w:hideMark/>
          </w:tcPr>
          <w:p w:rsidR="00F956C0" w:rsidRDefault="00F956C0" w:rsidP="00990CD9">
            <w:pPr>
              <w:contextualSpacing w:val="0"/>
              <w:rPr>
                <w:sz w:val="20"/>
              </w:rPr>
            </w:pPr>
            <w:r>
              <w:rPr>
                <w:i/>
                <w:iCs/>
                <w:sz w:val="20"/>
              </w:rPr>
              <w:t> </w:t>
            </w:r>
          </w:p>
        </w:tc>
        <w:tc>
          <w:tcPr>
            <w:tcW w:w="2692" w:type="dxa"/>
            <w:noWrap/>
            <w:vAlign w:val="bottom"/>
            <w:hideMark/>
          </w:tcPr>
          <w:p w:rsidR="00F956C0" w:rsidRDefault="00F956C0" w:rsidP="00990CD9">
            <w:pPr>
              <w:contextualSpacing w:val="0"/>
              <w:rPr>
                <w:sz w:val="20"/>
              </w:rPr>
            </w:pPr>
            <w:r>
              <w:rPr>
                <w:i/>
                <w:iCs/>
                <w:sz w:val="20"/>
              </w:rPr>
              <w:t>Ивлев Дмитрий Степанович</w:t>
            </w:r>
          </w:p>
        </w:tc>
        <w:tc>
          <w:tcPr>
            <w:tcW w:w="2409" w:type="dxa"/>
            <w:noWrap/>
            <w:vAlign w:val="bottom"/>
            <w:hideMark/>
          </w:tcPr>
          <w:p w:rsidR="00F956C0" w:rsidRDefault="00F956C0" w:rsidP="00990CD9">
            <w:pPr>
              <w:contextualSpacing w:val="0"/>
              <w:rPr>
                <w:sz w:val="20"/>
              </w:rPr>
            </w:pPr>
            <w:r>
              <w:rPr>
                <w:i/>
                <w:iCs/>
                <w:sz w:val="20"/>
              </w:rPr>
              <w:t>Смоленск, ул. Чапаева, 34-72</w:t>
            </w:r>
          </w:p>
        </w:tc>
        <w:tc>
          <w:tcPr>
            <w:tcW w:w="1558" w:type="dxa"/>
            <w:noWrap/>
            <w:vAlign w:val="bottom"/>
            <w:hideMark/>
          </w:tcPr>
          <w:p w:rsidR="00F956C0" w:rsidRDefault="00F956C0" w:rsidP="00990CD9">
            <w:pPr>
              <w:contextualSpacing w:val="0"/>
              <w:rPr>
                <w:sz w:val="20"/>
              </w:rPr>
            </w:pPr>
            <w:r>
              <w:rPr>
                <w:i/>
                <w:iCs/>
                <w:sz w:val="20"/>
              </w:rPr>
              <w:t>77 55 333444</w:t>
            </w:r>
          </w:p>
        </w:tc>
        <w:tc>
          <w:tcPr>
            <w:tcW w:w="1559" w:type="dxa"/>
            <w:noWrap/>
            <w:vAlign w:val="bottom"/>
            <w:hideMark/>
          </w:tcPr>
          <w:p w:rsidR="00F956C0" w:rsidRDefault="00F956C0" w:rsidP="00990CD9">
            <w:pPr>
              <w:contextualSpacing w:val="0"/>
              <w:rPr>
                <w:sz w:val="20"/>
              </w:rPr>
            </w:pPr>
            <w:r>
              <w:rPr>
                <w:i/>
                <w:iCs/>
                <w:sz w:val="20"/>
              </w:rPr>
              <w:t>Участник</w:t>
            </w:r>
          </w:p>
        </w:tc>
        <w:tc>
          <w:tcPr>
            <w:tcW w:w="2410" w:type="dxa"/>
            <w:noWrap/>
            <w:vAlign w:val="bottom"/>
            <w:hideMark/>
          </w:tcPr>
          <w:p w:rsidR="00F956C0" w:rsidRDefault="00F956C0" w:rsidP="00990CD9">
            <w:pPr>
              <w:contextualSpacing w:val="0"/>
              <w:rPr>
                <w:sz w:val="20"/>
              </w:rPr>
            </w:pPr>
            <w:r>
              <w:rPr>
                <w:i/>
                <w:iCs/>
                <w:sz w:val="20"/>
              </w:rPr>
              <w:t>учредительный договор от 23.01.2006</w:t>
            </w:r>
          </w:p>
        </w:tc>
      </w:tr>
      <w:tr w:rsidR="00F956C0" w:rsidTr="00990CD9">
        <w:trPr>
          <w:trHeight w:val="315"/>
        </w:trPr>
        <w:tc>
          <w:tcPr>
            <w:tcW w:w="852" w:type="dxa"/>
            <w:noWrap/>
            <w:vAlign w:val="bottom"/>
            <w:hideMark/>
          </w:tcPr>
          <w:p w:rsidR="00F956C0" w:rsidRDefault="00F956C0" w:rsidP="00990CD9">
            <w:pPr>
              <w:contextualSpacing w:val="0"/>
              <w:rPr>
                <w:sz w:val="20"/>
              </w:rPr>
            </w:pPr>
            <w:r>
              <w:rPr>
                <w:i/>
                <w:iCs/>
                <w:sz w:val="20"/>
              </w:rPr>
              <w:t>1.2.2</w:t>
            </w:r>
          </w:p>
        </w:tc>
        <w:tc>
          <w:tcPr>
            <w:tcW w:w="1558" w:type="dxa"/>
            <w:noWrap/>
            <w:vAlign w:val="bottom"/>
            <w:hideMark/>
          </w:tcPr>
          <w:p w:rsidR="00F956C0" w:rsidRDefault="00F956C0" w:rsidP="00990CD9">
            <w:pPr>
              <w:contextualSpacing w:val="0"/>
              <w:rPr>
                <w:sz w:val="20"/>
              </w:rPr>
            </w:pPr>
            <w:r>
              <w:rPr>
                <w:i/>
                <w:iCs/>
                <w:sz w:val="20"/>
              </w:rPr>
              <w:t>333888444555</w:t>
            </w:r>
          </w:p>
        </w:tc>
        <w:tc>
          <w:tcPr>
            <w:tcW w:w="1842" w:type="dxa"/>
            <w:noWrap/>
            <w:vAlign w:val="bottom"/>
            <w:hideMark/>
          </w:tcPr>
          <w:p w:rsidR="00F956C0" w:rsidRDefault="00F956C0" w:rsidP="00990CD9">
            <w:pPr>
              <w:contextualSpacing w:val="0"/>
              <w:rPr>
                <w:sz w:val="20"/>
              </w:rPr>
            </w:pPr>
            <w:r>
              <w:rPr>
                <w:i/>
                <w:iCs/>
                <w:sz w:val="20"/>
              </w:rPr>
              <w:t> </w:t>
            </w:r>
          </w:p>
        </w:tc>
        <w:tc>
          <w:tcPr>
            <w:tcW w:w="2692" w:type="dxa"/>
            <w:noWrap/>
            <w:vAlign w:val="bottom"/>
            <w:hideMark/>
          </w:tcPr>
          <w:p w:rsidR="00F956C0" w:rsidRDefault="00F956C0" w:rsidP="00990CD9">
            <w:pPr>
              <w:contextualSpacing w:val="0"/>
              <w:rPr>
                <w:sz w:val="20"/>
              </w:rPr>
            </w:pPr>
            <w:r>
              <w:rPr>
                <w:i/>
                <w:iCs/>
                <w:sz w:val="20"/>
              </w:rPr>
              <w:t>Степанов Игорь Дмитриевич</w:t>
            </w:r>
          </w:p>
        </w:tc>
        <w:tc>
          <w:tcPr>
            <w:tcW w:w="2409" w:type="dxa"/>
            <w:noWrap/>
            <w:vAlign w:val="bottom"/>
            <w:hideMark/>
          </w:tcPr>
          <w:p w:rsidR="00F956C0" w:rsidRDefault="00F956C0" w:rsidP="00990CD9">
            <w:pPr>
              <w:contextualSpacing w:val="0"/>
              <w:rPr>
                <w:sz w:val="20"/>
              </w:rPr>
            </w:pPr>
            <w:r>
              <w:rPr>
                <w:i/>
                <w:iCs/>
                <w:sz w:val="20"/>
              </w:rPr>
              <w:t>Смоленск, ул. Гагарина, 2-64</w:t>
            </w:r>
          </w:p>
        </w:tc>
        <w:tc>
          <w:tcPr>
            <w:tcW w:w="1558" w:type="dxa"/>
            <w:noWrap/>
            <w:vAlign w:val="bottom"/>
            <w:hideMark/>
          </w:tcPr>
          <w:p w:rsidR="00F956C0" w:rsidRDefault="00F956C0" w:rsidP="00990CD9">
            <w:pPr>
              <w:contextualSpacing w:val="0"/>
              <w:rPr>
                <w:sz w:val="20"/>
              </w:rPr>
            </w:pPr>
            <w:r>
              <w:rPr>
                <w:i/>
                <w:iCs/>
                <w:sz w:val="20"/>
              </w:rPr>
              <w:t>66 77 223344</w:t>
            </w:r>
          </w:p>
        </w:tc>
        <w:tc>
          <w:tcPr>
            <w:tcW w:w="1559" w:type="dxa"/>
            <w:noWrap/>
            <w:vAlign w:val="bottom"/>
            <w:hideMark/>
          </w:tcPr>
          <w:p w:rsidR="00F956C0" w:rsidRDefault="00F956C0" w:rsidP="00990CD9">
            <w:pPr>
              <w:contextualSpacing w:val="0"/>
              <w:rPr>
                <w:sz w:val="20"/>
              </w:rPr>
            </w:pPr>
            <w:r>
              <w:rPr>
                <w:i/>
                <w:iCs/>
                <w:sz w:val="20"/>
              </w:rPr>
              <w:t>Участник</w:t>
            </w:r>
          </w:p>
        </w:tc>
        <w:tc>
          <w:tcPr>
            <w:tcW w:w="2410" w:type="dxa"/>
            <w:noWrap/>
            <w:vAlign w:val="bottom"/>
            <w:hideMark/>
          </w:tcPr>
          <w:p w:rsidR="00F956C0" w:rsidRDefault="00F956C0" w:rsidP="00990CD9">
            <w:pPr>
              <w:contextualSpacing w:val="0"/>
              <w:rPr>
                <w:sz w:val="20"/>
              </w:rPr>
            </w:pPr>
            <w:r>
              <w:rPr>
                <w:i/>
                <w:iCs/>
                <w:sz w:val="20"/>
              </w:rPr>
              <w:t>учредительный договор от 23.01.2006</w:t>
            </w:r>
          </w:p>
        </w:tc>
      </w:tr>
      <w:tr w:rsidR="00F956C0" w:rsidTr="00990CD9">
        <w:trPr>
          <w:trHeight w:val="315"/>
        </w:trPr>
        <w:tc>
          <w:tcPr>
            <w:tcW w:w="852" w:type="dxa"/>
            <w:noWrap/>
            <w:vAlign w:val="bottom"/>
            <w:hideMark/>
          </w:tcPr>
          <w:p w:rsidR="00F956C0" w:rsidRDefault="00F956C0" w:rsidP="00990CD9">
            <w:pPr>
              <w:contextualSpacing w:val="0"/>
              <w:rPr>
                <w:sz w:val="20"/>
              </w:rPr>
            </w:pPr>
            <w:r>
              <w:rPr>
                <w:i/>
                <w:iCs/>
                <w:sz w:val="20"/>
              </w:rPr>
              <w:t>…</w:t>
            </w:r>
          </w:p>
        </w:tc>
        <w:tc>
          <w:tcPr>
            <w:tcW w:w="1558" w:type="dxa"/>
            <w:noWrap/>
            <w:vAlign w:val="bottom"/>
            <w:hideMark/>
          </w:tcPr>
          <w:p w:rsidR="00F956C0" w:rsidRDefault="00F956C0" w:rsidP="00990CD9">
            <w:pPr>
              <w:contextualSpacing w:val="0"/>
              <w:rPr>
                <w:sz w:val="20"/>
              </w:rPr>
            </w:pPr>
            <w:r>
              <w:rPr>
                <w:i/>
                <w:iCs/>
                <w:sz w:val="20"/>
              </w:rPr>
              <w:t> </w:t>
            </w:r>
          </w:p>
        </w:tc>
        <w:tc>
          <w:tcPr>
            <w:tcW w:w="1842" w:type="dxa"/>
            <w:noWrap/>
            <w:vAlign w:val="bottom"/>
            <w:hideMark/>
          </w:tcPr>
          <w:p w:rsidR="00F956C0" w:rsidRDefault="00F956C0" w:rsidP="00990CD9">
            <w:pPr>
              <w:contextualSpacing w:val="0"/>
              <w:rPr>
                <w:sz w:val="20"/>
              </w:rPr>
            </w:pPr>
            <w:r>
              <w:rPr>
                <w:i/>
                <w:iCs/>
                <w:sz w:val="20"/>
              </w:rPr>
              <w:t> </w:t>
            </w:r>
          </w:p>
        </w:tc>
        <w:tc>
          <w:tcPr>
            <w:tcW w:w="2692" w:type="dxa"/>
            <w:noWrap/>
            <w:vAlign w:val="bottom"/>
            <w:hideMark/>
          </w:tcPr>
          <w:p w:rsidR="00F956C0" w:rsidRDefault="00F956C0" w:rsidP="00990CD9">
            <w:pPr>
              <w:contextualSpacing w:val="0"/>
              <w:rPr>
                <w:sz w:val="20"/>
              </w:rPr>
            </w:pPr>
            <w:r>
              <w:rPr>
                <w:i/>
                <w:iCs/>
                <w:sz w:val="20"/>
              </w:rPr>
              <w:t> </w:t>
            </w:r>
          </w:p>
        </w:tc>
        <w:tc>
          <w:tcPr>
            <w:tcW w:w="2409" w:type="dxa"/>
            <w:noWrap/>
            <w:vAlign w:val="bottom"/>
            <w:hideMark/>
          </w:tcPr>
          <w:p w:rsidR="00F956C0" w:rsidRDefault="00F956C0" w:rsidP="00990CD9">
            <w:pPr>
              <w:contextualSpacing w:val="0"/>
              <w:rPr>
                <w:sz w:val="20"/>
              </w:rPr>
            </w:pPr>
            <w:r>
              <w:rPr>
                <w:i/>
                <w:iCs/>
                <w:sz w:val="20"/>
              </w:rPr>
              <w:t> </w:t>
            </w:r>
          </w:p>
        </w:tc>
        <w:tc>
          <w:tcPr>
            <w:tcW w:w="1558" w:type="dxa"/>
            <w:noWrap/>
            <w:vAlign w:val="bottom"/>
            <w:hideMark/>
          </w:tcPr>
          <w:p w:rsidR="00F956C0" w:rsidRDefault="00F956C0" w:rsidP="00990CD9">
            <w:pPr>
              <w:contextualSpacing w:val="0"/>
              <w:rPr>
                <w:sz w:val="20"/>
              </w:rPr>
            </w:pPr>
            <w:r>
              <w:rPr>
                <w:i/>
                <w:iCs/>
                <w:sz w:val="20"/>
              </w:rPr>
              <w:t> </w:t>
            </w:r>
          </w:p>
        </w:tc>
        <w:tc>
          <w:tcPr>
            <w:tcW w:w="1559" w:type="dxa"/>
            <w:noWrap/>
            <w:vAlign w:val="bottom"/>
            <w:hideMark/>
          </w:tcPr>
          <w:p w:rsidR="00F956C0" w:rsidRDefault="00F956C0" w:rsidP="00990CD9">
            <w:pPr>
              <w:contextualSpacing w:val="0"/>
              <w:rPr>
                <w:sz w:val="20"/>
              </w:rPr>
            </w:pPr>
            <w:r>
              <w:rPr>
                <w:i/>
                <w:iCs/>
                <w:sz w:val="20"/>
              </w:rPr>
              <w:t> </w:t>
            </w:r>
          </w:p>
        </w:tc>
        <w:tc>
          <w:tcPr>
            <w:tcW w:w="2410" w:type="dxa"/>
            <w:noWrap/>
            <w:vAlign w:val="bottom"/>
            <w:hideMark/>
          </w:tcPr>
          <w:p w:rsidR="00F956C0" w:rsidRDefault="00F956C0" w:rsidP="00990CD9">
            <w:pPr>
              <w:contextualSpacing w:val="0"/>
              <w:rPr>
                <w:sz w:val="20"/>
              </w:rPr>
            </w:pPr>
            <w:r>
              <w:rPr>
                <w:i/>
                <w:iCs/>
                <w:sz w:val="20"/>
              </w:rPr>
              <w:t> </w:t>
            </w:r>
          </w:p>
        </w:tc>
      </w:tr>
      <w:tr w:rsidR="00F956C0" w:rsidTr="00990CD9">
        <w:trPr>
          <w:trHeight w:val="315"/>
        </w:trPr>
        <w:tc>
          <w:tcPr>
            <w:tcW w:w="852" w:type="dxa"/>
            <w:noWrap/>
            <w:vAlign w:val="bottom"/>
            <w:hideMark/>
          </w:tcPr>
          <w:p w:rsidR="00F956C0" w:rsidRDefault="00F956C0" w:rsidP="00990CD9">
            <w:pPr>
              <w:contextualSpacing w:val="0"/>
              <w:rPr>
                <w:sz w:val="20"/>
              </w:rPr>
            </w:pPr>
            <w:r>
              <w:rPr>
                <w:i/>
                <w:iCs/>
                <w:sz w:val="20"/>
              </w:rPr>
              <w:t>1.3</w:t>
            </w:r>
          </w:p>
        </w:tc>
        <w:tc>
          <w:tcPr>
            <w:tcW w:w="1558" w:type="dxa"/>
            <w:noWrap/>
            <w:vAlign w:val="bottom"/>
            <w:hideMark/>
          </w:tcPr>
          <w:p w:rsidR="00F956C0" w:rsidRDefault="00F956C0" w:rsidP="00990CD9">
            <w:pPr>
              <w:contextualSpacing w:val="0"/>
              <w:rPr>
                <w:sz w:val="20"/>
              </w:rPr>
            </w:pPr>
            <w:r>
              <w:rPr>
                <w:i/>
                <w:iCs/>
                <w:sz w:val="20"/>
              </w:rPr>
              <w:t>ASU66-54</w:t>
            </w:r>
          </w:p>
        </w:tc>
        <w:tc>
          <w:tcPr>
            <w:tcW w:w="1842" w:type="dxa"/>
            <w:noWrap/>
            <w:vAlign w:val="bottom"/>
            <w:hideMark/>
          </w:tcPr>
          <w:p w:rsidR="00F956C0" w:rsidRDefault="00F956C0" w:rsidP="00990CD9">
            <w:pPr>
              <w:contextualSpacing w:val="0"/>
              <w:rPr>
                <w:sz w:val="20"/>
              </w:rPr>
            </w:pPr>
            <w:r>
              <w:rPr>
                <w:i/>
                <w:iCs/>
                <w:sz w:val="20"/>
              </w:rPr>
              <w:t> </w:t>
            </w:r>
          </w:p>
        </w:tc>
        <w:tc>
          <w:tcPr>
            <w:tcW w:w="2692" w:type="dxa"/>
            <w:noWrap/>
            <w:vAlign w:val="bottom"/>
            <w:hideMark/>
          </w:tcPr>
          <w:p w:rsidR="00F956C0" w:rsidRDefault="00F956C0" w:rsidP="00990CD9">
            <w:pPr>
              <w:contextualSpacing w:val="0"/>
              <w:rPr>
                <w:sz w:val="20"/>
              </w:rPr>
            </w:pPr>
            <w:r>
              <w:rPr>
                <w:i/>
                <w:iCs/>
                <w:sz w:val="20"/>
              </w:rPr>
              <w:t xml:space="preserve">Игуана </w:t>
            </w:r>
            <w:proofErr w:type="spellStart"/>
            <w:r>
              <w:rPr>
                <w:i/>
                <w:iCs/>
                <w:sz w:val="20"/>
              </w:rPr>
              <w:t>лтд</w:t>
            </w:r>
            <w:proofErr w:type="spellEnd"/>
            <w:r>
              <w:rPr>
                <w:i/>
                <w:iCs/>
                <w:sz w:val="20"/>
              </w:rPr>
              <w:t xml:space="preserve"> (</w:t>
            </w:r>
            <w:proofErr w:type="spellStart"/>
            <w:r>
              <w:rPr>
                <w:i/>
                <w:iCs/>
                <w:sz w:val="20"/>
              </w:rPr>
              <w:t>Iguana</w:t>
            </w:r>
            <w:proofErr w:type="spellEnd"/>
            <w:r>
              <w:rPr>
                <w:i/>
                <w:iCs/>
                <w:sz w:val="20"/>
              </w:rPr>
              <w:t xml:space="preserve"> LTD)</w:t>
            </w:r>
          </w:p>
        </w:tc>
        <w:tc>
          <w:tcPr>
            <w:tcW w:w="2409" w:type="dxa"/>
            <w:noWrap/>
            <w:vAlign w:val="bottom"/>
            <w:hideMark/>
          </w:tcPr>
          <w:p w:rsidR="00F956C0" w:rsidRDefault="00F956C0" w:rsidP="00990CD9">
            <w:pPr>
              <w:contextualSpacing w:val="0"/>
              <w:rPr>
                <w:sz w:val="20"/>
              </w:rPr>
            </w:pPr>
            <w:r>
              <w:rPr>
                <w:i/>
                <w:iCs/>
                <w:sz w:val="20"/>
              </w:rPr>
              <w:t>США, штат Виржиния, 533</w:t>
            </w:r>
          </w:p>
        </w:tc>
        <w:tc>
          <w:tcPr>
            <w:tcW w:w="1558" w:type="dxa"/>
            <w:noWrap/>
            <w:vAlign w:val="bottom"/>
            <w:hideMark/>
          </w:tcPr>
          <w:p w:rsidR="00F956C0" w:rsidRDefault="00F956C0" w:rsidP="00990CD9">
            <w:pPr>
              <w:contextualSpacing w:val="0"/>
              <w:rPr>
                <w:sz w:val="20"/>
              </w:rPr>
            </w:pPr>
            <w:r>
              <w:rPr>
                <w:i/>
                <w:iCs/>
                <w:sz w:val="20"/>
              </w:rPr>
              <w:t> </w:t>
            </w:r>
          </w:p>
        </w:tc>
        <w:tc>
          <w:tcPr>
            <w:tcW w:w="1559" w:type="dxa"/>
            <w:noWrap/>
            <w:vAlign w:val="bottom"/>
            <w:hideMark/>
          </w:tcPr>
          <w:p w:rsidR="00F956C0" w:rsidRDefault="00F956C0" w:rsidP="00990CD9">
            <w:pPr>
              <w:contextualSpacing w:val="0"/>
              <w:rPr>
                <w:sz w:val="20"/>
              </w:rPr>
            </w:pPr>
            <w:r>
              <w:rPr>
                <w:i/>
                <w:iCs/>
                <w:sz w:val="20"/>
              </w:rPr>
              <w:t>Участник</w:t>
            </w:r>
          </w:p>
        </w:tc>
        <w:tc>
          <w:tcPr>
            <w:tcW w:w="2410" w:type="dxa"/>
            <w:noWrap/>
            <w:vAlign w:val="bottom"/>
            <w:hideMark/>
          </w:tcPr>
          <w:p w:rsidR="00F956C0" w:rsidRDefault="00F956C0" w:rsidP="00990CD9">
            <w:pPr>
              <w:contextualSpacing w:val="0"/>
              <w:rPr>
                <w:sz w:val="20"/>
              </w:rPr>
            </w:pPr>
            <w:r>
              <w:rPr>
                <w:i/>
                <w:iCs/>
                <w:sz w:val="20"/>
              </w:rPr>
              <w:t>учредительный договор от 23.01.2008</w:t>
            </w:r>
          </w:p>
        </w:tc>
      </w:tr>
      <w:tr w:rsidR="00F956C0" w:rsidTr="00990CD9">
        <w:trPr>
          <w:trHeight w:val="315"/>
        </w:trPr>
        <w:tc>
          <w:tcPr>
            <w:tcW w:w="852" w:type="dxa"/>
            <w:noWrap/>
            <w:vAlign w:val="bottom"/>
            <w:hideMark/>
          </w:tcPr>
          <w:p w:rsidR="00F956C0" w:rsidRDefault="00F956C0" w:rsidP="00990CD9">
            <w:pPr>
              <w:contextualSpacing w:val="0"/>
              <w:rPr>
                <w:sz w:val="20"/>
              </w:rPr>
            </w:pPr>
            <w:r>
              <w:rPr>
                <w:i/>
                <w:iCs/>
                <w:sz w:val="20"/>
              </w:rPr>
              <w:t> </w:t>
            </w:r>
          </w:p>
        </w:tc>
        <w:tc>
          <w:tcPr>
            <w:tcW w:w="1558" w:type="dxa"/>
            <w:noWrap/>
            <w:vAlign w:val="bottom"/>
            <w:hideMark/>
          </w:tcPr>
          <w:p w:rsidR="00F956C0" w:rsidRDefault="00F956C0" w:rsidP="00990CD9">
            <w:pPr>
              <w:contextualSpacing w:val="0"/>
              <w:rPr>
                <w:sz w:val="20"/>
              </w:rPr>
            </w:pPr>
            <w:r>
              <w:rPr>
                <w:i/>
                <w:iCs/>
                <w:sz w:val="20"/>
              </w:rPr>
              <w:t> </w:t>
            </w:r>
          </w:p>
        </w:tc>
        <w:tc>
          <w:tcPr>
            <w:tcW w:w="1842" w:type="dxa"/>
            <w:noWrap/>
            <w:vAlign w:val="bottom"/>
            <w:hideMark/>
          </w:tcPr>
          <w:p w:rsidR="00F956C0" w:rsidRDefault="00F956C0" w:rsidP="00990CD9">
            <w:pPr>
              <w:contextualSpacing w:val="0"/>
              <w:rPr>
                <w:sz w:val="20"/>
              </w:rPr>
            </w:pPr>
            <w:r>
              <w:rPr>
                <w:i/>
                <w:iCs/>
                <w:sz w:val="20"/>
              </w:rPr>
              <w:t> </w:t>
            </w:r>
          </w:p>
        </w:tc>
        <w:tc>
          <w:tcPr>
            <w:tcW w:w="2692" w:type="dxa"/>
            <w:noWrap/>
            <w:vAlign w:val="bottom"/>
            <w:hideMark/>
          </w:tcPr>
          <w:p w:rsidR="00F956C0" w:rsidRDefault="00F956C0" w:rsidP="00990CD9">
            <w:pPr>
              <w:contextualSpacing w:val="0"/>
              <w:rPr>
                <w:sz w:val="20"/>
              </w:rPr>
            </w:pPr>
            <w:proofErr w:type="spellStart"/>
            <w:r>
              <w:rPr>
                <w:i/>
                <w:iCs/>
                <w:sz w:val="20"/>
              </w:rPr>
              <w:t>Ruan</w:t>
            </w:r>
            <w:proofErr w:type="spellEnd"/>
            <w:r>
              <w:rPr>
                <w:i/>
                <w:iCs/>
                <w:sz w:val="20"/>
              </w:rPr>
              <w:t xml:space="preserve"> </w:t>
            </w:r>
            <w:proofErr w:type="spellStart"/>
            <w:r>
              <w:rPr>
                <w:i/>
                <w:iCs/>
                <w:sz w:val="20"/>
              </w:rPr>
              <w:t>Max</w:t>
            </w:r>
            <w:proofErr w:type="spellEnd"/>
            <w:r>
              <w:rPr>
                <w:i/>
                <w:iCs/>
                <w:sz w:val="20"/>
              </w:rPr>
              <w:t xml:space="preserve"> </w:t>
            </w:r>
            <w:proofErr w:type="spellStart"/>
            <w:r>
              <w:rPr>
                <w:i/>
                <w:iCs/>
                <w:sz w:val="20"/>
              </w:rPr>
              <w:t>Amer</w:t>
            </w:r>
            <w:proofErr w:type="spellEnd"/>
          </w:p>
        </w:tc>
        <w:tc>
          <w:tcPr>
            <w:tcW w:w="2409" w:type="dxa"/>
            <w:noWrap/>
            <w:vAlign w:val="bottom"/>
            <w:hideMark/>
          </w:tcPr>
          <w:p w:rsidR="00F956C0" w:rsidRDefault="00F956C0" w:rsidP="00990CD9">
            <w:pPr>
              <w:contextualSpacing w:val="0"/>
              <w:rPr>
                <w:sz w:val="20"/>
              </w:rPr>
            </w:pPr>
            <w:r>
              <w:rPr>
                <w:i/>
                <w:iCs/>
                <w:sz w:val="20"/>
              </w:rPr>
              <w:t xml:space="preserve">Кипр, </w:t>
            </w:r>
            <w:proofErr w:type="spellStart"/>
            <w:r>
              <w:rPr>
                <w:i/>
                <w:iCs/>
                <w:sz w:val="20"/>
              </w:rPr>
              <w:t>Лимассол</w:t>
            </w:r>
            <w:proofErr w:type="spellEnd"/>
            <w:r>
              <w:rPr>
                <w:i/>
                <w:iCs/>
                <w:sz w:val="20"/>
              </w:rPr>
              <w:t>, 24-75</w:t>
            </w:r>
          </w:p>
        </w:tc>
        <w:tc>
          <w:tcPr>
            <w:tcW w:w="1558" w:type="dxa"/>
            <w:noWrap/>
            <w:vAlign w:val="bottom"/>
            <w:hideMark/>
          </w:tcPr>
          <w:p w:rsidR="00F956C0" w:rsidRDefault="00F956C0" w:rsidP="00990CD9">
            <w:pPr>
              <w:contextualSpacing w:val="0"/>
              <w:rPr>
                <w:sz w:val="20"/>
              </w:rPr>
            </w:pPr>
            <w:r>
              <w:rPr>
                <w:i/>
                <w:iCs/>
                <w:sz w:val="20"/>
              </w:rPr>
              <w:t>776AE 6654</w:t>
            </w:r>
          </w:p>
        </w:tc>
        <w:tc>
          <w:tcPr>
            <w:tcW w:w="1559" w:type="dxa"/>
            <w:noWrap/>
            <w:vAlign w:val="bottom"/>
            <w:hideMark/>
          </w:tcPr>
          <w:p w:rsidR="00F956C0" w:rsidRDefault="00F956C0" w:rsidP="00990CD9">
            <w:pPr>
              <w:contextualSpacing w:val="0"/>
              <w:rPr>
                <w:sz w:val="20"/>
              </w:rPr>
            </w:pPr>
            <w:r>
              <w:rPr>
                <w:i/>
                <w:iCs/>
                <w:sz w:val="20"/>
              </w:rPr>
              <w:t>Руководитель</w:t>
            </w:r>
          </w:p>
        </w:tc>
        <w:tc>
          <w:tcPr>
            <w:tcW w:w="2410" w:type="dxa"/>
            <w:noWrap/>
            <w:vAlign w:val="bottom"/>
            <w:hideMark/>
          </w:tcPr>
          <w:p w:rsidR="00F956C0" w:rsidRDefault="00F956C0" w:rsidP="00990CD9">
            <w:pPr>
              <w:contextualSpacing w:val="0"/>
              <w:rPr>
                <w:sz w:val="20"/>
              </w:rPr>
            </w:pPr>
            <w:r>
              <w:rPr>
                <w:i/>
                <w:iCs/>
                <w:sz w:val="20"/>
              </w:rPr>
              <w:t> </w:t>
            </w:r>
          </w:p>
        </w:tc>
      </w:tr>
      <w:tr w:rsidR="00F956C0" w:rsidTr="00990CD9">
        <w:trPr>
          <w:trHeight w:val="315"/>
        </w:trPr>
        <w:tc>
          <w:tcPr>
            <w:tcW w:w="852" w:type="dxa"/>
            <w:noWrap/>
            <w:vAlign w:val="bottom"/>
            <w:hideMark/>
          </w:tcPr>
          <w:p w:rsidR="00F956C0" w:rsidRDefault="00F956C0" w:rsidP="00990CD9">
            <w:pPr>
              <w:contextualSpacing w:val="0"/>
              <w:rPr>
                <w:sz w:val="20"/>
              </w:rPr>
            </w:pPr>
            <w:r>
              <w:rPr>
                <w:i/>
                <w:iCs/>
                <w:sz w:val="20"/>
              </w:rPr>
              <w:t>…</w:t>
            </w:r>
          </w:p>
        </w:tc>
        <w:tc>
          <w:tcPr>
            <w:tcW w:w="1558" w:type="dxa"/>
            <w:noWrap/>
            <w:vAlign w:val="bottom"/>
            <w:hideMark/>
          </w:tcPr>
          <w:p w:rsidR="00F956C0" w:rsidRDefault="00F956C0" w:rsidP="00990CD9">
            <w:pPr>
              <w:contextualSpacing w:val="0"/>
              <w:rPr>
                <w:sz w:val="20"/>
              </w:rPr>
            </w:pPr>
            <w:r>
              <w:rPr>
                <w:i/>
                <w:iCs/>
                <w:sz w:val="20"/>
              </w:rPr>
              <w:t> </w:t>
            </w:r>
          </w:p>
        </w:tc>
        <w:tc>
          <w:tcPr>
            <w:tcW w:w="1842" w:type="dxa"/>
            <w:noWrap/>
            <w:vAlign w:val="bottom"/>
            <w:hideMark/>
          </w:tcPr>
          <w:p w:rsidR="00F956C0" w:rsidRDefault="00F956C0" w:rsidP="00990CD9">
            <w:pPr>
              <w:contextualSpacing w:val="0"/>
              <w:rPr>
                <w:sz w:val="20"/>
              </w:rPr>
            </w:pPr>
            <w:r>
              <w:rPr>
                <w:i/>
                <w:iCs/>
                <w:sz w:val="20"/>
              </w:rPr>
              <w:t> </w:t>
            </w:r>
          </w:p>
        </w:tc>
        <w:tc>
          <w:tcPr>
            <w:tcW w:w="2692" w:type="dxa"/>
            <w:noWrap/>
            <w:vAlign w:val="bottom"/>
            <w:hideMark/>
          </w:tcPr>
          <w:p w:rsidR="00F956C0" w:rsidRDefault="00F956C0" w:rsidP="00990CD9">
            <w:pPr>
              <w:contextualSpacing w:val="0"/>
              <w:rPr>
                <w:sz w:val="20"/>
              </w:rPr>
            </w:pPr>
            <w:r>
              <w:rPr>
                <w:i/>
                <w:iCs/>
                <w:sz w:val="20"/>
              </w:rPr>
              <w:t> </w:t>
            </w:r>
          </w:p>
        </w:tc>
        <w:tc>
          <w:tcPr>
            <w:tcW w:w="2409" w:type="dxa"/>
            <w:noWrap/>
            <w:vAlign w:val="bottom"/>
            <w:hideMark/>
          </w:tcPr>
          <w:p w:rsidR="00F956C0" w:rsidRDefault="00F956C0" w:rsidP="00990CD9">
            <w:pPr>
              <w:contextualSpacing w:val="0"/>
              <w:rPr>
                <w:sz w:val="20"/>
              </w:rPr>
            </w:pPr>
            <w:r>
              <w:rPr>
                <w:i/>
                <w:iCs/>
                <w:sz w:val="20"/>
              </w:rPr>
              <w:t> </w:t>
            </w:r>
          </w:p>
        </w:tc>
        <w:tc>
          <w:tcPr>
            <w:tcW w:w="1558" w:type="dxa"/>
            <w:noWrap/>
            <w:vAlign w:val="bottom"/>
            <w:hideMark/>
          </w:tcPr>
          <w:p w:rsidR="00F956C0" w:rsidRDefault="00F956C0" w:rsidP="00990CD9">
            <w:pPr>
              <w:contextualSpacing w:val="0"/>
              <w:rPr>
                <w:sz w:val="20"/>
              </w:rPr>
            </w:pPr>
            <w:r>
              <w:rPr>
                <w:i/>
                <w:iCs/>
                <w:sz w:val="20"/>
              </w:rPr>
              <w:t> </w:t>
            </w:r>
          </w:p>
        </w:tc>
        <w:tc>
          <w:tcPr>
            <w:tcW w:w="1559" w:type="dxa"/>
            <w:noWrap/>
            <w:vAlign w:val="bottom"/>
            <w:hideMark/>
          </w:tcPr>
          <w:p w:rsidR="00F956C0" w:rsidRDefault="00F956C0" w:rsidP="00990CD9">
            <w:pPr>
              <w:contextualSpacing w:val="0"/>
              <w:rPr>
                <w:sz w:val="20"/>
              </w:rPr>
            </w:pPr>
            <w:r>
              <w:rPr>
                <w:i/>
                <w:iCs/>
                <w:sz w:val="20"/>
              </w:rPr>
              <w:t> </w:t>
            </w:r>
          </w:p>
        </w:tc>
        <w:tc>
          <w:tcPr>
            <w:tcW w:w="2410" w:type="dxa"/>
            <w:noWrap/>
            <w:vAlign w:val="bottom"/>
            <w:hideMark/>
          </w:tcPr>
          <w:p w:rsidR="00F956C0" w:rsidRDefault="00F956C0" w:rsidP="00990CD9">
            <w:pPr>
              <w:contextualSpacing w:val="0"/>
              <w:rPr>
                <w:sz w:val="20"/>
              </w:rPr>
            </w:pPr>
            <w:r>
              <w:rPr>
                <w:i/>
                <w:iCs/>
                <w:sz w:val="20"/>
              </w:rPr>
              <w:t> </w:t>
            </w:r>
          </w:p>
        </w:tc>
      </w:tr>
    </w:tbl>
    <w:p w:rsidR="00F956C0" w:rsidRDefault="00F956C0" w:rsidP="00F956C0">
      <w:pPr>
        <w:contextualSpacing w:val="0"/>
        <w:rPr>
          <w:bCs/>
          <w:szCs w:val="24"/>
        </w:rPr>
      </w:pPr>
    </w:p>
    <w:p w:rsidR="00F956C0" w:rsidRDefault="00F956C0" w:rsidP="00F956C0">
      <w:pPr>
        <w:contextualSpacing w:val="0"/>
        <w:rPr>
          <w:bCs/>
          <w:szCs w:val="24"/>
        </w:rPr>
        <w:sectPr w:rsidR="00F956C0">
          <w:pgSz w:w="16840" w:h="11907" w:orient="landscape"/>
          <w:pgMar w:top="1418" w:right="1134" w:bottom="567" w:left="1134" w:header="567" w:footer="567" w:gutter="0"/>
          <w:cols w:space="720"/>
        </w:sectPr>
      </w:pPr>
    </w:p>
    <w:p w:rsidR="00F956C0" w:rsidRDefault="00F956C0" w:rsidP="00F956C0">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196" w:name="_Ref318824453"/>
      <w:bookmarkStart w:id="197" w:name="_Toc354065534"/>
      <w:r>
        <w:rPr>
          <w:rFonts w:eastAsia="Times New Roman"/>
          <w:b/>
          <w:sz w:val="28"/>
          <w:szCs w:val="28"/>
        </w:rPr>
        <w:lastRenderedPageBreak/>
        <w:t>«ПРОЕКТ ДОГОВОРА»</w:t>
      </w:r>
      <w:bookmarkEnd w:id="196"/>
      <w:bookmarkEnd w:id="197"/>
    </w:p>
    <w:p w:rsidR="00990CD9" w:rsidRDefault="00990CD9" w:rsidP="00990CD9">
      <w:pPr>
        <w:pStyle w:val="af"/>
        <w:tabs>
          <w:tab w:val="clear" w:pos="4153"/>
          <w:tab w:val="clear" w:pos="8306"/>
        </w:tabs>
        <w:spacing w:line="360" w:lineRule="auto"/>
        <w:jc w:val="center"/>
        <w:rPr>
          <w:b/>
          <w:sz w:val="28"/>
          <w:szCs w:val="28"/>
        </w:rPr>
      </w:pPr>
    </w:p>
    <w:p w:rsidR="00990CD9" w:rsidRPr="00F46D9E" w:rsidRDefault="00990CD9" w:rsidP="00990CD9">
      <w:pPr>
        <w:pStyle w:val="af"/>
        <w:tabs>
          <w:tab w:val="clear" w:pos="4153"/>
          <w:tab w:val="clear" w:pos="8306"/>
        </w:tabs>
        <w:spacing w:line="360" w:lineRule="auto"/>
        <w:jc w:val="center"/>
        <w:rPr>
          <w:b/>
          <w:sz w:val="28"/>
          <w:szCs w:val="28"/>
        </w:rPr>
      </w:pPr>
      <w:r w:rsidRPr="00F46D9E">
        <w:rPr>
          <w:b/>
          <w:sz w:val="28"/>
          <w:szCs w:val="28"/>
        </w:rPr>
        <w:t xml:space="preserve">Договор № _________ </w:t>
      </w:r>
    </w:p>
    <w:p w:rsidR="00990CD9" w:rsidRPr="00F46D9E" w:rsidRDefault="00990CD9" w:rsidP="00990CD9">
      <w:pPr>
        <w:pStyle w:val="af"/>
        <w:tabs>
          <w:tab w:val="clear" w:pos="4153"/>
          <w:tab w:val="clear" w:pos="8306"/>
        </w:tabs>
        <w:spacing w:line="360" w:lineRule="auto"/>
        <w:jc w:val="center"/>
        <w:rPr>
          <w:sz w:val="28"/>
          <w:szCs w:val="28"/>
        </w:rPr>
      </w:pPr>
      <w:r>
        <w:rPr>
          <w:sz w:val="28"/>
          <w:szCs w:val="28"/>
        </w:rPr>
        <w:t>г. Москва</w:t>
      </w:r>
      <w:r>
        <w:rPr>
          <w:sz w:val="28"/>
          <w:szCs w:val="28"/>
        </w:rPr>
        <w:tab/>
      </w:r>
      <w:r>
        <w:rPr>
          <w:sz w:val="28"/>
          <w:szCs w:val="28"/>
        </w:rPr>
        <w:tab/>
      </w:r>
      <w:r>
        <w:rPr>
          <w:sz w:val="28"/>
          <w:szCs w:val="28"/>
        </w:rPr>
        <w:tab/>
        <w:t xml:space="preserve">             </w:t>
      </w:r>
      <w:r>
        <w:rPr>
          <w:sz w:val="28"/>
          <w:szCs w:val="28"/>
        </w:rPr>
        <w:tab/>
      </w:r>
      <w:r>
        <w:rPr>
          <w:sz w:val="28"/>
          <w:szCs w:val="28"/>
        </w:rPr>
        <w:tab/>
      </w:r>
      <w:r>
        <w:rPr>
          <w:sz w:val="28"/>
          <w:szCs w:val="28"/>
        </w:rPr>
        <w:tab/>
        <w:t xml:space="preserve">                    </w:t>
      </w:r>
      <w:r w:rsidRPr="00F46D9E">
        <w:rPr>
          <w:sz w:val="28"/>
          <w:szCs w:val="28"/>
        </w:rPr>
        <w:tab/>
        <w:t>«__» _______ 2013г.</w:t>
      </w:r>
    </w:p>
    <w:p w:rsidR="00D565C4" w:rsidRDefault="00990CD9" w:rsidP="00990CD9">
      <w:pPr>
        <w:pStyle w:val="af"/>
        <w:tabs>
          <w:tab w:val="clear" w:pos="4153"/>
          <w:tab w:val="clear" w:pos="8306"/>
        </w:tabs>
        <w:jc w:val="both"/>
        <w:rPr>
          <w:sz w:val="26"/>
          <w:szCs w:val="26"/>
        </w:rPr>
      </w:pPr>
      <w:r w:rsidRPr="008C6087">
        <w:rPr>
          <w:sz w:val="26"/>
          <w:szCs w:val="26"/>
        </w:rPr>
        <w:tab/>
        <w:t xml:space="preserve">Открытое акционерное общество «Всерегиональное объединение «Изотоп», созданное и действующее в соответствии с действующим законодательством Российской Федерации и имеющее место нахождения: 119435, г. Москва, ул. Погодинская, 22, в лице __________________________________________, действующего на основании _______________________________, именуемое в дальнейшем «Клиент», и _______________________________, созданное и действующее в соответствии с действующим законодательством Российской Федерации и имеющее место нахождения: _____________________________, в лице ____________________________, действующего на основании ____________________, именуемое в дальнейшем «Исполнитель», совместно именуемые «Стороны», а по отдельности – «Сторона», </w:t>
      </w:r>
      <w:r w:rsidRPr="00174979">
        <w:rPr>
          <w:sz w:val="26"/>
          <w:szCs w:val="26"/>
        </w:rPr>
        <w:t xml:space="preserve">на основании протокола подведения итогов открытого запроса цен  в электронной форме от  «__» ___________ 2013 года №_______, </w:t>
      </w:r>
      <w:r w:rsidRPr="008C6087">
        <w:rPr>
          <w:sz w:val="26"/>
          <w:szCs w:val="26"/>
        </w:rPr>
        <w:t>заключили настоящий Договор о предоставлении услуг (далее по тексту – Договор) о нижеследующем:</w:t>
      </w:r>
    </w:p>
    <w:p w:rsidR="00990CD9" w:rsidRPr="008C6087" w:rsidRDefault="00990CD9" w:rsidP="00990CD9">
      <w:pPr>
        <w:pStyle w:val="af"/>
        <w:tabs>
          <w:tab w:val="clear" w:pos="4153"/>
          <w:tab w:val="clear" w:pos="8306"/>
        </w:tabs>
        <w:jc w:val="both"/>
        <w:rPr>
          <w:sz w:val="26"/>
          <w:szCs w:val="26"/>
        </w:rPr>
      </w:pPr>
      <w:r w:rsidRPr="008C6087">
        <w:rPr>
          <w:sz w:val="26"/>
          <w:szCs w:val="26"/>
        </w:rPr>
        <w:tab/>
      </w:r>
    </w:p>
    <w:p w:rsidR="00990CD9" w:rsidRPr="00990CD9" w:rsidRDefault="00990CD9" w:rsidP="00990CD9">
      <w:pPr>
        <w:pStyle w:val="af"/>
        <w:numPr>
          <w:ilvl w:val="0"/>
          <w:numId w:val="36"/>
        </w:numPr>
        <w:tabs>
          <w:tab w:val="clear" w:pos="4153"/>
          <w:tab w:val="clear" w:pos="8306"/>
        </w:tabs>
        <w:ind w:left="0"/>
        <w:contextualSpacing w:val="0"/>
        <w:jc w:val="center"/>
        <w:rPr>
          <w:b/>
          <w:sz w:val="26"/>
          <w:szCs w:val="26"/>
        </w:rPr>
      </w:pPr>
      <w:r w:rsidRPr="00990CD9">
        <w:rPr>
          <w:b/>
          <w:sz w:val="26"/>
          <w:szCs w:val="26"/>
        </w:rPr>
        <w:t>ТЕРМИНЫ И ОПРЕДЕЛЕНИЯ</w:t>
      </w:r>
    </w:p>
    <w:p w:rsidR="00990CD9" w:rsidRPr="008C6087" w:rsidRDefault="00990CD9" w:rsidP="00990CD9">
      <w:pPr>
        <w:pStyle w:val="af"/>
        <w:numPr>
          <w:ilvl w:val="1"/>
          <w:numId w:val="36"/>
        </w:numPr>
        <w:tabs>
          <w:tab w:val="clear" w:pos="1080"/>
          <w:tab w:val="clear" w:pos="4153"/>
          <w:tab w:val="clear" w:pos="8306"/>
          <w:tab w:val="num" w:pos="0"/>
          <w:tab w:val="left" w:pos="360"/>
        </w:tabs>
        <w:ind w:left="0" w:firstLine="0"/>
        <w:contextualSpacing w:val="0"/>
        <w:jc w:val="both"/>
        <w:rPr>
          <w:sz w:val="26"/>
          <w:szCs w:val="26"/>
        </w:rPr>
      </w:pPr>
      <w:r w:rsidRPr="008C6087">
        <w:rPr>
          <w:b/>
          <w:sz w:val="26"/>
          <w:szCs w:val="26"/>
        </w:rPr>
        <w:t>«Услуги»</w:t>
      </w:r>
      <w:r w:rsidRPr="008C6087">
        <w:rPr>
          <w:sz w:val="26"/>
          <w:szCs w:val="26"/>
        </w:rPr>
        <w:t xml:space="preserve"> - услуги по приему, обработке, отправке, перевозке, доставке  и вручению Отправлений Получателю.</w:t>
      </w:r>
    </w:p>
    <w:p w:rsidR="00990CD9" w:rsidRPr="008C6087" w:rsidRDefault="00990CD9" w:rsidP="00990CD9">
      <w:pPr>
        <w:pStyle w:val="af"/>
        <w:numPr>
          <w:ilvl w:val="1"/>
          <w:numId w:val="36"/>
        </w:numPr>
        <w:tabs>
          <w:tab w:val="clear" w:pos="1080"/>
          <w:tab w:val="clear" w:pos="4153"/>
          <w:tab w:val="clear" w:pos="8306"/>
          <w:tab w:val="num" w:pos="0"/>
          <w:tab w:val="left" w:pos="360"/>
        </w:tabs>
        <w:ind w:left="0" w:firstLine="0"/>
        <w:contextualSpacing w:val="0"/>
        <w:jc w:val="both"/>
        <w:rPr>
          <w:sz w:val="26"/>
          <w:szCs w:val="26"/>
        </w:rPr>
      </w:pPr>
      <w:r w:rsidRPr="008C6087">
        <w:rPr>
          <w:b/>
          <w:sz w:val="26"/>
          <w:szCs w:val="26"/>
        </w:rPr>
        <w:t>«Тарифный справочник»</w:t>
      </w:r>
      <w:r w:rsidRPr="008C6087">
        <w:rPr>
          <w:sz w:val="26"/>
          <w:szCs w:val="26"/>
        </w:rPr>
        <w:t xml:space="preserve"> - общий справочник по Тарифам за отправку </w:t>
      </w:r>
      <w:proofErr w:type="spellStart"/>
      <w:r w:rsidRPr="008C6087">
        <w:rPr>
          <w:sz w:val="26"/>
          <w:szCs w:val="26"/>
        </w:rPr>
        <w:t>ии</w:t>
      </w:r>
      <w:proofErr w:type="spellEnd"/>
      <w:r w:rsidRPr="008C6087">
        <w:rPr>
          <w:sz w:val="26"/>
          <w:szCs w:val="26"/>
        </w:rPr>
        <w:t xml:space="preserve"> доставку Отправлений, размещенный на Интернет-сайте Исполнителя.</w:t>
      </w:r>
    </w:p>
    <w:p w:rsidR="00990CD9" w:rsidRPr="008C6087" w:rsidRDefault="00990CD9" w:rsidP="00990CD9">
      <w:pPr>
        <w:pStyle w:val="af"/>
        <w:numPr>
          <w:ilvl w:val="1"/>
          <w:numId w:val="36"/>
        </w:numPr>
        <w:tabs>
          <w:tab w:val="clear" w:pos="1080"/>
          <w:tab w:val="clear" w:pos="4153"/>
          <w:tab w:val="clear" w:pos="8306"/>
          <w:tab w:val="num" w:pos="0"/>
          <w:tab w:val="left" w:pos="360"/>
        </w:tabs>
        <w:ind w:left="0" w:firstLine="0"/>
        <w:contextualSpacing w:val="0"/>
        <w:jc w:val="both"/>
        <w:rPr>
          <w:sz w:val="26"/>
          <w:szCs w:val="26"/>
        </w:rPr>
      </w:pPr>
      <w:r w:rsidRPr="008C6087">
        <w:rPr>
          <w:b/>
          <w:sz w:val="26"/>
          <w:szCs w:val="26"/>
        </w:rPr>
        <w:t>«Тариф»</w:t>
      </w:r>
      <w:r w:rsidRPr="008C6087">
        <w:rPr>
          <w:sz w:val="26"/>
          <w:szCs w:val="26"/>
        </w:rPr>
        <w:t xml:space="preserve"> - стоимость Услуг по одному Отправлению.</w:t>
      </w:r>
    </w:p>
    <w:p w:rsidR="00990CD9" w:rsidRPr="008C6087" w:rsidRDefault="00990CD9" w:rsidP="00990CD9">
      <w:pPr>
        <w:pStyle w:val="af"/>
        <w:numPr>
          <w:ilvl w:val="1"/>
          <w:numId w:val="36"/>
        </w:numPr>
        <w:tabs>
          <w:tab w:val="clear" w:pos="1080"/>
          <w:tab w:val="clear" w:pos="4153"/>
          <w:tab w:val="clear" w:pos="8306"/>
          <w:tab w:val="num" w:pos="0"/>
          <w:tab w:val="left" w:pos="360"/>
        </w:tabs>
        <w:ind w:left="0" w:firstLine="0"/>
        <w:contextualSpacing w:val="0"/>
        <w:jc w:val="both"/>
        <w:rPr>
          <w:sz w:val="26"/>
          <w:szCs w:val="26"/>
        </w:rPr>
      </w:pPr>
      <w:r w:rsidRPr="008C6087">
        <w:rPr>
          <w:b/>
          <w:sz w:val="26"/>
          <w:szCs w:val="26"/>
        </w:rPr>
        <w:t xml:space="preserve">«Отправление» </w:t>
      </w:r>
      <w:r w:rsidRPr="008C6087">
        <w:rPr>
          <w:sz w:val="26"/>
          <w:szCs w:val="26"/>
        </w:rPr>
        <w:t xml:space="preserve">- </w:t>
      </w:r>
      <w:r w:rsidRPr="008C6087">
        <w:rPr>
          <w:bCs/>
          <w:sz w:val="26"/>
          <w:szCs w:val="26"/>
        </w:rPr>
        <w:t>документы, товары, грузы, передаваемые для доставки</w:t>
      </w:r>
      <w:r w:rsidRPr="008C6087">
        <w:rPr>
          <w:sz w:val="26"/>
          <w:szCs w:val="26"/>
        </w:rPr>
        <w:t xml:space="preserve"> в адрес Получателя.</w:t>
      </w:r>
    </w:p>
    <w:p w:rsidR="00990CD9" w:rsidRPr="008C6087" w:rsidRDefault="00990CD9" w:rsidP="00990CD9">
      <w:pPr>
        <w:pStyle w:val="af"/>
        <w:numPr>
          <w:ilvl w:val="1"/>
          <w:numId w:val="36"/>
        </w:numPr>
        <w:tabs>
          <w:tab w:val="clear" w:pos="1080"/>
          <w:tab w:val="clear" w:pos="4153"/>
          <w:tab w:val="clear" w:pos="8306"/>
          <w:tab w:val="num" w:pos="0"/>
          <w:tab w:val="left" w:pos="360"/>
        </w:tabs>
        <w:ind w:left="0" w:firstLine="0"/>
        <w:contextualSpacing w:val="0"/>
        <w:jc w:val="both"/>
        <w:rPr>
          <w:sz w:val="26"/>
          <w:szCs w:val="26"/>
        </w:rPr>
      </w:pPr>
      <w:r w:rsidRPr="008C6087">
        <w:rPr>
          <w:b/>
          <w:sz w:val="26"/>
          <w:szCs w:val="26"/>
        </w:rPr>
        <w:t xml:space="preserve">«Учетная запись» </w:t>
      </w:r>
      <w:r w:rsidRPr="008C6087">
        <w:rPr>
          <w:sz w:val="26"/>
          <w:szCs w:val="26"/>
        </w:rPr>
        <w:t>- имя пользователя (логин) и пароль для доступа к Услуге и в Личный кабинет, предоставляемые Исполнителем Клиенту на период пользования Услугой.</w:t>
      </w:r>
    </w:p>
    <w:p w:rsidR="00990CD9" w:rsidRPr="008C6087" w:rsidRDefault="00990CD9" w:rsidP="00990CD9">
      <w:pPr>
        <w:pStyle w:val="af"/>
        <w:numPr>
          <w:ilvl w:val="1"/>
          <w:numId w:val="36"/>
        </w:numPr>
        <w:tabs>
          <w:tab w:val="clear" w:pos="1080"/>
          <w:tab w:val="clear" w:pos="4153"/>
          <w:tab w:val="clear" w:pos="8306"/>
          <w:tab w:val="num" w:pos="0"/>
          <w:tab w:val="left" w:pos="360"/>
        </w:tabs>
        <w:ind w:left="0" w:firstLine="0"/>
        <w:contextualSpacing w:val="0"/>
        <w:jc w:val="both"/>
        <w:rPr>
          <w:sz w:val="26"/>
          <w:szCs w:val="26"/>
        </w:rPr>
      </w:pPr>
      <w:r w:rsidRPr="008C6087">
        <w:rPr>
          <w:b/>
          <w:sz w:val="26"/>
          <w:szCs w:val="26"/>
        </w:rPr>
        <w:t xml:space="preserve">«Личный кабинет» </w:t>
      </w:r>
      <w:r w:rsidRPr="008C6087">
        <w:rPr>
          <w:sz w:val="26"/>
          <w:szCs w:val="26"/>
        </w:rPr>
        <w:t>- специальный раздел на Интернет-сайте, посредством которого Клиент может получить персональный доступ к управлению Услугами.</w:t>
      </w:r>
    </w:p>
    <w:p w:rsidR="00990CD9" w:rsidRPr="008C6087" w:rsidRDefault="00990CD9" w:rsidP="00990CD9">
      <w:pPr>
        <w:pStyle w:val="af"/>
        <w:numPr>
          <w:ilvl w:val="1"/>
          <w:numId w:val="36"/>
        </w:numPr>
        <w:tabs>
          <w:tab w:val="clear" w:pos="1080"/>
          <w:tab w:val="clear" w:pos="4153"/>
          <w:tab w:val="clear" w:pos="8306"/>
          <w:tab w:val="num" w:pos="0"/>
          <w:tab w:val="left" w:pos="360"/>
        </w:tabs>
        <w:ind w:left="0" w:firstLine="0"/>
        <w:contextualSpacing w:val="0"/>
        <w:jc w:val="both"/>
        <w:rPr>
          <w:b/>
          <w:sz w:val="26"/>
          <w:szCs w:val="26"/>
        </w:rPr>
      </w:pPr>
      <w:r w:rsidRPr="008C6087">
        <w:rPr>
          <w:b/>
          <w:sz w:val="26"/>
          <w:szCs w:val="26"/>
        </w:rPr>
        <w:t xml:space="preserve">«Интернет-сайт» </w:t>
      </w:r>
      <w:r w:rsidRPr="008C6087">
        <w:rPr>
          <w:sz w:val="26"/>
          <w:szCs w:val="26"/>
        </w:rPr>
        <w:t xml:space="preserve">- специализированная </w:t>
      </w:r>
      <w:r w:rsidRPr="008C6087">
        <w:rPr>
          <w:sz w:val="26"/>
          <w:szCs w:val="26"/>
          <w:lang w:val="en-US"/>
        </w:rPr>
        <w:t>WEB</w:t>
      </w:r>
      <w:r w:rsidRPr="008C6087">
        <w:rPr>
          <w:sz w:val="26"/>
          <w:szCs w:val="26"/>
        </w:rPr>
        <w:t xml:space="preserve">-страница в сети Интернет по адресу: </w:t>
      </w:r>
      <w:r w:rsidRPr="008C6087">
        <w:rPr>
          <w:b/>
          <w:sz w:val="26"/>
          <w:szCs w:val="26"/>
        </w:rPr>
        <w:t>_________@__________</w:t>
      </w:r>
    </w:p>
    <w:p w:rsidR="00990CD9" w:rsidRPr="008C6087" w:rsidRDefault="00990CD9" w:rsidP="00990CD9">
      <w:pPr>
        <w:pStyle w:val="af"/>
        <w:numPr>
          <w:ilvl w:val="1"/>
          <w:numId w:val="36"/>
        </w:numPr>
        <w:tabs>
          <w:tab w:val="clear" w:pos="1080"/>
          <w:tab w:val="clear" w:pos="4153"/>
          <w:tab w:val="clear" w:pos="8306"/>
          <w:tab w:val="num" w:pos="0"/>
          <w:tab w:val="left" w:pos="360"/>
        </w:tabs>
        <w:ind w:left="0" w:firstLine="0"/>
        <w:contextualSpacing w:val="0"/>
        <w:jc w:val="both"/>
        <w:rPr>
          <w:sz w:val="26"/>
          <w:szCs w:val="26"/>
        </w:rPr>
      </w:pPr>
      <w:r w:rsidRPr="008C6087">
        <w:rPr>
          <w:b/>
          <w:sz w:val="26"/>
          <w:szCs w:val="26"/>
        </w:rPr>
        <w:t>«Клиент»</w:t>
      </w:r>
      <w:r w:rsidRPr="008C6087">
        <w:rPr>
          <w:sz w:val="26"/>
          <w:szCs w:val="26"/>
        </w:rPr>
        <w:t xml:space="preserve"> - юридическое лицо, заключившее настоящий договор и действующее через своего уполномоченного представителя.</w:t>
      </w:r>
    </w:p>
    <w:p w:rsidR="00990CD9" w:rsidRPr="008C6087" w:rsidRDefault="00990CD9" w:rsidP="00990CD9">
      <w:pPr>
        <w:pStyle w:val="af"/>
        <w:numPr>
          <w:ilvl w:val="1"/>
          <w:numId w:val="36"/>
        </w:numPr>
        <w:tabs>
          <w:tab w:val="clear" w:pos="1080"/>
          <w:tab w:val="clear" w:pos="4153"/>
          <w:tab w:val="clear" w:pos="8306"/>
          <w:tab w:val="num" w:pos="0"/>
          <w:tab w:val="left" w:pos="360"/>
        </w:tabs>
        <w:ind w:left="0" w:firstLine="0"/>
        <w:contextualSpacing w:val="0"/>
        <w:jc w:val="both"/>
        <w:rPr>
          <w:sz w:val="26"/>
          <w:szCs w:val="26"/>
        </w:rPr>
      </w:pPr>
      <w:r w:rsidRPr="008C6087">
        <w:rPr>
          <w:b/>
          <w:sz w:val="26"/>
          <w:szCs w:val="26"/>
        </w:rPr>
        <w:t xml:space="preserve">«Отправитель» </w:t>
      </w:r>
      <w:r w:rsidRPr="008C6087">
        <w:rPr>
          <w:sz w:val="26"/>
          <w:szCs w:val="26"/>
        </w:rPr>
        <w:t>- юридическое лицо, действующее через своего уполномоченного представителя, от которого исходит Отправление.</w:t>
      </w:r>
    </w:p>
    <w:p w:rsidR="00990CD9" w:rsidRPr="008C6087" w:rsidRDefault="00990CD9" w:rsidP="00990CD9">
      <w:pPr>
        <w:pStyle w:val="af"/>
        <w:numPr>
          <w:ilvl w:val="1"/>
          <w:numId w:val="36"/>
        </w:numPr>
        <w:tabs>
          <w:tab w:val="clear" w:pos="1080"/>
          <w:tab w:val="clear" w:pos="4153"/>
          <w:tab w:val="clear" w:pos="8306"/>
          <w:tab w:val="num" w:pos="0"/>
          <w:tab w:val="left" w:pos="360"/>
        </w:tabs>
        <w:ind w:left="0" w:firstLine="0"/>
        <w:contextualSpacing w:val="0"/>
        <w:jc w:val="both"/>
        <w:rPr>
          <w:sz w:val="26"/>
          <w:szCs w:val="26"/>
        </w:rPr>
      </w:pPr>
      <w:r w:rsidRPr="008C6087">
        <w:rPr>
          <w:b/>
          <w:sz w:val="26"/>
          <w:szCs w:val="26"/>
        </w:rPr>
        <w:t xml:space="preserve">«Получатель» </w:t>
      </w:r>
      <w:r w:rsidRPr="008C6087">
        <w:rPr>
          <w:sz w:val="26"/>
          <w:szCs w:val="26"/>
        </w:rPr>
        <w:t xml:space="preserve">- физическое лицо, действующее в своих интересах либо в интересах другого физического лица, которому адресовано Отправление, либо юридическое лицо,  действующее через своего уполномоченного представителя, которому адресовано Отправление, либо государственные и/или муниципальные предприятия, организации, учреждения, действующие через своих уполномоченных представителей». </w:t>
      </w:r>
    </w:p>
    <w:p w:rsidR="00990CD9" w:rsidRPr="008C6087" w:rsidRDefault="00990CD9" w:rsidP="00990CD9">
      <w:pPr>
        <w:pStyle w:val="af"/>
        <w:numPr>
          <w:ilvl w:val="1"/>
          <w:numId w:val="36"/>
        </w:numPr>
        <w:tabs>
          <w:tab w:val="clear" w:pos="1080"/>
          <w:tab w:val="clear" w:pos="4153"/>
          <w:tab w:val="clear" w:pos="8306"/>
          <w:tab w:val="num" w:pos="0"/>
          <w:tab w:val="left" w:pos="360"/>
        </w:tabs>
        <w:ind w:left="0" w:firstLine="0"/>
        <w:contextualSpacing w:val="0"/>
        <w:jc w:val="both"/>
        <w:rPr>
          <w:sz w:val="26"/>
          <w:szCs w:val="26"/>
        </w:rPr>
      </w:pPr>
      <w:r w:rsidRPr="008C6087">
        <w:rPr>
          <w:b/>
          <w:sz w:val="26"/>
          <w:szCs w:val="26"/>
        </w:rPr>
        <w:lastRenderedPageBreak/>
        <w:t xml:space="preserve">«Персональные данные Клиента, Отправителя, Получателя» </w:t>
      </w:r>
      <w:r w:rsidRPr="008C6087">
        <w:rPr>
          <w:sz w:val="26"/>
          <w:szCs w:val="26"/>
        </w:rPr>
        <w:t>- любая информация, относящаяся к Клиенту, Отправителю, Получателю, включая, но, не ограничиваясь:</w:t>
      </w:r>
    </w:p>
    <w:p w:rsidR="00990CD9" w:rsidRPr="008C6087" w:rsidRDefault="00990CD9" w:rsidP="00990CD9">
      <w:pPr>
        <w:pStyle w:val="af"/>
        <w:numPr>
          <w:ilvl w:val="0"/>
          <w:numId w:val="37"/>
        </w:numPr>
        <w:tabs>
          <w:tab w:val="clear" w:pos="1080"/>
          <w:tab w:val="clear" w:pos="4153"/>
          <w:tab w:val="clear" w:pos="8306"/>
          <w:tab w:val="num" w:pos="0"/>
          <w:tab w:val="left" w:pos="360"/>
        </w:tabs>
        <w:ind w:left="0" w:firstLine="0"/>
        <w:contextualSpacing w:val="0"/>
        <w:jc w:val="both"/>
        <w:rPr>
          <w:sz w:val="26"/>
          <w:szCs w:val="26"/>
        </w:rPr>
      </w:pPr>
      <w:r w:rsidRPr="008C6087">
        <w:rPr>
          <w:sz w:val="26"/>
          <w:szCs w:val="26"/>
        </w:rPr>
        <w:t>фамилия, имя, отчество (для физического лица) или фирменное наименование (для юридических лиц);</w:t>
      </w:r>
    </w:p>
    <w:p w:rsidR="00990CD9" w:rsidRPr="008C6087" w:rsidRDefault="00990CD9" w:rsidP="00990CD9">
      <w:pPr>
        <w:pStyle w:val="af"/>
        <w:numPr>
          <w:ilvl w:val="0"/>
          <w:numId w:val="37"/>
        </w:numPr>
        <w:tabs>
          <w:tab w:val="clear" w:pos="1080"/>
          <w:tab w:val="clear" w:pos="4153"/>
          <w:tab w:val="clear" w:pos="8306"/>
          <w:tab w:val="num" w:pos="0"/>
          <w:tab w:val="left" w:pos="360"/>
        </w:tabs>
        <w:ind w:left="0" w:firstLine="0"/>
        <w:contextualSpacing w:val="0"/>
        <w:jc w:val="both"/>
        <w:rPr>
          <w:sz w:val="26"/>
          <w:szCs w:val="26"/>
        </w:rPr>
      </w:pPr>
      <w:r w:rsidRPr="008C6087">
        <w:rPr>
          <w:sz w:val="26"/>
          <w:szCs w:val="26"/>
        </w:rPr>
        <w:t xml:space="preserve">адрес места жительства (для физического лица) или адрес места нахождения (для юридических лиц), </w:t>
      </w:r>
    </w:p>
    <w:p w:rsidR="00990CD9" w:rsidRPr="008C6087" w:rsidRDefault="00990CD9" w:rsidP="00990CD9">
      <w:pPr>
        <w:pStyle w:val="af"/>
        <w:numPr>
          <w:ilvl w:val="0"/>
          <w:numId w:val="37"/>
        </w:numPr>
        <w:tabs>
          <w:tab w:val="clear" w:pos="1080"/>
          <w:tab w:val="clear" w:pos="4153"/>
          <w:tab w:val="clear" w:pos="8306"/>
          <w:tab w:val="num" w:pos="0"/>
          <w:tab w:val="left" w:pos="360"/>
        </w:tabs>
        <w:ind w:left="0" w:firstLine="0"/>
        <w:contextualSpacing w:val="0"/>
        <w:jc w:val="both"/>
        <w:rPr>
          <w:sz w:val="26"/>
          <w:szCs w:val="26"/>
        </w:rPr>
      </w:pPr>
      <w:r w:rsidRPr="008C6087">
        <w:rPr>
          <w:sz w:val="26"/>
          <w:szCs w:val="26"/>
        </w:rPr>
        <w:t>ОГРН (для юридических лиц и индивидуальных предпринимателей);</w:t>
      </w:r>
    </w:p>
    <w:p w:rsidR="00990CD9" w:rsidRPr="008C6087" w:rsidRDefault="00990CD9" w:rsidP="00990CD9">
      <w:pPr>
        <w:pStyle w:val="af"/>
        <w:numPr>
          <w:ilvl w:val="0"/>
          <w:numId w:val="37"/>
        </w:numPr>
        <w:tabs>
          <w:tab w:val="clear" w:pos="1080"/>
          <w:tab w:val="clear" w:pos="4153"/>
          <w:tab w:val="clear" w:pos="8306"/>
          <w:tab w:val="num" w:pos="0"/>
          <w:tab w:val="left" w:pos="360"/>
        </w:tabs>
        <w:ind w:left="0" w:firstLine="0"/>
        <w:contextualSpacing w:val="0"/>
        <w:jc w:val="both"/>
        <w:rPr>
          <w:sz w:val="26"/>
          <w:szCs w:val="26"/>
        </w:rPr>
      </w:pPr>
      <w:r w:rsidRPr="008C6087">
        <w:rPr>
          <w:sz w:val="26"/>
          <w:szCs w:val="26"/>
        </w:rPr>
        <w:t>ИНН (для индивидуальных предпринимателей, физических и юридических лиц);</w:t>
      </w:r>
    </w:p>
    <w:p w:rsidR="00990CD9" w:rsidRPr="008C6087" w:rsidRDefault="00990CD9" w:rsidP="00990CD9">
      <w:pPr>
        <w:pStyle w:val="af"/>
        <w:numPr>
          <w:ilvl w:val="0"/>
          <w:numId w:val="37"/>
        </w:numPr>
        <w:tabs>
          <w:tab w:val="clear" w:pos="1080"/>
          <w:tab w:val="clear" w:pos="4153"/>
          <w:tab w:val="clear" w:pos="8306"/>
          <w:tab w:val="num" w:pos="0"/>
          <w:tab w:val="left" w:pos="360"/>
        </w:tabs>
        <w:ind w:left="0" w:firstLine="0"/>
        <w:contextualSpacing w:val="0"/>
        <w:jc w:val="both"/>
        <w:rPr>
          <w:sz w:val="26"/>
          <w:szCs w:val="26"/>
        </w:rPr>
      </w:pPr>
      <w:r w:rsidRPr="008C6087">
        <w:rPr>
          <w:sz w:val="26"/>
          <w:szCs w:val="26"/>
        </w:rPr>
        <w:t>номер контактного телефона, факса (при наличии), адрес электронной почты.</w:t>
      </w:r>
    </w:p>
    <w:p w:rsidR="00990CD9" w:rsidRPr="008C6087" w:rsidRDefault="00990CD9" w:rsidP="00990CD9">
      <w:pPr>
        <w:pStyle w:val="af"/>
        <w:numPr>
          <w:ilvl w:val="1"/>
          <w:numId w:val="36"/>
        </w:numPr>
        <w:tabs>
          <w:tab w:val="clear" w:pos="1080"/>
          <w:tab w:val="clear" w:pos="4153"/>
          <w:tab w:val="clear" w:pos="8306"/>
          <w:tab w:val="num" w:pos="0"/>
          <w:tab w:val="left" w:pos="360"/>
        </w:tabs>
        <w:ind w:left="0" w:firstLine="0"/>
        <w:contextualSpacing w:val="0"/>
        <w:jc w:val="both"/>
        <w:rPr>
          <w:sz w:val="26"/>
          <w:szCs w:val="26"/>
        </w:rPr>
      </w:pPr>
      <w:r w:rsidRPr="008C6087">
        <w:rPr>
          <w:b/>
          <w:sz w:val="26"/>
          <w:szCs w:val="26"/>
        </w:rPr>
        <w:t>«Анкета Клиента»</w:t>
      </w:r>
      <w:r w:rsidRPr="008C6087">
        <w:rPr>
          <w:sz w:val="26"/>
          <w:szCs w:val="26"/>
        </w:rPr>
        <w:t xml:space="preserve"> - электронная форма анкеты, содержащая Персональные данные Клиента. Доступ к Анкете Клиента закрыт для третьих лиц. </w:t>
      </w:r>
    </w:p>
    <w:p w:rsidR="00990CD9" w:rsidRPr="008C6087" w:rsidRDefault="00990CD9" w:rsidP="00990CD9">
      <w:pPr>
        <w:pStyle w:val="af"/>
        <w:numPr>
          <w:ilvl w:val="1"/>
          <w:numId w:val="36"/>
        </w:numPr>
        <w:tabs>
          <w:tab w:val="clear" w:pos="1080"/>
          <w:tab w:val="clear" w:pos="4153"/>
          <w:tab w:val="clear" w:pos="8306"/>
          <w:tab w:val="num" w:pos="0"/>
          <w:tab w:val="left" w:pos="360"/>
        </w:tabs>
        <w:ind w:left="0" w:firstLine="0"/>
        <w:contextualSpacing w:val="0"/>
        <w:jc w:val="both"/>
        <w:rPr>
          <w:sz w:val="26"/>
          <w:szCs w:val="26"/>
        </w:rPr>
      </w:pPr>
      <w:r w:rsidRPr="008C6087">
        <w:rPr>
          <w:b/>
          <w:sz w:val="26"/>
          <w:szCs w:val="26"/>
        </w:rPr>
        <w:t xml:space="preserve">«Сопроводительный документ» или «Накладная» </w:t>
      </w:r>
      <w:r w:rsidRPr="008C6087">
        <w:rPr>
          <w:sz w:val="26"/>
          <w:szCs w:val="26"/>
        </w:rPr>
        <w:t>- перевозочный документ, оформляемый Исполнителем и подтверждающий факт отправки и доставки Отправления.</w:t>
      </w:r>
    </w:p>
    <w:p w:rsidR="00990CD9" w:rsidRPr="008C6087" w:rsidRDefault="00990CD9" w:rsidP="00990CD9">
      <w:pPr>
        <w:pStyle w:val="af"/>
        <w:numPr>
          <w:ilvl w:val="1"/>
          <w:numId w:val="36"/>
        </w:numPr>
        <w:tabs>
          <w:tab w:val="clear" w:pos="1080"/>
          <w:tab w:val="clear" w:pos="4153"/>
          <w:tab w:val="clear" w:pos="8306"/>
          <w:tab w:val="num" w:pos="0"/>
          <w:tab w:val="left" w:pos="360"/>
        </w:tabs>
        <w:ind w:left="0" w:firstLine="0"/>
        <w:contextualSpacing w:val="0"/>
        <w:jc w:val="both"/>
        <w:rPr>
          <w:sz w:val="26"/>
          <w:szCs w:val="26"/>
        </w:rPr>
      </w:pPr>
      <w:r w:rsidRPr="008C6087">
        <w:rPr>
          <w:b/>
          <w:sz w:val="26"/>
          <w:szCs w:val="26"/>
        </w:rPr>
        <w:t xml:space="preserve">«Представитель Исполнителя» </w:t>
      </w:r>
      <w:r w:rsidRPr="008C6087">
        <w:rPr>
          <w:sz w:val="26"/>
          <w:szCs w:val="26"/>
        </w:rPr>
        <w:t xml:space="preserve">- физическое лицо, являющееся сотрудником Исполнителя на основании трудового или гражданско-правового договора либо представитель третьего лица, привлеченного Исполнителем для исполнения обязательств по настоящему Договору. </w:t>
      </w:r>
    </w:p>
    <w:p w:rsidR="00990CD9" w:rsidRPr="00990CD9" w:rsidRDefault="00990CD9" w:rsidP="00990CD9">
      <w:pPr>
        <w:pStyle w:val="af"/>
        <w:numPr>
          <w:ilvl w:val="0"/>
          <w:numId w:val="36"/>
        </w:numPr>
        <w:tabs>
          <w:tab w:val="clear" w:pos="4153"/>
          <w:tab w:val="clear" w:pos="8306"/>
        </w:tabs>
        <w:ind w:left="0"/>
        <w:contextualSpacing w:val="0"/>
        <w:jc w:val="center"/>
        <w:rPr>
          <w:b/>
          <w:sz w:val="26"/>
          <w:szCs w:val="26"/>
        </w:rPr>
      </w:pPr>
      <w:r w:rsidRPr="00990CD9">
        <w:rPr>
          <w:b/>
          <w:sz w:val="26"/>
          <w:szCs w:val="26"/>
        </w:rPr>
        <w:t>ПРЕДМЕТ ДОГОВОРА</w:t>
      </w:r>
    </w:p>
    <w:p w:rsidR="00990CD9" w:rsidRPr="008C6087" w:rsidRDefault="00990CD9" w:rsidP="00990CD9">
      <w:pPr>
        <w:pStyle w:val="af"/>
        <w:numPr>
          <w:ilvl w:val="1"/>
          <w:numId w:val="36"/>
        </w:numPr>
        <w:tabs>
          <w:tab w:val="clear" w:pos="1080"/>
          <w:tab w:val="clear" w:pos="4153"/>
          <w:tab w:val="clear" w:pos="8306"/>
        </w:tabs>
        <w:ind w:left="0" w:firstLine="0"/>
        <w:contextualSpacing w:val="0"/>
        <w:jc w:val="both"/>
        <w:rPr>
          <w:sz w:val="26"/>
          <w:szCs w:val="26"/>
        </w:rPr>
      </w:pPr>
      <w:r w:rsidRPr="008C6087">
        <w:rPr>
          <w:sz w:val="26"/>
          <w:szCs w:val="26"/>
        </w:rPr>
        <w:t>По настоящему Договору Исполнитель обязан оказать Услуги Клиенту по приему, обработке, перевозке и доставке корреспонденции (пакетов) и посылок (упаковок), именуемых далее - Отправления, а Клиент  обязан своевременно и в полном объеме оплатить Услуги на основании Тарифов Исполнителя в порядке и на условиях, определенных в настоящем Договоре.</w:t>
      </w:r>
    </w:p>
    <w:p w:rsidR="00990CD9" w:rsidRPr="008C6087" w:rsidRDefault="00990CD9" w:rsidP="00990CD9">
      <w:pPr>
        <w:pStyle w:val="af"/>
        <w:numPr>
          <w:ilvl w:val="1"/>
          <w:numId w:val="36"/>
        </w:numPr>
        <w:tabs>
          <w:tab w:val="clear" w:pos="1080"/>
          <w:tab w:val="clear" w:pos="4153"/>
          <w:tab w:val="clear" w:pos="8306"/>
        </w:tabs>
        <w:ind w:left="0" w:firstLine="0"/>
        <w:contextualSpacing w:val="0"/>
        <w:jc w:val="both"/>
        <w:rPr>
          <w:sz w:val="26"/>
          <w:szCs w:val="26"/>
        </w:rPr>
      </w:pPr>
      <w:r w:rsidRPr="008C6087">
        <w:rPr>
          <w:sz w:val="26"/>
          <w:szCs w:val="26"/>
        </w:rPr>
        <w:t>Услуги в рамках Договора предоставляются в соответствии с действующим законодательством Российской Федерации, положениями Договора, Правилами отправки и доставки.</w:t>
      </w:r>
    </w:p>
    <w:p w:rsidR="00990CD9" w:rsidRPr="00D565C4" w:rsidRDefault="00990CD9" w:rsidP="00990CD9">
      <w:pPr>
        <w:pStyle w:val="af"/>
        <w:numPr>
          <w:ilvl w:val="1"/>
          <w:numId w:val="36"/>
        </w:numPr>
        <w:tabs>
          <w:tab w:val="clear" w:pos="1080"/>
          <w:tab w:val="clear" w:pos="4153"/>
          <w:tab w:val="clear" w:pos="8306"/>
        </w:tabs>
        <w:ind w:left="0" w:firstLine="0"/>
        <w:contextualSpacing w:val="0"/>
        <w:jc w:val="both"/>
        <w:rPr>
          <w:b/>
          <w:spacing w:val="-7"/>
          <w:sz w:val="26"/>
          <w:szCs w:val="26"/>
        </w:rPr>
      </w:pPr>
      <w:r w:rsidRPr="00D565C4">
        <w:rPr>
          <w:sz w:val="26"/>
          <w:szCs w:val="26"/>
        </w:rPr>
        <w:t>Доставка корреспонденции производиться в административные центры Российской Федерации (областные или районные), стран СНГ и зарубежных стран.</w:t>
      </w:r>
    </w:p>
    <w:p w:rsidR="00990CD9" w:rsidRPr="00990CD9" w:rsidRDefault="00990CD9" w:rsidP="00990CD9">
      <w:pPr>
        <w:numPr>
          <w:ilvl w:val="0"/>
          <w:numId w:val="36"/>
        </w:numPr>
        <w:ind w:left="0"/>
        <w:contextualSpacing w:val="0"/>
        <w:jc w:val="center"/>
        <w:rPr>
          <w:spacing w:val="-7"/>
          <w:sz w:val="26"/>
          <w:szCs w:val="26"/>
        </w:rPr>
      </w:pPr>
      <w:r w:rsidRPr="00990CD9">
        <w:rPr>
          <w:b/>
          <w:spacing w:val="-7"/>
          <w:sz w:val="26"/>
          <w:szCs w:val="26"/>
        </w:rPr>
        <w:t>УСЛОВИЯ ПРЕДОСТАВЛЕНИЯ УСЛУГ</w:t>
      </w:r>
    </w:p>
    <w:p w:rsidR="00990CD9" w:rsidRPr="008C6087" w:rsidRDefault="00990CD9" w:rsidP="00990CD9">
      <w:pPr>
        <w:numPr>
          <w:ilvl w:val="1"/>
          <w:numId w:val="36"/>
        </w:numPr>
        <w:tabs>
          <w:tab w:val="clear" w:pos="1080"/>
          <w:tab w:val="num" w:pos="720"/>
        </w:tabs>
        <w:ind w:left="0" w:firstLine="0"/>
        <w:contextualSpacing w:val="0"/>
        <w:jc w:val="both"/>
        <w:rPr>
          <w:spacing w:val="-7"/>
          <w:sz w:val="26"/>
          <w:szCs w:val="26"/>
        </w:rPr>
      </w:pPr>
      <w:r w:rsidRPr="008C6087">
        <w:rPr>
          <w:spacing w:val="-7"/>
          <w:sz w:val="26"/>
          <w:szCs w:val="26"/>
        </w:rPr>
        <w:t>Информация об Услугах публикуется на Интернет-сайте. В рамках оказания Услуг Клиенту предоставляется возможность доступа к Личному кабинету. Правила пользования Личным кабинетом предоставляются Исполнителем.</w:t>
      </w:r>
    </w:p>
    <w:p w:rsidR="00990CD9" w:rsidRPr="008C6087" w:rsidRDefault="00990CD9" w:rsidP="00990CD9">
      <w:pPr>
        <w:numPr>
          <w:ilvl w:val="1"/>
          <w:numId w:val="36"/>
        </w:numPr>
        <w:tabs>
          <w:tab w:val="clear" w:pos="1080"/>
          <w:tab w:val="num" w:pos="720"/>
        </w:tabs>
        <w:ind w:left="0" w:firstLine="0"/>
        <w:contextualSpacing w:val="0"/>
        <w:jc w:val="both"/>
        <w:rPr>
          <w:spacing w:val="-7"/>
          <w:sz w:val="26"/>
          <w:szCs w:val="26"/>
        </w:rPr>
      </w:pPr>
      <w:r w:rsidRPr="008C6087">
        <w:rPr>
          <w:spacing w:val="-7"/>
          <w:sz w:val="26"/>
          <w:szCs w:val="26"/>
        </w:rPr>
        <w:t>Клиент имеет право систематически отслеживать информацию, размещенную на Интернет-сайте и касающуюся условий и порядка предоставления Услуг, включая  изменение и/или дополнение Правил отправки и доставки, Тарифного справочника.</w:t>
      </w:r>
    </w:p>
    <w:p w:rsidR="00990CD9" w:rsidRPr="008C6087" w:rsidRDefault="00990CD9" w:rsidP="00990CD9">
      <w:pPr>
        <w:numPr>
          <w:ilvl w:val="1"/>
          <w:numId w:val="36"/>
        </w:numPr>
        <w:tabs>
          <w:tab w:val="clear" w:pos="1080"/>
          <w:tab w:val="num" w:pos="720"/>
        </w:tabs>
        <w:ind w:left="0" w:firstLine="0"/>
        <w:contextualSpacing w:val="0"/>
        <w:jc w:val="both"/>
        <w:rPr>
          <w:spacing w:val="-7"/>
          <w:sz w:val="26"/>
          <w:szCs w:val="26"/>
        </w:rPr>
      </w:pPr>
      <w:r w:rsidRPr="008C6087">
        <w:rPr>
          <w:spacing w:val="-7"/>
          <w:sz w:val="26"/>
          <w:szCs w:val="26"/>
        </w:rPr>
        <w:t xml:space="preserve">На период пользования Услугами Клиенту выделяется Учетная запись. Учетная запись используется для авторизации Клиента при доступе к Услугам, а также для доступа в Личный кабинет. </w:t>
      </w:r>
    </w:p>
    <w:p w:rsidR="00990CD9" w:rsidRPr="008C6087" w:rsidRDefault="00990CD9" w:rsidP="00990CD9">
      <w:pPr>
        <w:numPr>
          <w:ilvl w:val="1"/>
          <w:numId w:val="36"/>
        </w:numPr>
        <w:tabs>
          <w:tab w:val="clear" w:pos="1080"/>
          <w:tab w:val="num" w:pos="720"/>
        </w:tabs>
        <w:ind w:left="0" w:firstLine="0"/>
        <w:contextualSpacing w:val="0"/>
        <w:jc w:val="both"/>
        <w:rPr>
          <w:spacing w:val="-7"/>
          <w:sz w:val="26"/>
          <w:szCs w:val="26"/>
        </w:rPr>
      </w:pPr>
      <w:r w:rsidRPr="008C6087">
        <w:rPr>
          <w:spacing w:val="-7"/>
          <w:sz w:val="26"/>
          <w:szCs w:val="26"/>
        </w:rPr>
        <w:t>Перед авторизацией Учетной записи Клиент обязан заполнить Анкету Клиента в Личном кабинете.</w:t>
      </w:r>
    </w:p>
    <w:p w:rsidR="00990CD9" w:rsidRPr="00D565C4" w:rsidRDefault="00990CD9" w:rsidP="00990CD9">
      <w:pPr>
        <w:numPr>
          <w:ilvl w:val="1"/>
          <w:numId w:val="36"/>
        </w:numPr>
        <w:tabs>
          <w:tab w:val="clear" w:pos="1080"/>
          <w:tab w:val="num" w:pos="720"/>
        </w:tabs>
        <w:ind w:left="0" w:firstLine="0"/>
        <w:contextualSpacing w:val="0"/>
        <w:jc w:val="both"/>
        <w:rPr>
          <w:spacing w:val="-7"/>
          <w:sz w:val="26"/>
          <w:szCs w:val="26"/>
        </w:rPr>
      </w:pPr>
      <w:r w:rsidRPr="00D565C4">
        <w:rPr>
          <w:spacing w:val="-7"/>
          <w:sz w:val="26"/>
          <w:szCs w:val="26"/>
        </w:rPr>
        <w:t>Доставка Отправлений осуществляется в соответствии со сведениями о Получателе, указанными Клиентом. Клиент несет полную ответственность перед Исполнителем и/или третьими лицами в случае указания недостоверных и/или неполных сведений о Получателе, используемых Исполнителем для доставки Отправления.</w:t>
      </w:r>
    </w:p>
    <w:p w:rsidR="00990CD9" w:rsidRPr="00990CD9" w:rsidRDefault="00990CD9" w:rsidP="00990CD9">
      <w:pPr>
        <w:numPr>
          <w:ilvl w:val="0"/>
          <w:numId w:val="36"/>
        </w:numPr>
        <w:ind w:left="0"/>
        <w:contextualSpacing w:val="0"/>
        <w:jc w:val="center"/>
        <w:rPr>
          <w:b/>
          <w:spacing w:val="-7"/>
          <w:sz w:val="26"/>
          <w:szCs w:val="26"/>
        </w:rPr>
      </w:pPr>
      <w:r w:rsidRPr="00990CD9">
        <w:rPr>
          <w:b/>
          <w:spacing w:val="-7"/>
          <w:sz w:val="26"/>
          <w:szCs w:val="26"/>
        </w:rPr>
        <w:t>СТОИМОСТЬ УСЛУГ И ПОРЯДОК ОПЛАТЫ</w:t>
      </w:r>
    </w:p>
    <w:p w:rsidR="00990CD9" w:rsidRDefault="00990CD9" w:rsidP="00990CD9">
      <w:pPr>
        <w:pStyle w:val="19"/>
        <w:numPr>
          <w:ilvl w:val="1"/>
          <w:numId w:val="36"/>
        </w:numPr>
        <w:shd w:val="clear" w:color="auto" w:fill="auto"/>
        <w:tabs>
          <w:tab w:val="clear" w:pos="1080"/>
          <w:tab w:val="left" w:pos="337"/>
          <w:tab w:val="num" w:pos="720"/>
        </w:tabs>
        <w:spacing w:before="0" w:after="0" w:line="240" w:lineRule="auto"/>
        <w:ind w:left="0" w:firstLine="0"/>
        <w:jc w:val="both"/>
        <w:rPr>
          <w:sz w:val="26"/>
          <w:szCs w:val="26"/>
        </w:rPr>
      </w:pPr>
      <w:r>
        <w:rPr>
          <w:sz w:val="26"/>
          <w:szCs w:val="26"/>
        </w:rPr>
        <w:lastRenderedPageBreak/>
        <w:t>Общая стоимость д</w:t>
      </w:r>
      <w:r w:rsidRPr="00174979">
        <w:rPr>
          <w:sz w:val="26"/>
          <w:szCs w:val="26"/>
        </w:rPr>
        <w:t xml:space="preserve">оговора </w:t>
      </w:r>
      <w:r>
        <w:rPr>
          <w:sz w:val="26"/>
          <w:szCs w:val="26"/>
        </w:rPr>
        <w:t xml:space="preserve">на год </w:t>
      </w:r>
      <w:r w:rsidRPr="00174979">
        <w:rPr>
          <w:sz w:val="26"/>
          <w:szCs w:val="26"/>
        </w:rPr>
        <w:t xml:space="preserve">составляет -  _____________ </w:t>
      </w:r>
      <w:r>
        <w:rPr>
          <w:sz w:val="26"/>
          <w:szCs w:val="26"/>
        </w:rPr>
        <w:t xml:space="preserve">, </w:t>
      </w:r>
      <w:r w:rsidRPr="00174979">
        <w:rPr>
          <w:sz w:val="26"/>
          <w:szCs w:val="26"/>
        </w:rPr>
        <w:t>включая НДС по ставке 18 % - _______________.</w:t>
      </w:r>
    </w:p>
    <w:p w:rsidR="00990CD9" w:rsidRPr="00D337B7" w:rsidRDefault="00990CD9" w:rsidP="00990CD9">
      <w:pPr>
        <w:pStyle w:val="19"/>
        <w:numPr>
          <w:ilvl w:val="1"/>
          <w:numId w:val="36"/>
        </w:numPr>
        <w:shd w:val="clear" w:color="auto" w:fill="auto"/>
        <w:tabs>
          <w:tab w:val="clear" w:pos="1080"/>
          <w:tab w:val="left" w:pos="337"/>
          <w:tab w:val="num" w:pos="720"/>
        </w:tabs>
        <w:spacing w:before="0" w:after="0" w:line="240" w:lineRule="auto"/>
        <w:ind w:left="0" w:firstLine="0"/>
        <w:jc w:val="both"/>
        <w:rPr>
          <w:sz w:val="26"/>
          <w:szCs w:val="26"/>
        </w:rPr>
      </w:pPr>
      <w:r w:rsidRPr="000F7728">
        <w:rPr>
          <w:sz w:val="26"/>
          <w:szCs w:val="26"/>
        </w:rPr>
        <w:t>Оплата услуг доставки Отправлений по приоритетным направлениям, указанным в Договоре, производится Клиентом на основании выставленных Исполнителем счетов</w:t>
      </w:r>
      <w:r w:rsidRPr="000F7728">
        <w:rPr>
          <w:rStyle w:val="afff1"/>
          <w:sz w:val="26"/>
          <w:szCs w:val="26"/>
        </w:rPr>
        <w:t xml:space="preserve"> по факту оказания услуг,</w:t>
      </w:r>
      <w:r w:rsidRPr="000F7728">
        <w:rPr>
          <w:sz w:val="26"/>
          <w:szCs w:val="26"/>
        </w:rPr>
        <w:t xml:space="preserve"> согласно тарифам, указанным в приложении к договору.</w:t>
      </w:r>
    </w:p>
    <w:p w:rsidR="00990CD9" w:rsidRPr="00D337B7" w:rsidRDefault="00990CD9" w:rsidP="00990CD9">
      <w:pPr>
        <w:pStyle w:val="19"/>
        <w:numPr>
          <w:ilvl w:val="1"/>
          <w:numId w:val="36"/>
        </w:numPr>
        <w:shd w:val="clear" w:color="auto" w:fill="auto"/>
        <w:tabs>
          <w:tab w:val="clear" w:pos="1080"/>
          <w:tab w:val="left" w:pos="337"/>
          <w:tab w:val="num" w:pos="720"/>
          <w:tab w:val="left" w:pos="900"/>
        </w:tabs>
        <w:spacing w:before="0" w:after="0" w:line="240" w:lineRule="auto"/>
        <w:ind w:left="0" w:firstLine="0"/>
        <w:jc w:val="both"/>
        <w:rPr>
          <w:sz w:val="26"/>
          <w:szCs w:val="26"/>
        </w:rPr>
      </w:pPr>
      <w:r w:rsidRPr="000F7728">
        <w:rPr>
          <w:sz w:val="26"/>
          <w:szCs w:val="26"/>
        </w:rPr>
        <w:t>Оплата услуг доставки Отправлений по направлениям, не указанным в Договоре, производится Клиентом на основании выставленных Исполнителем счетов</w:t>
      </w:r>
      <w:r w:rsidRPr="000F7728">
        <w:rPr>
          <w:rStyle w:val="afff1"/>
          <w:sz w:val="26"/>
          <w:szCs w:val="26"/>
        </w:rPr>
        <w:t xml:space="preserve"> по факту оказания услуг,</w:t>
      </w:r>
      <w:r w:rsidRPr="000F7728">
        <w:rPr>
          <w:sz w:val="26"/>
          <w:szCs w:val="26"/>
        </w:rPr>
        <w:t xml:space="preserve"> согласно тарифам, указанным в Тарифном справочнике, размещенным на Интернет-сайте Исполнителя.</w:t>
      </w:r>
    </w:p>
    <w:p w:rsidR="00990CD9" w:rsidRPr="008C6087" w:rsidRDefault="00990CD9" w:rsidP="00990CD9">
      <w:pPr>
        <w:numPr>
          <w:ilvl w:val="1"/>
          <w:numId w:val="36"/>
        </w:numPr>
        <w:tabs>
          <w:tab w:val="clear" w:pos="1080"/>
          <w:tab w:val="num" w:pos="0"/>
          <w:tab w:val="left" w:pos="900"/>
        </w:tabs>
        <w:ind w:left="0" w:firstLine="0"/>
        <w:contextualSpacing w:val="0"/>
        <w:jc w:val="both"/>
        <w:rPr>
          <w:spacing w:val="-7"/>
          <w:sz w:val="26"/>
          <w:szCs w:val="26"/>
        </w:rPr>
      </w:pPr>
      <w:r w:rsidRPr="008C6087">
        <w:rPr>
          <w:spacing w:val="-7"/>
          <w:sz w:val="26"/>
          <w:szCs w:val="26"/>
        </w:rPr>
        <w:t xml:space="preserve">Исполнитель </w:t>
      </w:r>
      <w:r w:rsidRPr="008C6087">
        <w:rPr>
          <w:sz w:val="26"/>
          <w:szCs w:val="26"/>
        </w:rPr>
        <w:t>обязуется отправить</w:t>
      </w:r>
      <w:r w:rsidRPr="008C6087">
        <w:rPr>
          <w:spacing w:val="-7"/>
          <w:sz w:val="26"/>
          <w:szCs w:val="26"/>
        </w:rPr>
        <w:t xml:space="preserve"> Клиенту посредством электронной почты на электронный адрес </w:t>
      </w:r>
      <w:hyperlink r:id="rId14" w:history="1">
        <w:r w:rsidRPr="008C6087">
          <w:rPr>
            <w:rStyle w:val="a7"/>
            <w:rFonts w:eastAsiaTheme="minorEastAsia"/>
            <w:spacing w:val="30"/>
            <w:shd w:val="clear" w:color="auto" w:fill="FFFFFF"/>
            <w:lang w:val="en-US"/>
          </w:rPr>
          <w:t>isotop</w:t>
        </w:r>
        <w:r w:rsidRPr="008C6087">
          <w:rPr>
            <w:rStyle w:val="a7"/>
            <w:rFonts w:eastAsiaTheme="minorEastAsia"/>
            <w:spacing w:val="30"/>
            <w:shd w:val="clear" w:color="auto" w:fill="FFFFFF"/>
          </w:rPr>
          <w:t>@</w:t>
        </w:r>
        <w:r w:rsidRPr="008C6087">
          <w:rPr>
            <w:rStyle w:val="a7"/>
            <w:rFonts w:eastAsiaTheme="minorEastAsia"/>
            <w:spacing w:val="30"/>
            <w:shd w:val="clear" w:color="auto" w:fill="FFFFFF"/>
            <w:lang w:val="en-US"/>
          </w:rPr>
          <w:t>isotop</w:t>
        </w:r>
        <w:r w:rsidRPr="008C6087">
          <w:rPr>
            <w:rStyle w:val="a7"/>
            <w:rFonts w:eastAsiaTheme="minorEastAsia"/>
            <w:spacing w:val="30"/>
            <w:shd w:val="clear" w:color="auto" w:fill="FFFFFF"/>
          </w:rPr>
          <w:t>.</w:t>
        </w:r>
        <w:r w:rsidRPr="008C6087">
          <w:rPr>
            <w:rStyle w:val="a7"/>
            <w:rFonts w:eastAsiaTheme="minorEastAsia"/>
            <w:spacing w:val="30"/>
            <w:shd w:val="clear" w:color="auto" w:fill="FFFFFF"/>
            <w:lang w:val="en-US"/>
          </w:rPr>
          <w:t>ru</w:t>
        </w:r>
      </w:hyperlink>
      <w:r w:rsidRPr="00990CD9">
        <w:rPr>
          <w:rStyle w:val="1pt"/>
          <w:sz w:val="26"/>
          <w:szCs w:val="26"/>
          <w:lang w:val="ru-RU"/>
        </w:rPr>
        <w:t xml:space="preserve"> </w:t>
      </w:r>
      <w:r w:rsidRPr="008C6087">
        <w:rPr>
          <w:spacing w:val="-7"/>
          <w:sz w:val="26"/>
          <w:szCs w:val="26"/>
        </w:rPr>
        <w:t xml:space="preserve">электронную версию </w:t>
      </w:r>
      <w:r w:rsidRPr="008C6087">
        <w:rPr>
          <w:sz w:val="26"/>
          <w:szCs w:val="26"/>
        </w:rPr>
        <w:t xml:space="preserve">счета, счета-фактуры, акта выполненных работ </w:t>
      </w:r>
      <w:r w:rsidRPr="008C6087">
        <w:rPr>
          <w:spacing w:val="-7"/>
          <w:sz w:val="26"/>
          <w:szCs w:val="26"/>
        </w:rPr>
        <w:t>не позднее 3 (третьего) числа следующего за отчетным месяца, а полный пакет закрывающих документов (счет с детализацией, счет-фактура и Акты оказанных услуг) – не позднее 7 (седьмого) числа следующего за отчетным месяца, в котором Клиентом осуществлялось использование Услуг. Полный пакет закрывающих документов отправляется Клиенту в письменном виде.</w:t>
      </w:r>
    </w:p>
    <w:p w:rsidR="00990CD9" w:rsidRPr="008C6087" w:rsidRDefault="00990CD9" w:rsidP="00990CD9">
      <w:pPr>
        <w:numPr>
          <w:ilvl w:val="1"/>
          <w:numId w:val="36"/>
        </w:numPr>
        <w:tabs>
          <w:tab w:val="clear" w:pos="1080"/>
          <w:tab w:val="num" w:pos="0"/>
          <w:tab w:val="left" w:pos="900"/>
        </w:tabs>
        <w:ind w:left="0" w:firstLine="0"/>
        <w:contextualSpacing w:val="0"/>
        <w:jc w:val="both"/>
        <w:rPr>
          <w:spacing w:val="-7"/>
          <w:sz w:val="26"/>
          <w:szCs w:val="26"/>
        </w:rPr>
      </w:pPr>
      <w:r w:rsidRPr="008C6087">
        <w:rPr>
          <w:spacing w:val="-7"/>
          <w:sz w:val="26"/>
          <w:szCs w:val="26"/>
        </w:rPr>
        <w:t>Клиент обязан оплатить счет за предоставленные Услуги в течение 15 (пятнадцати) рабочих дней с момента получения оригиналов документов от Исполнителя или в течение 15 (пятнадцати) рабочих дней направить в письменной форме в адрес Исполнителя обоснованные возражения на выставленный счет.</w:t>
      </w:r>
    </w:p>
    <w:p w:rsidR="00990CD9" w:rsidRPr="008C6087" w:rsidRDefault="00990CD9" w:rsidP="00990CD9">
      <w:pPr>
        <w:numPr>
          <w:ilvl w:val="1"/>
          <w:numId w:val="36"/>
        </w:numPr>
        <w:tabs>
          <w:tab w:val="clear" w:pos="1080"/>
          <w:tab w:val="num" w:pos="0"/>
          <w:tab w:val="left" w:pos="900"/>
        </w:tabs>
        <w:ind w:left="0" w:firstLine="0"/>
        <w:contextualSpacing w:val="0"/>
        <w:jc w:val="both"/>
        <w:rPr>
          <w:spacing w:val="-7"/>
          <w:sz w:val="26"/>
          <w:szCs w:val="26"/>
        </w:rPr>
      </w:pPr>
      <w:r w:rsidRPr="008C6087">
        <w:rPr>
          <w:spacing w:val="-7"/>
          <w:sz w:val="26"/>
          <w:szCs w:val="26"/>
        </w:rPr>
        <w:t xml:space="preserve">При отсутствии возражений со стороны Клиента на выставленный Исполнителем счет в срок, предусмотренный в п. 4.3. настоящего Договора, данный счет считается принятым Клиентом без возражений и подлежит оплате в полном размере. Акт об оказанных услугах считается утвержденным со стороны Клиента без замечаний. </w:t>
      </w:r>
    </w:p>
    <w:p w:rsidR="00990CD9" w:rsidRPr="008C6087" w:rsidRDefault="00990CD9" w:rsidP="00990CD9">
      <w:pPr>
        <w:pStyle w:val="19"/>
        <w:numPr>
          <w:ilvl w:val="1"/>
          <w:numId w:val="36"/>
        </w:numPr>
        <w:shd w:val="clear" w:color="auto" w:fill="auto"/>
        <w:tabs>
          <w:tab w:val="clear" w:pos="1080"/>
          <w:tab w:val="num" w:pos="360"/>
          <w:tab w:val="left" w:pos="404"/>
        </w:tabs>
        <w:spacing w:before="0" w:after="0" w:line="240" w:lineRule="auto"/>
        <w:ind w:left="0" w:firstLine="0"/>
        <w:jc w:val="both"/>
        <w:rPr>
          <w:sz w:val="26"/>
          <w:szCs w:val="26"/>
        </w:rPr>
      </w:pPr>
      <w:r w:rsidRPr="008C6087">
        <w:rPr>
          <w:sz w:val="26"/>
          <w:szCs w:val="26"/>
        </w:rPr>
        <w:t>Оплата услуг может производиться авансом в согласованном Сторонами размере.</w:t>
      </w:r>
    </w:p>
    <w:p w:rsidR="00990CD9" w:rsidRPr="00D565C4" w:rsidRDefault="00990CD9" w:rsidP="00990CD9">
      <w:pPr>
        <w:numPr>
          <w:ilvl w:val="1"/>
          <w:numId w:val="36"/>
        </w:numPr>
        <w:tabs>
          <w:tab w:val="clear" w:pos="1080"/>
          <w:tab w:val="num" w:pos="0"/>
        </w:tabs>
        <w:ind w:left="0" w:firstLine="0"/>
        <w:contextualSpacing w:val="0"/>
        <w:jc w:val="both"/>
        <w:rPr>
          <w:spacing w:val="-7"/>
          <w:sz w:val="26"/>
          <w:szCs w:val="26"/>
        </w:rPr>
      </w:pPr>
      <w:r w:rsidRPr="00D565C4">
        <w:rPr>
          <w:spacing w:val="-7"/>
          <w:sz w:val="26"/>
          <w:szCs w:val="26"/>
        </w:rPr>
        <w:t>Тарифы на Услуги устанавливаются в рублях в соответствии с Тарифным справочником,</w:t>
      </w:r>
      <w:r w:rsidRPr="00D565C4">
        <w:rPr>
          <w:sz w:val="26"/>
          <w:szCs w:val="26"/>
        </w:rPr>
        <w:t xml:space="preserve"> размещенным на Интернет-сайте Исполнителя</w:t>
      </w:r>
      <w:r w:rsidRPr="00D565C4">
        <w:rPr>
          <w:spacing w:val="-7"/>
          <w:sz w:val="26"/>
          <w:szCs w:val="26"/>
        </w:rPr>
        <w:t>.</w:t>
      </w:r>
    </w:p>
    <w:p w:rsidR="00990CD9" w:rsidRPr="00990CD9" w:rsidRDefault="00990CD9" w:rsidP="00990CD9">
      <w:pPr>
        <w:pStyle w:val="38"/>
        <w:numPr>
          <w:ilvl w:val="0"/>
          <w:numId w:val="36"/>
        </w:numPr>
        <w:shd w:val="clear" w:color="auto" w:fill="auto"/>
        <w:spacing w:line="240" w:lineRule="auto"/>
        <w:ind w:left="0" w:firstLine="0"/>
        <w:rPr>
          <w:rFonts w:ascii="Times New Roman" w:eastAsia="Times New Roman" w:hAnsi="Times New Roman" w:cs="Times New Roman"/>
          <w:b/>
          <w:spacing w:val="-7"/>
          <w:sz w:val="26"/>
          <w:szCs w:val="26"/>
          <w:lang w:eastAsia="ru-RU"/>
        </w:rPr>
      </w:pPr>
      <w:r w:rsidRPr="00990CD9">
        <w:rPr>
          <w:rFonts w:ascii="Times New Roman" w:eastAsia="Times New Roman" w:hAnsi="Times New Roman" w:cs="Times New Roman"/>
          <w:b/>
          <w:spacing w:val="-7"/>
          <w:sz w:val="26"/>
          <w:szCs w:val="26"/>
          <w:lang w:eastAsia="ru-RU"/>
        </w:rPr>
        <w:t>ТАМОЖЕННЫЕ УСЛУГИ, ЭКСПОРТ И ИМПОРТ</w:t>
      </w:r>
    </w:p>
    <w:p w:rsidR="00990CD9" w:rsidRPr="00990CD9" w:rsidRDefault="00990CD9" w:rsidP="00990CD9">
      <w:pPr>
        <w:pStyle w:val="52"/>
        <w:numPr>
          <w:ilvl w:val="1"/>
          <w:numId w:val="36"/>
        </w:numPr>
        <w:shd w:val="clear" w:color="auto" w:fill="auto"/>
        <w:tabs>
          <w:tab w:val="clear" w:pos="1080"/>
        </w:tabs>
        <w:spacing w:before="0" w:after="0" w:line="240" w:lineRule="auto"/>
        <w:ind w:left="0" w:firstLine="0"/>
        <w:rPr>
          <w:rFonts w:ascii="Times New Roman" w:eastAsia="Times New Roman" w:hAnsi="Times New Roman" w:cs="Times New Roman"/>
          <w:sz w:val="26"/>
          <w:szCs w:val="26"/>
          <w:lang w:eastAsia="ru-RU"/>
        </w:rPr>
      </w:pPr>
      <w:r w:rsidRPr="00990CD9">
        <w:rPr>
          <w:rFonts w:ascii="Times New Roman" w:eastAsia="Times New Roman" w:hAnsi="Times New Roman" w:cs="Times New Roman"/>
          <w:sz w:val="26"/>
          <w:szCs w:val="26"/>
          <w:lang w:eastAsia="ru-RU"/>
        </w:rPr>
        <w:t xml:space="preserve">Исполнитель  вправе от имени Клиента осуществлять следующую деятельность в рамках оказания услуг Клиенту: </w:t>
      </w:r>
    </w:p>
    <w:p w:rsidR="00990CD9" w:rsidRPr="00990CD9" w:rsidRDefault="00990CD9" w:rsidP="00990CD9">
      <w:pPr>
        <w:pStyle w:val="52"/>
        <w:numPr>
          <w:ilvl w:val="0"/>
          <w:numId w:val="41"/>
        </w:numPr>
        <w:shd w:val="clear" w:color="auto" w:fill="auto"/>
        <w:spacing w:before="0" w:after="0" w:line="240" w:lineRule="auto"/>
        <w:ind w:left="0" w:firstLine="0"/>
        <w:rPr>
          <w:rFonts w:ascii="Times New Roman" w:eastAsia="Times New Roman" w:hAnsi="Times New Roman" w:cs="Times New Roman"/>
          <w:sz w:val="26"/>
          <w:szCs w:val="26"/>
          <w:lang w:eastAsia="ru-RU"/>
        </w:rPr>
      </w:pPr>
      <w:r w:rsidRPr="00990CD9">
        <w:rPr>
          <w:rFonts w:ascii="Times New Roman" w:eastAsia="Times New Roman" w:hAnsi="Times New Roman" w:cs="Times New Roman"/>
          <w:sz w:val="26"/>
          <w:szCs w:val="26"/>
          <w:lang w:eastAsia="ru-RU"/>
        </w:rPr>
        <w:t xml:space="preserve">Оформлять документы, необходимые для отправки и получения Отправления. </w:t>
      </w:r>
    </w:p>
    <w:p w:rsidR="00990CD9" w:rsidRPr="00990CD9" w:rsidRDefault="00990CD9" w:rsidP="00990CD9">
      <w:pPr>
        <w:pStyle w:val="52"/>
        <w:numPr>
          <w:ilvl w:val="0"/>
          <w:numId w:val="41"/>
        </w:numPr>
        <w:shd w:val="clear" w:color="auto" w:fill="auto"/>
        <w:spacing w:before="0" w:after="0" w:line="240" w:lineRule="auto"/>
        <w:ind w:left="0" w:firstLine="0"/>
        <w:rPr>
          <w:rFonts w:ascii="Times New Roman" w:eastAsia="Times New Roman" w:hAnsi="Times New Roman" w:cs="Times New Roman"/>
          <w:sz w:val="26"/>
          <w:szCs w:val="26"/>
          <w:lang w:eastAsia="ru-RU"/>
        </w:rPr>
      </w:pPr>
      <w:r w:rsidRPr="00990CD9">
        <w:rPr>
          <w:rFonts w:ascii="Times New Roman" w:eastAsia="Times New Roman" w:hAnsi="Times New Roman" w:cs="Times New Roman"/>
          <w:b/>
          <w:bCs/>
          <w:sz w:val="26"/>
          <w:szCs w:val="26"/>
          <w:lang w:eastAsia="ru-RU"/>
        </w:rPr>
        <w:t>Вносить</w:t>
      </w:r>
      <w:r w:rsidRPr="00990CD9">
        <w:rPr>
          <w:rFonts w:ascii="Times New Roman" w:eastAsia="Times New Roman" w:hAnsi="Times New Roman" w:cs="Times New Roman"/>
          <w:sz w:val="26"/>
          <w:szCs w:val="26"/>
          <w:lang w:eastAsia="ru-RU"/>
        </w:rPr>
        <w:t xml:space="preserve"> изменения в кодировку продукции</w:t>
      </w:r>
      <w:r w:rsidRPr="00990CD9">
        <w:rPr>
          <w:rFonts w:ascii="Times New Roman" w:eastAsia="Times New Roman" w:hAnsi="Times New Roman" w:cs="Times New Roman"/>
          <w:b/>
          <w:bCs/>
          <w:sz w:val="26"/>
          <w:szCs w:val="26"/>
          <w:lang w:eastAsia="ru-RU"/>
        </w:rPr>
        <w:t xml:space="preserve"> и</w:t>
      </w:r>
      <w:r w:rsidRPr="00990CD9">
        <w:rPr>
          <w:rFonts w:ascii="Times New Roman" w:eastAsia="Times New Roman" w:hAnsi="Times New Roman" w:cs="Times New Roman"/>
          <w:sz w:val="26"/>
          <w:szCs w:val="26"/>
          <w:lang w:eastAsia="ru-RU"/>
        </w:rPr>
        <w:t xml:space="preserve"> услуг, </w:t>
      </w:r>
    </w:p>
    <w:p w:rsidR="00990CD9" w:rsidRPr="00990CD9" w:rsidRDefault="00990CD9" w:rsidP="00990CD9">
      <w:pPr>
        <w:pStyle w:val="52"/>
        <w:numPr>
          <w:ilvl w:val="0"/>
          <w:numId w:val="41"/>
        </w:numPr>
        <w:shd w:val="clear" w:color="auto" w:fill="auto"/>
        <w:spacing w:before="0" w:after="0" w:line="240" w:lineRule="auto"/>
        <w:ind w:left="0" w:firstLine="0"/>
        <w:rPr>
          <w:rFonts w:ascii="Times New Roman" w:eastAsia="Times New Roman" w:hAnsi="Times New Roman" w:cs="Times New Roman"/>
          <w:sz w:val="26"/>
          <w:szCs w:val="26"/>
          <w:lang w:eastAsia="ru-RU"/>
        </w:rPr>
      </w:pPr>
      <w:r w:rsidRPr="00990CD9">
        <w:rPr>
          <w:rFonts w:ascii="Times New Roman" w:eastAsia="Times New Roman" w:hAnsi="Times New Roman" w:cs="Times New Roman"/>
          <w:sz w:val="26"/>
          <w:szCs w:val="26"/>
          <w:lang w:eastAsia="ru-RU"/>
        </w:rPr>
        <w:t xml:space="preserve">Оплачивать за свой счет любые пошлины и налоги, взимаемые согласно действующему законодательству и нормативным правилам, </w:t>
      </w:r>
    </w:p>
    <w:p w:rsidR="00990CD9" w:rsidRPr="00990CD9" w:rsidRDefault="00990CD9" w:rsidP="00990CD9">
      <w:pPr>
        <w:pStyle w:val="52"/>
        <w:numPr>
          <w:ilvl w:val="0"/>
          <w:numId w:val="41"/>
        </w:numPr>
        <w:shd w:val="clear" w:color="auto" w:fill="auto"/>
        <w:spacing w:before="0" w:after="0" w:line="240" w:lineRule="auto"/>
        <w:ind w:left="0" w:firstLine="0"/>
        <w:rPr>
          <w:rFonts w:ascii="Times New Roman" w:eastAsia="Times New Roman" w:hAnsi="Times New Roman" w:cs="Times New Roman"/>
          <w:sz w:val="26"/>
          <w:szCs w:val="26"/>
          <w:lang w:eastAsia="ru-RU"/>
        </w:rPr>
      </w:pPr>
      <w:r w:rsidRPr="00990CD9">
        <w:rPr>
          <w:rFonts w:ascii="Times New Roman" w:eastAsia="Times New Roman" w:hAnsi="Times New Roman" w:cs="Times New Roman"/>
          <w:sz w:val="26"/>
          <w:szCs w:val="26"/>
          <w:lang w:eastAsia="ru-RU"/>
        </w:rPr>
        <w:t xml:space="preserve">Выступать в качестве экспедитора Клиента при проведении таможенных операций и в целях осуществления контроля экспорта, </w:t>
      </w:r>
    </w:p>
    <w:p w:rsidR="00990CD9" w:rsidRPr="00D565C4" w:rsidRDefault="00990CD9" w:rsidP="00990CD9">
      <w:pPr>
        <w:pStyle w:val="52"/>
        <w:numPr>
          <w:ilvl w:val="0"/>
          <w:numId w:val="41"/>
        </w:numPr>
        <w:shd w:val="clear" w:color="auto" w:fill="auto"/>
        <w:tabs>
          <w:tab w:val="left" w:pos="711"/>
        </w:tabs>
        <w:spacing w:before="0" w:after="0" w:line="240" w:lineRule="auto"/>
        <w:ind w:left="0" w:firstLine="0"/>
        <w:jc w:val="left"/>
        <w:rPr>
          <w:rFonts w:ascii="Times New Roman" w:eastAsia="Times New Roman" w:hAnsi="Times New Roman" w:cs="Times New Roman"/>
          <w:sz w:val="26"/>
          <w:szCs w:val="26"/>
          <w:lang w:eastAsia="ru-RU"/>
        </w:rPr>
      </w:pPr>
      <w:r w:rsidRPr="00D565C4">
        <w:rPr>
          <w:rFonts w:ascii="Times New Roman" w:eastAsia="Times New Roman" w:hAnsi="Times New Roman" w:cs="Times New Roman"/>
          <w:sz w:val="26"/>
          <w:szCs w:val="26"/>
          <w:lang w:eastAsia="ru-RU"/>
        </w:rPr>
        <w:t xml:space="preserve">Выступать в качестве Грузополучателя исключительно с целью назначения таможенного брокера для проведения таможенной очистки Отправления и заполнения таможенной декларации, а также </w:t>
      </w:r>
      <w:proofErr w:type="spellStart"/>
      <w:r w:rsidRPr="00D565C4">
        <w:rPr>
          <w:rFonts w:ascii="Times New Roman" w:eastAsia="Times New Roman" w:hAnsi="Times New Roman" w:cs="Times New Roman"/>
          <w:sz w:val="26"/>
          <w:szCs w:val="26"/>
          <w:lang w:eastAsia="ru-RU"/>
        </w:rPr>
        <w:t>перенаправлять</w:t>
      </w:r>
      <w:proofErr w:type="spellEnd"/>
      <w:r w:rsidRPr="00D565C4">
        <w:rPr>
          <w:rFonts w:ascii="Times New Roman" w:eastAsia="Times New Roman" w:hAnsi="Times New Roman" w:cs="Times New Roman"/>
          <w:sz w:val="26"/>
          <w:szCs w:val="26"/>
          <w:lang w:eastAsia="ru-RU"/>
        </w:rPr>
        <w:t xml:space="preserve"> Отправление брокеру Грузополучателя по таможенной очистке импортных Отправлений или по иному адресу на основании запроса любого лица, уполномоченного Исполнителем.</w:t>
      </w:r>
    </w:p>
    <w:p w:rsidR="00990CD9" w:rsidRPr="008C6087" w:rsidRDefault="00990CD9" w:rsidP="00990CD9">
      <w:pPr>
        <w:numPr>
          <w:ilvl w:val="0"/>
          <w:numId w:val="36"/>
        </w:numPr>
        <w:ind w:left="0"/>
        <w:contextualSpacing w:val="0"/>
        <w:jc w:val="center"/>
        <w:rPr>
          <w:b/>
          <w:sz w:val="26"/>
          <w:szCs w:val="26"/>
        </w:rPr>
      </w:pPr>
      <w:r w:rsidRPr="008C6087">
        <w:rPr>
          <w:b/>
          <w:spacing w:val="-7"/>
          <w:sz w:val="26"/>
          <w:szCs w:val="26"/>
        </w:rPr>
        <w:t>ПРАВА И ОБЯЗАННОСТИ</w:t>
      </w:r>
      <w:r w:rsidRPr="008C6087">
        <w:rPr>
          <w:b/>
          <w:sz w:val="26"/>
          <w:szCs w:val="26"/>
        </w:rPr>
        <w:t xml:space="preserve"> ИСПОЛНИТЕЛЯ</w:t>
      </w:r>
    </w:p>
    <w:p w:rsidR="00990CD9" w:rsidRPr="008C6087" w:rsidRDefault="00990CD9" w:rsidP="00990CD9">
      <w:pPr>
        <w:numPr>
          <w:ilvl w:val="1"/>
          <w:numId w:val="36"/>
        </w:numPr>
        <w:tabs>
          <w:tab w:val="clear" w:pos="1080"/>
          <w:tab w:val="num" w:pos="0"/>
        </w:tabs>
        <w:ind w:left="0" w:firstLine="0"/>
        <w:contextualSpacing w:val="0"/>
        <w:jc w:val="both"/>
        <w:rPr>
          <w:b/>
          <w:sz w:val="26"/>
          <w:szCs w:val="26"/>
        </w:rPr>
      </w:pPr>
      <w:r w:rsidRPr="008C6087">
        <w:rPr>
          <w:b/>
          <w:sz w:val="26"/>
          <w:szCs w:val="26"/>
        </w:rPr>
        <w:t>Исполнитель обязан:</w:t>
      </w:r>
    </w:p>
    <w:p w:rsidR="00990CD9" w:rsidRPr="008C6087" w:rsidRDefault="00990CD9" w:rsidP="00990CD9">
      <w:pPr>
        <w:numPr>
          <w:ilvl w:val="2"/>
          <w:numId w:val="36"/>
        </w:numPr>
        <w:tabs>
          <w:tab w:val="clear" w:pos="1080"/>
          <w:tab w:val="num" w:pos="0"/>
        </w:tabs>
        <w:ind w:left="0" w:firstLine="0"/>
        <w:contextualSpacing w:val="0"/>
        <w:jc w:val="both"/>
        <w:rPr>
          <w:sz w:val="26"/>
          <w:szCs w:val="26"/>
        </w:rPr>
      </w:pPr>
      <w:r w:rsidRPr="008C6087">
        <w:rPr>
          <w:sz w:val="26"/>
          <w:szCs w:val="26"/>
        </w:rPr>
        <w:t>Обеспечить обработку, перевозку и вручение Отправлений Клиента в соответствии с данными Получателя (точный адрес, ФИО Получателя и название организации, контактный телефон), указанными Клиентом/Отправителем.</w:t>
      </w:r>
    </w:p>
    <w:p w:rsidR="00990CD9" w:rsidRPr="008C6087" w:rsidRDefault="00990CD9" w:rsidP="00990CD9">
      <w:pPr>
        <w:numPr>
          <w:ilvl w:val="2"/>
          <w:numId w:val="36"/>
        </w:numPr>
        <w:tabs>
          <w:tab w:val="clear" w:pos="1080"/>
          <w:tab w:val="num" w:pos="0"/>
        </w:tabs>
        <w:ind w:left="0" w:firstLine="0"/>
        <w:contextualSpacing w:val="0"/>
        <w:jc w:val="both"/>
        <w:rPr>
          <w:sz w:val="26"/>
          <w:szCs w:val="26"/>
        </w:rPr>
      </w:pPr>
      <w:r w:rsidRPr="008C6087">
        <w:rPr>
          <w:sz w:val="26"/>
          <w:szCs w:val="26"/>
        </w:rPr>
        <w:lastRenderedPageBreak/>
        <w:t>Предпринимать все возможные и разумные меры для обеспечения сохранности Отправления и соблюдения тайны связи.</w:t>
      </w:r>
    </w:p>
    <w:p w:rsidR="00990CD9" w:rsidRPr="008C6087" w:rsidRDefault="00990CD9" w:rsidP="00990CD9">
      <w:pPr>
        <w:numPr>
          <w:ilvl w:val="2"/>
          <w:numId w:val="36"/>
        </w:numPr>
        <w:tabs>
          <w:tab w:val="clear" w:pos="1080"/>
          <w:tab w:val="num" w:pos="0"/>
        </w:tabs>
        <w:ind w:left="0" w:firstLine="0"/>
        <w:contextualSpacing w:val="0"/>
        <w:jc w:val="both"/>
        <w:rPr>
          <w:sz w:val="26"/>
          <w:szCs w:val="26"/>
        </w:rPr>
      </w:pPr>
      <w:r w:rsidRPr="008C6087">
        <w:rPr>
          <w:sz w:val="26"/>
          <w:szCs w:val="26"/>
        </w:rPr>
        <w:t xml:space="preserve">Исполнитель обязан не предоставлять доступ к Персональным данным Клиента третьим лицам, за исключением случаев, предусмотренных действующим законодательством Российской Федерации. </w:t>
      </w:r>
    </w:p>
    <w:p w:rsidR="00990CD9" w:rsidRPr="008C6087" w:rsidRDefault="00990CD9" w:rsidP="00990CD9">
      <w:pPr>
        <w:numPr>
          <w:ilvl w:val="1"/>
          <w:numId w:val="36"/>
        </w:numPr>
        <w:tabs>
          <w:tab w:val="clear" w:pos="1080"/>
          <w:tab w:val="num" w:pos="0"/>
        </w:tabs>
        <w:ind w:left="0" w:firstLine="0"/>
        <w:contextualSpacing w:val="0"/>
        <w:jc w:val="both"/>
        <w:rPr>
          <w:b/>
          <w:sz w:val="26"/>
          <w:szCs w:val="26"/>
        </w:rPr>
      </w:pPr>
      <w:r w:rsidRPr="008C6087">
        <w:rPr>
          <w:b/>
          <w:sz w:val="26"/>
          <w:szCs w:val="26"/>
        </w:rPr>
        <w:t>Права Исполнителя:</w:t>
      </w:r>
    </w:p>
    <w:p w:rsidR="00990CD9" w:rsidRPr="008C6087" w:rsidRDefault="00990CD9" w:rsidP="00990CD9">
      <w:pPr>
        <w:pStyle w:val="msolistparagraph0"/>
        <w:numPr>
          <w:ilvl w:val="2"/>
          <w:numId w:val="36"/>
        </w:numPr>
        <w:tabs>
          <w:tab w:val="clear" w:pos="1080"/>
          <w:tab w:val="num" w:pos="0"/>
        </w:tabs>
        <w:ind w:left="0" w:firstLine="0"/>
        <w:jc w:val="both"/>
        <w:rPr>
          <w:rFonts w:ascii="Times New Roman" w:hAnsi="Times New Roman"/>
          <w:sz w:val="26"/>
          <w:szCs w:val="26"/>
        </w:rPr>
      </w:pPr>
      <w:r w:rsidRPr="008C6087">
        <w:rPr>
          <w:rFonts w:ascii="Times New Roman" w:hAnsi="Times New Roman"/>
          <w:sz w:val="26"/>
          <w:szCs w:val="26"/>
        </w:rPr>
        <w:t>Проверять характер вложений, а также правильность объемного и физического веса, указанного Клиентом при оформлении Отправления, на специальном оборудовании по месту нахождения Исполнителя. При расхождении указанного Клиентом и фактического веса за основу определения стоимости перевозки берется контрольный вес, определенный на специальном оборудовании по месту нахождения Исполнителя.</w:t>
      </w:r>
    </w:p>
    <w:p w:rsidR="00990CD9" w:rsidRPr="008C6087" w:rsidRDefault="00990CD9" w:rsidP="00990CD9">
      <w:pPr>
        <w:pStyle w:val="msolistparagraph0"/>
        <w:numPr>
          <w:ilvl w:val="2"/>
          <w:numId w:val="36"/>
        </w:numPr>
        <w:tabs>
          <w:tab w:val="clear" w:pos="1080"/>
          <w:tab w:val="num" w:pos="0"/>
        </w:tabs>
        <w:ind w:left="0" w:firstLine="0"/>
        <w:jc w:val="both"/>
        <w:rPr>
          <w:rFonts w:ascii="Times New Roman" w:hAnsi="Times New Roman"/>
          <w:sz w:val="26"/>
          <w:szCs w:val="26"/>
        </w:rPr>
      </w:pPr>
      <w:r w:rsidRPr="008C6087">
        <w:rPr>
          <w:rFonts w:ascii="Times New Roman" w:hAnsi="Times New Roman"/>
          <w:sz w:val="26"/>
          <w:szCs w:val="26"/>
        </w:rPr>
        <w:t>Исполнитель оставляет за собой право отказать в приеме Отправлений, не соответствующим требованиям Правил отправки и доставки либо по соображениям безопасности.</w:t>
      </w:r>
    </w:p>
    <w:p w:rsidR="00990CD9" w:rsidRPr="00D565C4" w:rsidRDefault="00990CD9" w:rsidP="00990CD9">
      <w:pPr>
        <w:pStyle w:val="msolistparagraph0"/>
        <w:numPr>
          <w:ilvl w:val="2"/>
          <w:numId w:val="36"/>
        </w:numPr>
        <w:tabs>
          <w:tab w:val="clear" w:pos="1080"/>
          <w:tab w:val="num" w:pos="0"/>
        </w:tabs>
        <w:ind w:left="0" w:firstLine="0"/>
        <w:jc w:val="both"/>
        <w:rPr>
          <w:sz w:val="26"/>
          <w:szCs w:val="26"/>
        </w:rPr>
      </w:pPr>
      <w:r w:rsidRPr="00D565C4">
        <w:rPr>
          <w:rFonts w:ascii="Times New Roman" w:hAnsi="Times New Roman"/>
          <w:sz w:val="26"/>
          <w:szCs w:val="26"/>
        </w:rPr>
        <w:t>Привлекать при необходимости третьих лиц для оказания Услуг по настоящему Договору. При этом Исполнитель несет ответственность перед Клиентом за действия привлеченных им третьих лиц.</w:t>
      </w:r>
    </w:p>
    <w:p w:rsidR="00990CD9" w:rsidRPr="008C6087" w:rsidRDefault="00990CD9" w:rsidP="00990CD9">
      <w:pPr>
        <w:numPr>
          <w:ilvl w:val="0"/>
          <w:numId w:val="36"/>
        </w:numPr>
        <w:ind w:left="0"/>
        <w:contextualSpacing w:val="0"/>
        <w:jc w:val="center"/>
        <w:rPr>
          <w:b/>
          <w:sz w:val="26"/>
          <w:szCs w:val="26"/>
        </w:rPr>
      </w:pPr>
      <w:r w:rsidRPr="008C6087">
        <w:rPr>
          <w:b/>
          <w:sz w:val="26"/>
          <w:szCs w:val="26"/>
        </w:rPr>
        <w:t>ПРАВА И ОБЯЗАННОСТИ КЛИЕНТА</w:t>
      </w:r>
    </w:p>
    <w:p w:rsidR="00990CD9" w:rsidRPr="008C6087" w:rsidRDefault="00990CD9" w:rsidP="00990CD9">
      <w:pPr>
        <w:numPr>
          <w:ilvl w:val="1"/>
          <w:numId w:val="36"/>
        </w:numPr>
        <w:tabs>
          <w:tab w:val="clear" w:pos="1080"/>
          <w:tab w:val="num" w:pos="0"/>
        </w:tabs>
        <w:ind w:left="0" w:firstLine="0"/>
        <w:contextualSpacing w:val="0"/>
        <w:jc w:val="both"/>
        <w:rPr>
          <w:sz w:val="26"/>
          <w:szCs w:val="26"/>
        </w:rPr>
      </w:pPr>
      <w:r w:rsidRPr="008C6087">
        <w:rPr>
          <w:sz w:val="26"/>
          <w:szCs w:val="26"/>
        </w:rPr>
        <w:t xml:space="preserve">Клиент имеет право контролировать соблюдение сроков и иных условий, а также получать необходимую и достоверную информацию о доставленном </w:t>
      </w:r>
      <w:r>
        <w:rPr>
          <w:sz w:val="26"/>
          <w:szCs w:val="26"/>
        </w:rPr>
        <w:t>О</w:t>
      </w:r>
      <w:r w:rsidRPr="008C6087">
        <w:rPr>
          <w:sz w:val="26"/>
          <w:szCs w:val="26"/>
        </w:rPr>
        <w:t xml:space="preserve">тправлении. </w:t>
      </w:r>
    </w:p>
    <w:p w:rsidR="00990CD9" w:rsidRPr="008C6087" w:rsidRDefault="00990CD9" w:rsidP="00990CD9">
      <w:pPr>
        <w:numPr>
          <w:ilvl w:val="1"/>
          <w:numId w:val="36"/>
        </w:numPr>
        <w:tabs>
          <w:tab w:val="clear" w:pos="1080"/>
          <w:tab w:val="num" w:pos="0"/>
        </w:tabs>
        <w:ind w:left="0" w:firstLine="0"/>
        <w:contextualSpacing w:val="0"/>
        <w:jc w:val="both"/>
        <w:rPr>
          <w:sz w:val="26"/>
          <w:szCs w:val="26"/>
        </w:rPr>
      </w:pPr>
      <w:r w:rsidRPr="008C6087">
        <w:rPr>
          <w:sz w:val="26"/>
          <w:szCs w:val="26"/>
        </w:rPr>
        <w:t xml:space="preserve">Клиент обязан оплатить Услуги в порядке и на условиях, предусмотренных  разделом 4 настоящего Договора. </w:t>
      </w:r>
    </w:p>
    <w:p w:rsidR="00990CD9" w:rsidRPr="008C6087" w:rsidRDefault="00990CD9" w:rsidP="00990CD9">
      <w:pPr>
        <w:numPr>
          <w:ilvl w:val="1"/>
          <w:numId w:val="36"/>
        </w:numPr>
        <w:tabs>
          <w:tab w:val="clear" w:pos="1080"/>
          <w:tab w:val="num" w:pos="0"/>
        </w:tabs>
        <w:ind w:left="0" w:firstLine="0"/>
        <w:contextualSpacing w:val="0"/>
        <w:jc w:val="both"/>
        <w:rPr>
          <w:sz w:val="26"/>
          <w:szCs w:val="26"/>
        </w:rPr>
      </w:pPr>
      <w:r w:rsidRPr="008C6087">
        <w:rPr>
          <w:sz w:val="26"/>
          <w:szCs w:val="26"/>
        </w:rPr>
        <w:t>Клиент несет ответственность в полном объеме за действия своего представителя, выступающего от его имени в рамках настоящего Договора.</w:t>
      </w:r>
    </w:p>
    <w:p w:rsidR="00990CD9" w:rsidRPr="008C6087" w:rsidRDefault="00990CD9" w:rsidP="00990CD9">
      <w:pPr>
        <w:numPr>
          <w:ilvl w:val="1"/>
          <w:numId w:val="36"/>
        </w:numPr>
        <w:tabs>
          <w:tab w:val="clear" w:pos="1080"/>
          <w:tab w:val="num" w:pos="0"/>
        </w:tabs>
        <w:ind w:left="0" w:firstLine="0"/>
        <w:contextualSpacing w:val="0"/>
        <w:jc w:val="both"/>
        <w:rPr>
          <w:sz w:val="26"/>
          <w:szCs w:val="26"/>
        </w:rPr>
      </w:pPr>
      <w:r w:rsidRPr="008C6087">
        <w:rPr>
          <w:sz w:val="26"/>
          <w:szCs w:val="26"/>
        </w:rPr>
        <w:t>Клиент обязуется не предоставлять к отправке Отправления с вложением, запрещенным одним из законодательных актов, правил и постановлений, действующих в стране отправителя, в странах, через которые проследуют Отправление и в стране Получателя.</w:t>
      </w:r>
    </w:p>
    <w:p w:rsidR="00990CD9" w:rsidRPr="008C6087" w:rsidRDefault="00990CD9" w:rsidP="00990CD9">
      <w:pPr>
        <w:numPr>
          <w:ilvl w:val="1"/>
          <w:numId w:val="36"/>
        </w:numPr>
        <w:tabs>
          <w:tab w:val="clear" w:pos="1080"/>
          <w:tab w:val="num" w:pos="0"/>
        </w:tabs>
        <w:ind w:left="0" w:firstLine="0"/>
        <w:contextualSpacing w:val="0"/>
        <w:jc w:val="both"/>
        <w:rPr>
          <w:sz w:val="26"/>
          <w:szCs w:val="26"/>
        </w:rPr>
      </w:pPr>
      <w:r w:rsidRPr="008C6087">
        <w:rPr>
          <w:sz w:val="26"/>
          <w:szCs w:val="26"/>
        </w:rPr>
        <w:t>Клиент соглашается с тем, что Отправление является неприемлемым для перевозки в том случае, если:</w:t>
      </w:r>
    </w:p>
    <w:p w:rsidR="00990CD9" w:rsidRPr="00990CD9" w:rsidRDefault="00990CD9" w:rsidP="00990CD9">
      <w:pPr>
        <w:pStyle w:val="52"/>
        <w:numPr>
          <w:ilvl w:val="0"/>
          <w:numId w:val="40"/>
        </w:numPr>
        <w:shd w:val="clear" w:color="auto" w:fill="auto"/>
        <w:tabs>
          <w:tab w:val="left" w:pos="0"/>
          <w:tab w:val="left" w:pos="540"/>
        </w:tabs>
        <w:spacing w:before="0" w:after="0" w:line="240" w:lineRule="auto"/>
        <w:ind w:left="0" w:firstLine="0"/>
        <w:rPr>
          <w:rFonts w:ascii="Times New Roman" w:eastAsia="Times New Roman" w:hAnsi="Times New Roman" w:cs="Times New Roman"/>
          <w:sz w:val="26"/>
          <w:szCs w:val="26"/>
          <w:lang w:eastAsia="ru-RU"/>
        </w:rPr>
      </w:pPr>
      <w:r w:rsidRPr="00990CD9">
        <w:rPr>
          <w:rFonts w:ascii="Times New Roman" w:eastAsia="Times New Roman" w:hAnsi="Times New Roman" w:cs="Times New Roman"/>
          <w:sz w:val="26"/>
          <w:szCs w:val="26"/>
          <w:lang w:eastAsia="ru-RU"/>
        </w:rPr>
        <w:t xml:space="preserve">Отправление относится к категории опасных материалов или </w:t>
      </w:r>
      <w:r w:rsidRPr="00990CD9">
        <w:rPr>
          <w:rFonts w:eastAsia="Times New Roman"/>
          <w:lang w:eastAsia="ru-RU"/>
        </w:rPr>
        <w:t>грузов,</w:t>
      </w:r>
      <w:r w:rsidRPr="00990CD9">
        <w:rPr>
          <w:rFonts w:ascii="Times New Roman" w:eastAsia="Times New Roman" w:hAnsi="Times New Roman" w:cs="Times New Roman"/>
          <w:sz w:val="26"/>
          <w:szCs w:val="26"/>
          <w:lang w:eastAsia="ru-RU"/>
        </w:rPr>
        <w:t xml:space="preserve"> в его отношении действует запрет или ограничения со стороны ИАТА (Международной ассоциации</w:t>
      </w:r>
      <w:r w:rsidRPr="00990CD9">
        <w:rPr>
          <w:rFonts w:ascii="Times New Roman" w:eastAsia="Times New Roman" w:hAnsi="Times New Roman" w:cs="Times New Roman"/>
          <w:sz w:val="26"/>
          <w:szCs w:val="26"/>
          <w:lang w:eastAsia="ru-RU"/>
        </w:rPr>
        <w:tab/>
        <w:t>авиатранспорта),</w:t>
      </w:r>
      <w:r w:rsidRPr="00990CD9">
        <w:rPr>
          <w:rFonts w:ascii="Times New Roman" w:eastAsia="Times New Roman" w:hAnsi="Times New Roman" w:cs="Times New Roman"/>
          <w:sz w:val="26"/>
          <w:szCs w:val="26"/>
          <w:lang w:eastAsia="ru-RU"/>
        </w:rPr>
        <w:tab/>
        <w:t>ИКАО (Международной организации гражданской авиации), каких-либо государственных органов или иных компетентных организаций;</w:t>
      </w:r>
    </w:p>
    <w:p w:rsidR="00990CD9" w:rsidRPr="00990CD9" w:rsidRDefault="00990CD9" w:rsidP="00990CD9">
      <w:pPr>
        <w:pStyle w:val="52"/>
        <w:numPr>
          <w:ilvl w:val="0"/>
          <w:numId w:val="40"/>
        </w:numPr>
        <w:shd w:val="clear" w:color="auto" w:fill="auto"/>
        <w:tabs>
          <w:tab w:val="left" w:pos="0"/>
          <w:tab w:val="left" w:pos="540"/>
          <w:tab w:val="left" w:pos="830"/>
        </w:tabs>
        <w:spacing w:before="0" w:after="0" w:line="240" w:lineRule="auto"/>
        <w:ind w:left="0" w:firstLine="0"/>
        <w:rPr>
          <w:rFonts w:ascii="Times New Roman" w:eastAsia="Times New Roman" w:hAnsi="Times New Roman" w:cs="Times New Roman"/>
          <w:sz w:val="26"/>
          <w:szCs w:val="26"/>
          <w:lang w:eastAsia="ru-RU"/>
        </w:rPr>
      </w:pPr>
      <w:r w:rsidRPr="00990CD9">
        <w:rPr>
          <w:rFonts w:ascii="Times New Roman" w:eastAsia="Times New Roman" w:hAnsi="Times New Roman" w:cs="Times New Roman"/>
          <w:sz w:val="26"/>
          <w:szCs w:val="26"/>
          <w:lang w:eastAsia="ru-RU"/>
        </w:rPr>
        <w:t xml:space="preserve">на Отправлении отсутствует таможенная декларация, наличие которой предусматривается соответствующими таможенными правилами, </w:t>
      </w:r>
    </w:p>
    <w:p w:rsidR="00990CD9" w:rsidRPr="00990CD9" w:rsidRDefault="00990CD9" w:rsidP="00990CD9">
      <w:pPr>
        <w:pStyle w:val="52"/>
        <w:numPr>
          <w:ilvl w:val="0"/>
          <w:numId w:val="40"/>
        </w:numPr>
        <w:shd w:val="clear" w:color="auto" w:fill="auto"/>
        <w:tabs>
          <w:tab w:val="left" w:pos="0"/>
          <w:tab w:val="left" w:pos="540"/>
          <w:tab w:val="left" w:pos="830"/>
        </w:tabs>
        <w:spacing w:before="0" w:after="0" w:line="240" w:lineRule="auto"/>
        <w:ind w:left="0" w:firstLine="0"/>
        <w:rPr>
          <w:rFonts w:ascii="Times New Roman" w:eastAsia="Times New Roman" w:hAnsi="Times New Roman" w:cs="Times New Roman"/>
          <w:sz w:val="26"/>
          <w:szCs w:val="26"/>
          <w:lang w:eastAsia="ru-RU"/>
        </w:rPr>
      </w:pPr>
      <w:r w:rsidRPr="00990CD9">
        <w:rPr>
          <w:rFonts w:ascii="Times New Roman" w:eastAsia="Times New Roman" w:hAnsi="Times New Roman" w:cs="Times New Roman"/>
          <w:sz w:val="26"/>
          <w:szCs w:val="26"/>
          <w:lang w:eastAsia="ru-RU"/>
        </w:rPr>
        <w:t>либо Исполнитель полагает, что он не в состоянии обеспечить безопасность и законность перевозки Отправления, (включая, помимо прочего, животных, золото и серебро в слитках, валюту, оборотные финансовые инструменты на предъявителя, драгоценные металлы и камни, огнестрельное оружие, его части, снаряжение и боеприпасы к нему, человеческие останки, материалы порнографического характера, а также запрещенные наркотики/ медикаменты).</w:t>
      </w:r>
    </w:p>
    <w:p w:rsidR="00990CD9" w:rsidRPr="00D565C4" w:rsidRDefault="00990CD9" w:rsidP="00990CD9">
      <w:pPr>
        <w:pStyle w:val="19"/>
        <w:numPr>
          <w:ilvl w:val="1"/>
          <w:numId w:val="36"/>
        </w:numPr>
        <w:shd w:val="clear" w:color="auto" w:fill="auto"/>
        <w:tabs>
          <w:tab w:val="clear" w:pos="1080"/>
          <w:tab w:val="num" w:pos="180"/>
          <w:tab w:val="left" w:pos="764"/>
        </w:tabs>
        <w:spacing w:before="0" w:after="0" w:line="240" w:lineRule="auto"/>
        <w:ind w:left="0" w:firstLine="0"/>
        <w:jc w:val="both"/>
        <w:rPr>
          <w:sz w:val="26"/>
          <w:szCs w:val="26"/>
        </w:rPr>
      </w:pPr>
      <w:r w:rsidRPr="00D565C4">
        <w:rPr>
          <w:sz w:val="26"/>
          <w:szCs w:val="26"/>
        </w:rPr>
        <w:t>Клиент обязуется при необходимости предоставлять необходимую и достоверную информацию о содержании Отправления.</w:t>
      </w:r>
    </w:p>
    <w:p w:rsidR="00990CD9" w:rsidRPr="008C6087" w:rsidRDefault="00990CD9" w:rsidP="00990CD9">
      <w:pPr>
        <w:numPr>
          <w:ilvl w:val="0"/>
          <w:numId w:val="36"/>
        </w:numPr>
        <w:ind w:left="0"/>
        <w:contextualSpacing w:val="0"/>
        <w:jc w:val="center"/>
        <w:rPr>
          <w:b/>
          <w:spacing w:val="-7"/>
          <w:sz w:val="26"/>
          <w:szCs w:val="26"/>
        </w:rPr>
      </w:pPr>
      <w:r w:rsidRPr="008C6087">
        <w:rPr>
          <w:b/>
          <w:spacing w:val="-7"/>
          <w:sz w:val="26"/>
          <w:szCs w:val="26"/>
        </w:rPr>
        <w:t>ОТВЕТСТВЕННОСТЬ СТОРОН</w:t>
      </w:r>
    </w:p>
    <w:p w:rsidR="00990CD9" w:rsidRPr="008C6087" w:rsidRDefault="00990CD9" w:rsidP="00990CD9">
      <w:pPr>
        <w:widowControl w:val="0"/>
        <w:numPr>
          <w:ilvl w:val="1"/>
          <w:numId w:val="36"/>
        </w:numPr>
        <w:tabs>
          <w:tab w:val="clear" w:pos="1080"/>
          <w:tab w:val="num" w:pos="0"/>
        </w:tabs>
        <w:ind w:left="0" w:firstLine="0"/>
        <w:contextualSpacing w:val="0"/>
        <w:jc w:val="both"/>
        <w:rPr>
          <w:bCs/>
          <w:sz w:val="26"/>
          <w:szCs w:val="26"/>
        </w:rPr>
      </w:pPr>
      <w:r w:rsidRPr="008C6087">
        <w:rPr>
          <w:sz w:val="26"/>
          <w:szCs w:val="26"/>
        </w:rPr>
        <w:t xml:space="preserve">За невыполнение или ненадлежащее выполнение своих обязательств по </w:t>
      </w:r>
      <w:r w:rsidRPr="008C6087">
        <w:rPr>
          <w:sz w:val="26"/>
          <w:szCs w:val="26"/>
        </w:rPr>
        <w:lastRenderedPageBreak/>
        <w:t>настоящему Договору Стороны несут ответственность в соответствии с положениями настоящего Договора и действующим законодательством РФ.</w:t>
      </w:r>
    </w:p>
    <w:p w:rsidR="00990CD9" w:rsidRPr="008C6087" w:rsidRDefault="00990CD9" w:rsidP="00990CD9">
      <w:pPr>
        <w:pStyle w:val="msolistparagraph0"/>
        <w:numPr>
          <w:ilvl w:val="1"/>
          <w:numId w:val="36"/>
        </w:numPr>
        <w:tabs>
          <w:tab w:val="clear" w:pos="1080"/>
          <w:tab w:val="num" w:pos="0"/>
        </w:tabs>
        <w:ind w:left="0" w:firstLine="0"/>
        <w:jc w:val="both"/>
        <w:rPr>
          <w:rFonts w:ascii="Times New Roman" w:hAnsi="Times New Roman"/>
          <w:b/>
          <w:sz w:val="26"/>
          <w:szCs w:val="26"/>
        </w:rPr>
      </w:pPr>
      <w:r w:rsidRPr="008C6087">
        <w:rPr>
          <w:rFonts w:ascii="Times New Roman" w:hAnsi="Times New Roman"/>
          <w:b/>
          <w:sz w:val="26"/>
          <w:szCs w:val="26"/>
        </w:rPr>
        <w:t>Ответственность Исполнителя:</w:t>
      </w:r>
    </w:p>
    <w:p w:rsidR="00990CD9" w:rsidRPr="008C6087" w:rsidRDefault="00990CD9" w:rsidP="00990CD9">
      <w:pPr>
        <w:pStyle w:val="msolistparagraph0"/>
        <w:numPr>
          <w:ilvl w:val="2"/>
          <w:numId w:val="36"/>
        </w:numPr>
        <w:tabs>
          <w:tab w:val="clear" w:pos="1080"/>
          <w:tab w:val="num" w:pos="0"/>
        </w:tabs>
        <w:ind w:left="0" w:firstLine="0"/>
        <w:jc w:val="both"/>
        <w:rPr>
          <w:rFonts w:ascii="Times New Roman" w:hAnsi="Times New Roman"/>
          <w:sz w:val="26"/>
          <w:szCs w:val="26"/>
        </w:rPr>
      </w:pPr>
      <w:r w:rsidRPr="008C6087">
        <w:rPr>
          <w:rFonts w:ascii="Times New Roman" w:hAnsi="Times New Roman"/>
          <w:sz w:val="26"/>
          <w:szCs w:val="26"/>
        </w:rPr>
        <w:t xml:space="preserve">За нарушение сроков доставки, предусмотренных соответствующими Тарифами,  Исполнитель обязан уплатить неустойку в размере 0,1% от размера установленной в Тарифном справочнике стоимости доставки соответствующего Отправления за каждый полный календарный день задержки, но не более, чем в размере полной стоимости доставки по Тарифу за данное Отправление. </w:t>
      </w:r>
    </w:p>
    <w:p w:rsidR="00990CD9" w:rsidRPr="008C6087" w:rsidRDefault="00990CD9" w:rsidP="00990CD9">
      <w:pPr>
        <w:pStyle w:val="msolistparagraph0"/>
        <w:numPr>
          <w:ilvl w:val="2"/>
          <w:numId w:val="36"/>
        </w:numPr>
        <w:tabs>
          <w:tab w:val="clear" w:pos="1080"/>
          <w:tab w:val="num" w:pos="0"/>
        </w:tabs>
        <w:ind w:left="0" w:firstLine="0"/>
        <w:jc w:val="both"/>
        <w:rPr>
          <w:rFonts w:ascii="Times New Roman" w:hAnsi="Times New Roman"/>
          <w:sz w:val="26"/>
          <w:szCs w:val="26"/>
        </w:rPr>
      </w:pPr>
      <w:r w:rsidRPr="008C6087">
        <w:rPr>
          <w:rFonts w:ascii="Times New Roman" w:hAnsi="Times New Roman"/>
          <w:sz w:val="26"/>
          <w:szCs w:val="26"/>
        </w:rPr>
        <w:t xml:space="preserve">В случае потери, повреждения, частичного повреждения Отправления по вине Исполнителя, Исполнитель несет полную материальную ответственность и обязуется возместить убытки Клиента в полном объеме. </w:t>
      </w:r>
    </w:p>
    <w:p w:rsidR="00990CD9" w:rsidRPr="008C6087" w:rsidRDefault="00990CD9" w:rsidP="00990CD9">
      <w:pPr>
        <w:pStyle w:val="msolistparagraph0"/>
        <w:numPr>
          <w:ilvl w:val="2"/>
          <w:numId w:val="36"/>
        </w:numPr>
        <w:tabs>
          <w:tab w:val="clear" w:pos="1080"/>
          <w:tab w:val="num" w:pos="0"/>
        </w:tabs>
        <w:ind w:left="0" w:firstLine="0"/>
        <w:jc w:val="both"/>
        <w:rPr>
          <w:rFonts w:ascii="Times New Roman" w:hAnsi="Times New Roman"/>
          <w:sz w:val="26"/>
          <w:szCs w:val="26"/>
        </w:rPr>
      </w:pPr>
      <w:r w:rsidRPr="008C6087">
        <w:rPr>
          <w:rFonts w:ascii="Times New Roman" w:hAnsi="Times New Roman"/>
          <w:sz w:val="26"/>
          <w:szCs w:val="26"/>
        </w:rPr>
        <w:t>Исполнитель не несет ответственности перед Клиентом в рамках настоящего Договора при наличии следующих обстоятельств:</w:t>
      </w:r>
    </w:p>
    <w:p w:rsidR="00990CD9" w:rsidRPr="008C6087" w:rsidRDefault="00990CD9" w:rsidP="00990CD9">
      <w:pPr>
        <w:pStyle w:val="msolistparagraph0"/>
        <w:numPr>
          <w:ilvl w:val="0"/>
          <w:numId w:val="38"/>
        </w:numPr>
        <w:tabs>
          <w:tab w:val="clear" w:pos="1080"/>
          <w:tab w:val="num" w:pos="0"/>
          <w:tab w:val="left" w:pos="360"/>
        </w:tabs>
        <w:ind w:left="0" w:firstLine="0"/>
        <w:jc w:val="both"/>
        <w:rPr>
          <w:rFonts w:ascii="Times New Roman" w:hAnsi="Times New Roman"/>
          <w:sz w:val="26"/>
          <w:szCs w:val="26"/>
        </w:rPr>
      </w:pPr>
      <w:r w:rsidRPr="008C6087">
        <w:rPr>
          <w:rFonts w:ascii="Times New Roman" w:hAnsi="Times New Roman"/>
          <w:sz w:val="26"/>
          <w:szCs w:val="26"/>
        </w:rPr>
        <w:t>Отсутствие Отправителя и/или Получателя по адресу, указанному в заявке Клиентом;</w:t>
      </w:r>
    </w:p>
    <w:p w:rsidR="00990CD9" w:rsidRPr="008C6087" w:rsidRDefault="00990CD9" w:rsidP="00990CD9">
      <w:pPr>
        <w:pStyle w:val="msolistparagraph0"/>
        <w:numPr>
          <w:ilvl w:val="0"/>
          <w:numId w:val="38"/>
        </w:numPr>
        <w:tabs>
          <w:tab w:val="clear" w:pos="1080"/>
          <w:tab w:val="num" w:pos="0"/>
          <w:tab w:val="left" w:pos="360"/>
        </w:tabs>
        <w:ind w:left="0" w:firstLine="0"/>
        <w:jc w:val="both"/>
        <w:rPr>
          <w:rFonts w:ascii="Times New Roman" w:hAnsi="Times New Roman"/>
          <w:sz w:val="26"/>
          <w:szCs w:val="26"/>
        </w:rPr>
      </w:pPr>
      <w:r w:rsidRPr="008C6087">
        <w:rPr>
          <w:rFonts w:ascii="Times New Roman" w:hAnsi="Times New Roman"/>
          <w:sz w:val="26"/>
          <w:szCs w:val="26"/>
        </w:rPr>
        <w:t>В случае предоставления Клиентом неверных данных в процессе оформления Отправления;</w:t>
      </w:r>
    </w:p>
    <w:p w:rsidR="00990CD9" w:rsidRPr="008C6087" w:rsidRDefault="00990CD9" w:rsidP="00990CD9">
      <w:pPr>
        <w:pStyle w:val="msolistparagraph0"/>
        <w:numPr>
          <w:ilvl w:val="0"/>
          <w:numId w:val="38"/>
        </w:numPr>
        <w:tabs>
          <w:tab w:val="clear" w:pos="1080"/>
          <w:tab w:val="num" w:pos="0"/>
          <w:tab w:val="left" w:pos="360"/>
        </w:tabs>
        <w:ind w:left="0" w:firstLine="0"/>
        <w:jc w:val="both"/>
        <w:rPr>
          <w:rFonts w:ascii="Times New Roman" w:hAnsi="Times New Roman"/>
          <w:sz w:val="26"/>
          <w:szCs w:val="26"/>
        </w:rPr>
      </w:pPr>
      <w:r w:rsidRPr="008C6087">
        <w:rPr>
          <w:rFonts w:ascii="Times New Roman" w:hAnsi="Times New Roman"/>
          <w:sz w:val="26"/>
          <w:szCs w:val="26"/>
        </w:rPr>
        <w:t>В случае нарушения Клиентом Правил отправки и доставки;</w:t>
      </w:r>
    </w:p>
    <w:p w:rsidR="00990CD9" w:rsidRPr="008C6087" w:rsidRDefault="00990CD9" w:rsidP="00990CD9">
      <w:pPr>
        <w:pStyle w:val="msolistparagraph0"/>
        <w:numPr>
          <w:ilvl w:val="0"/>
          <w:numId w:val="38"/>
        </w:numPr>
        <w:tabs>
          <w:tab w:val="clear" w:pos="1080"/>
          <w:tab w:val="num" w:pos="0"/>
          <w:tab w:val="left" w:pos="360"/>
        </w:tabs>
        <w:ind w:left="0" w:firstLine="0"/>
        <w:jc w:val="both"/>
        <w:rPr>
          <w:rFonts w:ascii="Times New Roman" w:hAnsi="Times New Roman"/>
          <w:sz w:val="26"/>
          <w:szCs w:val="26"/>
        </w:rPr>
      </w:pPr>
      <w:r w:rsidRPr="008C6087">
        <w:rPr>
          <w:rFonts w:ascii="Times New Roman" w:hAnsi="Times New Roman"/>
          <w:sz w:val="26"/>
          <w:szCs w:val="26"/>
        </w:rPr>
        <w:t>В случае отказа Получателя от получения Отправления, в том числе отказ Получателя от подписания Сопроводительного документа, подтверждающего доставку Отправления. При этом Исполнитель делает соответствующую запись в Сопроводительном документе, свидетельствующую об отказе в подписании со стороны Получателя;</w:t>
      </w:r>
    </w:p>
    <w:p w:rsidR="00990CD9" w:rsidRPr="008C6087" w:rsidRDefault="00990CD9" w:rsidP="00990CD9">
      <w:pPr>
        <w:pStyle w:val="msolistparagraph0"/>
        <w:numPr>
          <w:ilvl w:val="0"/>
          <w:numId w:val="38"/>
        </w:numPr>
        <w:tabs>
          <w:tab w:val="clear" w:pos="1080"/>
          <w:tab w:val="num" w:pos="360"/>
        </w:tabs>
        <w:ind w:left="0" w:firstLine="0"/>
        <w:jc w:val="both"/>
        <w:rPr>
          <w:rFonts w:ascii="Times New Roman" w:hAnsi="Times New Roman"/>
          <w:sz w:val="26"/>
          <w:szCs w:val="26"/>
        </w:rPr>
      </w:pPr>
      <w:r w:rsidRPr="008C6087">
        <w:rPr>
          <w:rFonts w:ascii="Times New Roman" w:hAnsi="Times New Roman"/>
          <w:sz w:val="26"/>
          <w:szCs w:val="26"/>
        </w:rPr>
        <w:t>Возврат Клиенту не доставленных Отправлений производится на условиях, указанных в Правилах отправки и доставки и Тарифном справочнике;</w:t>
      </w:r>
    </w:p>
    <w:p w:rsidR="00990CD9" w:rsidRPr="008C6087" w:rsidRDefault="00990CD9" w:rsidP="00990CD9">
      <w:pPr>
        <w:pStyle w:val="msolistparagraph0"/>
        <w:numPr>
          <w:ilvl w:val="0"/>
          <w:numId w:val="39"/>
        </w:numPr>
        <w:tabs>
          <w:tab w:val="clear" w:pos="1800"/>
          <w:tab w:val="num" w:pos="0"/>
          <w:tab w:val="left" w:pos="360"/>
        </w:tabs>
        <w:ind w:left="0" w:firstLine="0"/>
        <w:jc w:val="both"/>
        <w:rPr>
          <w:rFonts w:ascii="Times New Roman" w:hAnsi="Times New Roman"/>
          <w:sz w:val="26"/>
          <w:szCs w:val="26"/>
        </w:rPr>
      </w:pPr>
      <w:r w:rsidRPr="008C6087">
        <w:rPr>
          <w:rFonts w:ascii="Times New Roman" w:hAnsi="Times New Roman"/>
          <w:sz w:val="26"/>
          <w:szCs w:val="26"/>
        </w:rPr>
        <w:t>Отправление или часть его вложения задержаны, изъяты в порядке, установленном законодательством стран отправления, транзита и назначения (включая Российскую Федерацию).</w:t>
      </w:r>
    </w:p>
    <w:p w:rsidR="00990CD9" w:rsidRPr="008C6087" w:rsidRDefault="00990CD9" w:rsidP="00990CD9">
      <w:pPr>
        <w:pStyle w:val="msolistparagraph0"/>
        <w:numPr>
          <w:ilvl w:val="1"/>
          <w:numId w:val="36"/>
        </w:numPr>
        <w:tabs>
          <w:tab w:val="clear" w:pos="1080"/>
          <w:tab w:val="num" w:pos="0"/>
        </w:tabs>
        <w:ind w:left="0" w:firstLine="0"/>
        <w:jc w:val="both"/>
        <w:rPr>
          <w:rFonts w:ascii="Times New Roman" w:hAnsi="Times New Roman"/>
          <w:b/>
          <w:sz w:val="26"/>
          <w:szCs w:val="26"/>
        </w:rPr>
      </w:pPr>
      <w:r w:rsidRPr="008C6087">
        <w:rPr>
          <w:rFonts w:ascii="Times New Roman" w:hAnsi="Times New Roman"/>
          <w:b/>
          <w:sz w:val="26"/>
          <w:szCs w:val="26"/>
        </w:rPr>
        <w:t>Ответственность Клиента:</w:t>
      </w:r>
    </w:p>
    <w:p w:rsidR="00990CD9" w:rsidRPr="008C6087" w:rsidRDefault="00990CD9" w:rsidP="00990CD9">
      <w:pPr>
        <w:pStyle w:val="msolistparagraph0"/>
        <w:numPr>
          <w:ilvl w:val="2"/>
          <w:numId w:val="36"/>
        </w:numPr>
        <w:tabs>
          <w:tab w:val="clear" w:pos="1080"/>
          <w:tab w:val="num" w:pos="0"/>
        </w:tabs>
        <w:ind w:left="0" w:firstLine="0"/>
        <w:jc w:val="both"/>
        <w:rPr>
          <w:rFonts w:ascii="Times New Roman" w:hAnsi="Times New Roman"/>
          <w:sz w:val="26"/>
          <w:szCs w:val="26"/>
        </w:rPr>
      </w:pPr>
      <w:r w:rsidRPr="008C6087">
        <w:rPr>
          <w:rFonts w:ascii="Times New Roman" w:hAnsi="Times New Roman"/>
          <w:sz w:val="26"/>
          <w:szCs w:val="26"/>
        </w:rPr>
        <w:t>За нарушение срока оплаты предоставляемых Услуг, предусмотренных в статье 4 настоящего Договора, Клиент обязан уплатить неустойку в размере 0,1% от размера установленной в Тарифном справочнике стоимости доставки соответствующего Отправления за каждый полный календарный день задержки, но не более 10% стоимости Услуги.</w:t>
      </w:r>
    </w:p>
    <w:p w:rsidR="00990CD9" w:rsidRPr="008C6087" w:rsidRDefault="00990CD9" w:rsidP="00990CD9">
      <w:pPr>
        <w:pStyle w:val="msolistparagraph0"/>
        <w:numPr>
          <w:ilvl w:val="2"/>
          <w:numId w:val="36"/>
        </w:numPr>
        <w:tabs>
          <w:tab w:val="clear" w:pos="1080"/>
          <w:tab w:val="num" w:pos="0"/>
        </w:tabs>
        <w:ind w:left="0" w:firstLine="0"/>
        <w:jc w:val="both"/>
        <w:rPr>
          <w:rFonts w:ascii="Times New Roman" w:hAnsi="Times New Roman"/>
          <w:sz w:val="26"/>
          <w:szCs w:val="26"/>
        </w:rPr>
      </w:pPr>
      <w:r w:rsidRPr="008C6087">
        <w:rPr>
          <w:rFonts w:ascii="Times New Roman" w:hAnsi="Times New Roman"/>
          <w:sz w:val="26"/>
          <w:szCs w:val="26"/>
        </w:rPr>
        <w:t>За вред, причиненный сотрудникам и имуществу Исполнителя, а также другим Клиентам Исполнителя, возникший вследствие отправки Отправления, содержащего предметы и вещества, запрещенные к пересылке, или в результате ненадлежащей упаковки пересылаемого Отправления.</w:t>
      </w:r>
    </w:p>
    <w:p w:rsidR="00990CD9" w:rsidRPr="008C6087" w:rsidRDefault="00990CD9" w:rsidP="00990CD9">
      <w:pPr>
        <w:pStyle w:val="msolistparagraph0"/>
        <w:numPr>
          <w:ilvl w:val="1"/>
          <w:numId w:val="36"/>
        </w:numPr>
        <w:tabs>
          <w:tab w:val="clear" w:pos="1080"/>
          <w:tab w:val="num" w:pos="0"/>
        </w:tabs>
        <w:ind w:left="0" w:firstLine="0"/>
        <w:jc w:val="both"/>
        <w:rPr>
          <w:rFonts w:ascii="Times New Roman" w:hAnsi="Times New Roman"/>
          <w:sz w:val="26"/>
          <w:szCs w:val="26"/>
        </w:rPr>
      </w:pPr>
      <w:r w:rsidRPr="008C6087">
        <w:rPr>
          <w:rFonts w:ascii="Times New Roman" w:hAnsi="Times New Roman"/>
          <w:sz w:val="26"/>
          <w:szCs w:val="26"/>
        </w:rPr>
        <w:t>Клиент не вправе вычитать сумму причиненного ему ущерба из суммы стоимости оказанных Услуг при их оплате.</w:t>
      </w:r>
    </w:p>
    <w:p w:rsidR="00990CD9" w:rsidRPr="008C6087" w:rsidRDefault="00990CD9" w:rsidP="00990CD9">
      <w:pPr>
        <w:pStyle w:val="msolistparagraph0"/>
        <w:numPr>
          <w:ilvl w:val="1"/>
          <w:numId w:val="36"/>
        </w:numPr>
        <w:tabs>
          <w:tab w:val="clear" w:pos="1080"/>
          <w:tab w:val="num" w:pos="0"/>
        </w:tabs>
        <w:ind w:left="0" w:firstLine="0"/>
        <w:jc w:val="both"/>
        <w:rPr>
          <w:rFonts w:ascii="Times New Roman" w:hAnsi="Times New Roman"/>
          <w:sz w:val="26"/>
          <w:szCs w:val="26"/>
        </w:rPr>
      </w:pPr>
      <w:r w:rsidRPr="008C6087">
        <w:rPr>
          <w:rFonts w:ascii="Times New Roman" w:hAnsi="Times New Roman"/>
          <w:sz w:val="26"/>
          <w:szCs w:val="26"/>
        </w:rPr>
        <w:t>Любые штрафные санкции, предусмотренные настоящим договором, считаются начисленными и предъявленными к оплате только при наличии соответствующего письменного требования Стороны.</w:t>
      </w:r>
    </w:p>
    <w:p w:rsidR="00990CD9" w:rsidRPr="008C6087" w:rsidRDefault="00990CD9" w:rsidP="00990CD9">
      <w:pPr>
        <w:numPr>
          <w:ilvl w:val="0"/>
          <w:numId w:val="36"/>
        </w:numPr>
        <w:ind w:left="0"/>
        <w:contextualSpacing w:val="0"/>
        <w:jc w:val="center"/>
        <w:rPr>
          <w:b/>
          <w:spacing w:val="-7"/>
          <w:sz w:val="26"/>
          <w:szCs w:val="26"/>
        </w:rPr>
      </w:pPr>
      <w:r w:rsidRPr="008C6087">
        <w:rPr>
          <w:b/>
          <w:spacing w:val="-7"/>
          <w:sz w:val="26"/>
          <w:szCs w:val="26"/>
        </w:rPr>
        <w:t>ФОРС-МАЖОР</w:t>
      </w:r>
    </w:p>
    <w:p w:rsidR="00990CD9" w:rsidRPr="008C6087" w:rsidRDefault="00990CD9" w:rsidP="00990CD9">
      <w:pPr>
        <w:numPr>
          <w:ilvl w:val="1"/>
          <w:numId w:val="36"/>
        </w:numPr>
        <w:tabs>
          <w:tab w:val="clear" w:pos="1080"/>
          <w:tab w:val="num" w:pos="0"/>
        </w:tabs>
        <w:ind w:left="0" w:firstLine="0"/>
        <w:contextualSpacing w:val="0"/>
        <w:jc w:val="both"/>
        <w:rPr>
          <w:spacing w:val="-7"/>
          <w:sz w:val="26"/>
          <w:szCs w:val="26"/>
        </w:rPr>
      </w:pPr>
      <w:r w:rsidRPr="008C6087">
        <w:rPr>
          <w:spacing w:val="-7"/>
          <w:sz w:val="26"/>
          <w:szCs w:val="26"/>
        </w:rPr>
        <w:t xml:space="preserve">Стороны не несут ответственности за задержки в исполнении или неисполнение обязательств по настоящему Договору, если задержки или неисполнение произошли вследствие обстоятельств непреодолимой силы. В число таких обстоятельств входят: войны, военные действия, мятежи, саботаж, забастовки, пожары, взрывы, наводнения и иные </w:t>
      </w:r>
      <w:r w:rsidRPr="008C6087">
        <w:rPr>
          <w:spacing w:val="-7"/>
          <w:sz w:val="26"/>
          <w:szCs w:val="26"/>
        </w:rPr>
        <w:lastRenderedPageBreak/>
        <w:t>стихийные бедствия, издание нормативных актов запретительного характера государственными органами Российской Федерации либо субъектов Российской Федерации или органами местного самоуправления.</w:t>
      </w:r>
    </w:p>
    <w:p w:rsidR="00990CD9" w:rsidRPr="008C6087" w:rsidRDefault="00990CD9" w:rsidP="00990CD9">
      <w:pPr>
        <w:numPr>
          <w:ilvl w:val="0"/>
          <w:numId w:val="36"/>
        </w:numPr>
        <w:tabs>
          <w:tab w:val="clear" w:pos="720"/>
          <w:tab w:val="num" w:pos="0"/>
        </w:tabs>
        <w:ind w:left="0"/>
        <w:contextualSpacing w:val="0"/>
        <w:jc w:val="center"/>
        <w:rPr>
          <w:b/>
          <w:spacing w:val="-7"/>
          <w:sz w:val="26"/>
          <w:szCs w:val="26"/>
        </w:rPr>
      </w:pPr>
      <w:r w:rsidRPr="008C6087">
        <w:rPr>
          <w:b/>
          <w:spacing w:val="-7"/>
          <w:sz w:val="26"/>
          <w:szCs w:val="26"/>
        </w:rPr>
        <w:t>СТРАХОВАНИЕ</w:t>
      </w:r>
    </w:p>
    <w:p w:rsidR="00990CD9" w:rsidRPr="008C6087" w:rsidRDefault="00990CD9" w:rsidP="00990CD9">
      <w:pPr>
        <w:numPr>
          <w:ilvl w:val="1"/>
          <w:numId w:val="36"/>
        </w:numPr>
        <w:tabs>
          <w:tab w:val="clear" w:pos="1080"/>
          <w:tab w:val="num" w:pos="0"/>
        </w:tabs>
        <w:ind w:left="0" w:firstLine="0"/>
        <w:contextualSpacing w:val="0"/>
        <w:jc w:val="both"/>
        <w:rPr>
          <w:spacing w:val="-7"/>
          <w:sz w:val="26"/>
          <w:szCs w:val="26"/>
        </w:rPr>
      </w:pPr>
      <w:r w:rsidRPr="008C6087">
        <w:rPr>
          <w:spacing w:val="-7"/>
          <w:sz w:val="26"/>
          <w:szCs w:val="26"/>
        </w:rPr>
        <w:t>Отправление может быть застраховано по желанию Клиента. При этом Отправление с объявленной стоимостью подлежит обязательному страхованию с ответственностью «все риски» во время транспортирования и хранения Отправления.</w:t>
      </w:r>
    </w:p>
    <w:p w:rsidR="00990CD9" w:rsidRPr="008C6087" w:rsidRDefault="00990CD9" w:rsidP="00990CD9">
      <w:pPr>
        <w:numPr>
          <w:ilvl w:val="1"/>
          <w:numId w:val="36"/>
        </w:numPr>
        <w:tabs>
          <w:tab w:val="clear" w:pos="1080"/>
          <w:tab w:val="num" w:pos="0"/>
        </w:tabs>
        <w:ind w:left="0" w:firstLine="0"/>
        <w:contextualSpacing w:val="0"/>
        <w:jc w:val="both"/>
        <w:rPr>
          <w:spacing w:val="-7"/>
          <w:sz w:val="26"/>
          <w:szCs w:val="26"/>
        </w:rPr>
      </w:pPr>
      <w:r w:rsidRPr="008C6087">
        <w:rPr>
          <w:sz w:val="26"/>
          <w:szCs w:val="26"/>
        </w:rPr>
        <w:t>Документом, подтверждающим страхование Отправлений, является Страховой сертификат открытого типа.</w:t>
      </w:r>
    </w:p>
    <w:p w:rsidR="00990CD9" w:rsidRPr="00D565C4" w:rsidRDefault="00990CD9" w:rsidP="00990CD9">
      <w:pPr>
        <w:numPr>
          <w:ilvl w:val="1"/>
          <w:numId w:val="36"/>
        </w:numPr>
        <w:tabs>
          <w:tab w:val="clear" w:pos="1080"/>
          <w:tab w:val="num" w:pos="0"/>
        </w:tabs>
        <w:ind w:left="0" w:firstLine="0"/>
        <w:contextualSpacing w:val="0"/>
        <w:jc w:val="both"/>
        <w:rPr>
          <w:spacing w:val="-7"/>
          <w:sz w:val="26"/>
          <w:szCs w:val="26"/>
        </w:rPr>
      </w:pPr>
      <w:r w:rsidRPr="00D565C4">
        <w:rPr>
          <w:spacing w:val="-7"/>
          <w:sz w:val="26"/>
          <w:szCs w:val="26"/>
        </w:rPr>
        <w:t>Порядок и условия Страхования оговариваются Сторонами дополнительно посредством заключения Дополнительного соглашения к настоящему Договору.</w:t>
      </w:r>
    </w:p>
    <w:p w:rsidR="00990CD9" w:rsidRPr="008C6087" w:rsidRDefault="00990CD9" w:rsidP="00990CD9">
      <w:pPr>
        <w:numPr>
          <w:ilvl w:val="0"/>
          <w:numId w:val="36"/>
        </w:numPr>
        <w:ind w:left="0"/>
        <w:contextualSpacing w:val="0"/>
        <w:jc w:val="center"/>
        <w:rPr>
          <w:b/>
          <w:spacing w:val="-7"/>
          <w:sz w:val="26"/>
          <w:szCs w:val="26"/>
        </w:rPr>
      </w:pPr>
      <w:r w:rsidRPr="008C6087">
        <w:rPr>
          <w:b/>
          <w:spacing w:val="-7"/>
          <w:sz w:val="26"/>
          <w:szCs w:val="26"/>
        </w:rPr>
        <w:t>РАЗРЕШЕНИЕ СПОРОВ</w:t>
      </w:r>
    </w:p>
    <w:p w:rsidR="00990CD9" w:rsidRPr="008C6087" w:rsidRDefault="00990CD9" w:rsidP="00990CD9">
      <w:pPr>
        <w:numPr>
          <w:ilvl w:val="1"/>
          <w:numId w:val="36"/>
        </w:numPr>
        <w:tabs>
          <w:tab w:val="clear" w:pos="1080"/>
          <w:tab w:val="num" w:pos="720"/>
        </w:tabs>
        <w:ind w:left="0" w:firstLine="0"/>
        <w:contextualSpacing w:val="0"/>
        <w:jc w:val="both"/>
        <w:rPr>
          <w:spacing w:val="-7"/>
          <w:sz w:val="26"/>
          <w:szCs w:val="26"/>
        </w:rPr>
      </w:pPr>
      <w:r w:rsidRPr="008C6087">
        <w:rPr>
          <w:spacing w:val="-7"/>
          <w:sz w:val="26"/>
          <w:szCs w:val="26"/>
        </w:rPr>
        <w:t>Все споры и разногласия по настоящему Договору Сторонами разрешаются путем переговоров.</w:t>
      </w:r>
    </w:p>
    <w:p w:rsidR="00990CD9" w:rsidRPr="008C6087" w:rsidRDefault="00990CD9" w:rsidP="00990CD9">
      <w:pPr>
        <w:numPr>
          <w:ilvl w:val="1"/>
          <w:numId w:val="36"/>
        </w:numPr>
        <w:tabs>
          <w:tab w:val="clear" w:pos="1080"/>
          <w:tab w:val="num" w:pos="720"/>
        </w:tabs>
        <w:ind w:left="0" w:firstLine="0"/>
        <w:contextualSpacing w:val="0"/>
        <w:jc w:val="both"/>
        <w:rPr>
          <w:spacing w:val="-7"/>
          <w:sz w:val="26"/>
          <w:szCs w:val="26"/>
        </w:rPr>
      </w:pPr>
      <w:r w:rsidRPr="008C6087">
        <w:rPr>
          <w:spacing w:val="-7"/>
          <w:sz w:val="26"/>
          <w:szCs w:val="26"/>
        </w:rPr>
        <w:t xml:space="preserve">При </w:t>
      </w:r>
      <w:proofErr w:type="spellStart"/>
      <w:r w:rsidRPr="008C6087">
        <w:rPr>
          <w:spacing w:val="-7"/>
          <w:sz w:val="26"/>
          <w:szCs w:val="26"/>
        </w:rPr>
        <w:t>недостижении</w:t>
      </w:r>
      <w:proofErr w:type="spellEnd"/>
      <w:r w:rsidRPr="008C6087">
        <w:rPr>
          <w:spacing w:val="-7"/>
          <w:sz w:val="26"/>
          <w:szCs w:val="26"/>
        </w:rPr>
        <w:t xml:space="preserve"> согласия между Сторонами споры и разногласия подлежат разрешению в Арбитражном суде г. Москвы в порядке, установленном действующим законодательством Российской Федерации.</w:t>
      </w:r>
    </w:p>
    <w:p w:rsidR="00990CD9" w:rsidRPr="008C6087" w:rsidRDefault="00990CD9" w:rsidP="00990CD9">
      <w:pPr>
        <w:jc w:val="both"/>
        <w:rPr>
          <w:spacing w:val="-7"/>
          <w:sz w:val="26"/>
          <w:szCs w:val="26"/>
        </w:rPr>
      </w:pPr>
    </w:p>
    <w:p w:rsidR="00990CD9" w:rsidRPr="008C6087" w:rsidRDefault="00990CD9" w:rsidP="00990CD9">
      <w:pPr>
        <w:pStyle w:val="ConsPlusNormal"/>
        <w:numPr>
          <w:ilvl w:val="0"/>
          <w:numId w:val="36"/>
        </w:numPr>
        <w:ind w:left="0"/>
        <w:jc w:val="center"/>
        <w:rPr>
          <w:rFonts w:ascii="Times New Roman" w:hAnsi="Times New Roman" w:cs="Times New Roman"/>
          <w:b/>
          <w:sz w:val="26"/>
          <w:szCs w:val="26"/>
        </w:rPr>
      </w:pPr>
      <w:r w:rsidRPr="008C6087">
        <w:rPr>
          <w:rFonts w:ascii="Times New Roman" w:hAnsi="Times New Roman" w:cs="Times New Roman"/>
          <w:b/>
          <w:sz w:val="26"/>
          <w:szCs w:val="26"/>
        </w:rPr>
        <w:t xml:space="preserve"> ДЕЙСТВИЕ, ИЗМЕНЕНИЕ И РАСТОРЖЕНИЕ ДОГОВОРА</w:t>
      </w:r>
    </w:p>
    <w:p w:rsidR="00990CD9" w:rsidRPr="008C6087" w:rsidRDefault="00990CD9" w:rsidP="00990CD9">
      <w:pPr>
        <w:numPr>
          <w:ilvl w:val="2"/>
          <w:numId w:val="36"/>
        </w:numPr>
        <w:tabs>
          <w:tab w:val="clear" w:pos="1080"/>
          <w:tab w:val="num" w:pos="540"/>
          <w:tab w:val="left" w:pos="720"/>
          <w:tab w:val="left" w:pos="900"/>
        </w:tabs>
        <w:ind w:left="0" w:firstLine="0"/>
        <w:contextualSpacing w:val="0"/>
        <w:jc w:val="both"/>
        <w:rPr>
          <w:spacing w:val="-7"/>
          <w:sz w:val="26"/>
          <w:szCs w:val="26"/>
        </w:rPr>
      </w:pPr>
      <w:r w:rsidRPr="008C6087">
        <w:rPr>
          <w:sz w:val="26"/>
          <w:szCs w:val="26"/>
        </w:rPr>
        <w:t>Настоящий Договор вступает в силу в день его подписания  Сторонами и</w:t>
      </w:r>
      <w:r w:rsidRPr="008C6087">
        <w:rPr>
          <w:spacing w:val="-7"/>
          <w:sz w:val="26"/>
          <w:szCs w:val="26"/>
        </w:rPr>
        <w:t xml:space="preserve"> действует </w:t>
      </w:r>
      <w:r w:rsidRPr="008C6087">
        <w:rPr>
          <w:sz w:val="26"/>
          <w:szCs w:val="26"/>
        </w:rPr>
        <w:t>в течении одного календарного года.</w:t>
      </w:r>
    </w:p>
    <w:p w:rsidR="00990CD9" w:rsidRPr="008C6087" w:rsidRDefault="00990CD9" w:rsidP="00990CD9">
      <w:pPr>
        <w:numPr>
          <w:ilvl w:val="1"/>
          <w:numId w:val="36"/>
        </w:numPr>
        <w:tabs>
          <w:tab w:val="clear" w:pos="1080"/>
          <w:tab w:val="left" w:pos="720"/>
          <w:tab w:val="num" w:pos="900"/>
        </w:tabs>
        <w:ind w:left="0" w:firstLine="0"/>
        <w:contextualSpacing w:val="0"/>
        <w:jc w:val="both"/>
        <w:rPr>
          <w:spacing w:val="-7"/>
          <w:sz w:val="26"/>
          <w:szCs w:val="26"/>
        </w:rPr>
      </w:pPr>
      <w:r w:rsidRPr="008C6087">
        <w:rPr>
          <w:spacing w:val="-7"/>
          <w:sz w:val="26"/>
          <w:szCs w:val="26"/>
        </w:rPr>
        <w:t xml:space="preserve">Настоящий Договор может быть расторгнут по инициативе Клиента на основании предварительного уведомления о расторжении Договора, направленного не позднее, чем за 10 (десять) рабочих дней до даты расторжения и при условии проведения взаиморасчетов между Сторонами. </w:t>
      </w:r>
    </w:p>
    <w:p w:rsidR="00990CD9" w:rsidRPr="008C6087" w:rsidRDefault="00990CD9" w:rsidP="00990CD9">
      <w:pPr>
        <w:pStyle w:val="ConsPlusNormal"/>
        <w:numPr>
          <w:ilvl w:val="0"/>
          <w:numId w:val="36"/>
        </w:numPr>
        <w:ind w:left="0"/>
        <w:jc w:val="center"/>
        <w:rPr>
          <w:rFonts w:ascii="Times New Roman" w:hAnsi="Times New Roman" w:cs="Times New Roman"/>
          <w:b/>
          <w:bCs/>
          <w:sz w:val="26"/>
          <w:szCs w:val="26"/>
        </w:rPr>
      </w:pPr>
      <w:r w:rsidRPr="008C6087">
        <w:rPr>
          <w:rFonts w:ascii="Times New Roman" w:hAnsi="Times New Roman" w:cs="Times New Roman"/>
          <w:b/>
          <w:sz w:val="26"/>
          <w:szCs w:val="26"/>
        </w:rPr>
        <w:t xml:space="preserve"> ПРОЧИЕ УСЛОВИЯ</w:t>
      </w:r>
    </w:p>
    <w:p w:rsidR="00990CD9" w:rsidRPr="008C6087" w:rsidRDefault="00990CD9" w:rsidP="00990CD9">
      <w:pPr>
        <w:pStyle w:val="afff2"/>
        <w:numPr>
          <w:ilvl w:val="0"/>
          <w:numId w:val="42"/>
        </w:numPr>
        <w:ind w:left="0" w:firstLine="0"/>
        <w:jc w:val="both"/>
        <w:rPr>
          <w:sz w:val="26"/>
          <w:szCs w:val="26"/>
        </w:rPr>
      </w:pPr>
      <w:r w:rsidRPr="008C6087">
        <w:rPr>
          <w:sz w:val="26"/>
          <w:szCs w:val="26"/>
        </w:rPr>
        <w:t>Исполнитель гарантирует ОАО «В/О «Изотоп», что сведения и документы в отношении всей цепочки собственников и руководителей, включая бенефициаров (в том числе конечных) Исполнителя, представленные Исполнителем в рамках открытого запроса цен __________________, (далее – Сведения), являются полными, точными и достоверными.</w:t>
      </w:r>
    </w:p>
    <w:p w:rsidR="00990CD9" w:rsidRPr="008C6087" w:rsidRDefault="00990CD9" w:rsidP="00990CD9">
      <w:pPr>
        <w:pStyle w:val="afff2"/>
        <w:numPr>
          <w:ilvl w:val="0"/>
          <w:numId w:val="42"/>
        </w:numPr>
        <w:ind w:left="0" w:firstLine="0"/>
        <w:jc w:val="both"/>
        <w:rPr>
          <w:sz w:val="26"/>
          <w:szCs w:val="26"/>
        </w:rPr>
      </w:pPr>
      <w:r w:rsidRPr="008C6087">
        <w:rPr>
          <w:sz w:val="26"/>
          <w:szCs w:val="26"/>
        </w:rPr>
        <w:t xml:space="preserve">Исполнитель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w:t>
      </w:r>
      <w:proofErr w:type="spellStart"/>
      <w:r w:rsidRPr="008C6087">
        <w:rPr>
          <w:sz w:val="26"/>
          <w:szCs w:val="26"/>
        </w:rPr>
        <w:t>Росфинмониторингу</w:t>
      </w:r>
      <w:proofErr w:type="spellEnd"/>
      <w:r w:rsidRPr="008C6087">
        <w:rPr>
          <w:sz w:val="26"/>
          <w:szCs w:val="26"/>
        </w:rPr>
        <w:t>, Правительству Российской Федерации) и в последующем обрабатываться такими  органами (далее – Раскрытие).</w:t>
      </w:r>
    </w:p>
    <w:p w:rsidR="00990CD9" w:rsidRPr="008C6087" w:rsidRDefault="00990CD9" w:rsidP="00990CD9">
      <w:pPr>
        <w:pStyle w:val="afff2"/>
        <w:numPr>
          <w:ilvl w:val="0"/>
          <w:numId w:val="42"/>
        </w:numPr>
        <w:ind w:left="0" w:firstLine="0"/>
        <w:jc w:val="both"/>
        <w:rPr>
          <w:sz w:val="26"/>
          <w:szCs w:val="26"/>
        </w:rPr>
      </w:pPr>
      <w:r w:rsidRPr="008C6087">
        <w:rPr>
          <w:sz w:val="26"/>
          <w:szCs w:val="26"/>
        </w:rPr>
        <w:t>При изменении Сведений Исполнитель обязан не позднее 5 (пяти) дней с момента таких изменений направить Клиенту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990CD9" w:rsidRPr="008C6087" w:rsidRDefault="00990CD9" w:rsidP="00990CD9">
      <w:pPr>
        <w:pStyle w:val="afff2"/>
        <w:numPr>
          <w:ilvl w:val="0"/>
          <w:numId w:val="42"/>
        </w:numPr>
        <w:ind w:left="0" w:firstLine="0"/>
        <w:jc w:val="both"/>
        <w:rPr>
          <w:sz w:val="26"/>
          <w:szCs w:val="26"/>
        </w:rPr>
      </w:pPr>
      <w:r w:rsidRPr="008C6087">
        <w:rPr>
          <w:sz w:val="26"/>
          <w:szCs w:val="26"/>
        </w:rPr>
        <w:t>В случае ненадлежащего исполнения или неисполнения Исполнителя своих обязательств по договору, в том числе настоящих условий, Клиент вправе, в порядке, установленном действующим законодательством Российской Федерации, требовать расторжения договора по решению суда.</w:t>
      </w:r>
    </w:p>
    <w:p w:rsidR="00990CD9" w:rsidRPr="008C6087" w:rsidRDefault="00990CD9" w:rsidP="00990CD9">
      <w:pPr>
        <w:pStyle w:val="afff2"/>
        <w:numPr>
          <w:ilvl w:val="0"/>
          <w:numId w:val="42"/>
        </w:numPr>
        <w:ind w:left="0" w:firstLine="0"/>
        <w:jc w:val="both"/>
        <w:rPr>
          <w:sz w:val="26"/>
          <w:szCs w:val="26"/>
        </w:rPr>
      </w:pPr>
      <w:r w:rsidRPr="008C6087">
        <w:rPr>
          <w:sz w:val="26"/>
          <w:szCs w:val="26"/>
        </w:rPr>
        <w:lastRenderedPageBreak/>
        <w:t>Настоящий Договор составлен на русском языке в двух экземплярах, имеющих равную юридическую силу, по одному экземпляру для каждой из Сторон.</w:t>
      </w:r>
    </w:p>
    <w:p w:rsidR="00990CD9" w:rsidRPr="008C6087" w:rsidRDefault="00990CD9" w:rsidP="00990CD9">
      <w:pPr>
        <w:pStyle w:val="afff2"/>
        <w:numPr>
          <w:ilvl w:val="0"/>
          <w:numId w:val="42"/>
        </w:numPr>
        <w:ind w:left="0" w:firstLine="0"/>
        <w:jc w:val="both"/>
        <w:rPr>
          <w:sz w:val="26"/>
          <w:szCs w:val="26"/>
        </w:rPr>
      </w:pPr>
      <w:r w:rsidRPr="008C6087">
        <w:rPr>
          <w:sz w:val="26"/>
          <w:szCs w:val="26"/>
        </w:rPr>
        <w:t>Стороны могут изменить и дополнить условия Договора дополнительным соглашением. Все приложения и дополнения к Договору действительны только в том случае, если они совершены в письменном виде и подписаны Сторонами.</w:t>
      </w:r>
    </w:p>
    <w:p w:rsidR="00990CD9" w:rsidRPr="008C6087" w:rsidRDefault="00990CD9" w:rsidP="00990CD9">
      <w:pPr>
        <w:pStyle w:val="afff2"/>
        <w:numPr>
          <w:ilvl w:val="0"/>
          <w:numId w:val="42"/>
        </w:numPr>
        <w:ind w:left="0" w:firstLine="0"/>
        <w:jc w:val="both"/>
        <w:rPr>
          <w:sz w:val="26"/>
          <w:szCs w:val="26"/>
        </w:rPr>
      </w:pPr>
      <w:r w:rsidRPr="008C6087">
        <w:rPr>
          <w:sz w:val="26"/>
          <w:szCs w:val="26"/>
        </w:rPr>
        <w:t>Все изменения, дополнения и соглашения к настоящему Договору имеют силу, если они заключены в письменной форме и подписаны уполномоченными на то представителями Сторон и содержат прямую ссылку на данный Договор, если иной порядок не предусмотрен настоящим Договором.</w:t>
      </w:r>
    </w:p>
    <w:p w:rsidR="00990CD9" w:rsidRPr="008C6087" w:rsidRDefault="00990CD9" w:rsidP="00990CD9">
      <w:pPr>
        <w:pStyle w:val="afff2"/>
        <w:numPr>
          <w:ilvl w:val="0"/>
          <w:numId w:val="42"/>
        </w:numPr>
        <w:ind w:left="0" w:firstLine="0"/>
        <w:jc w:val="both"/>
        <w:rPr>
          <w:sz w:val="26"/>
          <w:szCs w:val="26"/>
        </w:rPr>
      </w:pPr>
      <w:r w:rsidRPr="008C6087">
        <w:rPr>
          <w:sz w:val="26"/>
          <w:szCs w:val="26"/>
        </w:rPr>
        <w:t>Взаимоотношения Сторон, не урегулированные настоящим Договором, подлежат регулированию действующим законодательством Российской Федерации.</w:t>
      </w:r>
    </w:p>
    <w:p w:rsidR="00990CD9" w:rsidRDefault="00990CD9" w:rsidP="00990CD9">
      <w:pPr>
        <w:pStyle w:val="afff2"/>
        <w:numPr>
          <w:ilvl w:val="0"/>
          <w:numId w:val="42"/>
        </w:numPr>
        <w:ind w:left="0" w:firstLine="0"/>
        <w:jc w:val="both"/>
        <w:rPr>
          <w:sz w:val="26"/>
          <w:szCs w:val="26"/>
        </w:rPr>
      </w:pPr>
      <w:r w:rsidRPr="008C6087">
        <w:rPr>
          <w:sz w:val="26"/>
          <w:szCs w:val="26"/>
        </w:rPr>
        <w:t>Условия настоящего Договора, а также полученная Сторонами информация в процессе исполнения настоящего Договора признаются Сторонами конфиденциальной информацией и не подлежат разглашению.</w:t>
      </w:r>
    </w:p>
    <w:p w:rsidR="00990CD9" w:rsidRPr="00D565C4" w:rsidRDefault="00990CD9" w:rsidP="00990CD9">
      <w:pPr>
        <w:pStyle w:val="afff2"/>
        <w:numPr>
          <w:ilvl w:val="0"/>
          <w:numId w:val="42"/>
        </w:numPr>
        <w:ind w:left="0" w:firstLine="0"/>
        <w:jc w:val="both"/>
        <w:rPr>
          <w:b/>
          <w:bCs/>
          <w:sz w:val="26"/>
          <w:szCs w:val="26"/>
        </w:rPr>
      </w:pPr>
      <w:r w:rsidRPr="00D565C4">
        <w:rPr>
          <w:sz w:val="26"/>
          <w:szCs w:val="26"/>
        </w:rPr>
        <w:t>При изменении наименования, местонахождения, банковской реквизитов одной из Сторон, она обязана уведомить  другую Сторону о данных изменениях не позднее трех банковских дней.</w:t>
      </w:r>
    </w:p>
    <w:p w:rsidR="00990CD9" w:rsidRPr="00BF25A5" w:rsidRDefault="00990CD9" w:rsidP="00990CD9">
      <w:pPr>
        <w:pStyle w:val="ConsPlusNormal"/>
        <w:numPr>
          <w:ilvl w:val="0"/>
          <w:numId w:val="36"/>
        </w:numPr>
        <w:ind w:left="0" w:firstLine="0"/>
        <w:jc w:val="center"/>
        <w:rPr>
          <w:rFonts w:ascii="Times New Roman" w:hAnsi="Times New Roman" w:cs="Times New Roman"/>
          <w:b/>
          <w:bCs/>
          <w:sz w:val="26"/>
          <w:szCs w:val="26"/>
        </w:rPr>
      </w:pPr>
      <w:r w:rsidRPr="008C6087">
        <w:rPr>
          <w:rFonts w:ascii="Times New Roman" w:hAnsi="Times New Roman" w:cs="Times New Roman"/>
          <w:b/>
          <w:bCs/>
          <w:sz w:val="26"/>
          <w:szCs w:val="26"/>
        </w:rPr>
        <w:t>АДРЕСА И РЕКВИЗИТЫ СТОРОН</w:t>
      </w:r>
    </w:p>
    <w:tbl>
      <w:tblPr>
        <w:tblW w:w="10330" w:type="dxa"/>
        <w:tblLayout w:type="fixed"/>
        <w:tblCellMar>
          <w:left w:w="70" w:type="dxa"/>
          <w:right w:w="70" w:type="dxa"/>
        </w:tblCellMar>
        <w:tblLook w:val="0000"/>
      </w:tblPr>
      <w:tblGrid>
        <w:gridCol w:w="5290"/>
        <w:gridCol w:w="5040"/>
      </w:tblGrid>
      <w:tr w:rsidR="00990CD9" w:rsidRPr="00990CD9" w:rsidTr="00D565C4">
        <w:trPr>
          <w:trHeight w:val="3594"/>
        </w:trPr>
        <w:tc>
          <w:tcPr>
            <w:tcW w:w="5290" w:type="dxa"/>
          </w:tcPr>
          <w:p w:rsidR="00990CD9" w:rsidRDefault="00990CD9" w:rsidP="00990CD9">
            <w:pPr>
              <w:tabs>
                <w:tab w:val="left" w:pos="9357"/>
              </w:tabs>
              <w:rPr>
                <w:b/>
                <w:bCs/>
                <w:sz w:val="26"/>
                <w:szCs w:val="26"/>
              </w:rPr>
            </w:pPr>
            <w:r>
              <w:rPr>
                <w:b/>
                <w:bCs/>
                <w:sz w:val="26"/>
                <w:szCs w:val="26"/>
              </w:rPr>
              <w:t>КЛИЕНТ:</w:t>
            </w:r>
          </w:p>
          <w:p w:rsidR="00990CD9" w:rsidRPr="00990CD9" w:rsidRDefault="00990CD9" w:rsidP="00990CD9">
            <w:pPr>
              <w:tabs>
                <w:tab w:val="left" w:pos="9357"/>
              </w:tabs>
              <w:rPr>
                <w:b/>
                <w:sz w:val="26"/>
                <w:szCs w:val="26"/>
              </w:rPr>
            </w:pPr>
            <w:r w:rsidRPr="00990CD9">
              <w:rPr>
                <w:b/>
                <w:bCs/>
                <w:sz w:val="26"/>
                <w:szCs w:val="26"/>
              </w:rPr>
              <w:t>ОАО</w:t>
            </w:r>
            <w:r>
              <w:rPr>
                <w:b/>
                <w:bCs/>
                <w:sz w:val="26"/>
                <w:szCs w:val="26"/>
              </w:rPr>
              <w:t xml:space="preserve"> </w:t>
            </w:r>
            <w:r w:rsidRPr="00990CD9">
              <w:rPr>
                <w:b/>
                <w:bCs/>
                <w:sz w:val="26"/>
                <w:szCs w:val="26"/>
              </w:rPr>
              <w:t>«Всерегиональ</w:t>
            </w:r>
            <w:r w:rsidRPr="00990CD9">
              <w:rPr>
                <w:b/>
                <w:sz w:val="26"/>
                <w:szCs w:val="26"/>
              </w:rPr>
              <w:t>ное объединение</w:t>
            </w:r>
          </w:p>
          <w:p w:rsidR="00990CD9" w:rsidRPr="00990CD9" w:rsidRDefault="00990CD9" w:rsidP="00990CD9">
            <w:pPr>
              <w:tabs>
                <w:tab w:val="left" w:pos="9357"/>
              </w:tabs>
              <w:rPr>
                <w:b/>
                <w:sz w:val="26"/>
                <w:szCs w:val="26"/>
              </w:rPr>
            </w:pPr>
            <w:r w:rsidRPr="00990CD9">
              <w:rPr>
                <w:b/>
                <w:sz w:val="26"/>
                <w:szCs w:val="26"/>
              </w:rPr>
              <w:t>«Изотоп»</w:t>
            </w:r>
          </w:p>
          <w:p w:rsidR="00990CD9" w:rsidRPr="00990CD9" w:rsidRDefault="00990CD9" w:rsidP="00990CD9">
            <w:pPr>
              <w:rPr>
                <w:sz w:val="26"/>
                <w:szCs w:val="26"/>
              </w:rPr>
            </w:pPr>
          </w:p>
          <w:p w:rsidR="00990CD9" w:rsidRPr="00990CD9" w:rsidRDefault="00990CD9" w:rsidP="00990CD9">
            <w:pPr>
              <w:rPr>
                <w:sz w:val="26"/>
                <w:szCs w:val="26"/>
              </w:rPr>
            </w:pPr>
            <w:r w:rsidRPr="00990CD9">
              <w:rPr>
                <w:sz w:val="26"/>
                <w:szCs w:val="26"/>
              </w:rPr>
              <w:t>Юридический адрес: 119435,</w:t>
            </w:r>
          </w:p>
          <w:p w:rsidR="00990CD9" w:rsidRPr="00990CD9" w:rsidRDefault="00990CD9" w:rsidP="00990CD9">
            <w:pPr>
              <w:rPr>
                <w:sz w:val="26"/>
                <w:szCs w:val="26"/>
              </w:rPr>
            </w:pPr>
            <w:r w:rsidRPr="00990CD9">
              <w:rPr>
                <w:sz w:val="26"/>
                <w:szCs w:val="26"/>
              </w:rPr>
              <w:t>г. Москва, ул. Погодинская, д.22</w:t>
            </w:r>
          </w:p>
          <w:p w:rsidR="00990CD9" w:rsidRPr="00990CD9" w:rsidRDefault="00990CD9" w:rsidP="00990CD9">
            <w:pPr>
              <w:rPr>
                <w:sz w:val="26"/>
                <w:szCs w:val="26"/>
              </w:rPr>
            </w:pPr>
            <w:r w:rsidRPr="00990CD9">
              <w:rPr>
                <w:sz w:val="26"/>
                <w:szCs w:val="26"/>
              </w:rPr>
              <w:t>Почтовый адрес: 119435,</w:t>
            </w:r>
          </w:p>
          <w:p w:rsidR="00990CD9" w:rsidRPr="00990CD9" w:rsidRDefault="00990CD9" w:rsidP="00990CD9">
            <w:pPr>
              <w:rPr>
                <w:sz w:val="26"/>
                <w:szCs w:val="26"/>
              </w:rPr>
            </w:pPr>
            <w:r w:rsidRPr="00990CD9">
              <w:rPr>
                <w:sz w:val="26"/>
                <w:szCs w:val="26"/>
              </w:rPr>
              <w:t>г. Москва, ул. Погодинская, д.22</w:t>
            </w:r>
          </w:p>
          <w:p w:rsidR="00990CD9" w:rsidRPr="00990CD9" w:rsidRDefault="00990CD9" w:rsidP="00990CD9">
            <w:pPr>
              <w:rPr>
                <w:sz w:val="26"/>
                <w:szCs w:val="26"/>
              </w:rPr>
            </w:pPr>
            <w:r w:rsidRPr="00990CD9">
              <w:rPr>
                <w:sz w:val="26"/>
                <w:szCs w:val="26"/>
              </w:rPr>
              <w:t xml:space="preserve">ИНН/КПП  </w:t>
            </w:r>
            <w:r w:rsidRPr="00990CD9">
              <w:rPr>
                <w:noProof/>
                <w:sz w:val="26"/>
                <w:szCs w:val="26"/>
              </w:rPr>
              <w:t>7704674312</w:t>
            </w:r>
            <w:r w:rsidRPr="00990CD9">
              <w:rPr>
                <w:sz w:val="26"/>
                <w:szCs w:val="26"/>
              </w:rPr>
              <w:t>/</w:t>
            </w:r>
            <w:r w:rsidRPr="00990CD9">
              <w:rPr>
                <w:noProof/>
                <w:sz w:val="26"/>
                <w:szCs w:val="26"/>
              </w:rPr>
              <w:t>770401001</w:t>
            </w:r>
          </w:p>
          <w:p w:rsidR="00990CD9" w:rsidRPr="00990CD9" w:rsidRDefault="00990CD9" w:rsidP="00990CD9">
            <w:pPr>
              <w:rPr>
                <w:sz w:val="26"/>
                <w:szCs w:val="26"/>
              </w:rPr>
            </w:pPr>
            <w:r w:rsidRPr="00990CD9">
              <w:rPr>
                <w:sz w:val="26"/>
                <w:szCs w:val="26"/>
              </w:rPr>
              <w:t xml:space="preserve">ОГРН </w:t>
            </w:r>
            <w:r w:rsidRPr="00990CD9">
              <w:rPr>
                <w:noProof/>
                <w:sz w:val="26"/>
                <w:szCs w:val="26"/>
              </w:rPr>
              <w:t>1087746009130</w:t>
            </w:r>
          </w:p>
          <w:p w:rsidR="00990CD9" w:rsidRPr="00990CD9" w:rsidRDefault="00990CD9" w:rsidP="00990CD9">
            <w:pPr>
              <w:rPr>
                <w:bCs/>
                <w:sz w:val="26"/>
                <w:szCs w:val="26"/>
              </w:rPr>
            </w:pPr>
            <w:proofErr w:type="spellStart"/>
            <w:r w:rsidRPr="00990CD9">
              <w:rPr>
                <w:sz w:val="26"/>
                <w:szCs w:val="26"/>
              </w:rPr>
              <w:t>р</w:t>
            </w:r>
            <w:proofErr w:type="spellEnd"/>
            <w:r w:rsidRPr="00990CD9">
              <w:rPr>
                <w:sz w:val="26"/>
                <w:szCs w:val="26"/>
              </w:rPr>
              <w:t xml:space="preserve">/с  </w:t>
            </w:r>
            <w:r w:rsidRPr="00990CD9">
              <w:rPr>
                <w:noProof/>
                <w:sz w:val="26"/>
                <w:szCs w:val="26"/>
              </w:rPr>
              <w:t>40702810738180002608</w:t>
            </w:r>
          </w:p>
          <w:p w:rsidR="00990CD9" w:rsidRPr="00990CD9" w:rsidRDefault="00990CD9" w:rsidP="00990CD9">
            <w:pPr>
              <w:pStyle w:val="39"/>
              <w:spacing w:after="0"/>
              <w:ind w:left="0"/>
              <w:rPr>
                <w:noProof/>
                <w:sz w:val="26"/>
                <w:szCs w:val="26"/>
              </w:rPr>
            </w:pPr>
            <w:r w:rsidRPr="00990CD9">
              <w:rPr>
                <w:sz w:val="26"/>
                <w:szCs w:val="26"/>
              </w:rPr>
              <w:t xml:space="preserve">Банк:  </w:t>
            </w:r>
            <w:r w:rsidRPr="00990CD9">
              <w:rPr>
                <w:noProof/>
                <w:sz w:val="26"/>
                <w:szCs w:val="26"/>
              </w:rPr>
              <w:t>ОАО «Сбербанк России»</w:t>
            </w:r>
          </w:p>
          <w:p w:rsidR="00990CD9" w:rsidRPr="00990CD9" w:rsidRDefault="00990CD9" w:rsidP="00990CD9">
            <w:pPr>
              <w:rPr>
                <w:sz w:val="26"/>
                <w:szCs w:val="26"/>
              </w:rPr>
            </w:pPr>
            <w:r w:rsidRPr="00990CD9">
              <w:rPr>
                <w:noProof/>
                <w:sz w:val="26"/>
                <w:szCs w:val="26"/>
              </w:rPr>
              <w:t>г. Москва</w:t>
            </w:r>
          </w:p>
          <w:p w:rsidR="00990CD9" w:rsidRPr="00990CD9" w:rsidRDefault="00990CD9" w:rsidP="00990CD9">
            <w:pPr>
              <w:rPr>
                <w:sz w:val="26"/>
                <w:szCs w:val="26"/>
              </w:rPr>
            </w:pPr>
            <w:r w:rsidRPr="00990CD9">
              <w:rPr>
                <w:sz w:val="26"/>
                <w:szCs w:val="26"/>
              </w:rPr>
              <w:t xml:space="preserve">к/с </w:t>
            </w:r>
            <w:r w:rsidRPr="00990CD9">
              <w:rPr>
                <w:noProof/>
                <w:sz w:val="26"/>
                <w:szCs w:val="26"/>
              </w:rPr>
              <w:t>30101810400000000225</w:t>
            </w:r>
          </w:p>
          <w:p w:rsidR="00990CD9" w:rsidRPr="00990CD9" w:rsidRDefault="00990CD9" w:rsidP="00990CD9">
            <w:pPr>
              <w:rPr>
                <w:sz w:val="26"/>
                <w:szCs w:val="26"/>
              </w:rPr>
            </w:pPr>
            <w:r w:rsidRPr="00990CD9">
              <w:rPr>
                <w:sz w:val="26"/>
                <w:szCs w:val="26"/>
              </w:rPr>
              <w:t xml:space="preserve">БИК  </w:t>
            </w:r>
            <w:r w:rsidRPr="00990CD9">
              <w:rPr>
                <w:noProof/>
                <w:sz w:val="26"/>
                <w:szCs w:val="26"/>
              </w:rPr>
              <w:t>044525225</w:t>
            </w:r>
          </w:p>
        </w:tc>
        <w:tc>
          <w:tcPr>
            <w:tcW w:w="5040" w:type="dxa"/>
          </w:tcPr>
          <w:p w:rsidR="00990CD9" w:rsidRPr="00990CD9" w:rsidRDefault="00990CD9" w:rsidP="00990CD9">
            <w:pPr>
              <w:jc w:val="center"/>
              <w:rPr>
                <w:b/>
                <w:sz w:val="26"/>
                <w:szCs w:val="26"/>
              </w:rPr>
            </w:pPr>
            <w:r w:rsidRPr="00990CD9">
              <w:rPr>
                <w:b/>
                <w:sz w:val="26"/>
                <w:szCs w:val="26"/>
              </w:rPr>
              <w:t>ИСПОЛНИТЕЛЬ:</w:t>
            </w:r>
          </w:p>
          <w:p w:rsidR="00990CD9" w:rsidRPr="00990CD9" w:rsidRDefault="00990CD9" w:rsidP="00990CD9">
            <w:pPr>
              <w:rPr>
                <w:b/>
                <w:sz w:val="26"/>
                <w:szCs w:val="26"/>
              </w:rPr>
            </w:pPr>
          </w:p>
          <w:p w:rsidR="00990CD9" w:rsidRPr="00990CD9" w:rsidRDefault="00990CD9" w:rsidP="00990CD9">
            <w:pPr>
              <w:pStyle w:val="210"/>
              <w:ind w:firstLine="0"/>
              <w:jc w:val="left"/>
              <w:rPr>
                <w:b/>
                <w:sz w:val="26"/>
                <w:szCs w:val="26"/>
              </w:rPr>
            </w:pPr>
            <w:r w:rsidRPr="00990CD9">
              <w:rPr>
                <w:b/>
                <w:sz w:val="26"/>
                <w:szCs w:val="26"/>
              </w:rPr>
              <w:t>__________________________</w:t>
            </w:r>
          </w:p>
          <w:p w:rsidR="00990CD9" w:rsidRPr="00990CD9" w:rsidRDefault="00990CD9" w:rsidP="00990CD9">
            <w:pPr>
              <w:pStyle w:val="210"/>
              <w:ind w:firstLine="0"/>
              <w:jc w:val="left"/>
              <w:rPr>
                <w:sz w:val="26"/>
                <w:szCs w:val="26"/>
              </w:rPr>
            </w:pPr>
          </w:p>
          <w:p w:rsidR="00990CD9" w:rsidRPr="00990CD9" w:rsidRDefault="00990CD9" w:rsidP="00990CD9">
            <w:pPr>
              <w:pStyle w:val="210"/>
              <w:ind w:firstLine="0"/>
              <w:jc w:val="left"/>
              <w:rPr>
                <w:sz w:val="26"/>
                <w:szCs w:val="26"/>
              </w:rPr>
            </w:pPr>
          </w:p>
          <w:p w:rsidR="00990CD9" w:rsidRPr="00990CD9" w:rsidRDefault="00990CD9" w:rsidP="00990CD9">
            <w:pPr>
              <w:pStyle w:val="210"/>
              <w:ind w:firstLine="0"/>
              <w:jc w:val="left"/>
              <w:rPr>
                <w:sz w:val="26"/>
                <w:szCs w:val="26"/>
              </w:rPr>
            </w:pPr>
            <w:r w:rsidRPr="00990CD9">
              <w:rPr>
                <w:sz w:val="26"/>
                <w:szCs w:val="26"/>
              </w:rPr>
              <w:t>Юридический адрес: ________________</w:t>
            </w:r>
          </w:p>
          <w:p w:rsidR="00990CD9" w:rsidRPr="00990CD9" w:rsidRDefault="00990CD9" w:rsidP="00990CD9">
            <w:pPr>
              <w:pStyle w:val="210"/>
              <w:ind w:firstLine="0"/>
              <w:jc w:val="left"/>
              <w:rPr>
                <w:sz w:val="26"/>
                <w:szCs w:val="26"/>
              </w:rPr>
            </w:pPr>
          </w:p>
          <w:p w:rsidR="00990CD9" w:rsidRPr="00990CD9" w:rsidRDefault="00990CD9" w:rsidP="00990CD9">
            <w:pPr>
              <w:pStyle w:val="210"/>
              <w:ind w:firstLine="0"/>
              <w:jc w:val="left"/>
              <w:rPr>
                <w:sz w:val="26"/>
                <w:szCs w:val="26"/>
              </w:rPr>
            </w:pPr>
            <w:r w:rsidRPr="00990CD9">
              <w:rPr>
                <w:sz w:val="26"/>
                <w:szCs w:val="26"/>
              </w:rPr>
              <w:t>Почтовый адрес: _________________________</w:t>
            </w:r>
          </w:p>
          <w:p w:rsidR="00990CD9" w:rsidRPr="00990CD9" w:rsidRDefault="00990CD9" w:rsidP="00990CD9">
            <w:pPr>
              <w:pStyle w:val="210"/>
              <w:ind w:firstLine="0"/>
              <w:jc w:val="left"/>
              <w:rPr>
                <w:sz w:val="26"/>
                <w:szCs w:val="26"/>
              </w:rPr>
            </w:pPr>
            <w:r w:rsidRPr="00990CD9">
              <w:rPr>
                <w:sz w:val="26"/>
                <w:szCs w:val="26"/>
              </w:rPr>
              <w:t>ИНН / КПП ___________ /___________</w:t>
            </w:r>
          </w:p>
          <w:p w:rsidR="00990CD9" w:rsidRPr="00990CD9" w:rsidRDefault="00990CD9" w:rsidP="00990CD9">
            <w:pPr>
              <w:pStyle w:val="210"/>
              <w:ind w:firstLine="0"/>
              <w:jc w:val="left"/>
              <w:rPr>
                <w:sz w:val="26"/>
                <w:szCs w:val="26"/>
              </w:rPr>
            </w:pPr>
            <w:r w:rsidRPr="00990CD9">
              <w:rPr>
                <w:sz w:val="26"/>
                <w:szCs w:val="26"/>
              </w:rPr>
              <w:t>ОГРН __________________________</w:t>
            </w:r>
          </w:p>
          <w:p w:rsidR="00990CD9" w:rsidRPr="00990CD9" w:rsidRDefault="00990CD9" w:rsidP="00990CD9">
            <w:pPr>
              <w:rPr>
                <w:sz w:val="26"/>
                <w:szCs w:val="26"/>
              </w:rPr>
            </w:pPr>
            <w:proofErr w:type="spellStart"/>
            <w:r w:rsidRPr="00990CD9">
              <w:rPr>
                <w:sz w:val="26"/>
                <w:szCs w:val="26"/>
              </w:rPr>
              <w:t>р</w:t>
            </w:r>
            <w:proofErr w:type="spellEnd"/>
            <w:r w:rsidRPr="00990CD9">
              <w:rPr>
                <w:sz w:val="26"/>
                <w:szCs w:val="26"/>
              </w:rPr>
              <w:t xml:space="preserve">/с ____________________ </w:t>
            </w:r>
          </w:p>
          <w:p w:rsidR="00990CD9" w:rsidRPr="00990CD9" w:rsidRDefault="00990CD9" w:rsidP="00990CD9">
            <w:pPr>
              <w:rPr>
                <w:sz w:val="26"/>
                <w:szCs w:val="26"/>
              </w:rPr>
            </w:pPr>
            <w:r w:rsidRPr="00990CD9">
              <w:rPr>
                <w:sz w:val="26"/>
                <w:szCs w:val="26"/>
              </w:rPr>
              <w:t>Банк: __________________</w:t>
            </w:r>
          </w:p>
          <w:p w:rsidR="00990CD9" w:rsidRPr="00990CD9" w:rsidRDefault="00990CD9" w:rsidP="00990CD9">
            <w:pPr>
              <w:pStyle w:val="210"/>
              <w:ind w:firstLine="0"/>
              <w:jc w:val="left"/>
              <w:rPr>
                <w:sz w:val="26"/>
                <w:szCs w:val="26"/>
              </w:rPr>
            </w:pPr>
            <w:r w:rsidRPr="00990CD9">
              <w:rPr>
                <w:sz w:val="26"/>
                <w:szCs w:val="26"/>
              </w:rPr>
              <w:t>к/с ______________________________</w:t>
            </w:r>
          </w:p>
          <w:p w:rsidR="00990CD9" w:rsidRPr="00990CD9" w:rsidRDefault="00990CD9" w:rsidP="00D565C4">
            <w:pPr>
              <w:pStyle w:val="210"/>
              <w:ind w:firstLine="0"/>
              <w:jc w:val="left"/>
              <w:rPr>
                <w:bCs/>
                <w:sz w:val="26"/>
                <w:szCs w:val="26"/>
                <w:lang w:val="de-DE"/>
              </w:rPr>
            </w:pPr>
            <w:r w:rsidRPr="00990CD9">
              <w:rPr>
                <w:sz w:val="26"/>
                <w:szCs w:val="26"/>
              </w:rPr>
              <w:t>БИК ___________________</w:t>
            </w:r>
          </w:p>
        </w:tc>
      </w:tr>
      <w:tr w:rsidR="00D565C4" w:rsidRPr="00990CD9" w:rsidTr="00D565C4">
        <w:trPr>
          <w:trHeight w:val="2116"/>
        </w:trPr>
        <w:tc>
          <w:tcPr>
            <w:tcW w:w="5290" w:type="dxa"/>
          </w:tcPr>
          <w:p w:rsidR="00D565C4" w:rsidRPr="00990CD9" w:rsidRDefault="00D565C4" w:rsidP="00D565C4">
            <w:pPr>
              <w:tabs>
                <w:tab w:val="left" w:pos="9357"/>
              </w:tabs>
              <w:rPr>
                <w:b/>
                <w:bCs/>
                <w:sz w:val="26"/>
                <w:szCs w:val="26"/>
              </w:rPr>
            </w:pPr>
            <w:r w:rsidRPr="00990CD9">
              <w:rPr>
                <w:b/>
                <w:bCs/>
                <w:sz w:val="26"/>
                <w:szCs w:val="26"/>
              </w:rPr>
              <w:t>Клиент:</w:t>
            </w:r>
          </w:p>
          <w:p w:rsidR="00D565C4" w:rsidRPr="00D565C4" w:rsidRDefault="00D565C4" w:rsidP="004D0D68">
            <w:pPr>
              <w:tabs>
                <w:tab w:val="left" w:pos="9357"/>
              </w:tabs>
              <w:rPr>
                <w:b/>
                <w:bCs/>
                <w:sz w:val="26"/>
                <w:szCs w:val="26"/>
              </w:rPr>
            </w:pPr>
            <w:r w:rsidRPr="00D565C4">
              <w:rPr>
                <w:b/>
                <w:bCs/>
                <w:sz w:val="26"/>
                <w:szCs w:val="26"/>
              </w:rPr>
              <w:t>ОАО</w:t>
            </w:r>
          </w:p>
          <w:p w:rsidR="00D565C4" w:rsidRPr="00D565C4" w:rsidRDefault="00D565C4" w:rsidP="004D0D68">
            <w:pPr>
              <w:tabs>
                <w:tab w:val="left" w:pos="9357"/>
              </w:tabs>
              <w:rPr>
                <w:b/>
                <w:bCs/>
                <w:sz w:val="26"/>
                <w:szCs w:val="26"/>
              </w:rPr>
            </w:pPr>
            <w:r w:rsidRPr="00D565C4">
              <w:rPr>
                <w:b/>
                <w:bCs/>
                <w:sz w:val="26"/>
                <w:szCs w:val="26"/>
              </w:rPr>
              <w:t xml:space="preserve">«Всерегиональное объединение </w:t>
            </w:r>
          </w:p>
          <w:p w:rsidR="00D565C4" w:rsidRPr="00D565C4" w:rsidRDefault="00D565C4" w:rsidP="004D0D68">
            <w:pPr>
              <w:tabs>
                <w:tab w:val="left" w:pos="9357"/>
              </w:tabs>
              <w:rPr>
                <w:b/>
                <w:bCs/>
                <w:sz w:val="26"/>
                <w:szCs w:val="26"/>
              </w:rPr>
            </w:pPr>
            <w:r w:rsidRPr="00D565C4">
              <w:rPr>
                <w:b/>
                <w:bCs/>
                <w:sz w:val="26"/>
                <w:szCs w:val="26"/>
              </w:rPr>
              <w:t>«Изотоп»</w:t>
            </w:r>
          </w:p>
          <w:p w:rsidR="00D565C4" w:rsidRPr="00D565C4" w:rsidRDefault="00D565C4" w:rsidP="00D565C4">
            <w:pPr>
              <w:tabs>
                <w:tab w:val="left" w:pos="9357"/>
              </w:tabs>
              <w:rPr>
                <w:b/>
                <w:bCs/>
                <w:sz w:val="26"/>
                <w:szCs w:val="26"/>
              </w:rPr>
            </w:pPr>
            <w:r w:rsidRPr="00D565C4">
              <w:rPr>
                <w:b/>
                <w:bCs/>
                <w:sz w:val="26"/>
                <w:szCs w:val="26"/>
              </w:rPr>
              <w:t xml:space="preserve"> </w:t>
            </w:r>
            <w:r w:rsidRPr="00D565C4">
              <w:rPr>
                <w:b/>
                <w:bCs/>
                <w:sz w:val="26"/>
                <w:szCs w:val="26"/>
              </w:rPr>
              <w:br/>
              <w:t xml:space="preserve"> _________________ /_____________/</w:t>
            </w:r>
          </w:p>
          <w:p w:rsidR="00D565C4" w:rsidRPr="00D565C4" w:rsidRDefault="00D565C4" w:rsidP="00D565C4">
            <w:pPr>
              <w:tabs>
                <w:tab w:val="left" w:pos="9357"/>
              </w:tabs>
              <w:rPr>
                <w:b/>
                <w:bCs/>
                <w:sz w:val="26"/>
                <w:szCs w:val="26"/>
              </w:rPr>
            </w:pPr>
            <w:r w:rsidRPr="00D565C4">
              <w:rPr>
                <w:b/>
                <w:bCs/>
                <w:sz w:val="26"/>
                <w:szCs w:val="26"/>
              </w:rPr>
              <w:t>М.П.</w:t>
            </w:r>
          </w:p>
        </w:tc>
        <w:tc>
          <w:tcPr>
            <w:tcW w:w="5040" w:type="dxa"/>
          </w:tcPr>
          <w:p w:rsidR="00D565C4" w:rsidRPr="00D565C4" w:rsidRDefault="00D565C4" w:rsidP="00D565C4">
            <w:pPr>
              <w:jc w:val="center"/>
              <w:rPr>
                <w:b/>
                <w:sz w:val="26"/>
                <w:szCs w:val="26"/>
              </w:rPr>
            </w:pPr>
            <w:r w:rsidRPr="00D565C4">
              <w:rPr>
                <w:b/>
                <w:sz w:val="26"/>
                <w:szCs w:val="26"/>
              </w:rPr>
              <w:t>Исполнитель:</w:t>
            </w:r>
          </w:p>
          <w:p w:rsidR="00D565C4" w:rsidRPr="00D565C4" w:rsidRDefault="00D565C4" w:rsidP="00D565C4">
            <w:pPr>
              <w:jc w:val="center"/>
              <w:rPr>
                <w:b/>
                <w:sz w:val="26"/>
                <w:szCs w:val="26"/>
              </w:rPr>
            </w:pPr>
          </w:p>
          <w:p w:rsidR="00D565C4" w:rsidRPr="00D565C4" w:rsidRDefault="00D565C4" w:rsidP="00D565C4">
            <w:pPr>
              <w:jc w:val="center"/>
              <w:rPr>
                <w:b/>
                <w:sz w:val="26"/>
                <w:szCs w:val="26"/>
              </w:rPr>
            </w:pPr>
          </w:p>
          <w:p w:rsidR="00D565C4" w:rsidRPr="00990CD9" w:rsidRDefault="00D565C4" w:rsidP="00D565C4">
            <w:pPr>
              <w:jc w:val="center"/>
              <w:rPr>
                <w:b/>
                <w:sz w:val="26"/>
                <w:szCs w:val="26"/>
              </w:rPr>
            </w:pPr>
            <w:r w:rsidRPr="00990CD9">
              <w:rPr>
                <w:b/>
                <w:sz w:val="26"/>
                <w:szCs w:val="26"/>
              </w:rPr>
              <w:t>_____________________________</w:t>
            </w:r>
          </w:p>
          <w:p w:rsidR="00D565C4" w:rsidRPr="00D565C4" w:rsidRDefault="00D565C4" w:rsidP="00D565C4">
            <w:pPr>
              <w:jc w:val="center"/>
              <w:rPr>
                <w:b/>
                <w:sz w:val="26"/>
                <w:szCs w:val="26"/>
              </w:rPr>
            </w:pPr>
          </w:p>
          <w:p w:rsidR="00D565C4" w:rsidRPr="00D565C4" w:rsidRDefault="00D565C4" w:rsidP="00D565C4">
            <w:pPr>
              <w:jc w:val="center"/>
              <w:rPr>
                <w:b/>
                <w:sz w:val="26"/>
                <w:szCs w:val="26"/>
              </w:rPr>
            </w:pPr>
            <w:r w:rsidRPr="00D565C4">
              <w:rPr>
                <w:b/>
                <w:sz w:val="26"/>
                <w:szCs w:val="26"/>
              </w:rPr>
              <w:t>_________________ /______________/</w:t>
            </w:r>
          </w:p>
          <w:p w:rsidR="00D565C4" w:rsidRPr="00D565C4" w:rsidRDefault="00D565C4" w:rsidP="00D565C4">
            <w:pPr>
              <w:jc w:val="center"/>
              <w:rPr>
                <w:b/>
                <w:sz w:val="26"/>
                <w:szCs w:val="26"/>
              </w:rPr>
            </w:pPr>
            <w:r w:rsidRPr="00D565C4">
              <w:rPr>
                <w:b/>
                <w:sz w:val="26"/>
                <w:szCs w:val="26"/>
              </w:rPr>
              <w:t>М.П.</w:t>
            </w:r>
          </w:p>
        </w:tc>
      </w:tr>
    </w:tbl>
    <w:p w:rsidR="00990CD9" w:rsidRPr="00F46D9E" w:rsidRDefault="00990CD9" w:rsidP="00990CD9">
      <w:pPr>
        <w:spacing w:line="360" w:lineRule="auto"/>
        <w:rPr>
          <w:spacing w:val="-7"/>
          <w:sz w:val="28"/>
          <w:szCs w:val="28"/>
        </w:rPr>
      </w:pPr>
    </w:p>
    <w:p w:rsidR="00C77D06" w:rsidRDefault="00C77D06"/>
    <w:sectPr w:rsidR="00C77D06" w:rsidSect="00990CD9">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4101" w:rsidRDefault="00EB4101" w:rsidP="00A14E09">
      <w:r>
        <w:separator/>
      </w:r>
    </w:p>
  </w:endnote>
  <w:endnote w:type="continuationSeparator" w:id="0">
    <w:p w:rsidR="00EB4101" w:rsidRDefault="00EB4101" w:rsidP="00A14E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CD9" w:rsidRDefault="002030B7">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990CD9">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990CD9" w:rsidRDefault="00990CD9">
    <w:pPr>
      <w:pStyle w:val="aa"/>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CD9" w:rsidRDefault="00990CD9">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4101" w:rsidRDefault="00EB4101" w:rsidP="00A14E09">
      <w:r>
        <w:separator/>
      </w:r>
    </w:p>
  </w:footnote>
  <w:footnote w:type="continuationSeparator" w:id="0">
    <w:p w:rsidR="00EB4101" w:rsidRDefault="00EB4101" w:rsidP="00A14E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CD9" w:rsidRDefault="002030B7">
    <w:pPr>
      <w:pStyle w:val="af"/>
      <w:jc w:val="center"/>
      <w:rPr>
        <w:szCs w:val="20"/>
      </w:rPr>
    </w:pPr>
    <w:fldSimple w:instr=" PAGE   \* MERGEFORMAT ">
      <w:r w:rsidR="00470DCC">
        <w:rPr>
          <w:noProof/>
        </w:rPr>
        <w:t>3</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FFFFFFFE"/>
    <w:multiLevelType w:val="singleLevel"/>
    <w:tmpl w:val="FFFFFFFF"/>
    <w:lvl w:ilvl="0">
      <w:numFmt w:val="decimal"/>
      <w:lvlText w:val="*"/>
      <w:lvlJc w:val="left"/>
    </w:lvl>
  </w:abstractNum>
  <w:abstractNum w:abstractNumId="3">
    <w:nsid w:val="04E5714E"/>
    <w:multiLevelType w:val="hybridMultilevel"/>
    <w:tmpl w:val="38C09C14"/>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
    <w:nsid w:val="13FB2AD5"/>
    <w:multiLevelType w:val="hybridMultilevel"/>
    <w:tmpl w:val="FA6231EC"/>
    <w:lvl w:ilvl="0" w:tplc="75A4A4C4">
      <w:start w:val="1"/>
      <w:numFmt w:val="decimal"/>
      <w:lvlText w:val="1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4DE49AD"/>
    <w:multiLevelType w:val="hybridMultilevel"/>
    <w:tmpl w:val="50A8A340"/>
    <w:lvl w:ilvl="0" w:tplc="D11254B6">
      <w:start w:val="1"/>
      <w:numFmt w:val="decimal"/>
      <w:lvlText w:val="5.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1BFD6647"/>
    <w:multiLevelType w:val="multilevel"/>
    <w:tmpl w:val="D0B6626A"/>
    <w:lvl w:ilvl="0">
      <w:start w:val="1"/>
      <w:numFmt w:val="decimal"/>
      <w:lvlText w:val="%1."/>
      <w:lvlJc w:val="left"/>
      <w:pPr>
        <w:tabs>
          <w:tab w:val="num" w:pos="720"/>
        </w:tabs>
        <w:ind w:left="720" w:hanging="360"/>
      </w:pPr>
      <w:rPr>
        <w:b/>
      </w:rPr>
    </w:lvl>
    <w:lvl w:ilvl="1">
      <w:start w:val="1"/>
      <w:numFmt w:val="decimal"/>
      <w:isLgl/>
      <w:lvlText w:val="%1.%2."/>
      <w:lvlJc w:val="left"/>
      <w:pPr>
        <w:tabs>
          <w:tab w:val="num" w:pos="1080"/>
        </w:tabs>
        <w:ind w:left="1080" w:hanging="720"/>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33E4740">
      <w:start w:val="1"/>
      <w:numFmt w:val="russianLower"/>
      <w:lvlText w:val="%1)"/>
      <w:lvlJc w:val="left"/>
      <w:pPr>
        <w:tabs>
          <w:tab w:val="num" w:pos="786"/>
        </w:tabs>
        <w:ind w:left="786" w:hanging="360"/>
      </w:pPr>
      <w:rPr>
        <w:rFonts w:cs="Times New Roman"/>
      </w:rPr>
    </w:lvl>
    <w:lvl w:ilvl="1" w:tplc="DBAE1E8C">
      <w:start w:val="1"/>
      <w:numFmt w:val="lowerLetter"/>
      <w:lvlText w:val="%2."/>
      <w:lvlJc w:val="left"/>
      <w:pPr>
        <w:tabs>
          <w:tab w:val="num" w:pos="1440"/>
        </w:tabs>
        <w:ind w:left="1440" w:hanging="360"/>
      </w:pPr>
      <w:rPr>
        <w:rFonts w:cs="Times New Roman"/>
      </w:rPr>
    </w:lvl>
    <w:lvl w:ilvl="2" w:tplc="65FE3B72">
      <w:start w:val="1"/>
      <w:numFmt w:val="lowerRoman"/>
      <w:lvlText w:val="%3."/>
      <w:lvlJc w:val="right"/>
      <w:pPr>
        <w:tabs>
          <w:tab w:val="num" w:pos="2160"/>
        </w:tabs>
        <w:ind w:left="2160" w:hanging="180"/>
      </w:pPr>
      <w:rPr>
        <w:rFonts w:cs="Times New Roman"/>
      </w:rPr>
    </w:lvl>
    <w:lvl w:ilvl="3" w:tplc="13BA4078">
      <w:start w:val="1"/>
      <w:numFmt w:val="decimal"/>
      <w:lvlText w:val="%4."/>
      <w:lvlJc w:val="left"/>
      <w:pPr>
        <w:tabs>
          <w:tab w:val="num" w:pos="2880"/>
        </w:tabs>
        <w:ind w:left="2880" w:hanging="360"/>
      </w:pPr>
      <w:rPr>
        <w:rFonts w:cs="Times New Roman"/>
      </w:rPr>
    </w:lvl>
    <w:lvl w:ilvl="4" w:tplc="BA5AB16C">
      <w:start w:val="1"/>
      <w:numFmt w:val="lowerLetter"/>
      <w:lvlText w:val="%5."/>
      <w:lvlJc w:val="left"/>
      <w:pPr>
        <w:tabs>
          <w:tab w:val="num" w:pos="3600"/>
        </w:tabs>
        <w:ind w:left="3600" w:hanging="360"/>
      </w:pPr>
      <w:rPr>
        <w:rFonts w:cs="Times New Roman"/>
      </w:rPr>
    </w:lvl>
    <w:lvl w:ilvl="5" w:tplc="0B8A1C2E">
      <w:start w:val="1"/>
      <w:numFmt w:val="lowerRoman"/>
      <w:lvlText w:val="%6."/>
      <w:lvlJc w:val="right"/>
      <w:pPr>
        <w:tabs>
          <w:tab w:val="num" w:pos="4320"/>
        </w:tabs>
        <w:ind w:left="4320" w:hanging="180"/>
      </w:pPr>
      <w:rPr>
        <w:rFonts w:cs="Times New Roman"/>
      </w:rPr>
    </w:lvl>
    <w:lvl w:ilvl="6" w:tplc="66D21B5C">
      <w:start w:val="1"/>
      <w:numFmt w:val="decimal"/>
      <w:lvlText w:val="%7."/>
      <w:lvlJc w:val="left"/>
      <w:pPr>
        <w:tabs>
          <w:tab w:val="num" w:pos="5040"/>
        </w:tabs>
        <w:ind w:left="5040" w:hanging="360"/>
      </w:pPr>
      <w:rPr>
        <w:rFonts w:cs="Times New Roman"/>
      </w:rPr>
    </w:lvl>
    <w:lvl w:ilvl="7" w:tplc="E758D5D0">
      <w:start w:val="1"/>
      <w:numFmt w:val="lowerLetter"/>
      <w:lvlText w:val="%8."/>
      <w:lvlJc w:val="left"/>
      <w:pPr>
        <w:tabs>
          <w:tab w:val="num" w:pos="5760"/>
        </w:tabs>
        <w:ind w:left="5760" w:hanging="360"/>
      </w:pPr>
      <w:rPr>
        <w:rFonts w:cs="Times New Roman"/>
      </w:rPr>
    </w:lvl>
    <w:lvl w:ilvl="8" w:tplc="1A163804">
      <w:start w:val="1"/>
      <w:numFmt w:val="lowerRoman"/>
      <w:lvlText w:val="%9."/>
      <w:lvlJc w:val="right"/>
      <w:pPr>
        <w:tabs>
          <w:tab w:val="num" w:pos="6480"/>
        </w:tabs>
        <w:ind w:left="6480" w:hanging="180"/>
      </w:pPr>
      <w:rPr>
        <w:rFonts w:cs="Times New Roman"/>
      </w:rPr>
    </w:lvl>
  </w:abstractNum>
  <w:abstractNum w:abstractNumId="10">
    <w:nsid w:val="27CD2EAB"/>
    <w:multiLevelType w:val="hybridMultilevel"/>
    <w:tmpl w:val="5FF6F62A"/>
    <w:lvl w:ilvl="0" w:tplc="0D0A83C8">
      <w:start w:val="1"/>
      <w:numFmt w:val="decimal"/>
      <w:lvlText w:val="%1."/>
      <w:lvlJc w:val="left"/>
      <w:pPr>
        <w:tabs>
          <w:tab w:val="num" w:pos="720"/>
        </w:tabs>
        <w:ind w:left="720" w:hanging="360"/>
      </w:pPr>
      <w:rPr>
        <w:rFonts w:cs="Times New Roman"/>
        <w:b w:val="0"/>
        <w:i w:val="0"/>
        <w:sz w:val="28"/>
        <w:szCs w:val="28"/>
      </w:rPr>
    </w:lvl>
    <w:lvl w:ilvl="1" w:tplc="F8208500">
      <w:start w:val="1"/>
      <w:numFmt w:val="decimal"/>
      <w:lvlText w:val="%2."/>
      <w:lvlJc w:val="left"/>
      <w:pPr>
        <w:tabs>
          <w:tab w:val="num" w:pos="1440"/>
        </w:tabs>
        <w:ind w:left="1440" w:hanging="360"/>
      </w:pPr>
      <w:rPr>
        <w:rFonts w:cs="Times New Roman"/>
        <w:b w:val="0"/>
        <w:i w:val="0"/>
        <w:sz w:val="22"/>
        <w:szCs w:val="22"/>
      </w:rPr>
    </w:lvl>
    <w:lvl w:ilvl="2" w:tplc="DA2A2E52">
      <w:start w:val="1"/>
      <w:numFmt w:val="lowerRoman"/>
      <w:lvlText w:val="%3."/>
      <w:lvlJc w:val="right"/>
      <w:pPr>
        <w:tabs>
          <w:tab w:val="num" w:pos="2160"/>
        </w:tabs>
        <w:ind w:left="2160" w:hanging="180"/>
      </w:pPr>
      <w:rPr>
        <w:rFonts w:cs="Times New Roman"/>
      </w:rPr>
    </w:lvl>
    <w:lvl w:ilvl="3" w:tplc="878ED268">
      <w:start w:val="1"/>
      <w:numFmt w:val="decimal"/>
      <w:pStyle w:val="4"/>
      <w:lvlText w:val="%4."/>
      <w:lvlJc w:val="left"/>
      <w:pPr>
        <w:tabs>
          <w:tab w:val="num" w:pos="2880"/>
        </w:tabs>
        <w:ind w:left="2880" w:hanging="360"/>
      </w:pPr>
      <w:rPr>
        <w:rFonts w:cs="Times New Roman"/>
      </w:rPr>
    </w:lvl>
    <w:lvl w:ilvl="4" w:tplc="92928FB0">
      <w:start w:val="1"/>
      <w:numFmt w:val="lowerLetter"/>
      <w:lvlText w:val="%5."/>
      <w:lvlJc w:val="left"/>
      <w:pPr>
        <w:tabs>
          <w:tab w:val="num" w:pos="3600"/>
        </w:tabs>
        <w:ind w:left="3600" w:hanging="360"/>
      </w:pPr>
      <w:rPr>
        <w:rFonts w:cs="Times New Roman"/>
      </w:rPr>
    </w:lvl>
    <w:lvl w:ilvl="5" w:tplc="FB660120">
      <w:start w:val="1"/>
      <w:numFmt w:val="lowerRoman"/>
      <w:lvlText w:val="%6."/>
      <w:lvlJc w:val="right"/>
      <w:pPr>
        <w:tabs>
          <w:tab w:val="num" w:pos="4320"/>
        </w:tabs>
        <w:ind w:left="4320" w:hanging="180"/>
      </w:pPr>
      <w:rPr>
        <w:rFonts w:cs="Times New Roman"/>
      </w:rPr>
    </w:lvl>
    <w:lvl w:ilvl="6" w:tplc="8ED297B8">
      <w:start w:val="1"/>
      <w:numFmt w:val="decimal"/>
      <w:lvlText w:val="%7."/>
      <w:lvlJc w:val="left"/>
      <w:pPr>
        <w:tabs>
          <w:tab w:val="num" w:pos="5040"/>
        </w:tabs>
        <w:ind w:left="5040" w:hanging="360"/>
      </w:pPr>
      <w:rPr>
        <w:rFonts w:cs="Times New Roman"/>
      </w:rPr>
    </w:lvl>
    <w:lvl w:ilvl="7" w:tplc="F182B6E6">
      <w:start w:val="1"/>
      <w:numFmt w:val="lowerLetter"/>
      <w:lvlText w:val="%8."/>
      <w:lvlJc w:val="left"/>
      <w:pPr>
        <w:tabs>
          <w:tab w:val="num" w:pos="5760"/>
        </w:tabs>
        <w:ind w:left="5760" w:hanging="360"/>
      </w:pPr>
      <w:rPr>
        <w:rFonts w:cs="Times New Roman"/>
      </w:rPr>
    </w:lvl>
    <w:lvl w:ilvl="8" w:tplc="32C4D316">
      <w:start w:val="1"/>
      <w:numFmt w:val="lowerRoman"/>
      <w:lvlText w:val="%9."/>
      <w:lvlJc w:val="right"/>
      <w:pPr>
        <w:tabs>
          <w:tab w:val="num" w:pos="6480"/>
        </w:tabs>
        <w:ind w:left="6480" w:hanging="180"/>
      </w:pPr>
      <w:rPr>
        <w:rFonts w:cs="Times New Roman"/>
      </w:rPr>
    </w:lvl>
  </w:abstractNum>
  <w:abstractNum w:abstractNumId="11">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ED43788"/>
    <w:multiLevelType w:val="hybridMultilevel"/>
    <w:tmpl w:val="46BAB658"/>
    <w:lvl w:ilvl="0" w:tplc="970422AE">
      <w:start w:val="1"/>
      <w:numFmt w:val="decimal"/>
      <w:lvlText w:val="%1."/>
      <w:lvlJc w:val="left"/>
      <w:pPr>
        <w:tabs>
          <w:tab w:val="num" w:pos="360"/>
        </w:tabs>
        <w:ind w:left="360" w:hanging="360"/>
      </w:pPr>
      <w:rPr>
        <w:rFonts w:cs="Times New Roman"/>
      </w:rPr>
    </w:lvl>
    <w:lvl w:ilvl="1" w:tplc="F184DD7C">
      <w:start w:val="1"/>
      <w:numFmt w:val="lowerLetter"/>
      <w:lvlText w:val="%2."/>
      <w:lvlJc w:val="left"/>
      <w:pPr>
        <w:tabs>
          <w:tab w:val="num" w:pos="1080"/>
        </w:tabs>
        <w:ind w:left="1080" w:hanging="360"/>
      </w:pPr>
      <w:rPr>
        <w:rFonts w:cs="Times New Roman"/>
      </w:rPr>
    </w:lvl>
    <w:lvl w:ilvl="2" w:tplc="9DE03CE0">
      <w:start w:val="1"/>
      <w:numFmt w:val="lowerRoman"/>
      <w:lvlText w:val="%3."/>
      <w:lvlJc w:val="right"/>
      <w:pPr>
        <w:tabs>
          <w:tab w:val="num" w:pos="1800"/>
        </w:tabs>
        <w:ind w:left="1800" w:hanging="180"/>
      </w:pPr>
      <w:rPr>
        <w:rFonts w:cs="Times New Roman"/>
      </w:rPr>
    </w:lvl>
    <w:lvl w:ilvl="3" w:tplc="C1C05CE2">
      <w:start w:val="1"/>
      <w:numFmt w:val="decimal"/>
      <w:lvlText w:val="%4."/>
      <w:lvlJc w:val="left"/>
      <w:pPr>
        <w:tabs>
          <w:tab w:val="num" w:pos="2520"/>
        </w:tabs>
        <w:ind w:left="2520" w:hanging="360"/>
      </w:pPr>
      <w:rPr>
        <w:rFonts w:cs="Times New Roman"/>
      </w:rPr>
    </w:lvl>
    <w:lvl w:ilvl="4" w:tplc="D7706162">
      <w:start w:val="1"/>
      <w:numFmt w:val="lowerLetter"/>
      <w:lvlText w:val="%5."/>
      <w:lvlJc w:val="left"/>
      <w:pPr>
        <w:tabs>
          <w:tab w:val="num" w:pos="3240"/>
        </w:tabs>
        <w:ind w:left="3240" w:hanging="360"/>
      </w:pPr>
      <w:rPr>
        <w:rFonts w:cs="Times New Roman"/>
      </w:rPr>
    </w:lvl>
    <w:lvl w:ilvl="5" w:tplc="426EEF70">
      <w:start w:val="1"/>
      <w:numFmt w:val="lowerRoman"/>
      <w:lvlText w:val="%6."/>
      <w:lvlJc w:val="right"/>
      <w:pPr>
        <w:tabs>
          <w:tab w:val="num" w:pos="3960"/>
        </w:tabs>
        <w:ind w:left="3960" w:hanging="180"/>
      </w:pPr>
      <w:rPr>
        <w:rFonts w:cs="Times New Roman"/>
      </w:rPr>
    </w:lvl>
    <w:lvl w:ilvl="6" w:tplc="37D66606">
      <w:start w:val="1"/>
      <w:numFmt w:val="decimal"/>
      <w:lvlText w:val="%7."/>
      <w:lvlJc w:val="left"/>
      <w:pPr>
        <w:tabs>
          <w:tab w:val="num" w:pos="4680"/>
        </w:tabs>
        <w:ind w:left="4680" w:hanging="360"/>
      </w:pPr>
      <w:rPr>
        <w:rFonts w:cs="Times New Roman"/>
      </w:rPr>
    </w:lvl>
    <w:lvl w:ilvl="7" w:tplc="8044485C">
      <w:start w:val="1"/>
      <w:numFmt w:val="lowerLetter"/>
      <w:lvlText w:val="%8."/>
      <w:lvlJc w:val="left"/>
      <w:pPr>
        <w:tabs>
          <w:tab w:val="num" w:pos="5400"/>
        </w:tabs>
        <w:ind w:left="5400" w:hanging="360"/>
      </w:pPr>
      <w:rPr>
        <w:rFonts w:cs="Times New Roman"/>
      </w:rPr>
    </w:lvl>
    <w:lvl w:ilvl="8" w:tplc="4D065006">
      <w:start w:val="1"/>
      <w:numFmt w:val="lowerRoman"/>
      <w:lvlText w:val="%9."/>
      <w:lvlJc w:val="right"/>
      <w:pPr>
        <w:tabs>
          <w:tab w:val="num" w:pos="6120"/>
        </w:tabs>
        <w:ind w:left="6120" w:hanging="180"/>
      </w:pPr>
      <w:rPr>
        <w:rFonts w:cs="Times New Roman"/>
      </w:r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6">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7">
    <w:nsid w:val="368A18C6"/>
    <w:multiLevelType w:val="hybridMultilevel"/>
    <w:tmpl w:val="39DAE364"/>
    <w:lvl w:ilvl="0" w:tplc="1F44B5A2">
      <w:start w:val="1"/>
      <w:numFmt w:val="russianLower"/>
      <w:lvlText w:val="%1)"/>
      <w:lvlJc w:val="left"/>
      <w:pPr>
        <w:tabs>
          <w:tab w:val="num" w:pos="786"/>
        </w:tabs>
        <w:ind w:left="786" w:hanging="360"/>
      </w:pPr>
      <w:rPr>
        <w:rFonts w:cs="Times New Roman"/>
      </w:rPr>
    </w:lvl>
    <w:lvl w:ilvl="1" w:tplc="B950E91A">
      <w:start w:val="1"/>
      <w:numFmt w:val="lowerLetter"/>
      <w:lvlText w:val="%2."/>
      <w:lvlJc w:val="left"/>
      <w:pPr>
        <w:ind w:left="1440" w:hanging="360"/>
      </w:pPr>
      <w:rPr>
        <w:rFonts w:cs="Times New Roman"/>
      </w:rPr>
    </w:lvl>
    <w:lvl w:ilvl="2" w:tplc="50184316">
      <w:start w:val="1"/>
      <w:numFmt w:val="lowerRoman"/>
      <w:lvlText w:val="%3."/>
      <w:lvlJc w:val="right"/>
      <w:pPr>
        <w:ind w:left="2160" w:hanging="180"/>
      </w:pPr>
      <w:rPr>
        <w:rFonts w:cs="Times New Roman"/>
      </w:rPr>
    </w:lvl>
    <w:lvl w:ilvl="3" w:tplc="EFAC2A30">
      <w:start w:val="1"/>
      <w:numFmt w:val="decimal"/>
      <w:lvlText w:val="%4."/>
      <w:lvlJc w:val="left"/>
      <w:pPr>
        <w:ind w:left="2880" w:hanging="360"/>
      </w:pPr>
      <w:rPr>
        <w:rFonts w:cs="Times New Roman"/>
      </w:rPr>
    </w:lvl>
    <w:lvl w:ilvl="4" w:tplc="D58285E2">
      <w:start w:val="1"/>
      <w:numFmt w:val="lowerLetter"/>
      <w:lvlText w:val="%5."/>
      <w:lvlJc w:val="left"/>
      <w:pPr>
        <w:ind w:left="3600" w:hanging="360"/>
      </w:pPr>
      <w:rPr>
        <w:rFonts w:cs="Times New Roman"/>
      </w:rPr>
    </w:lvl>
    <w:lvl w:ilvl="5" w:tplc="A74EF57A">
      <w:start w:val="1"/>
      <w:numFmt w:val="lowerRoman"/>
      <w:lvlText w:val="%6."/>
      <w:lvlJc w:val="right"/>
      <w:pPr>
        <w:ind w:left="4320" w:hanging="180"/>
      </w:pPr>
      <w:rPr>
        <w:rFonts w:cs="Times New Roman"/>
      </w:rPr>
    </w:lvl>
    <w:lvl w:ilvl="6" w:tplc="DCB47CDE">
      <w:start w:val="1"/>
      <w:numFmt w:val="decimal"/>
      <w:lvlText w:val="%7."/>
      <w:lvlJc w:val="left"/>
      <w:pPr>
        <w:ind w:left="5040" w:hanging="360"/>
      </w:pPr>
      <w:rPr>
        <w:rFonts w:cs="Times New Roman"/>
      </w:rPr>
    </w:lvl>
    <w:lvl w:ilvl="7" w:tplc="E99808A8">
      <w:start w:val="1"/>
      <w:numFmt w:val="lowerLetter"/>
      <w:lvlText w:val="%8."/>
      <w:lvlJc w:val="left"/>
      <w:pPr>
        <w:ind w:left="5760" w:hanging="360"/>
      </w:pPr>
      <w:rPr>
        <w:rFonts w:cs="Times New Roman"/>
      </w:rPr>
    </w:lvl>
    <w:lvl w:ilvl="8" w:tplc="5FB07612">
      <w:start w:val="1"/>
      <w:numFmt w:val="lowerRoman"/>
      <w:lvlText w:val="%9."/>
      <w:lvlJc w:val="right"/>
      <w:pPr>
        <w:ind w:left="6480" w:hanging="180"/>
      </w:pPr>
      <w:rPr>
        <w:rFonts w:cs="Times New Roman"/>
      </w:rPr>
    </w:lvl>
  </w:abstractNum>
  <w:abstractNum w:abstractNumId="18">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0">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0"/>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nsid w:val="46F02416"/>
    <w:multiLevelType w:val="hybridMultilevel"/>
    <w:tmpl w:val="2A1E4270"/>
    <w:lvl w:ilvl="0" w:tplc="6C86D7DC">
      <w:start w:val="1"/>
      <w:numFmt w:val="decimal"/>
      <w:pStyle w:val="a1"/>
      <w:lvlText w:val="ЧАСТЬ %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3">
    <w:nsid w:val="504D4D24"/>
    <w:multiLevelType w:val="hybridMultilevel"/>
    <w:tmpl w:val="CC683CF8"/>
    <w:lvl w:ilvl="0" w:tplc="F848AE5C">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4">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nsid w:val="51BE37FA"/>
    <w:multiLevelType w:val="hybridMultilevel"/>
    <w:tmpl w:val="7A186094"/>
    <w:lvl w:ilvl="0" w:tplc="F848A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4A63701"/>
    <w:multiLevelType w:val="multilevel"/>
    <w:tmpl w:val="89D057AA"/>
    <w:lvl w:ilvl="0">
      <w:start w:val="3"/>
      <w:numFmt w:val="decimal"/>
      <w:lvlText w:val="%1."/>
      <w:lvlJc w:val="left"/>
      <w:pPr>
        <w:ind w:left="450" w:hanging="450"/>
      </w:pPr>
      <w:rPr>
        <w:rFonts w:cs="Times New Roman"/>
      </w:rPr>
    </w:lvl>
    <w:lvl w:ilvl="1">
      <w:start w:val="1"/>
      <w:numFmt w:val="decimal"/>
      <w:lvlText w:val="%1.%2."/>
      <w:lvlJc w:val="left"/>
      <w:pPr>
        <w:ind w:left="1429" w:hanging="720"/>
      </w:pPr>
      <w:rPr>
        <w:rFonts w:cs="Times New Roman"/>
        <w:b w:val="0"/>
        <w:i w:val="0"/>
        <w:sz w:val="28"/>
        <w:szCs w:val="28"/>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27">
    <w:nsid w:val="5AA40784"/>
    <w:multiLevelType w:val="hybridMultilevel"/>
    <w:tmpl w:val="161A5E68"/>
    <w:lvl w:ilvl="0" w:tplc="B3568288">
      <w:start w:val="1"/>
      <w:numFmt w:val="russianLower"/>
      <w:lvlText w:val="%1)"/>
      <w:lvlJc w:val="left"/>
      <w:pPr>
        <w:tabs>
          <w:tab w:val="num" w:pos="720"/>
        </w:tabs>
        <w:ind w:left="720" w:hanging="360"/>
      </w:pPr>
      <w:rPr>
        <w:rFonts w:cs="Times New Roman"/>
      </w:rPr>
    </w:lvl>
    <w:lvl w:ilvl="1" w:tplc="28E43C64">
      <w:start w:val="1"/>
      <w:numFmt w:val="lowerLetter"/>
      <w:lvlText w:val="%2."/>
      <w:lvlJc w:val="left"/>
      <w:pPr>
        <w:ind w:left="1440" w:hanging="360"/>
      </w:pPr>
      <w:rPr>
        <w:rFonts w:cs="Times New Roman"/>
      </w:rPr>
    </w:lvl>
    <w:lvl w:ilvl="2" w:tplc="3FD8B77E">
      <w:start w:val="1"/>
      <w:numFmt w:val="lowerRoman"/>
      <w:lvlText w:val="%3."/>
      <w:lvlJc w:val="right"/>
      <w:pPr>
        <w:ind w:left="2160" w:hanging="180"/>
      </w:pPr>
      <w:rPr>
        <w:rFonts w:cs="Times New Roman"/>
      </w:rPr>
    </w:lvl>
    <w:lvl w:ilvl="3" w:tplc="091A68F4">
      <w:start w:val="1"/>
      <w:numFmt w:val="decimal"/>
      <w:lvlText w:val="%4."/>
      <w:lvlJc w:val="left"/>
      <w:pPr>
        <w:ind w:left="2880" w:hanging="360"/>
      </w:pPr>
      <w:rPr>
        <w:rFonts w:cs="Times New Roman"/>
      </w:rPr>
    </w:lvl>
    <w:lvl w:ilvl="4" w:tplc="CD00FEFA">
      <w:start w:val="1"/>
      <w:numFmt w:val="lowerLetter"/>
      <w:lvlText w:val="%5."/>
      <w:lvlJc w:val="left"/>
      <w:pPr>
        <w:ind w:left="3600" w:hanging="360"/>
      </w:pPr>
      <w:rPr>
        <w:rFonts w:cs="Times New Roman"/>
      </w:rPr>
    </w:lvl>
    <w:lvl w:ilvl="5" w:tplc="8B2482B2">
      <w:start w:val="1"/>
      <w:numFmt w:val="lowerRoman"/>
      <w:lvlText w:val="%6."/>
      <w:lvlJc w:val="right"/>
      <w:pPr>
        <w:ind w:left="4320" w:hanging="180"/>
      </w:pPr>
      <w:rPr>
        <w:rFonts w:cs="Times New Roman"/>
      </w:rPr>
    </w:lvl>
    <w:lvl w:ilvl="6" w:tplc="83DC3298">
      <w:start w:val="1"/>
      <w:numFmt w:val="decimal"/>
      <w:lvlText w:val="%7."/>
      <w:lvlJc w:val="left"/>
      <w:pPr>
        <w:ind w:left="5040" w:hanging="360"/>
      </w:pPr>
      <w:rPr>
        <w:rFonts w:cs="Times New Roman"/>
      </w:rPr>
    </w:lvl>
    <w:lvl w:ilvl="7" w:tplc="77020976">
      <w:start w:val="1"/>
      <w:numFmt w:val="lowerLetter"/>
      <w:lvlText w:val="%8."/>
      <w:lvlJc w:val="left"/>
      <w:pPr>
        <w:ind w:left="5760" w:hanging="360"/>
      </w:pPr>
      <w:rPr>
        <w:rFonts w:cs="Times New Roman"/>
      </w:rPr>
    </w:lvl>
    <w:lvl w:ilvl="8" w:tplc="5A9EEE50">
      <w:start w:val="1"/>
      <w:numFmt w:val="lowerRoman"/>
      <w:lvlText w:val="%9."/>
      <w:lvlJc w:val="right"/>
      <w:pPr>
        <w:ind w:left="6480" w:hanging="180"/>
      </w:pPr>
      <w:rPr>
        <w:rFonts w:cs="Times New Roman"/>
      </w:rPr>
    </w:lvl>
  </w:abstractNum>
  <w:abstractNum w:abstractNumId="28">
    <w:nsid w:val="5CFA242F"/>
    <w:multiLevelType w:val="hybridMultilevel"/>
    <w:tmpl w:val="5CE8B2DE"/>
    <w:lvl w:ilvl="0" w:tplc="174ADB4A">
      <w:start w:val="1"/>
      <w:numFmt w:val="decimal"/>
      <w:lvlText w:val="1.%1"/>
      <w:lvlJc w:val="left"/>
      <w:pPr>
        <w:tabs>
          <w:tab w:val="num" w:pos="927"/>
        </w:tabs>
        <w:ind w:firstLine="567"/>
      </w:pPr>
      <w:rPr>
        <w:rFonts w:cs="Times New Roman"/>
      </w:rPr>
    </w:lvl>
    <w:lvl w:ilvl="1" w:tplc="289C3416">
      <w:start w:val="3"/>
      <w:numFmt w:val="decimal"/>
      <w:lvlText w:val="%2"/>
      <w:lvlJc w:val="left"/>
      <w:pPr>
        <w:tabs>
          <w:tab w:val="num" w:pos="1440"/>
        </w:tabs>
        <w:ind w:left="1440" w:hanging="360"/>
      </w:pPr>
      <w:rPr>
        <w:rFonts w:cs="Times New Roman"/>
      </w:rPr>
    </w:lvl>
    <w:lvl w:ilvl="2" w:tplc="C1E88CEC">
      <w:start w:val="1"/>
      <w:numFmt w:val="lowerRoman"/>
      <w:pStyle w:val="31"/>
      <w:lvlText w:val="%3."/>
      <w:lvlJc w:val="right"/>
      <w:pPr>
        <w:tabs>
          <w:tab w:val="num" w:pos="2160"/>
        </w:tabs>
        <w:ind w:left="2160" w:hanging="180"/>
      </w:pPr>
      <w:rPr>
        <w:rFonts w:cs="Times New Roman"/>
      </w:rPr>
    </w:lvl>
    <w:lvl w:ilvl="3" w:tplc="CBA4E496">
      <w:start w:val="1"/>
      <w:numFmt w:val="decimal"/>
      <w:lvlText w:val="%4."/>
      <w:lvlJc w:val="left"/>
      <w:pPr>
        <w:tabs>
          <w:tab w:val="num" w:pos="2880"/>
        </w:tabs>
        <w:ind w:left="2880" w:hanging="360"/>
      </w:pPr>
      <w:rPr>
        <w:rFonts w:cs="Times New Roman"/>
      </w:rPr>
    </w:lvl>
    <w:lvl w:ilvl="4" w:tplc="E46E13D6">
      <w:start w:val="1"/>
      <w:numFmt w:val="lowerLetter"/>
      <w:lvlText w:val="%5."/>
      <w:lvlJc w:val="left"/>
      <w:pPr>
        <w:tabs>
          <w:tab w:val="num" w:pos="3600"/>
        </w:tabs>
        <w:ind w:left="3600" w:hanging="360"/>
      </w:pPr>
      <w:rPr>
        <w:rFonts w:cs="Times New Roman"/>
      </w:rPr>
    </w:lvl>
    <w:lvl w:ilvl="5" w:tplc="43244064">
      <w:start w:val="1"/>
      <w:numFmt w:val="lowerRoman"/>
      <w:lvlText w:val="%6."/>
      <w:lvlJc w:val="right"/>
      <w:pPr>
        <w:tabs>
          <w:tab w:val="num" w:pos="4320"/>
        </w:tabs>
        <w:ind w:left="4320" w:hanging="180"/>
      </w:pPr>
      <w:rPr>
        <w:rFonts w:cs="Times New Roman"/>
      </w:rPr>
    </w:lvl>
    <w:lvl w:ilvl="6" w:tplc="A97A34C4">
      <w:start w:val="1"/>
      <w:numFmt w:val="decimal"/>
      <w:lvlText w:val="%7."/>
      <w:lvlJc w:val="left"/>
      <w:pPr>
        <w:tabs>
          <w:tab w:val="num" w:pos="5040"/>
        </w:tabs>
        <w:ind w:left="5040" w:hanging="360"/>
      </w:pPr>
      <w:rPr>
        <w:rFonts w:cs="Times New Roman"/>
      </w:rPr>
    </w:lvl>
    <w:lvl w:ilvl="7" w:tplc="D30E3BAA">
      <w:start w:val="1"/>
      <w:numFmt w:val="lowerLetter"/>
      <w:lvlText w:val="%8."/>
      <w:lvlJc w:val="left"/>
      <w:pPr>
        <w:tabs>
          <w:tab w:val="num" w:pos="5760"/>
        </w:tabs>
        <w:ind w:left="5760" w:hanging="360"/>
      </w:pPr>
      <w:rPr>
        <w:rFonts w:cs="Times New Roman"/>
      </w:rPr>
    </w:lvl>
    <w:lvl w:ilvl="8" w:tplc="371476B0">
      <w:start w:val="1"/>
      <w:numFmt w:val="lowerRoman"/>
      <w:lvlText w:val="%9."/>
      <w:lvlJc w:val="right"/>
      <w:pPr>
        <w:tabs>
          <w:tab w:val="num" w:pos="6480"/>
        </w:tabs>
        <w:ind w:left="6480" w:hanging="180"/>
      </w:pPr>
      <w:rPr>
        <w:rFonts w:cs="Times New Roman"/>
      </w:rPr>
    </w:lvl>
  </w:abstractNum>
  <w:abstractNum w:abstractNumId="29">
    <w:nsid w:val="5E257735"/>
    <w:multiLevelType w:val="hybridMultilevel"/>
    <w:tmpl w:val="188409F6"/>
    <w:lvl w:ilvl="0" w:tplc="F848AE5C">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30">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3">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hint="default"/>
      </w:rPr>
    </w:lvl>
    <w:lvl w:ilvl="8" w:tplc="28F0CA08">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5">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6">
    <w:nsid w:val="70943F09"/>
    <w:multiLevelType w:val="hybridMultilevel"/>
    <w:tmpl w:val="0876F170"/>
    <w:lvl w:ilvl="0" w:tplc="F2EAB358">
      <w:start w:val="1"/>
      <w:numFmt w:val="bullet"/>
      <w:pStyle w:val="32"/>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hint="default"/>
      </w:rPr>
    </w:lvl>
    <w:lvl w:ilvl="2" w:tplc="F9084EF6">
      <w:start w:val="1"/>
      <w:numFmt w:val="bullet"/>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hint="default"/>
      </w:rPr>
    </w:lvl>
    <w:lvl w:ilvl="8" w:tplc="1562D97A">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127EDBD4">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8">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9">
    <w:nsid w:val="7F367D25"/>
    <w:multiLevelType w:val="hybridMultilevel"/>
    <w:tmpl w:val="B010CA7A"/>
    <w:lvl w:ilvl="0" w:tplc="673E3B90">
      <w:start w:val="1"/>
      <w:numFmt w:val="decimal"/>
      <w:lvlText w:val="%1."/>
      <w:lvlJc w:val="left"/>
      <w:pPr>
        <w:tabs>
          <w:tab w:val="num" w:pos="960"/>
        </w:tabs>
        <w:ind w:left="960" w:hanging="360"/>
      </w:pPr>
      <w:rPr>
        <w:rFonts w:cs="Times New Roman"/>
      </w:rPr>
    </w:lvl>
    <w:lvl w:ilvl="1" w:tplc="54B655BA">
      <w:start w:val="1"/>
      <w:numFmt w:val="lowerLetter"/>
      <w:lvlText w:val="%2."/>
      <w:lvlJc w:val="left"/>
      <w:pPr>
        <w:tabs>
          <w:tab w:val="num" w:pos="1680"/>
        </w:tabs>
        <w:ind w:left="1680" w:hanging="360"/>
      </w:pPr>
      <w:rPr>
        <w:rFonts w:cs="Times New Roman"/>
      </w:rPr>
    </w:lvl>
    <w:lvl w:ilvl="2" w:tplc="51B4D992">
      <w:start w:val="1"/>
      <w:numFmt w:val="lowerRoman"/>
      <w:lvlText w:val="%3."/>
      <w:lvlJc w:val="right"/>
      <w:pPr>
        <w:tabs>
          <w:tab w:val="num" w:pos="2400"/>
        </w:tabs>
        <w:ind w:left="2400" w:hanging="180"/>
      </w:pPr>
      <w:rPr>
        <w:rFonts w:cs="Times New Roman"/>
      </w:rPr>
    </w:lvl>
    <w:lvl w:ilvl="3" w:tplc="777C37C6">
      <w:start w:val="1"/>
      <w:numFmt w:val="decimal"/>
      <w:lvlText w:val="%4."/>
      <w:lvlJc w:val="left"/>
      <w:pPr>
        <w:tabs>
          <w:tab w:val="num" w:pos="3120"/>
        </w:tabs>
        <w:ind w:left="3120" w:hanging="360"/>
      </w:pPr>
      <w:rPr>
        <w:rFonts w:cs="Times New Roman"/>
      </w:rPr>
    </w:lvl>
    <w:lvl w:ilvl="4" w:tplc="F1B65F8C">
      <w:start w:val="1"/>
      <w:numFmt w:val="lowerLetter"/>
      <w:lvlText w:val="%5."/>
      <w:lvlJc w:val="left"/>
      <w:pPr>
        <w:tabs>
          <w:tab w:val="num" w:pos="3840"/>
        </w:tabs>
        <w:ind w:left="3840" w:hanging="360"/>
      </w:pPr>
      <w:rPr>
        <w:rFonts w:cs="Times New Roman"/>
      </w:rPr>
    </w:lvl>
    <w:lvl w:ilvl="5" w:tplc="074A10C8">
      <w:start w:val="1"/>
      <w:numFmt w:val="lowerRoman"/>
      <w:lvlText w:val="%6."/>
      <w:lvlJc w:val="right"/>
      <w:pPr>
        <w:tabs>
          <w:tab w:val="num" w:pos="4560"/>
        </w:tabs>
        <w:ind w:left="4560" w:hanging="180"/>
      </w:pPr>
      <w:rPr>
        <w:rFonts w:cs="Times New Roman"/>
      </w:rPr>
    </w:lvl>
    <w:lvl w:ilvl="6" w:tplc="2E40CAF6">
      <w:start w:val="1"/>
      <w:numFmt w:val="decimal"/>
      <w:lvlText w:val="%7."/>
      <w:lvlJc w:val="left"/>
      <w:pPr>
        <w:tabs>
          <w:tab w:val="num" w:pos="5280"/>
        </w:tabs>
        <w:ind w:left="5280" w:hanging="360"/>
      </w:pPr>
      <w:rPr>
        <w:rFonts w:cs="Times New Roman"/>
      </w:rPr>
    </w:lvl>
    <w:lvl w:ilvl="7" w:tplc="CFB60DF0">
      <w:start w:val="1"/>
      <w:numFmt w:val="lowerLetter"/>
      <w:lvlText w:val="%8."/>
      <w:lvlJc w:val="left"/>
      <w:pPr>
        <w:tabs>
          <w:tab w:val="num" w:pos="6000"/>
        </w:tabs>
        <w:ind w:left="6000" w:hanging="360"/>
      </w:pPr>
      <w:rPr>
        <w:rFonts w:cs="Times New Roman"/>
      </w:rPr>
    </w:lvl>
    <w:lvl w:ilvl="8" w:tplc="209C46C8">
      <w:start w:val="1"/>
      <w:numFmt w:val="lowerRoman"/>
      <w:lvlText w:val="%9."/>
      <w:lvlJc w:val="right"/>
      <w:pPr>
        <w:tabs>
          <w:tab w:val="num" w:pos="6720"/>
        </w:tabs>
        <w:ind w:left="6720" w:hanging="180"/>
      </w:pPr>
      <w:rPr>
        <w:rFonts w:cs="Times New Roman"/>
      </w:rPr>
    </w:lvl>
  </w:abstractNum>
  <w:num w:numId="1">
    <w:abstractNumId w:val="22"/>
  </w:num>
  <w:num w:numId="2">
    <w:abstractNumId w:val="20"/>
  </w:num>
  <w:num w:numId="3">
    <w:abstractNumId w:val="1"/>
    <w:lvlOverride w:ilvl="0">
      <w:startOverride w:val="1"/>
    </w:lvlOverride>
  </w:num>
  <w:num w:numId="4">
    <w:abstractNumId w:val="0"/>
  </w:num>
  <w:num w:numId="5">
    <w:abstractNumId w:val="24"/>
  </w:num>
  <w:num w:numId="6">
    <w:abstractNumId w:val="36"/>
  </w:num>
  <w:num w:numId="7">
    <w:abstractNumId w:val="16"/>
  </w:num>
  <w:num w:numId="8">
    <w:abstractNumId w:val="28"/>
  </w:num>
  <w:num w:numId="9">
    <w:abstractNumId w:val="21"/>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34"/>
  </w:num>
  <w:num w:numId="35">
    <w:abstractNumId w:val="2"/>
    <w:lvlOverride w:ilvl="0">
      <w:lvl w:ilvl="0">
        <w:start w:val="1"/>
        <w:numFmt w:val="bullet"/>
        <w:lvlText w:val=""/>
        <w:legacy w:legacy="1" w:legacySpace="0" w:legacyIndent="283"/>
        <w:lvlJc w:val="left"/>
        <w:pPr>
          <w:ind w:left="1003" w:hanging="283"/>
        </w:pPr>
        <w:rPr>
          <w:rFonts w:ascii="Symbol" w:hAnsi="Symbol" w:hint="default"/>
        </w:rPr>
      </w:lvl>
    </w:lvlOverride>
  </w:num>
  <w:num w:numId="36">
    <w:abstractNumId w:val="7"/>
  </w:num>
  <w:num w:numId="37">
    <w:abstractNumId w:val="3"/>
  </w:num>
  <w:num w:numId="38">
    <w:abstractNumId w:val="23"/>
  </w:num>
  <w:num w:numId="39">
    <w:abstractNumId w:val="29"/>
  </w:num>
  <w:num w:numId="40">
    <w:abstractNumId w:val="25"/>
  </w:num>
  <w:num w:numId="41">
    <w:abstractNumId w:val="5"/>
  </w:num>
  <w:num w:numId="42">
    <w:abstractNumId w:val="4"/>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F956C0"/>
    <w:rsid w:val="00093293"/>
    <w:rsid w:val="00123CAD"/>
    <w:rsid w:val="002030B7"/>
    <w:rsid w:val="002A1E31"/>
    <w:rsid w:val="00373996"/>
    <w:rsid w:val="00470DCC"/>
    <w:rsid w:val="00580037"/>
    <w:rsid w:val="00990CD9"/>
    <w:rsid w:val="009A1CCF"/>
    <w:rsid w:val="00A14E09"/>
    <w:rsid w:val="00A40CD4"/>
    <w:rsid w:val="00AA3DCE"/>
    <w:rsid w:val="00AB6C93"/>
    <w:rsid w:val="00C77D06"/>
    <w:rsid w:val="00D565C4"/>
    <w:rsid w:val="00EB4101"/>
    <w:rsid w:val="00F956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uiPriority w:val="34"/>
    <w:qFormat/>
    <w:rsid w:val="00F956C0"/>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F956C0"/>
    <w:pPr>
      <w:keepNext/>
      <w:numPr>
        <w:numId w:val="1"/>
      </w:numPr>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
    <w:qFormat/>
    <w:rsid w:val="00F956C0"/>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
    <w:name w:val="heading 3"/>
    <w:aliases w:val="H3"/>
    <w:basedOn w:val="a3"/>
    <w:next w:val="a3"/>
    <w:link w:val="33"/>
    <w:uiPriority w:val="9"/>
    <w:qFormat/>
    <w:rsid w:val="00F956C0"/>
    <w:pPr>
      <w:keepNext/>
      <w:numPr>
        <w:ilvl w:val="2"/>
        <w:numId w:val="2"/>
      </w:numPr>
      <w:spacing w:before="240" w:after="60"/>
      <w:contextualSpacing w:val="0"/>
      <w:outlineLvl w:val="2"/>
    </w:pPr>
    <w:rPr>
      <w:rFonts w:ascii="Cambria" w:eastAsiaTheme="minorEastAsia" w:hAnsi="Cambria"/>
      <w:b/>
      <w:bCs/>
      <w:sz w:val="26"/>
      <w:szCs w:val="26"/>
    </w:rPr>
  </w:style>
  <w:style w:type="paragraph" w:styleId="40">
    <w:name w:val="heading 4"/>
    <w:basedOn w:val="a3"/>
    <w:next w:val="a3"/>
    <w:link w:val="41"/>
    <w:uiPriority w:val="9"/>
    <w:qFormat/>
    <w:rsid w:val="00F956C0"/>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uiPriority w:val="9"/>
    <w:qFormat/>
    <w:rsid w:val="00F956C0"/>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F956C0"/>
    <w:pPr>
      <w:spacing w:before="240" w:after="60"/>
      <w:contextualSpacing w:val="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
    <w:rsid w:val="00F956C0"/>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F956C0"/>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
    <w:uiPriority w:val="9"/>
    <w:rsid w:val="00F956C0"/>
    <w:rPr>
      <w:rFonts w:ascii="Cambria" w:eastAsiaTheme="minorEastAsia" w:hAnsi="Cambria" w:cs="Times New Roman"/>
      <w:b/>
      <w:bCs/>
      <w:sz w:val="26"/>
      <w:szCs w:val="26"/>
      <w:lang w:eastAsia="ru-RU"/>
    </w:rPr>
  </w:style>
  <w:style w:type="character" w:customStyle="1" w:styleId="41">
    <w:name w:val="Заголовок 4 Знак"/>
    <w:basedOn w:val="a4"/>
    <w:link w:val="40"/>
    <w:uiPriority w:val="9"/>
    <w:rsid w:val="00F956C0"/>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F956C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F956C0"/>
    <w:rPr>
      <w:rFonts w:ascii="Times New Roman" w:eastAsiaTheme="minorEastAsia" w:hAnsi="Times New Roman" w:cs="Times New Roman"/>
      <w:b/>
      <w:bCs/>
      <w:lang w:eastAsia="ru-RU"/>
    </w:rPr>
  </w:style>
  <w:style w:type="character" w:styleId="a7">
    <w:name w:val="Hyperlink"/>
    <w:basedOn w:val="a4"/>
    <w:unhideWhenUsed/>
    <w:rsid w:val="00F956C0"/>
    <w:rPr>
      <w:color w:val="0000FF"/>
      <w:u w:val="single"/>
    </w:rPr>
  </w:style>
  <w:style w:type="paragraph" w:styleId="HTML">
    <w:name w:val="HTML Preformatted"/>
    <w:basedOn w:val="a3"/>
    <w:link w:val="HTML0"/>
    <w:uiPriority w:val="99"/>
    <w:unhideWhenUsed/>
    <w:rsid w:val="00F9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uiPriority w:val="99"/>
    <w:rsid w:val="00F956C0"/>
    <w:rPr>
      <w:rFonts w:ascii="Courier New" w:eastAsia="Times New Roman" w:hAnsi="Courier New" w:cs="Courier New"/>
      <w:sz w:val="20"/>
      <w:szCs w:val="20"/>
      <w:lang w:eastAsia="ru-RU"/>
    </w:rPr>
  </w:style>
  <w:style w:type="character" w:styleId="a8">
    <w:name w:val="FollowedHyperlink"/>
    <w:basedOn w:val="a4"/>
    <w:uiPriority w:val="99"/>
    <w:semiHidden/>
    <w:unhideWhenUsed/>
    <w:rsid w:val="00F956C0"/>
    <w:rPr>
      <w:color w:val="800080"/>
      <w:u w:val="single"/>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F956C0"/>
    <w:rPr>
      <w:rFonts w:ascii="Tahoma" w:hAnsi="Tahoma"/>
      <w:sz w:val="16"/>
    </w:rPr>
  </w:style>
  <w:style w:type="paragraph" w:styleId="aa">
    <w:name w:val="Normal (Web)"/>
    <w:aliases w:val="Обычный (Web),Обычный (веб) Знак Знак,Обычный (Web) Знак Знак Знак"/>
    <w:basedOn w:val="a3"/>
    <w:link w:val="a9"/>
    <w:uiPriority w:val="99"/>
    <w:unhideWhenUsed/>
    <w:qFormat/>
    <w:rsid w:val="00F956C0"/>
    <w:rPr>
      <w:rFonts w:ascii="Tahoma" w:eastAsiaTheme="minorHAnsi" w:hAnsi="Tahoma" w:cstheme="minorBidi"/>
      <w:sz w:val="16"/>
      <w:szCs w:val="22"/>
      <w:lang w:eastAsia="en-US"/>
    </w:rPr>
  </w:style>
  <w:style w:type="paragraph" w:styleId="ab">
    <w:name w:val="footer"/>
    <w:basedOn w:val="a3"/>
    <w:link w:val="ac"/>
    <w:uiPriority w:val="99"/>
    <w:semiHidden/>
    <w:unhideWhenUsed/>
    <w:rsid w:val="00F956C0"/>
    <w:pPr>
      <w:tabs>
        <w:tab w:val="center" w:pos="4677"/>
        <w:tab w:val="right" w:pos="9355"/>
      </w:tabs>
      <w:contextualSpacing w:val="0"/>
    </w:pPr>
    <w:rPr>
      <w:szCs w:val="24"/>
    </w:rPr>
  </w:style>
  <w:style w:type="character" w:customStyle="1" w:styleId="ac">
    <w:name w:val="Нижний колонтитул Знак"/>
    <w:basedOn w:val="a4"/>
    <w:link w:val="ab"/>
    <w:uiPriority w:val="99"/>
    <w:semiHidden/>
    <w:rsid w:val="00F956C0"/>
    <w:rPr>
      <w:rFonts w:ascii="Times New Roman" w:eastAsia="Times New Roman" w:hAnsi="Times New Roman" w:cs="Times New Roman"/>
      <w:sz w:val="24"/>
      <w:szCs w:val="24"/>
      <w:lang w:eastAsia="ru-RU"/>
    </w:rPr>
  </w:style>
  <w:style w:type="paragraph" w:styleId="ad">
    <w:name w:val="Document Map"/>
    <w:basedOn w:val="a3"/>
    <w:link w:val="ae"/>
    <w:uiPriority w:val="99"/>
    <w:semiHidden/>
    <w:unhideWhenUsed/>
    <w:rsid w:val="00F956C0"/>
    <w:pPr>
      <w:contextualSpacing w:val="0"/>
    </w:pPr>
    <w:rPr>
      <w:rFonts w:ascii="Tahoma" w:hAnsi="Tahoma" w:cs="Tahoma"/>
      <w:sz w:val="16"/>
      <w:szCs w:val="16"/>
    </w:rPr>
  </w:style>
  <w:style w:type="character" w:customStyle="1" w:styleId="ae">
    <w:name w:val="Схема документа Знак"/>
    <w:basedOn w:val="a4"/>
    <w:link w:val="ad"/>
    <w:uiPriority w:val="99"/>
    <w:semiHidden/>
    <w:rsid w:val="00F956C0"/>
    <w:rPr>
      <w:rFonts w:ascii="Tahoma" w:eastAsia="Times New Roman" w:hAnsi="Tahoma" w:cs="Tahoma"/>
      <w:sz w:val="16"/>
      <w:szCs w:val="16"/>
      <w:lang w:eastAsia="ru-RU"/>
    </w:rPr>
  </w:style>
  <w:style w:type="paragraph" w:styleId="af">
    <w:name w:val="header"/>
    <w:aliases w:val="Heder,Titul"/>
    <w:basedOn w:val="a3"/>
    <w:link w:val="af0"/>
    <w:unhideWhenUsed/>
    <w:qFormat/>
    <w:rsid w:val="00F956C0"/>
    <w:pPr>
      <w:tabs>
        <w:tab w:val="center" w:pos="4153"/>
        <w:tab w:val="right" w:pos="8306"/>
      </w:tabs>
    </w:pPr>
    <w:rPr>
      <w:szCs w:val="24"/>
    </w:rPr>
  </w:style>
  <w:style w:type="character" w:customStyle="1" w:styleId="af0">
    <w:name w:val="Верхний колонтитул Знак"/>
    <w:aliases w:val="Heder Знак,Titul Знак"/>
    <w:basedOn w:val="a4"/>
    <w:link w:val="af"/>
    <w:uiPriority w:val="99"/>
    <w:semiHidden/>
    <w:rsid w:val="00F956C0"/>
    <w:rPr>
      <w:rFonts w:ascii="Times New Roman" w:eastAsia="Times New Roman" w:hAnsi="Times New Roman" w:cs="Times New Roman"/>
      <w:sz w:val="24"/>
      <w:szCs w:val="24"/>
      <w:lang w:eastAsia="ru-RU"/>
    </w:rPr>
  </w:style>
  <w:style w:type="paragraph" w:customStyle="1" w:styleId="34">
    <w:name w:val="Стиль3"/>
    <w:basedOn w:val="23"/>
    <w:uiPriority w:val="34"/>
    <w:qFormat/>
    <w:rsid w:val="00F956C0"/>
    <w:pPr>
      <w:widowControl w:val="0"/>
      <w:tabs>
        <w:tab w:val="num" w:pos="1307"/>
      </w:tabs>
      <w:adjustRightInd w:val="0"/>
      <w:spacing w:after="0" w:line="240" w:lineRule="auto"/>
      <w:ind w:left="1080"/>
      <w:contextualSpacing/>
      <w:jc w:val="both"/>
    </w:pPr>
    <w:rPr>
      <w:szCs w:val="20"/>
    </w:rPr>
  </w:style>
  <w:style w:type="character" w:customStyle="1" w:styleId="24">
    <w:name w:val="Обычный (веб) Знак2"/>
    <w:aliases w:val="Обычный (Web) Знак2,Обычный (веб) Знак Знак Знак2,Обычный (Web) Знак Знак Знак Знак2"/>
    <w:basedOn w:val="a4"/>
    <w:uiPriority w:val="99"/>
    <w:locked/>
    <w:rsid w:val="00F956C0"/>
    <w:rPr>
      <w:rFonts w:ascii="Tahoma" w:hAnsi="Tahoma" w:cs="Tahoma"/>
      <w:sz w:val="16"/>
      <w:szCs w:val="16"/>
    </w:rPr>
  </w:style>
  <w:style w:type="paragraph" w:customStyle="1" w:styleId="ConsNormal">
    <w:name w:val="ConsNormal"/>
    <w:uiPriority w:val="34"/>
    <w:qFormat/>
    <w:rsid w:val="00F956C0"/>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F956C0"/>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1">
    <w:name w:val="Знак"/>
    <w:basedOn w:val="a3"/>
    <w:uiPriority w:val="34"/>
    <w:qFormat/>
    <w:rsid w:val="00F956C0"/>
    <w:pPr>
      <w:tabs>
        <w:tab w:val="num" w:pos="360"/>
      </w:tabs>
      <w:spacing w:after="160" w:line="240" w:lineRule="exact"/>
    </w:pPr>
    <w:rPr>
      <w:rFonts w:ascii="Verdana" w:hAnsi="Verdana" w:cs="Verdana"/>
      <w:sz w:val="20"/>
      <w:lang w:val="en-US" w:eastAsia="en-US"/>
    </w:rPr>
  </w:style>
  <w:style w:type="paragraph" w:customStyle="1" w:styleId="af2">
    <w:name w:val="Знак Знак Знак Знак"/>
    <w:basedOn w:val="a3"/>
    <w:uiPriority w:val="34"/>
    <w:qFormat/>
    <w:rsid w:val="00F956C0"/>
    <w:pPr>
      <w:spacing w:after="160" w:line="240" w:lineRule="exact"/>
    </w:pPr>
    <w:rPr>
      <w:rFonts w:ascii="Verdana" w:hAnsi="Verdana" w:cs="Verdana"/>
      <w:sz w:val="20"/>
      <w:lang w:val="en-US" w:eastAsia="en-US"/>
    </w:rPr>
  </w:style>
  <w:style w:type="paragraph" w:customStyle="1" w:styleId="110">
    <w:name w:val="заголовок 11"/>
    <w:basedOn w:val="a3"/>
    <w:next w:val="a3"/>
    <w:uiPriority w:val="34"/>
    <w:qFormat/>
    <w:rsid w:val="00F956C0"/>
    <w:pPr>
      <w:keepNext/>
      <w:snapToGrid w:val="0"/>
      <w:jc w:val="center"/>
    </w:pPr>
  </w:style>
  <w:style w:type="paragraph" w:customStyle="1" w:styleId="12">
    <w:name w:val="заголовок 1"/>
    <w:basedOn w:val="a3"/>
    <w:next w:val="a3"/>
    <w:uiPriority w:val="34"/>
    <w:qFormat/>
    <w:rsid w:val="00F956C0"/>
    <w:pPr>
      <w:keepNext/>
      <w:widowControl w:val="0"/>
      <w:snapToGrid w:val="0"/>
      <w:jc w:val="center"/>
    </w:pPr>
    <w:rPr>
      <w:b/>
      <w:sz w:val="22"/>
    </w:rPr>
  </w:style>
  <w:style w:type="paragraph" w:customStyle="1" w:styleId="25">
    <w:name w:val="çàãîëîâîê 2"/>
    <w:basedOn w:val="a3"/>
    <w:next w:val="a3"/>
    <w:uiPriority w:val="34"/>
    <w:qFormat/>
    <w:rsid w:val="00F956C0"/>
    <w:pPr>
      <w:keepNext/>
      <w:jc w:val="both"/>
    </w:pPr>
    <w:rPr>
      <w:lang w:val="en-GB"/>
    </w:rPr>
  </w:style>
  <w:style w:type="paragraph" w:customStyle="1" w:styleId="af3">
    <w:name w:val="Таблица шапка"/>
    <w:basedOn w:val="a3"/>
    <w:uiPriority w:val="34"/>
    <w:qFormat/>
    <w:rsid w:val="00F956C0"/>
    <w:pPr>
      <w:keepNext/>
      <w:snapToGrid w:val="0"/>
      <w:spacing w:before="40" w:after="40"/>
      <w:ind w:left="57" w:right="57"/>
    </w:pPr>
    <w:rPr>
      <w:sz w:val="22"/>
    </w:rPr>
  </w:style>
  <w:style w:type="paragraph" w:customStyle="1" w:styleId="af4">
    <w:name w:val="Таблица текст"/>
    <w:basedOn w:val="a3"/>
    <w:uiPriority w:val="34"/>
    <w:qFormat/>
    <w:rsid w:val="00F956C0"/>
    <w:pPr>
      <w:snapToGrid w:val="0"/>
      <w:spacing w:before="40" w:after="40"/>
      <w:ind w:left="57" w:right="57"/>
    </w:pPr>
  </w:style>
  <w:style w:type="paragraph" w:customStyle="1" w:styleId="a2">
    <w:name w:val="Пункт"/>
    <w:basedOn w:val="a3"/>
    <w:uiPriority w:val="34"/>
    <w:qFormat/>
    <w:rsid w:val="00F956C0"/>
    <w:pPr>
      <w:numPr>
        <w:ilvl w:val="2"/>
        <w:numId w:val="1"/>
      </w:numPr>
      <w:snapToGrid w:val="0"/>
      <w:spacing w:line="360" w:lineRule="auto"/>
      <w:jc w:val="both"/>
    </w:pPr>
    <w:rPr>
      <w:sz w:val="28"/>
      <w:szCs w:val="28"/>
    </w:rPr>
  </w:style>
  <w:style w:type="paragraph" w:customStyle="1" w:styleId="26">
    <w:name w:val="Уровень2"/>
    <w:basedOn w:val="a3"/>
    <w:uiPriority w:val="34"/>
    <w:qFormat/>
    <w:rsid w:val="00F956C0"/>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6"/>
    <w:uiPriority w:val="34"/>
    <w:qFormat/>
    <w:rsid w:val="00F956C0"/>
    <w:pPr>
      <w:tabs>
        <w:tab w:val="clear" w:pos="927"/>
        <w:tab w:val="num" w:pos="360"/>
        <w:tab w:val="num" w:pos="2160"/>
      </w:tabs>
      <w:ind w:left="2160" w:hanging="180"/>
    </w:pPr>
  </w:style>
  <w:style w:type="paragraph" w:customStyle="1" w:styleId="af5">
    <w:name w:val="Заголовок статьи"/>
    <w:basedOn w:val="a3"/>
    <w:next w:val="a3"/>
    <w:uiPriority w:val="34"/>
    <w:qFormat/>
    <w:rsid w:val="00F956C0"/>
    <w:pPr>
      <w:autoSpaceDE w:val="0"/>
      <w:autoSpaceDN w:val="0"/>
      <w:adjustRightInd w:val="0"/>
      <w:ind w:left="1612" w:hanging="892"/>
      <w:jc w:val="both"/>
    </w:pPr>
    <w:rPr>
      <w:rFonts w:ascii="Arial" w:hAnsi="Arial" w:cs="Arial"/>
      <w:sz w:val="20"/>
    </w:rPr>
  </w:style>
  <w:style w:type="paragraph" w:styleId="23">
    <w:name w:val="Body Text Indent 2"/>
    <w:basedOn w:val="a3"/>
    <w:link w:val="27"/>
    <w:uiPriority w:val="99"/>
    <w:semiHidden/>
    <w:unhideWhenUsed/>
    <w:rsid w:val="00F956C0"/>
    <w:pPr>
      <w:spacing w:after="120" w:line="480" w:lineRule="auto"/>
      <w:ind w:left="283"/>
      <w:contextualSpacing w:val="0"/>
    </w:pPr>
    <w:rPr>
      <w:szCs w:val="24"/>
    </w:rPr>
  </w:style>
  <w:style w:type="character" w:customStyle="1" w:styleId="27">
    <w:name w:val="Основной текст с отступом 2 Знак"/>
    <w:basedOn w:val="a4"/>
    <w:link w:val="23"/>
    <w:uiPriority w:val="99"/>
    <w:semiHidden/>
    <w:rsid w:val="00F956C0"/>
    <w:rPr>
      <w:rFonts w:ascii="Times New Roman" w:eastAsia="Times New Roman" w:hAnsi="Times New Roman" w:cs="Times New Roman"/>
      <w:sz w:val="24"/>
      <w:szCs w:val="24"/>
      <w:lang w:eastAsia="ru-RU"/>
    </w:rPr>
  </w:style>
  <w:style w:type="paragraph" w:customStyle="1" w:styleId="a0">
    <w:name w:val="А_обычный"/>
    <w:basedOn w:val="a3"/>
    <w:uiPriority w:val="34"/>
    <w:qFormat/>
    <w:rsid w:val="00F956C0"/>
    <w:pPr>
      <w:numPr>
        <w:numId w:val="7"/>
      </w:numPr>
      <w:jc w:val="both"/>
    </w:pPr>
    <w:rPr>
      <w:szCs w:val="24"/>
    </w:rPr>
  </w:style>
  <w:style w:type="paragraph" w:customStyle="1" w:styleId="1-3">
    <w:name w:val="Текст1-3"/>
    <w:basedOn w:val="a3"/>
    <w:uiPriority w:val="34"/>
    <w:qFormat/>
    <w:rsid w:val="00F956C0"/>
    <w:pPr>
      <w:spacing w:after="60" w:line="288" w:lineRule="auto"/>
      <w:jc w:val="both"/>
    </w:pPr>
  </w:style>
  <w:style w:type="paragraph" w:customStyle="1" w:styleId="aHeader">
    <w:name w:val="a_Header"/>
    <w:basedOn w:val="a3"/>
    <w:uiPriority w:val="34"/>
    <w:qFormat/>
    <w:rsid w:val="00F956C0"/>
    <w:pPr>
      <w:tabs>
        <w:tab w:val="left" w:pos="1985"/>
      </w:tabs>
      <w:spacing w:after="60"/>
      <w:jc w:val="center"/>
    </w:pPr>
    <w:rPr>
      <w:rFonts w:ascii="Courier New" w:hAnsi="Courier New"/>
      <w:szCs w:val="24"/>
    </w:rPr>
  </w:style>
  <w:style w:type="paragraph" w:customStyle="1" w:styleId="af6">
    <w:name w:val="Подраздел"/>
    <w:basedOn w:val="a3"/>
    <w:uiPriority w:val="34"/>
    <w:qFormat/>
    <w:rsid w:val="00F956C0"/>
    <w:pPr>
      <w:spacing w:before="240"/>
      <w:ind w:left="1701" w:hanging="283"/>
      <w:jc w:val="both"/>
    </w:pPr>
    <w:rPr>
      <w:rFonts w:ascii="PragmaticaTT" w:hAnsi="PragmaticaTT"/>
    </w:rPr>
  </w:style>
  <w:style w:type="paragraph" w:customStyle="1" w:styleId="af7">
    <w:name w:val="регламент список"/>
    <w:basedOn w:val="3"/>
    <w:uiPriority w:val="34"/>
    <w:qFormat/>
    <w:rsid w:val="00F956C0"/>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rsid w:val="00F956C0"/>
    <w:pPr>
      <w:overflowPunct w:val="0"/>
      <w:autoSpaceDE w:val="0"/>
      <w:autoSpaceDN w:val="0"/>
      <w:adjustRightInd w:val="0"/>
      <w:ind w:firstLine="567"/>
      <w:jc w:val="both"/>
    </w:pPr>
    <w:rPr>
      <w:bCs/>
      <w:szCs w:val="22"/>
    </w:rPr>
  </w:style>
  <w:style w:type="paragraph" w:customStyle="1" w:styleId="28">
    <w:name w:val="Пункт_2"/>
    <w:basedOn w:val="a3"/>
    <w:uiPriority w:val="34"/>
    <w:qFormat/>
    <w:rsid w:val="00F956C0"/>
    <w:pPr>
      <w:tabs>
        <w:tab w:val="num" w:pos="643"/>
        <w:tab w:val="num" w:pos="1701"/>
      </w:tabs>
      <w:ind w:left="643" w:hanging="360"/>
      <w:jc w:val="both"/>
    </w:pPr>
    <w:rPr>
      <w:sz w:val="28"/>
    </w:rPr>
  </w:style>
  <w:style w:type="paragraph" w:customStyle="1" w:styleId="31">
    <w:name w:val="Пункт_3"/>
    <w:basedOn w:val="a3"/>
    <w:uiPriority w:val="34"/>
    <w:qFormat/>
    <w:rsid w:val="00F956C0"/>
    <w:pPr>
      <w:numPr>
        <w:ilvl w:val="2"/>
        <w:numId w:val="8"/>
      </w:numPr>
      <w:jc w:val="both"/>
    </w:pPr>
    <w:rPr>
      <w:sz w:val="28"/>
      <w:szCs w:val="28"/>
    </w:rPr>
  </w:style>
  <w:style w:type="paragraph" w:customStyle="1" w:styleId="ConsNonformat">
    <w:name w:val="ConsNonformat"/>
    <w:uiPriority w:val="34"/>
    <w:qFormat/>
    <w:rsid w:val="00F956C0"/>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F956C0"/>
    <w:pPr>
      <w:spacing w:before="120" w:line="320" w:lineRule="atLeast"/>
      <w:ind w:left="2020" w:hanging="880"/>
      <w:jc w:val="both"/>
    </w:pPr>
    <w:rPr>
      <w:rFonts w:ascii="GaramondNarrowC" w:hAnsi="GaramondNarrowC"/>
      <w:color w:val="000000"/>
      <w:sz w:val="21"/>
      <w:szCs w:val="21"/>
    </w:rPr>
  </w:style>
  <w:style w:type="paragraph" w:customStyle="1" w:styleId="af8">
    <w:name w:val="Подпункт"/>
    <w:basedOn w:val="a2"/>
    <w:uiPriority w:val="34"/>
    <w:qFormat/>
    <w:rsid w:val="00F956C0"/>
    <w:pPr>
      <w:numPr>
        <w:ilvl w:val="0"/>
        <w:numId w:val="0"/>
      </w:numPr>
      <w:tabs>
        <w:tab w:val="num" w:pos="1134"/>
      </w:tabs>
      <w:ind w:left="1134" w:hanging="1134"/>
    </w:pPr>
    <w:rPr>
      <w:bCs/>
      <w:sz w:val="22"/>
      <w:szCs w:val="22"/>
    </w:rPr>
  </w:style>
  <w:style w:type="paragraph" w:customStyle="1" w:styleId="a1">
    <w:name w:val="Подподпункт"/>
    <w:basedOn w:val="af8"/>
    <w:uiPriority w:val="34"/>
    <w:qFormat/>
    <w:rsid w:val="00F956C0"/>
    <w:pPr>
      <w:numPr>
        <w:numId w:val="9"/>
      </w:numPr>
      <w:ind w:left="0"/>
    </w:pPr>
  </w:style>
  <w:style w:type="paragraph" w:customStyle="1" w:styleId="af9">
    <w:name w:val="маркированный"/>
    <w:basedOn w:val="a3"/>
    <w:uiPriority w:val="34"/>
    <w:semiHidden/>
    <w:qFormat/>
    <w:rsid w:val="00F956C0"/>
    <w:pPr>
      <w:tabs>
        <w:tab w:val="num" w:pos="1701"/>
      </w:tabs>
      <w:snapToGrid w:val="0"/>
      <w:spacing w:line="360" w:lineRule="auto"/>
      <w:ind w:left="1701" w:hanging="567"/>
      <w:jc w:val="both"/>
    </w:pPr>
    <w:rPr>
      <w:bCs/>
      <w:sz w:val="22"/>
      <w:szCs w:val="22"/>
    </w:rPr>
  </w:style>
  <w:style w:type="character" w:customStyle="1" w:styleId="13">
    <w:name w:val="Ариал Знак1"/>
    <w:link w:val="afa"/>
    <w:locked/>
    <w:rsid w:val="00F956C0"/>
    <w:rPr>
      <w:rFonts w:ascii="Arial" w:hAnsi="Arial"/>
      <w:sz w:val="24"/>
    </w:rPr>
  </w:style>
  <w:style w:type="paragraph" w:customStyle="1" w:styleId="afa">
    <w:name w:val="Ариал"/>
    <w:basedOn w:val="a3"/>
    <w:link w:val="13"/>
    <w:qFormat/>
    <w:rsid w:val="00F956C0"/>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uiPriority w:val="34"/>
    <w:qFormat/>
    <w:rsid w:val="00F956C0"/>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3"/>
    <w:uiPriority w:val="34"/>
    <w:qFormat/>
    <w:rsid w:val="00F956C0"/>
    <w:pPr>
      <w:tabs>
        <w:tab w:val="left" w:pos="1134"/>
      </w:tabs>
      <w:snapToGrid w:val="0"/>
      <w:spacing w:line="360" w:lineRule="auto"/>
      <w:ind w:firstLine="567"/>
      <w:jc w:val="both"/>
    </w:pPr>
    <w:rPr>
      <w:bCs/>
      <w:sz w:val="22"/>
      <w:szCs w:val="22"/>
    </w:rPr>
  </w:style>
  <w:style w:type="character" w:customStyle="1" w:styleId="14">
    <w:name w:val="Обычный1 Знак"/>
    <w:link w:val="15"/>
    <w:locked/>
    <w:rsid w:val="00F956C0"/>
    <w:rPr>
      <w:sz w:val="24"/>
    </w:rPr>
  </w:style>
  <w:style w:type="paragraph" w:customStyle="1" w:styleId="15">
    <w:name w:val="Обычный1"/>
    <w:link w:val="14"/>
    <w:qFormat/>
    <w:rsid w:val="00F956C0"/>
    <w:pPr>
      <w:widowControl w:val="0"/>
      <w:autoSpaceDE w:val="0"/>
      <w:autoSpaceDN w:val="0"/>
      <w:spacing w:before="120" w:after="120" w:line="240" w:lineRule="auto"/>
      <w:ind w:firstLine="567"/>
      <w:contextualSpacing/>
      <w:jc w:val="both"/>
    </w:pPr>
    <w:rPr>
      <w:sz w:val="24"/>
    </w:rPr>
  </w:style>
  <w:style w:type="character" w:customStyle="1" w:styleId="afc">
    <w:name w:val="Ариал Таблица Знак"/>
    <w:link w:val="afd"/>
    <w:locked/>
    <w:rsid w:val="00F956C0"/>
    <w:rPr>
      <w:rFonts w:ascii="Arial" w:hAnsi="Arial"/>
      <w:sz w:val="24"/>
    </w:rPr>
  </w:style>
  <w:style w:type="paragraph" w:customStyle="1" w:styleId="afd">
    <w:name w:val="Ариал Таблица"/>
    <w:basedOn w:val="afa"/>
    <w:link w:val="afc"/>
    <w:qFormat/>
    <w:rsid w:val="00F956C0"/>
    <w:pPr>
      <w:widowControl w:val="0"/>
      <w:adjustRightInd w:val="0"/>
      <w:spacing w:before="0" w:after="0" w:line="240" w:lineRule="auto"/>
      <w:ind w:firstLine="0"/>
    </w:pPr>
  </w:style>
  <w:style w:type="paragraph" w:customStyle="1" w:styleId="afe">
    <w:name w:val="АриалТабл"/>
    <w:basedOn w:val="afa"/>
    <w:uiPriority w:val="34"/>
    <w:qFormat/>
    <w:rsid w:val="00F956C0"/>
    <w:pPr>
      <w:widowControl w:val="0"/>
      <w:adjustRightInd w:val="0"/>
      <w:spacing w:before="0" w:after="0" w:line="240" w:lineRule="auto"/>
      <w:ind w:firstLine="0"/>
    </w:pPr>
  </w:style>
  <w:style w:type="paragraph" w:customStyle="1" w:styleId="aff">
    <w:name w:val="Стиль начало"/>
    <w:basedOn w:val="a3"/>
    <w:uiPriority w:val="34"/>
    <w:qFormat/>
    <w:rsid w:val="00F956C0"/>
    <w:pPr>
      <w:spacing w:line="264" w:lineRule="auto"/>
    </w:pPr>
    <w:rPr>
      <w:sz w:val="28"/>
    </w:rPr>
  </w:style>
  <w:style w:type="paragraph" w:customStyle="1" w:styleId="Noeeu14">
    <w:name w:val="Noeeu14"/>
    <w:basedOn w:val="a3"/>
    <w:uiPriority w:val="34"/>
    <w:qFormat/>
    <w:rsid w:val="00F956C0"/>
    <w:pPr>
      <w:overflowPunct w:val="0"/>
      <w:autoSpaceDE w:val="0"/>
      <w:autoSpaceDN w:val="0"/>
      <w:adjustRightInd w:val="0"/>
      <w:spacing w:line="264" w:lineRule="auto"/>
      <w:ind w:firstLine="720"/>
      <w:jc w:val="both"/>
    </w:pPr>
    <w:rPr>
      <w:sz w:val="28"/>
    </w:rPr>
  </w:style>
  <w:style w:type="paragraph" w:customStyle="1" w:styleId="Style20">
    <w:name w:val="Style20"/>
    <w:basedOn w:val="a3"/>
    <w:uiPriority w:val="34"/>
    <w:qFormat/>
    <w:rsid w:val="00F956C0"/>
    <w:pPr>
      <w:widowControl w:val="0"/>
      <w:autoSpaceDE w:val="0"/>
      <w:autoSpaceDN w:val="0"/>
      <w:adjustRightInd w:val="0"/>
    </w:pPr>
    <w:rPr>
      <w:rFonts w:ascii="Arial" w:hAnsi="Arial"/>
      <w:szCs w:val="24"/>
    </w:rPr>
  </w:style>
  <w:style w:type="character" w:customStyle="1" w:styleId="42">
    <w:name w:val="Пункт_4 Знак"/>
    <w:link w:val="4"/>
    <w:uiPriority w:val="99"/>
    <w:locked/>
    <w:rsid w:val="00F956C0"/>
    <w:rPr>
      <w:sz w:val="28"/>
      <w:szCs w:val="28"/>
    </w:rPr>
  </w:style>
  <w:style w:type="paragraph" w:customStyle="1" w:styleId="4">
    <w:name w:val="Пункт_4"/>
    <w:basedOn w:val="a3"/>
    <w:link w:val="42"/>
    <w:uiPriority w:val="99"/>
    <w:qFormat/>
    <w:rsid w:val="00F956C0"/>
    <w:pPr>
      <w:numPr>
        <w:ilvl w:val="3"/>
        <w:numId w:val="11"/>
      </w:numPr>
      <w:jc w:val="both"/>
    </w:pPr>
    <w:rPr>
      <w:rFonts w:asciiTheme="minorHAnsi" w:eastAsiaTheme="minorHAnsi" w:hAnsiTheme="minorHAnsi" w:cstheme="minorBidi"/>
      <w:sz w:val="28"/>
      <w:szCs w:val="28"/>
      <w:lang w:eastAsia="en-US"/>
    </w:rPr>
  </w:style>
  <w:style w:type="character" w:customStyle="1" w:styleId="aff0">
    <w:name w:val="Примечание Знак"/>
    <w:link w:val="aff1"/>
    <w:locked/>
    <w:rsid w:val="00F956C0"/>
    <w:rPr>
      <w:spacing w:val="20"/>
      <w:sz w:val="28"/>
    </w:rPr>
  </w:style>
  <w:style w:type="paragraph" w:customStyle="1" w:styleId="aff1">
    <w:name w:val="Примечание"/>
    <w:basedOn w:val="a3"/>
    <w:link w:val="aff0"/>
    <w:qFormat/>
    <w:rsid w:val="00F956C0"/>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3"/>
    <w:uiPriority w:val="34"/>
    <w:qFormat/>
    <w:rsid w:val="00F956C0"/>
    <w:pPr>
      <w:tabs>
        <w:tab w:val="left" w:pos="1701"/>
      </w:tabs>
      <w:spacing w:line="288" w:lineRule="auto"/>
      <w:ind w:firstLine="567"/>
      <w:jc w:val="both"/>
    </w:pPr>
    <w:rPr>
      <w:sz w:val="28"/>
      <w:szCs w:val="24"/>
    </w:rPr>
  </w:style>
  <w:style w:type="paragraph" w:customStyle="1" w:styleId="-4">
    <w:name w:val="Пункт-4"/>
    <w:basedOn w:val="a3"/>
    <w:uiPriority w:val="34"/>
    <w:qFormat/>
    <w:rsid w:val="00F956C0"/>
    <w:pPr>
      <w:tabs>
        <w:tab w:val="num" w:pos="1701"/>
      </w:tabs>
      <w:spacing w:line="288" w:lineRule="auto"/>
      <w:ind w:firstLine="567"/>
      <w:jc w:val="both"/>
    </w:pPr>
    <w:rPr>
      <w:sz w:val="28"/>
      <w:szCs w:val="24"/>
    </w:rPr>
  </w:style>
  <w:style w:type="paragraph" w:customStyle="1" w:styleId="-5">
    <w:name w:val="Пункт-5"/>
    <w:basedOn w:val="a3"/>
    <w:uiPriority w:val="34"/>
    <w:qFormat/>
    <w:rsid w:val="00F956C0"/>
    <w:pPr>
      <w:tabs>
        <w:tab w:val="num" w:pos="1701"/>
      </w:tabs>
      <w:spacing w:line="288" w:lineRule="auto"/>
      <w:ind w:firstLine="567"/>
      <w:jc w:val="both"/>
    </w:pPr>
    <w:rPr>
      <w:sz w:val="28"/>
      <w:szCs w:val="24"/>
    </w:rPr>
  </w:style>
  <w:style w:type="paragraph" w:customStyle="1" w:styleId="-6">
    <w:name w:val="Пункт-6"/>
    <w:basedOn w:val="a3"/>
    <w:uiPriority w:val="34"/>
    <w:qFormat/>
    <w:rsid w:val="00F956C0"/>
    <w:pPr>
      <w:tabs>
        <w:tab w:val="num" w:pos="1701"/>
      </w:tabs>
      <w:spacing w:line="288" w:lineRule="auto"/>
      <w:ind w:firstLine="567"/>
      <w:jc w:val="both"/>
    </w:pPr>
    <w:rPr>
      <w:sz w:val="28"/>
      <w:szCs w:val="24"/>
    </w:rPr>
  </w:style>
  <w:style w:type="paragraph" w:customStyle="1" w:styleId="-7">
    <w:name w:val="Пункт-7"/>
    <w:basedOn w:val="a3"/>
    <w:uiPriority w:val="34"/>
    <w:qFormat/>
    <w:rsid w:val="00F956C0"/>
    <w:pPr>
      <w:tabs>
        <w:tab w:val="num" w:pos="1701"/>
      </w:tabs>
      <w:spacing w:line="288" w:lineRule="auto"/>
      <w:ind w:firstLine="567"/>
      <w:jc w:val="both"/>
    </w:pPr>
    <w:rPr>
      <w:sz w:val="28"/>
      <w:szCs w:val="24"/>
    </w:rPr>
  </w:style>
  <w:style w:type="character" w:customStyle="1" w:styleId="Bodytext">
    <w:name w:val="Body text_"/>
    <w:link w:val="Bodytext0"/>
    <w:locked/>
    <w:rsid w:val="00F956C0"/>
    <w:rPr>
      <w:rFonts w:ascii="Arial" w:eastAsia="Times New Roman" w:hAnsi="Arial"/>
      <w:sz w:val="18"/>
      <w:shd w:val="clear" w:color="auto" w:fill="FFFFFF"/>
    </w:rPr>
  </w:style>
  <w:style w:type="paragraph" w:customStyle="1" w:styleId="Bodytext0">
    <w:name w:val="Body text"/>
    <w:basedOn w:val="a3"/>
    <w:link w:val="Bodytext"/>
    <w:qFormat/>
    <w:rsid w:val="00F956C0"/>
    <w:pPr>
      <w:shd w:val="clear" w:color="auto" w:fill="FFFFFF"/>
      <w:spacing w:line="240" w:lineRule="atLeast"/>
      <w:jc w:val="right"/>
    </w:pPr>
    <w:rPr>
      <w:rFonts w:ascii="Arial" w:hAnsi="Arial" w:cstheme="minorBidi"/>
      <w:sz w:val="18"/>
      <w:szCs w:val="22"/>
      <w:lang w:eastAsia="en-US"/>
    </w:rPr>
  </w:style>
  <w:style w:type="paragraph" w:customStyle="1" w:styleId="rvps46">
    <w:name w:val="rvps46"/>
    <w:basedOn w:val="a3"/>
    <w:uiPriority w:val="34"/>
    <w:qFormat/>
    <w:rsid w:val="00F956C0"/>
    <w:pPr>
      <w:spacing w:before="120" w:after="120"/>
    </w:pPr>
    <w:rPr>
      <w:szCs w:val="24"/>
      <w:lang w:val="en-US" w:eastAsia="en-US"/>
    </w:rPr>
  </w:style>
  <w:style w:type="paragraph" w:customStyle="1" w:styleId="rvps9">
    <w:name w:val="rvps9"/>
    <w:basedOn w:val="a3"/>
    <w:uiPriority w:val="34"/>
    <w:qFormat/>
    <w:rsid w:val="00F956C0"/>
    <w:pPr>
      <w:jc w:val="both"/>
    </w:pPr>
    <w:rPr>
      <w:szCs w:val="24"/>
      <w:lang w:val="en-US" w:eastAsia="en-US"/>
    </w:rPr>
  </w:style>
  <w:style w:type="paragraph" w:customStyle="1" w:styleId="rvps52">
    <w:name w:val="rvps52"/>
    <w:basedOn w:val="a3"/>
    <w:uiPriority w:val="34"/>
    <w:qFormat/>
    <w:rsid w:val="00F956C0"/>
    <w:pPr>
      <w:ind w:left="210" w:right="150"/>
      <w:jc w:val="both"/>
    </w:pPr>
    <w:rPr>
      <w:szCs w:val="24"/>
      <w:lang w:val="en-US" w:eastAsia="en-US"/>
    </w:rPr>
  </w:style>
  <w:style w:type="character" w:styleId="aff2">
    <w:name w:val="annotation reference"/>
    <w:basedOn w:val="a4"/>
    <w:uiPriority w:val="99"/>
    <w:semiHidden/>
    <w:unhideWhenUsed/>
    <w:rsid w:val="00F956C0"/>
    <w:rPr>
      <w:sz w:val="16"/>
    </w:rPr>
  </w:style>
  <w:style w:type="paragraph" w:styleId="aff3">
    <w:name w:val="annotation text"/>
    <w:basedOn w:val="a3"/>
    <w:link w:val="aff4"/>
    <w:uiPriority w:val="99"/>
    <w:semiHidden/>
    <w:unhideWhenUsed/>
    <w:rsid w:val="00F956C0"/>
    <w:pPr>
      <w:contextualSpacing w:val="0"/>
    </w:pPr>
    <w:rPr>
      <w:sz w:val="20"/>
    </w:rPr>
  </w:style>
  <w:style w:type="character" w:customStyle="1" w:styleId="aff4">
    <w:name w:val="Текст примечания Знак"/>
    <w:basedOn w:val="a4"/>
    <w:link w:val="aff3"/>
    <w:uiPriority w:val="99"/>
    <w:semiHidden/>
    <w:rsid w:val="00F956C0"/>
    <w:rPr>
      <w:rFonts w:ascii="Times New Roman" w:eastAsia="Times New Roman" w:hAnsi="Times New Roman" w:cs="Times New Roman"/>
      <w:sz w:val="20"/>
      <w:szCs w:val="20"/>
      <w:lang w:eastAsia="ru-RU"/>
    </w:rPr>
  </w:style>
  <w:style w:type="character" w:customStyle="1" w:styleId="29">
    <w:name w:val="Нижний колонтитул Знак2"/>
    <w:basedOn w:val="a4"/>
    <w:uiPriority w:val="99"/>
    <w:semiHidden/>
    <w:locked/>
    <w:rsid w:val="00F956C0"/>
    <w:rPr>
      <w:rFonts w:cs="Times New Roman"/>
      <w:sz w:val="24"/>
      <w:szCs w:val="24"/>
    </w:rPr>
  </w:style>
  <w:style w:type="character" w:customStyle="1" w:styleId="2a">
    <w:name w:val="Текст примечания Знак2"/>
    <w:basedOn w:val="a4"/>
    <w:semiHidden/>
    <w:rsid w:val="00F956C0"/>
    <w:rPr>
      <w:rFonts w:cs="Times New Roman"/>
    </w:rPr>
  </w:style>
  <w:style w:type="character" w:customStyle="1" w:styleId="aff5">
    <w:name w:val="Тема примечания Знак"/>
    <w:rsid w:val="00F956C0"/>
    <w:rPr>
      <w:b/>
    </w:rPr>
  </w:style>
  <w:style w:type="character" w:customStyle="1" w:styleId="aff6">
    <w:name w:val="Текст выноски Знак"/>
    <w:rsid w:val="00F956C0"/>
    <w:rPr>
      <w:rFonts w:ascii="Tahoma" w:hAnsi="Tahoma"/>
      <w:sz w:val="16"/>
    </w:rPr>
  </w:style>
  <w:style w:type="character" w:customStyle="1" w:styleId="labelheaderlevel21">
    <w:name w:val="label_header_level_21"/>
    <w:rsid w:val="00F956C0"/>
    <w:rPr>
      <w:b/>
      <w:color w:val="0000FF"/>
      <w:sz w:val="20"/>
    </w:rPr>
  </w:style>
  <w:style w:type="character" w:customStyle="1" w:styleId="aff7">
    <w:name w:val="Основной текст Знак"/>
    <w:rsid w:val="00F956C0"/>
    <w:rPr>
      <w:sz w:val="24"/>
    </w:rPr>
  </w:style>
  <w:style w:type="character" w:customStyle="1" w:styleId="aff8">
    <w:name w:val="Текст сноски Знак"/>
    <w:rsid w:val="00F956C0"/>
    <w:rPr>
      <w:snapToGrid w:val="0"/>
      <w:sz w:val="24"/>
    </w:rPr>
  </w:style>
  <w:style w:type="character" w:customStyle="1" w:styleId="FontStyle15">
    <w:name w:val="Font Style15"/>
    <w:rsid w:val="00F956C0"/>
    <w:rPr>
      <w:rFonts w:ascii="Times New Roman" w:hAnsi="Times New Roman"/>
      <w:sz w:val="26"/>
    </w:rPr>
  </w:style>
  <w:style w:type="character" w:customStyle="1" w:styleId="7">
    <w:name w:val="Заголовок 7 Знак"/>
    <w:rsid w:val="00F956C0"/>
    <w:rPr>
      <w:sz w:val="24"/>
    </w:rPr>
  </w:style>
  <w:style w:type="character" w:customStyle="1" w:styleId="8">
    <w:name w:val="Заголовок 8 Знак"/>
    <w:rsid w:val="00F956C0"/>
    <w:rPr>
      <w:i/>
      <w:sz w:val="24"/>
    </w:rPr>
  </w:style>
  <w:style w:type="character" w:customStyle="1" w:styleId="9">
    <w:name w:val="Заголовок 9 Знак"/>
    <w:rsid w:val="00F956C0"/>
    <w:rPr>
      <w:rFonts w:ascii="Arial" w:hAnsi="Arial"/>
      <w:sz w:val="22"/>
    </w:rPr>
  </w:style>
  <w:style w:type="character" w:customStyle="1" w:styleId="aff9">
    <w:name w:val="Текст Знак"/>
    <w:rsid w:val="00F956C0"/>
    <w:rPr>
      <w:rFonts w:ascii="Courier New" w:hAnsi="Courier New"/>
      <w:snapToGrid w:val="0"/>
    </w:rPr>
  </w:style>
  <w:style w:type="character" w:customStyle="1" w:styleId="affa">
    <w:name w:val="комментарий"/>
    <w:rsid w:val="00F956C0"/>
    <w:rPr>
      <w:b/>
      <w:i/>
      <w:shd w:val="clear" w:color="auto" w:fill="FFFF99"/>
    </w:rPr>
  </w:style>
  <w:style w:type="character" w:customStyle="1" w:styleId="affb">
    <w:name w:val="Основной шрифт"/>
    <w:semiHidden/>
    <w:rsid w:val="00F956C0"/>
  </w:style>
  <w:style w:type="character" w:customStyle="1" w:styleId="affc">
    <w:name w:val="Подпункт Знак"/>
    <w:rsid w:val="00F956C0"/>
    <w:rPr>
      <w:sz w:val="28"/>
      <w:lang w:val="ru-RU" w:eastAsia="ru-RU"/>
    </w:rPr>
  </w:style>
  <w:style w:type="character" w:customStyle="1" w:styleId="FontStyle11">
    <w:name w:val="Font Style11"/>
    <w:rsid w:val="00F956C0"/>
    <w:rPr>
      <w:rFonts w:ascii="Times New Roman" w:hAnsi="Times New Roman"/>
      <w:sz w:val="26"/>
    </w:rPr>
  </w:style>
  <w:style w:type="character" w:customStyle="1" w:styleId="Sp1">
    <w:name w:val="Sp1 Знак Знак"/>
    <w:rsid w:val="00F956C0"/>
    <w:rPr>
      <w:b/>
      <w:kern w:val="24"/>
      <w:sz w:val="24"/>
      <w:lang w:val="ru-RU" w:eastAsia="ru-RU"/>
    </w:rPr>
  </w:style>
  <w:style w:type="character" w:customStyle="1" w:styleId="FontStyle33">
    <w:name w:val="Font Style33"/>
    <w:rsid w:val="00F956C0"/>
    <w:rPr>
      <w:rFonts w:ascii="Times New Roman" w:hAnsi="Times New Roman"/>
      <w:sz w:val="26"/>
    </w:rPr>
  </w:style>
  <w:style w:type="character" w:customStyle="1" w:styleId="FontStyle57">
    <w:name w:val="Font Style57"/>
    <w:rsid w:val="00F956C0"/>
    <w:rPr>
      <w:rFonts w:ascii="Times New Roman" w:hAnsi="Times New Roman"/>
      <w:b/>
      <w:sz w:val="20"/>
    </w:rPr>
  </w:style>
  <w:style w:type="character" w:customStyle="1" w:styleId="16">
    <w:name w:val="Схема документа Знак1"/>
    <w:basedOn w:val="a4"/>
    <w:uiPriority w:val="99"/>
    <w:semiHidden/>
    <w:locked/>
    <w:rsid w:val="00F956C0"/>
    <w:rPr>
      <w:rFonts w:ascii="Tahoma" w:hAnsi="Tahoma" w:cs="Tahoma"/>
      <w:sz w:val="16"/>
      <w:szCs w:val="16"/>
    </w:rPr>
  </w:style>
  <w:style w:type="character" w:customStyle="1" w:styleId="2b">
    <w:name w:val="Схема документа Знак2"/>
    <w:basedOn w:val="a4"/>
    <w:uiPriority w:val="99"/>
    <w:semiHidden/>
    <w:locked/>
    <w:rsid w:val="00F956C0"/>
    <w:rPr>
      <w:rFonts w:ascii="Tahoma" w:hAnsi="Tahoma" w:cs="Tahoma"/>
      <w:sz w:val="16"/>
      <w:szCs w:val="16"/>
    </w:rPr>
  </w:style>
  <w:style w:type="character" w:customStyle="1" w:styleId="36">
    <w:name w:val="Схема документа Знак3"/>
    <w:basedOn w:val="a4"/>
    <w:uiPriority w:val="99"/>
    <w:locked/>
    <w:rsid w:val="00F956C0"/>
    <w:rPr>
      <w:rFonts w:ascii="Tahoma" w:hAnsi="Tahoma" w:cs="Tahoma"/>
      <w:sz w:val="16"/>
      <w:szCs w:val="16"/>
    </w:rPr>
  </w:style>
  <w:style w:type="character" w:customStyle="1" w:styleId="43">
    <w:name w:val="Схема документа Знак4"/>
    <w:basedOn w:val="a4"/>
    <w:uiPriority w:val="99"/>
    <w:locked/>
    <w:rsid w:val="00F956C0"/>
    <w:rPr>
      <w:rFonts w:ascii="Tahoma" w:hAnsi="Tahoma" w:cs="Tahoma"/>
      <w:sz w:val="16"/>
      <w:szCs w:val="16"/>
    </w:rPr>
  </w:style>
  <w:style w:type="character" w:customStyle="1" w:styleId="51">
    <w:name w:val="Схема документа Знак5"/>
    <w:basedOn w:val="a4"/>
    <w:uiPriority w:val="99"/>
    <w:locked/>
    <w:rsid w:val="00F956C0"/>
    <w:rPr>
      <w:rFonts w:ascii="Tahoma" w:hAnsi="Tahoma" w:cs="Tahoma"/>
      <w:sz w:val="16"/>
      <w:szCs w:val="16"/>
    </w:rPr>
  </w:style>
  <w:style w:type="character" w:customStyle="1" w:styleId="61">
    <w:name w:val="Схема документа Знак6"/>
    <w:basedOn w:val="a4"/>
    <w:uiPriority w:val="99"/>
    <w:locked/>
    <w:rsid w:val="00F956C0"/>
    <w:rPr>
      <w:rFonts w:ascii="Tahoma" w:hAnsi="Tahoma" w:cs="Tahoma"/>
      <w:sz w:val="16"/>
      <w:szCs w:val="16"/>
    </w:rPr>
  </w:style>
  <w:style w:type="character" w:customStyle="1" w:styleId="70">
    <w:name w:val="Схема документа Знак7"/>
    <w:basedOn w:val="a4"/>
    <w:uiPriority w:val="99"/>
    <w:locked/>
    <w:rsid w:val="00F956C0"/>
    <w:rPr>
      <w:rFonts w:ascii="Tahoma" w:hAnsi="Tahoma" w:cs="Tahoma"/>
      <w:sz w:val="16"/>
      <w:szCs w:val="16"/>
    </w:rPr>
  </w:style>
  <w:style w:type="character" w:customStyle="1" w:styleId="80">
    <w:name w:val="Схема документа Знак8"/>
    <w:basedOn w:val="a4"/>
    <w:uiPriority w:val="99"/>
    <w:locked/>
    <w:rsid w:val="00F956C0"/>
    <w:rPr>
      <w:rFonts w:ascii="Tahoma" w:hAnsi="Tahoma" w:cs="Tahoma"/>
      <w:sz w:val="16"/>
      <w:szCs w:val="16"/>
    </w:rPr>
  </w:style>
  <w:style w:type="character" w:customStyle="1" w:styleId="90">
    <w:name w:val="Схема документа Знак9"/>
    <w:basedOn w:val="a4"/>
    <w:uiPriority w:val="99"/>
    <w:locked/>
    <w:rsid w:val="00F956C0"/>
    <w:rPr>
      <w:rFonts w:ascii="Tahoma" w:hAnsi="Tahoma" w:cs="Tahoma"/>
      <w:sz w:val="16"/>
      <w:szCs w:val="16"/>
    </w:rPr>
  </w:style>
  <w:style w:type="character" w:customStyle="1" w:styleId="100">
    <w:name w:val="Схема документа Знак10"/>
    <w:basedOn w:val="a4"/>
    <w:uiPriority w:val="99"/>
    <w:locked/>
    <w:rsid w:val="00F956C0"/>
    <w:rPr>
      <w:rFonts w:ascii="Tahoma" w:hAnsi="Tahoma" w:cs="Tahoma"/>
      <w:sz w:val="16"/>
      <w:szCs w:val="16"/>
    </w:rPr>
  </w:style>
  <w:style w:type="table" w:styleId="affd">
    <w:name w:val="Table Grid"/>
    <w:basedOn w:val="a5"/>
    <w:uiPriority w:val="59"/>
    <w:rsid w:val="00F956C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F956C0"/>
    <w:pPr>
      <w:numPr>
        <w:numId w:val="3"/>
      </w:numPr>
    </w:pPr>
    <w:rPr>
      <w:szCs w:val="24"/>
    </w:rPr>
  </w:style>
  <w:style w:type="paragraph" w:styleId="2">
    <w:name w:val="List Bullet 2"/>
    <w:basedOn w:val="a3"/>
    <w:uiPriority w:val="99"/>
    <w:semiHidden/>
    <w:unhideWhenUsed/>
    <w:rsid w:val="00F956C0"/>
    <w:pPr>
      <w:numPr>
        <w:numId w:val="4"/>
      </w:numPr>
    </w:pPr>
    <w:rPr>
      <w:szCs w:val="24"/>
    </w:rPr>
  </w:style>
  <w:style w:type="paragraph" w:styleId="30">
    <w:name w:val="List Bullet 3"/>
    <w:basedOn w:val="a3"/>
    <w:uiPriority w:val="99"/>
    <w:semiHidden/>
    <w:unhideWhenUsed/>
    <w:rsid w:val="00F956C0"/>
    <w:pPr>
      <w:numPr>
        <w:numId w:val="5"/>
      </w:numPr>
    </w:pPr>
    <w:rPr>
      <w:szCs w:val="24"/>
    </w:rPr>
  </w:style>
  <w:style w:type="paragraph" w:styleId="32">
    <w:name w:val="List Number 3"/>
    <w:basedOn w:val="a3"/>
    <w:uiPriority w:val="99"/>
    <w:semiHidden/>
    <w:unhideWhenUsed/>
    <w:rsid w:val="00F956C0"/>
    <w:pPr>
      <w:numPr>
        <w:numId w:val="6"/>
      </w:numPr>
    </w:pPr>
    <w:rPr>
      <w:szCs w:val="24"/>
    </w:rPr>
  </w:style>
  <w:style w:type="character" w:customStyle="1" w:styleId="111">
    <w:name w:val="Схема документа Знак11"/>
    <w:basedOn w:val="a4"/>
    <w:uiPriority w:val="99"/>
    <w:locked/>
    <w:rsid w:val="00F956C0"/>
    <w:rPr>
      <w:rFonts w:ascii="Tahoma" w:hAnsi="Tahoma" w:cs="Tahoma"/>
      <w:sz w:val="16"/>
      <w:szCs w:val="16"/>
    </w:rPr>
  </w:style>
  <w:style w:type="character" w:styleId="affe">
    <w:name w:val="page number"/>
    <w:basedOn w:val="a4"/>
    <w:uiPriority w:val="99"/>
    <w:semiHidden/>
    <w:unhideWhenUsed/>
    <w:rsid w:val="00F956C0"/>
    <w:rPr>
      <w:rFonts w:cs="Times New Roman"/>
    </w:rPr>
  </w:style>
  <w:style w:type="numbering" w:customStyle="1" w:styleId="1">
    <w:name w:val="Стиль1"/>
    <w:rsid w:val="00F956C0"/>
    <w:pPr>
      <w:numPr>
        <w:numId w:val="33"/>
      </w:numPr>
    </w:pPr>
  </w:style>
  <w:style w:type="numbering" w:customStyle="1" w:styleId="21">
    <w:name w:val="Стиль2"/>
    <w:rsid w:val="00F956C0"/>
    <w:pPr>
      <w:numPr>
        <w:numId w:val="34"/>
      </w:numPr>
    </w:pPr>
  </w:style>
  <w:style w:type="paragraph" w:styleId="afff">
    <w:name w:val="Balloon Text"/>
    <w:basedOn w:val="a3"/>
    <w:link w:val="17"/>
    <w:uiPriority w:val="99"/>
    <w:semiHidden/>
    <w:unhideWhenUsed/>
    <w:rsid w:val="00F956C0"/>
    <w:rPr>
      <w:rFonts w:ascii="Tahoma" w:hAnsi="Tahoma" w:cs="Tahoma"/>
      <w:sz w:val="16"/>
      <w:szCs w:val="16"/>
    </w:rPr>
  </w:style>
  <w:style w:type="character" w:customStyle="1" w:styleId="17">
    <w:name w:val="Текст выноски Знак1"/>
    <w:basedOn w:val="a4"/>
    <w:link w:val="afff"/>
    <w:uiPriority w:val="99"/>
    <w:semiHidden/>
    <w:rsid w:val="00F956C0"/>
    <w:rPr>
      <w:rFonts w:ascii="Tahoma" w:eastAsia="Times New Roman" w:hAnsi="Tahoma" w:cs="Tahoma"/>
      <w:sz w:val="16"/>
      <w:szCs w:val="16"/>
      <w:lang w:eastAsia="ru-RU"/>
    </w:rPr>
  </w:style>
  <w:style w:type="paragraph" w:styleId="18">
    <w:name w:val="toc 1"/>
    <w:basedOn w:val="a3"/>
    <w:next w:val="a3"/>
    <w:autoRedefine/>
    <w:uiPriority w:val="39"/>
    <w:unhideWhenUsed/>
    <w:rsid w:val="00990CD9"/>
    <w:pPr>
      <w:spacing w:after="100"/>
    </w:pPr>
  </w:style>
  <w:style w:type="paragraph" w:styleId="2c">
    <w:name w:val="toc 2"/>
    <w:basedOn w:val="a3"/>
    <w:next w:val="a3"/>
    <w:autoRedefine/>
    <w:uiPriority w:val="39"/>
    <w:unhideWhenUsed/>
    <w:rsid w:val="00990CD9"/>
    <w:pPr>
      <w:spacing w:after="100"/>
      <w:ind w:left="240"/>
    </w:pPr>
  </w:style>
  <w:style w:type="paragraph" w:customStyle="1" w:styleId="ConsPlusNormal">
    <w:name w:val="ConsPlusNormal"/>
    <w:rsid w:val="00990CD9"/>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10">
    <w:name w:val="Основной текст с отступом 21"/>
    <w:basedOn w:val="a3"/>
    <w:rsid w:val="00990CD9"/>
    <w:pPr>
      <w:ind w:firstLine="284"/>
      <w:contextualSpacing w:val="0"/>
      <w:jc w:val="both"/>
    </w:pPr>
    <w:rPr>
      <w:sz w:val="28"/>
    </w:rPr>
  </w:style>
  <w:style w:type="paragraph" w:customStyle="1" w:styleId="msolistparagraph0">
    <w:name w:val="msolistparagraph"/>
    <w:basedOn w:val="a3"/>
    <w:rsid w:val="00990CD9"/>
    <w:pPr>
      <w:ind w:left="720"/>
      <w:contextualSpacing w:val="0"/>
    </w:pPr>
    <w:rPr>
      <w:rFonts w:ascii="Calibri" w:hAnsi="Calibri"/>
      <w:sz w:val="22"/>
      <w:szCs w:val="22"/>
    </w:rPr>
  </w:style>
  <w:style w:type="character" w:customStyle="1" w:styleId="afff0">
    <w:name w:val="Основной текст_"/>
    <w:basedOn w:val="a4"/>
    <w:link w:val="52"/>
    <w:rsid w:val="00990CD9"/>
    <w:rPr>
      <w:sz w:val="17"/>
      <w:szCs w:val="17"/>
      <w:shd w:val="clear" w:color="auto" w:fill="FFFFFF"/>
    </w:rPr>
  </w:style>
  <w:style w:type="character" w:customStyle="1" w:styleId="Arial95pt">
    <w:name w:val="Основной текст + Arial;9;5 pt"/>
    <w:basedOn w:val="afff0"/>
    <w:rsid w:val="00990CD9"/>
    <w:rPr>
      <w:rFonts w:ascii="Arial" w:eastAsia="Arial" w:hAnsi="Arial" w:cs="Arial"/>
      <w:sz w:val="19"/>
      <w:szCs w:val="19"/>
      <w:lang w:val="en-US"/>
    </w:rPr>
  </w:style>
  <w:style w:type="paragraph" w:customStyle="1" w:styleId="52">
    <w:name w:val="Основной текст5"/>
    <w:basedOn w:val="a3"/>
    <w:link w:val="afff0"/>
    <w:rsid w:val="00990CD9"/>
    <w:pPr>
      <w:shd w:val="clear" w:color="auto" w:fill="FFFFFF"/>
      <w:spacing w:before="180" w:after="540" w:line="252" w:lineRule="exact"/>
      <w:ind w:hanging="800"/>
      <w:contextualSpacing w:val="0"/>
      <w:jc w:val="both"/>
    </w:pPr>
    <w:rPr>
      <w:rFonts w:asciiTheme="minorHAnsi" w:eastAsiaTheme="minorHAnsi" w:hAnsiTheme="minorHAnsi" w:cstheme="minorBidi"/>
      <w:sz w:val="17"/>
      <w:szCs w:val="17"/>
      <w:lang w:eastAsia="en-US"/>
    </w:rPr>
  </w:style>
  <w:style w:type="paragraph" w:customStyle="1" w:styleId="19">
    <w:name w:val="Основной текст1"/>
    <w:basedOn w:val="a3"/>
    <w:rsid w:val="00990CD9"/>
    <w:pPr>
      <w:shd w:val="clear" w:color="auto" w:fill="FFFFFF"/>
      <w:spacing w:before="180" w:after="240" w:line="0" w:lineRule="atLeast"/>
      <w:contextualSpacing w:val="0"/>
    </w:pPr>
    <w:rPr>
      <w:color w:val="000000"/>
      <w:sz w:val="17"/>
      <w:szCs w:val="17"/>
    </w:rPr>
  </w:style>
  <w:style w:type="character" w:customStyle="1" w:styleId="afff1">
    <w:name w:val="Основной текст + Полужирный"/>
    <w:basedOn w:val="afff0"/>
    <w:rsid w:val="00990CD9"/>
    <w:rPr>
      <w:rFonts w:ascii="Times New Roman" w:eastAsia="Times New Roman" w:hAnsi="Times New Roman" w:cs="Times New Roman"/>
      <w:b/>
      <w:bCs/>
      <w:i w:val="0"/>
      <w:iCs w:val="0"/>
      <w:smallCaps w:val="0"/>
      <w:strike w:val="0"/>
      <w:spacing w:val="0"/>
    </w:rPr>
  </w:style>
  <w:style w:type="character" w:customStyle="1" w:styleId="1pt">
    <w:name w:val="Основной текст + Курсив;Интервал 1 pt"/>
    <w:basedOn w:val="afff0"/>
    <w:rsid w:val="00990CD9"/>
    <w:rPr>
      <w:rFonts w:ascii="Times New Roman" w:eastAsia="Times New Roman" w:hAnsi="Times New Roman" w:cs="Times New Roman"/>
      <w:b w:val="0"/>
      <w:bCs w:val="0"/>
      <w:i/>
      <w:iCs/>
      <w:smallCaps w:val="0"/>
      <w:strike w:val="0"/>
      <w:spacing w:val="30"/>
      <w:lang w:val="en-US"/>
    </w:rPr>
  </w:style>
  <w:style w:type="character" w:customStyle="1" w:styleId="37">
    <w:name w:val="Основной текст (3)_"/>
    <w:basedOn w:val="a4"/>
    <w:link w:val="38"/>
    <w:rsid w:val="00990CD9"/>
    <w:rPr>
      <w:sz w:val="17"/>
      <w:szCs w:val="17"/>
      <w:shd w:val="clear" w:color="auto" w:fill="FFFFFF"/>
    </w:rPr>
  </w:style>
  <w:style w:type="paragraph" w:customStyle="1" w:styleId="38">
    <w:name w:val="Основной текст (3)"/>
    <w:basedOn w:val="a3"/>
    <w:link w:val="37"/>
    <w:rsid w:val="00990CD9"/>
    <w:pPr>
      <w:shd w:val="clear" w:color="auto" w:fill="FFFFFF"/>
      <w:spacing w:line="475" w:lineRule="exact"/>
      <w:ind w:hanging="440"/>
      <w:contextualSpacing w:val="0"/>
      <w:jc w:val="center"/>
    </w:pPr>
    <w:rPr>
      <w:rFonts w:asciiTheme="minorHAnsi" w:eastAsiaTheme="minorHAnsi" w:hAnsiTheme="minorHAnsi" w:cstheme="minorBidi"/>
      <w:sz w:val="17"/>
      <w:szCs w:val="17"/>
      <w:lang w:eastAsia="en-US"/>
    </w:rPr>
  </w:style>
  <w:style w:type="character" w:customStyle="1" w:styleId="75pt">
    <w:name w:val="Основной текст + 7;5 pt;Полужирный"/>
    <w:basedOn w:val="afff0"/>
    <w:rsid w:val="00990CD9"/>
    <w:rPr>
      <w:rFonts w:ascii="Times New Roman" w:eastAsia="Times New Roman" w:hAnsi="Times New Roman" w:cs="Times New Roman"/>
      <w:b/>
      <w:bCs/>
      <w:i w:val="0"/>
      <w:iCs w:val="0"/>
      <w:smallCaps w:val="0"/>
      <w:strike w:val="0"/>
      <w:spacing w:val="0"/>
      <w:sz w:val="15"/>
      <w:szCs w:val="15"/>
    </w:rPr>
  </w:style>
  <w:style w:type="paragraph" w:styleId="39">
    <w:name w:val="Body Text Indent 3"/>
    <w:basedOn w:val="a3"/>
    <w:link w:val="3a"/>
    <w:uiPriority w:val="99"/>
    <w:unhideWhenUsed/>
    <w:rsid w:val="00990CD9"/>
    <w:pPr>
      <w:spacing w:after="120"/>
      <w:ind w:left="283"/>
      <w:contextualSpacing w:val="0"/>
    </w:pPr>
    <w:rPr>
      <w:sz w:val="16"/>
      <w:szCs w:val="16"/>
    </w:rPr>
  </w:style>
  <w:style w:type="character" w:customStyle="1" w:styleId="3a">
    <w:name w:val="Основной текст с отступом 3 Знак"/>
    <w:basedOn w:val="a4"/>
    <w:link w:val="39"/>
    <w:uiPriority w:val="99"/>
    <w:rsid w:val="00990CD9"/>
    <w:rPr>
      <w:rFonts w:ascii="Times New Roman" w:eastAsia="Times New Roman" w:hAnsi="Times New Roman" w:cs="Times New Roman"/>
      <w:sz w:val="16"/>
      <w:szCs w:val="16"/>
      <w:lang w:eastAsia="ru-RU"/>
    </w:rPr>
  </w:style>
  <w:style w:type="paragraph" w:styleId="afff2">
    <w:name w:val="List Paragraph"/>
    <w:basedOn w:val="a3"/>
    <w:uiPriority w:val="34"/>
    <w:qFormat/>
    <w:rsid w:val="00990CD9"/>
    <w:pPr>
      <w:ind w:left="708"/>
      <w:contextualSpacing w:val="0"/>
    </w:pPr>
    <w:rPr>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mailto:isotop@isoto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12649</Words>
  <Characters>72102</Characters>
  <Application>Microsoft Office Word</Application>
  <DocSecurity>0</DocSecurity>
  <Lines>600</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84582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AVSidelnikova</dc:creator>
  <cp:lastModifiedBy>AVSidelnikova</cp:lastModifiedBy>
  <cp:revision>2</cp:revision>
  <cp:lastPrinted>2013-04-18T13:18:00Z</cp:lastPrinted>
  <dcterms:created xsi:type="dcterms:W3CDTF">2013-04-23T13:51:00Z</dcterms:created>
  <dcterms:modified xsi:type="dcterms:W3CDTF">2013-04-23T13:51:00Z</dcterms:modified>
</cp:coreProperties>
</file>