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E5E0B" w:rsidRPr="005B3DBC" w:rsidRDefault="00CE5E0B" w:rsidP="00CE5E0B">
      <w:pPr>
        <w:jc w:val="center"/>
        <w:outlineLvl w:val="0"/>
        <w:rPr>
          <w:b/>
          <w:bCs/>
          <w:sz w:val="28"/>
          <w:szCs w:val="28"/>
        </w:rPr>
      </w:pPr>
      <w:r w:rsidRPr="005B3DBC">
        <w:rPr>
          <w:b/>
          <w:bCs/>
          <w:sz w:val="28"/>
          <w:szCs w:val="28"/>
        </w:rPr>
        <w:t>ДОКУМЕНТАЦИЯ ПО ЗАПРОСУ ПРЕДЛОЖЕНИЙ</w:t>
      </w:r>
    </w:p>
    <w:p w:rsidR="003129FB" w:rsidRDefault="003129FB" w:rsidP="003129FB">
      <w:pPr>
        <w:jc w:val="center"/>
        <w:rPr>
          <w:b/>
          <w:sz w:val="28"/>
          <w:szCs w:val="28"/>
          <w:lang w:val="en-US"/>
        </w:rPr>
      </w:pPr>
    </w:p>
    <w:p w:rsidR="003129FB" w:rsidRDefault="003129FB" w:rsidP="003129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одноэтапный запрос предложений </w:t>
      </w:r>
      <w:proofErr w:type="gramStart"/>
      <w:r>
        <w:rPr>
          <w:b/>
          <w:sz w:val="28"/>
          <w:szCs w:val="28"/>
        </w:rPr>
        <w:t xml:space="preserve">в электронной форме без квалификационного отбора на </w:t>
      </w:r>
      <w:r>
        <w:rPr>
          <w:b/>
          <w:bCs/>
          <w:color w:val="000000"/>
          <w:sz w:val="28"/>
          <w:szCs w:val="28"/>
        </w:rPr>
        <w:t>право заключения договора на оказание услуг по теме</w:t>
      </w:r>
      <w:proofErr w:type="gramEnd"/>
      <w:r>
        <w:rPr>
          <w:b/>
          <w:bCs/>
          <w:color w:val="000000"/>
          <w:sz w:val="28"/>
          <w:szCs w:val="28"/>
        </w:rPr>
        <w:t xml:space="preserve"> «Комплекс мероприятий для выполнения «Отраслевых требований по информационной безопасности».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2B516B" w:rsidRDefault="002B516B" w:rsidP="008E1F83">
      <w:pPr>
        <w:widowControl w:val="0"/>
        <w:jc w:val="center"/>
        <w:rPr>
          <w:sz w:val="28"/>
          <w:szCs w:val="28"/>
          <w:lang w:val="en-US"/>
        </w:rPr>
      </w:pPr>
    </w:p>
    <w:p w:rsidR="003129FB" w:rsidRDefault="003129FB" w:rsidP="008E1F83">
      <w:pPr>
        <w:widowControl w:val="0"/>
        <w:jc w:val="center"/>
        <w:rPr>
          <w:sz w:val="28"/>
          <w:szCs w:val="28"/>
          <w:lang w:val="en-US"/>
        </w:rPr>
      </w:pPr>
    </w:p>
    <w:p w:rsidR="003129FB" w:rsidRDefault="003129FB" w:rsidP="008E1F83">
      <w:pPr>
        <w:widowControl w:val="0"/>
        <w:jc w:val="center"/>
        <w:rPr>
          <w:sz w:val="28"/>
          <w:szCs w:val="28"/>
          <w:lang w:val="en-US"/>
        </w:rPr>
      </w:pPr>
    </w:p>
    <w:p w:rsidR="003129FB" w:rsidRDefault="003129FB" w:rsidP="008E1F83">
      <w:pPr>
        <w:widowControl w:val="0"/>
        <w:jc w:val="center"/>
        <w:rPr>
          <w:sz w:val="28"/>
          <w:szCs w:val="28"/>
          <w:lang w:val="en-US"/>
        </w:rPr>
      </w:pPr>
    </w:p>
    <w:p w:rsidR="003129FB" w:rsidRDefault="003129FB" w:rsidP="008E1F83">
      <w:pPr>
        <w:widowControl w:val="0"/>
        <w:jc w:val="center"/>
        <w:rPr>
          <w:sz w:val="28"/>
          <w:szCs w:val="28"/>
          <w:lang w:val="en-US"/>
        </w:rPr>
      </w:pPr>
    </w:p>
    <w:p w:rsidR="003129FB" w:rsidRDefault="003129FB" w:rsidP="008E1F83">
      <w:pPr>
        <w:widowControl w:val="0"/>
        <w:jc w:val="center"/>
        <w:rPr>
          <w:sz w:val="28"/>
          <w:szCs w:val="28"/>
          <w:lang w:val="en-US"/>
        </w:rPr>
      </w:pPr>
    </w:p>
    <w:p w:rsidR="003129FB" w:rsidRDefault="003129FB" w:rsidP="008E1F83">
      <w:pPr>
        <w:widowControl w:val="0"/>
        <w:jc w:val="center"/>
        <w:rPr>
          <w:sz w:val="28"/>
          <w:szCs w:val="28"/>
          <w:lang w:val="en-US"/>
        </w:rPr>
      </w:pPr>
    </w:p>
    <w:p w:rsidR="003129FB" w:rsidRPr="005B1922" w:rsidRDefault="003129FB" w:rsidP="003129FB">
      <w:pPr>
        <w:jc w:val="center"/>
        <w:rPr>
          <w:color w:val="000000"/>
        </w:rPr>
      </w:pPr>
      <w:r w:rsidRPr="005B1922">
        <w:rPr>
          <w:color w:val="000000"/>
        </w:rPr>
        <w:lastRenderedPageBreak/>
        <w:t>СОДЕРЖАНИЕ</w:t>
      </w:r>
    </w:p>
    <w:p w:rsidR="003129FB" w:rsidRPr="005B1922" w:rsidRDefault="003129FB" w:rsidP="003129FB">
      <w:pPr>
        <w:rPr>
          <w:color w:val="000000"/>
        </w:rPr>
      </w:pPr>
    </w:p>
    <w:p w:rsidR="003129FB" w:rsidRPr="005B1922" w:rsidRDefault="003129FB" w:rsidP="003129FB">
      <w:pPr>
        <w:rPr>
          <w:color w:val="000000"/>
        </w:rPr>
      </w:pPr>
      <w:r w:rsidRPr="005B1922">
        <w:rPr>
          <w:color w:val="000000"/>
        </w:rPr>
        <w:t>РАЗДЕЛ 1. НАИМЕНОВАНИЕ УСЛУГИ</w:t>
      </w:r>
    </w:p>
    <w:p w:rsidR="003129FB" w:rsidRPr="005B1922" w:rsidRDefault="003129FB" w:rsidP="003129FB">
      <w:pPr>
        <w:rPr>
          <w:color w:val="000000"/>
        </w:rPr>
      </w:pPr>
      <w:r w:rsidRPr="005B1922">
        <w:rPr>
          <w:color w:val="000000"/>
        </w:rPr>
        <w:t>РАЗДЕЛ 2. ОПИСАНИЕ УСЛУГ</w:t>
      </w:r>
    </w:p>
    <w:p w:rsidR="003129FB" w:rsidRPr="005B1922" w:rsidRDefault="003129FB" w:rsidP="003129FB">
      <w:pPr>
        <w:ind w:left="851" w:hanging="851"/>
        <w:rPr>
          <w:color w:val="000000"/>
        </w:rPr>
      </w:pPr>
      <w:r w:rsidRPr="005B1922">
        <w:rPr>
          <w:color w:val="000000"/>
        </w:rPr>
        <w:t>Подраздел 2.1 Состав (перечень) оказываемых услуг</w:t>
      </w:r>
    </w:p>
    <w:p w:rsidR="003129FB" w:rsidRPr="005B1922" w:rsidRDefault="003129FB" w:rsidP="003129FB">
      <w:pPr>
        <w:ind w:left="851" w:hanging="851"/>
        <w:rPr>
          <w:color w:val="000000"/>
        </w:rPr>
      </w:pPr>
      <w:r w:rsidRPr="005B1922">
        <w:rPr>
          <w:color w:val="000000"/>
        </w:rPr>
        <w:t>Подраздел 2.2 Описание оказываемых услуг</w:t>
      </w:r>
    </w:p>
    <w:p w:rsidR="003129FB" w:rsidRPr="005B1922" w:rsidRDefault="003129FB" w:rsidP="003129FB">
      <w:pPr>
        <w:rPr>
          <w:color w:val="000000"/>
        </w:rPr>
      </w:pPr>
      <w:r w:rsidRPr="005B1922">
        <w:rPr>
          <w:color w:val="000000"/>
        </w:rPr>
        <w:t>Подраздел 2.3 Объем оказываемых услуг либо доля оказываемых услуг в общем объеме заку</w:t>
      </w:r>
      <w:r w:rsidRPr="005B1922">
        <w:rPr>
          <w:color w:val="000000"/>
        </w:rPr>
        <w:t>п</w:t>
      </w:r>
      <w:r w:rsidRPr="005B1922">
        <w:rPr>
          <w:color w:val="000000"/>
        </w:rPr>
        <w:t>ки</w:t>
      </w:r>
    </w:p>
    <w:p w:rsidR="003129FB" w:rsidRPr="005B1922" w:rsidRDefault="003129FB" w:rsidP="003129FB">
      <w:pPr>
        <w:rPr>
          <w:color w:val="000000"/>
        </w:rPr>
      </w:pPr>
      <w:r w:rsidRPr="005B1922">
        <w:rPr>
          <w:color w:val="000000"/>
        </w:rPr>
        <w:t>РАЗДЕЛ 3. ТРЕБОВАНИЯ К УСЛУГАМ</w:t>
      </w:r>
    </w:p>
    <w:p w:rsidR="003129FB" w:rsidRPr="005B1922" w:rsidRDefault="003129FB" w:rsidP="003129FB">
      <w:pPr>
        <w:ind w:left="851" w:hanging="851"/>
        <w:rPr>
          <w:color w:val="000000"/>
        </w:rPr>
      </w:pPr>
      <w:r w:rsidRPr="005B1922">
        <w:rPr>
          <w:color w:val="000000"/>
        </w:rPr>
        <w:t>Подраздел 3.1 Общие требования</w:t>
      </w:r>
    </w:p>
    <w:p w:rsidR="003129FB" w:rsidRPr="005B1922" w:rsidRDefault="003129FB" w:rsidP="003129FB">
      <w:pPr>
        <w:ind w:left="851" w:hanging="851"/>
        <w:rPr>
          <w:color w:val="000000"/>
        </w:rPr>
      </w:pPr>
      <w:r w:rsidRPr="005B1922">
        <w:rPr>
          <w:color w:val="000000"/>
        </w:rPr>
        <w:t>Подраздел 3.2 Требования к качеству оказываемых услуг</w:t>
      </w:r>
    </w:p>
    <w:p w:rsidR="003129FB" w:rsidRPr="005B1922" w:rsidRDefault="003129FB" w:rsidP="003129FB">
      <w:pPr>
        <w:rPr>
          <w:color w:val="000000"/>
        </w:rPr>
      </w:pPr>
      <w:r w:rsidRPr="005B1922">
        <w:rPr>
          <w:color w:val="000000"/>
        </w:rPr>
        <w:t>Подраздел 3.3 Требования к гарантийным обязательствам оказываемых у</w:t>
      </w:r>
      <w:r w:rsidRPr="005B1922">
        <w:rPr>
          <w:color w:val="000000"/>
        </w:rPr>
        <w:t>с</w:t>
      </w:r>
      <w:r w:rsidRPr="005B1922">
        <w:rPr>
          <w:color w:val="000000"/>
        </w:rPr>
        <w:t>луг</w:t>
      </w:r>
    </w:p>
    <w:p w:rsidR="003129FB" w:rsidRPr="005B1922" w:rsidRDefault="003129FB" w:rsidP="003129FB">
      <w:pPr>
        <w:rPr>
          <w:color w:val="000000"/>
        </w:rPr>
      </w:pPr>
      <w:r w:rsidRPr="005B1922">
        <w:rPr>
          <w:color w:val="000000"/>
        </w:rPr>
        <w:t>Подраздел 3.4 Требования к конфиденциальности</w:t>
      </w:r>
    </w:p>
    <w:p w:rsidR="003129FB" w:rsidRPr="005B1922" w:rsidRDefault="003129FB" w:rsidP="003129FB">
      <w:pPr>
        <w:rPr>
          <w:color w:val="000000"/>
        </w:rPr>
      </w:pPr>
      <w:r w:rsidRPr="005B1922">
        <w:rPr>
          <w:color w:val="000000"/>
        </w:rPr>
        <w:t>Подраздел 3.5 Требования к безопасности оказания услуг и безопасности резул</w:t>
      </w:r>
      <w:r w:rsidRPr="005B1922">
        <w:rPr>
          <w:color w:val="000000"/>
        </w:rPr>
        <w:t>ь</w:t>
      </w:r>
      <w:r w:rsidRPr="005B1922">
        <w:rPr>
          <w:color w:val="000000"/>
        </w:rPr>
        <w:t>тата оказанных услуг</w:t>
      </w:r>
    </w:p>
    <w:p w:rsidR="003129FB" w:rsidRPr="005B1922" w:rsidRDefault="003129FB" w:rsidP="003129FB">
      <w:pPr>
        <w:rPr>
          <w:color w:val="000000"/>
        </w:rPr>
      </w:pPr>
      <w:r w:rsidRPr="005B1922">
        <w:rPr>
          <w:color w:val="000000"/>
        </w:rPr>
        <w:t>Подраздел 3.6 Требования по обучению персонала заказчика</w:t>
      </w:r>
    </w:p>
    <w:p w:rsidR="003129FB" w:rsidRPr="005B1922" w:rsidRDefault="003129FB" w:rsidP="003129FB">
      <w:pPr>
        <w:rPr>
          <w:color w:val="000000"/>
        </w:rPr>
      </w:pPr>
      <w:r w:rsidRPr="005B1922">
        <w:rPr>
          <w:color w:val="000000"/>
        </w:rPr>
        <w:t>Подраздел 3.7 Требования к составу технического предложения участника</w:t>
      </w:r>
    </w:p>
    <w:p w:rsidR="003129FB" w:rsidRPr="005B1922" w:rsidRDefault="003129FB" w:rsidP="003129FB">
      <w:pPr>
        <w:rPr>
          <w:color w:val="000000"/>
        </w:rPr>
      </w:pPr>
      <w:r w:rsidRPr="005B1922">
        <w:rPr>
          <w:color w:val="000000"/>
        </w:rPr>
        <w:t>РАЗДЕЛ 4. РЕЗУЛЬТАТ ОКАЗАННЫХ УСЛУГ</w:t>
      </w:r>
    </w:p>
    <w:p w:rsidR="003129FB" w:rsidRPr="005B1922" w:rsidRDefault="003129FB" w:rsidP="003129FB">
      <w:pPr>
        <w:rPr>
          <w:color w:val="000000"/>
        </w:rPr>
      </w:pPr>
      <w:r w:rsidRPr="005B1922">
        <w:rPr>
          <w:color w:val="000000"/>
        </w:rPr>
        <w:t>Подраздел 4.1 Описание конечного результата оказанных услуг</w:t>
      </w:r>
    </w:p>
    <w:p w:rsidR="003129FB" w:rsidRPr="005B1922" w:rsidRDefault="003129FB" w:rsidP="003129FB">
      <w:pPr>
        <w:rPr>
          <w:color w:val="000000"/>
        </w:rPr>
      </w:pPr>
      <w:r w:rsidRPr="005B1922">
        <w:rPr>
          <w:color w:val="000000"/>
        </w:rPr>
        <w:t>Подраздел 4.2 Требования по приемке услуг</w:t>
      </w:r>
    </w:p>
    <w:p w:rsidR="003129FB" w:rsidRPr="005B1922" w:rsidRDefault="003129FB" w:rsidP="003129FB">
      <w:pPr>
        <w:rPr>
          <w:color w:val="000000"/>
        </w:rPr>
      </w:pPr>
      <w:r w:rsidRPr="005B1922">
        <w:rPr>
          <w:color w:val="000000"/>
        </w:rPr>
        <w:t>Подраздел 4.3 Требования по передаче заказчику технических и иных д</w:t>
      </w:r>
      <w:r w:rsidRPr="005B1922">
        <w:rPr>
          <w:color w:val="000000"/>
        </w:rPr>
        <w:t>о</w:t>
      </w:r>
      <w:r w:rsidRPr="005B1922">
        <w:rPr>
          <w:color w:val="000000"/>
        </w:rPr>
        <w:t>кументов (оформление результатов оказанных услуг)</w:t>
      </w:r>
    </w:p>
    <w:p w:rsidR="003129FB" w:rsidRPr="005B1922" w:rsidRDefault="003129FB" w:rsidP="003129FB">
      <w:pPr>
        <w:rPr>
          <w:color w:val="000000"/>
        </w:rPr>
      </w:pPr>
      <w:r w:rsidRPr="005B1922">
        <w:rPr>
          <w:color w:val="000000"/>
        </w:rPr>
        <w:t>РАЗДЕЛ 5. ТРЕБОВАНИЯ К ТЕХНИЧЕСКОМУ ОБУЧЕНИЮ ПЕРСОНАЛА ЗАКАЗЧ</w:t>
      </w:r>
      <w:r w:rsidRPr="005B1922">
        <w:rPr>
          <w:color w:val="000000"/>
        </w:rPr>
        <w:t>И</w:t>
      </w:r>
      <w:r w:rsidRPr="005B1922">
        <w:rPr>
          <w:color w:val="000000"/>
        </w:rPr>
        <w:t>КА</w:t>
      </w:r>
    </w:p>
    <w:p w:rsidR="003129FB" w:rsidRPr="005B1922" w:rsidRDefault="003129FB" w:rsidP="003129FB">
      <w:pPr>
        <w:rPr>
          <w:color w:val="000000"/>
        </w:rPr>
      </w:pPr>
      <w:r w:rsidRPr="005B1922">
        <w:rPr>
          <w:color w:val="000000"/>
        </w:rPr>
        <w:t>РАЗДЕЛ 6. ПЕРЕЧЕНЬ ПРИНЯТЫХ СОКРАЩЕНИЙ</w:t>
      </w:r>
    </w:p>
    <w:p w:rsidR="003129FB" w:rsidRPr="005B1922" w:rsidRDefault="003129FB" w:rsidP="003129FB">
      <w:pPr>
        <w:jc w:val="center"/>
      </w:pPr>
    </w:p>
    <w:p w:rsidR="003129FB" w:rsidRPr="005B1922" w:rsidRDefault="003129FB" w:rsidP="003129FB">
      <w:pPr>
        <w:jc w:val="center"/>
      </w:pPr>
    </w:p>
    <w:p w:rsidR="003129FB" w:rsidRPr="005B1922" w:rsidRDefault="003129FB" w:rsidP="003129FB">
      <w:pPr>
        <w:jc w:val="center"/>
      </w:pPr>
    </w:p>
    <w:p w:rsidR="003129FB" w:rsidRPr="005B1922" w:rsidRDefault="003129FB" w:rsidP="003129FB">
      <w:pPr>
        <w:jc w:val="center"/>
      </w:pPr>
    </w:p>
    <w:p w:rsidR="003129FB" w:rsidRPr="005B1922" w:rsidRDefault="003129FB" w:rsidP="003129FB">
      <w:pPr>
        <w:jc w:val="center"/>
      </w:pPr>
    </w:p>
    <w:p w:rsidR="003129FB" w:rsidRPr="005B1922" w:rsidRDefault="003129FB" w:rsidP="003129FB">
      <w:pPr>
        <w:jc w:val="center"/>
      </w:pPr>
    </w:p>
    <w:p w:rsidR="003129FB" w:rsidRPr="005B1922" w:rsidRDefault="003129FB" w:rsidP="003129FB">
      <w:pPr>
        <w:jc w:val="center"/>
      </w:pPr>
    </w:p>
    <w:p w:rsidR="003129FB" w:rsidRPr="005B1922" w:rsidRDefault="003129FB" w:rsidP="003129FB">
      <w:pPr>
        <w:jc w:val="center"/>
      </w:pPr>
    </w:p>
    <w:p w:rsidR="003129FB" w:rsidRPr="005B1922" w:rsidRDefault="003129FB" w:rsidP="003129FB">
      <w:pPr>
        <w:jc w:val="center"/>
      </w:pPr>
    </w:p>
    <w:p w:rsidR="003129FB" w:rsidRDefault="003129FB" w:rsidP="003129FB">
      <w:pPr>
        <w:jc w:val="center"/>
      </w:pPr>
    </w:p>
    <w:p w:rsidR="003129FB" w:rsidRDefault="003129FB" w:rsidP="003129FB">
      <w:pPr>
        <w:jc w:val="center"/>
      </w:pPr>
    </w:p>
    <w:p w:rsidR="003129FB" w:rsidRDefault="003129FB" w:rsidP="003129FB">
      <w:pPr>
        <w:jc w:val="center"/>
      </w:pPr>
    </w:p>
    <w:p w:rsidR="003129FB" w:rsidRDefault="003129FB" w:rsidP="003129FB">
      <w:pPr>
        <w:jc w:val="center"/>
      </w:pPr>
    </w:p>
    <w:p w:rsidR="003129FB" w:rsidRDefault="003129FB" w:rsidP="003129FB">
      <w:pPr>
        <w:jc w:val="center"/>
      </w:pPr>
    </w:p>
    <w:p w:rsidR="003129FB" w:rsidRDefault="003129FB" w:rsidP="003129FB">
      <w:pPr>
        <w:jc w:val="center"/>
      </w:pPr>
    </w:p>
    <w:p w:rsidR="003129FB" w:rsidRDefault="003129FB" w:rsidP="003129FB">
      <w:pPr>
        <w:jc w:val="center"/>
      </w:pPr>
    </w:p>
    <w:p w:rsidR="003129FB" w:rsidRDefault="003129FB" w:rsidP="003129FB">
      <w:pPr>
        <w:jc w:val="center"/>
      </w:pPr>
    </w:p>
    <w:p w:rsidR="003129FB" w:rsidRDefault="003129FB" w:rsidP="003129FB">
      <w:pPr>
        <w:jc w:val="center"/>
      </w:pPr>
    </w:p>
    <w:p w:rsidR="003129FB" w:rsidRPr="005B1922" w:rsidRDefault="003129FB" w:rsidP="003129FB">
      <w:pPr>
        <w:jc w:val="center"/>
      </w:pPr>
    </w:p>
    <w:p w:rsidR="003129FB" w:rsidRPr="005B1922" w:rsidRDefault="003129FB" w:rsidP="003129FB">
      <w:pPr>
        <w:jc w:val="center"/>
      </w:pPr>
    </w:p>
    <w:p w:rsidR="003129FB" w:rsidRPr="005B1922" w:rsidRDefault="003129FB" w:rsidP="003129FB">
      <w:pPr>
        <w:jc w:val="center"/>
      </w:pPr>
    </w:p>
    <w:p w:rsidR="003129FB" w:rsidRDefault="003129FB" w:rsidP="003129FB">
      <w:pPr>
        <w:jc w:val="center"/>
        <w:rPr>
          <w:lang w:val="en-US"/>
        </w:rPr>
      </w:pPr>
    </w:p>
    <w:p w:rsidR="003129FB" w:rsidRDefault="003129FB" w:rsidP="003129FB">
      <w:pPr>
        <w:jc w:val="center"/>
        <w:rPr>
          <w:lang w:val="en-US"/>
        </w:rPr>
      </w:pPr>
    </w:p>
    <w:p w:rsidR="003129FB" w:rsidRDefault="003129FB" w:rsidP="003129FB">
      <w:pPr>
        <w:jc w:val="center"/>
        <w:rPr>
          <w:lang w:val="en-US"/>
        </w:rPr>
      </w:pPr>
    </w:p>
    <w:p w:rsidR="003129FB" w:rsidRDefault="003129FB" w:rsidP="003129FB">
      <w:pPr>
        <w:jc w:val="center"/>
        <w:rPr>
          <w:lang w:val="en-US"/>
        </w:rPr>
      </w:pPr>
    </w:p>
    <w:p w:rsidR="003129FB" w:rsidRDefault="003129FB" w:rsidP="003129FB">
      <w:pPr>
        <w:jc w:val="center"/>
        <w:rPr>
          <w:lang w:val="en-US"/>
        </w:rPr>
      </w:pPr>
    </w:p>
    <w:p w:rsidR="003129FB" w:rsidRDefault="003129FB" w:rsidP="003129FB">
      <w:pPr>
        <w:jc w:val="center"/>
        <w:rPr>
          <w:lang w:val="en-US"/>
        </w:rPr>
      </w:pPr>
    </w:p>
    <w:p w:rsidR="003129FB" w:rsidRDefault="003129FB" w:rsidP="003129FB">
      <w:pPr>
        <w:jc w:val="center"/>
        <w:rPr>
          <w:lang w:val="en-US"/>
        </w:rPr>
      </w:pPr>
    </w:p>
    <w:p w:rsidR="003129FB" w:rsidRPr="003129FB" w:rsidRDefault="003129FB" w:rsidP="003129FB">
      <w:pPr>
        <w:jc w:val="center"/>
        <w:rPr>
          <w:lang w:val="en-US"/>
        </w:rPr>
      </w:pPr>
      <w:bookmarkStart w:id="0" w:name="_GoBack"/>
      <w:bookmarkEnd w:id="0"/>
    </w:p>
    <w:p w:rsidR="003129FB" w:rsidRPr="005B1922" w:rsidRDefault="003129FB" w:rsidP="003129FB">
      <w:pPr>
        <w:jc w:val="center"/>
      </w:pPr>
    </w:p>
    <w:p w:rsidR="003129FB" w:rsidRPr="005B1922" w:rsidRDefault="003129FB" w:rsidP="003129FB">
      <w:pPr>
        <w:numPr>
          <w:ilvl w:val="0"/>
          <w:numId w:val="22"/>
        </w:numPr>
        <w:spacing w:after="200" w:line="276" w:lineRule="auto"/>
        <w:jc w:val="center"/>
        <w:rPr>
          <w:b/>
          <w:caps/>
        </w:rPr>
      </w:pPr>
      <w:r w:rsidRPr="005B1922">
        <w:rPr>
          <w:b/>
          <w:caps/>
        </w:rPr>
        <w:t xml:space="preserve"> Наименование услуги</w:t>
      </w:r>
    </w:p>
    <w:p w:rsidR="003129FB" w:rsidRPr="003129FB" w:rsidRDefault="003129FB" w:rsidP="003129FB">
      <w:pPr>
        <w:ind w:firstLine="851"/>
        <w:jc w:val="both"/>
      </w:pPr>
      <w:r w:rsidRPr="003129FB">
        <w:t>Комплекс мероприятий для выполнения «Отраслевых требований по информац</w:t>
      </w:r>
      <w:r w:rsidRPr="003129FB">
        <w:t>и</w:t>
      </w:r>
      <w:r w:rsidRPr="003129FB">
        <w:t>онной безопасности».</w:t>
      </w:r>
    </w:p>
    <w:p w:rsidR="003129FB" w:rsidRPr="003129FB" w:rsidRDefault="003129FB" w:rsidP="003129FB">
      <w:pPr>
        <w:numPr>
          <w:ilvl w:val="0"/>
          <w:numId w:val="22"/>
        </w:numPr>
        <w:spacing w:before="240" w:after="200" w:line="276" w:lineRule="auto"/>
        <w:jc w:val="center"/>
        <w:rPr>
          <w:b/>
          <w:caps/>
        </w:rPr>
      </w:pPr>
      <w:r w:rsidRPr="003129FB">
        <w:rPr>
          <w:b/>
          <w:caps/>
        </w:rPr>
        <w:t>Описание услуг</w:t>
      </w:r>
    </w:p>
    <w:p w:rsidR="003129FB" w:rsidRPr="003129FB" w:rsidRDefault="003129FB" w:rsidP="003129FB">
      <w:pPr>
        <w:numPr>
          <w:ilvl w:val="1"/>
          <w:numId w:val="22"/>
        </w:numPr>
        <w:tabs>
          <w:tab w:val="left" w:pos="142"/>
          <w:tab w:val="left" w:pos="851"/>
        </w:tabs>
        <w:ind w:left="0" w:firstLine="0"/>
        <w:jc w:val="both"/>
      </w:pPr>
      <w:r w:rsidRPr="003129FB">
        <w:rPr>
          <w:b/>
        </w:rPr>
        <w:t>Состав (перечень) оказываемых услуг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7"/>
        </w:numPr>
        <w:spacing w:before="0" w:after="0"/>
        <w:ind w:hanging="720"/>
        <w:rPr>
          <w:color w:val="auto"/>
          <w:szCs w:val="24"/>
        </w:rPr>
      </w:pPr>
      <w:r w:rsidRPr="003129FB">
        <w:rPr>
          <w:color w:val="auto"/>
          <w:szCs w:val="24"/>
          <w:lang w:val="ru"/>
        </w:rPr>
        <w:t>разработка рабочей эксплуатационной и исполнительной документации;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7"/>
        </w:numPr>
        <w:spacing w:before="0" w:after="0"/>
        <w:ind w:hanging="720"/>
        <w:rPr>
          <w:color w:val="auto"/>
          <w:szCs w:val="24"/>
        </w:rPr>
      </w:pPr>
      <w:r w:rsidRPr="003129FB">
        <w:rPr>
          <w:szCs w:val="24"/>
          <w:lang w:val="ru"/>
        </w:rPr>
        <w:t xml:space="preserve">поставка </w:t>
      </w:r>
      <w:proofErr w:type="spellStart"/>
      <w:r w:rsidRPr="003129FB">
        <w:rPr>
          <w:szCs w:val="24"/>
          <w:lang w:val="ru"/>
        </w:rPr>
        <w:t>СрЗИ</w:t>
      </w:r>
      <w:proofErr w:type="spellEnd"/>
      <w:r w:rsidRPr="003129FB">
        <w:rPr>
          <w:szCs w:val="24"/>
          <w:lang w:val="ru"/>
        </w:rPr>
        <w:t>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7"/>
        </w:numPr>
        <w:spacing w:before="0" w:after="0"/>
        <w:ind w:hanging="720"/>
        <w:rPr>
          <w:color w:val="auto"/>
          <w:szCs w:val="24"/>
        </w:rPr>
      </w:pPr>
      <w:r w:rsidRPr="003129FB">
        <w:rPr>
          <w:szCs w:val="24"/>
          <w:lang w:val="ru"/>
        </w:rPr>
        <w:t>подготовка объектов к вводу в действие СЗИ;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7"/>
        </w:numPr>
        <w:spacing w:before="0" w:after="0"/>
        <w:ind w:hanging="720"/>
        <w:rPr>
          <w:color w:val="auto"/>
          <w:szCs w:val="24"/>
        </w:rPr>
      </w:pPr>
      <w:r w:rsidRPr="003129FB">
        <w:rPr>
          <w:szCs w:val="24"/>
          <w:lang w:val="ru"/>
        </w:rPr>
        <w:t xml:space="preserve">пусконаладочные работы </w:t>
      </w:r>
      <w:proofErr w:type="spellStart"/>
      <w:r w:rsidRPr="003129FB">
        <w:rPr>
          <w:szCs w:val="24"/>
          <w:lang w:val="ru"/>
        </w:rPr>
        <w:t>СрЗИ</w:t>
      </w:r>
      <w:proofErr w:type="spellEnd"/>
      <w:r w:rsidRPr="003129FB">
        <w:rPr>
          <w:szCs w:val="24"/>
          <w:lang w:val="ru"/>
        </w:rPr>
        <w:t xml:space="preserve"> и проведение предварительных испытаний;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7"/>
        </w:numPr>
        <w:spacing w:before="0" w:after="0"/>
        <w:ind w:hanging="720"/>
        <w:rPr>
          <w:color w:val="auto"/>
          <w:szCs w:val="24"/>
        </w:rPr>
      </w:pPr>
      <w:r w:rsidRPr="003129FB">
        <w:rPr>
          <w:szCs w:val="24"/>
          <w:lang w:val="ru"/>
        </w:rPr>
        <w:t>опытная эксплуатация СЗИ и приемочные испытания;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7"/>
        </w:numPr>
        <w:spacing w:before="0" w:after="0"/>
        <w:ind w:hanging="720"/>
        <w:rPr>
          <w:color w:val="auto"/>
          <w:szCs w:val="24"/>
        </w:rPr>
      </w:pPr>
      <w:r w:rsidRPr="003129FB">
        <w:rPr>
          <w:szCs w:val="24"/>
          <w:lang w:val="ru"/>
        </w:rPr>
        <w:t xml:space="preserve">аттестационные испытания </w:t>
      </w:r>
      <w:r w:rsidRPr="003129FB">
        <w:rPr>
          <w:szCs w:val="24"/>
        </w:rPr>
        <w:t>автоматизированных систем</w:t>
      </w:r>
      <w:r w:rsidRPr="003129FB">
        <w:rPr>
          <w:szCs w:val="24"/>
          <w:lang w:val="ru"/>
        </w:rPr>
        <w:t>.</w:t>
      </w:r>
    </w:p>
    <w:p w:rsidR="003129FB" w:rsidRPr="003129FB" w:rsidRDefault="003129FB" w:rsidP="003129FB">
      <w:pPr>
        <w:numPr>
          <w:ilvl w:val="1"/>
          <w:numId w:val="22"/>
        </w:numPr>
        <w:tabs>
          <w:tab w:val="left" w:pos="142"/>
          <w:tab w:val="left" w:pos="851"/>
        </w:tabs>
        <w:spacing w:before="240"/>
        <w:ind w:left="0" w:firstLine="0"/>
        <w:jc w:val="both"/>
      </w:pPr>
      <w:r w:rsidRPr="003129FB">
        <w:rPr>
          <w:b/>
        </w:rPr>
        <w:t>Описание оказываемых услуг</w:t>
      </w: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9"/>
        <w:gridCol w:w="2409"/>
        <w:gridCol w:w="7228"/>
      </w:tblGrid>
      <w:tr w:rsidR="003129FB" w:rsidRPr="003129FB" w:rsidTr="005C2B25">
        <w:trPr>
          <w:trHeight w:val="377"/>
          <w:tblHeader/>
          <w:jc w:val="center"/>
        </w:trPr>
        <w:tc>
          <w:tcPr>
            <w:tcW w:w="569" w:type="dxa"/>
          </w:tcPr>
          <w:p w:rsidR="003129FB" w:rsidRPr="003129FB" w:rsidRDefault="003129FB" w:rsidP="005C2B25">
            <w:pPr>
              <w:pStyle w:val="39"/>
              <w:keepNext w:val="0"/>
              <w:keepLines w:val="0"/>
              <w:widowControl w:val="0"/>
              <w:spacing w:before="0" w:after="0"/>
            </w:pPr>
            <w:r w:rsidRPr="003129FB">
              <w:rPr>
                <w:lang w:val="ru"/>
              </w:rPr>
              <w:t xml:space="preserve">№ </w:t>
            </w:r>
          </w:p>
        </w:tc>
        <w:tc>
          <w:tcPr>
            <w:tcW w:w="2409" w:type="dxa"/>
            <w:vAlign w:val="center"/>
          </w:tcPr>
          <w:p w:rsidR="003129FB" w:rsidRPr="003129FB" w:rsidRDefault="003129FB" w:rsidP="005C2B25">
            <w:pPr>
              <w:pStyle w:val="39"/>
              <w:keepNext w:val="0"/>
              <w:keepLines w:val="0"/>
              <w:widowControl w:val="0"/>
              <w:spacing w:before="0" w:after="0"/>
            </w:pPr>
            <w:r w:rsidRPr="003129FB">
              <w:rPr>
                <w:lang w:val="ru"/>
              </w:rPr>
              <w:t>Наименование</w:t>
            </w:r>
          </w:p>
        </w:tc>
        <w:tc>
          <w:tcPr>
            <w:tcW w:w="7228" w:type="dxa"/>
            <w:vAlign w:val="center"/>
          </w:tcPr>
          <w:p w:rsidR="003129FB" w:rsidRPr="003129FB" w:rsidRDefault="003129FB" w:rsidP="005C2B25">
            <w:pPr>
              <w:pStyle w:val="39"/>
              <w:keepNext w:val="0"/>
              <w:keepLines w:val="0"/>
              <w:widowControl w:val="0"/>
              <w:spacing w:before="0" w:after="0"/>
            </w:pPr>
            <w:r w:rsidRPr="003129FB">
              <w:rPr>
                <w:lang w:val="ru"/>
              </w:rPr>
              <w:t>Содержание</w:t>
            </w:r>
          </w:p>
        </w:tc>
      </w:tr>
      <w:tr w:rsidR="003129FB" w:rsidRPr="003129FB" w:rsidTr="005C2B25">
        <w:trPr>
          <w:jc w:val="center"/>
        </w:trPr>
        <w:tc>
          <w:tcPr>
            <w:tcW w:w="569" w:type="dxa"/>
          </w:tcPr>
          <w:p w:rsidR="003129FB" w:rsidRPr="003129FB" w:rsidRDefault="003129FB" w:rsidP="005C2B25">
            <w:pPr>
              <w:jc w:val="center"/>
            </w:pPr>
            <w:r w:rsidRPr="003129FB">
              <w:rPr>
                <w:lang w:val="ru"/>
              </w:rPr>
              <w:t>1</w:t>
            </w:r>
          </w:p>
        </w:tc>
        <w:tc>
          <w:tcPr>
            <w:tcW w:w="2409" w:type="dxa"/>
          </w:tcPr>
          <w:p w:rsidR="003129FB" w:rsidRPr="003129FB" w:rsidRDefault="003129FB" w:rsidP="005C2B25">
            <w:pPr>
              <w:pStyle w:val="affe"/>
              <w:widowControl w:val="0"/>
              <w:tabs>
                <w:tab w:val="left" w:pos="1200"/>
              </w:tabs>
              <w:spacing w:after="0" w:line="240" w:lineRule="auto"/>
              <w:ind w:left="27"/>
              <w:rPr>
                <w:rFonts w:ascii="Times New Roman" w:hAnsi="Times New Roman"/>
                <w:sz w:val="24"/>
                <w:szCs w:val="24"/>
              </w:rPr>
            </w:pPr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>Разработка рабочей эксплуатационной и исполнительной документации</w:t>
            </w:r>
          </w:p>
        </w:tc>
        <w:tc>
          <w:tcPr>
            <w:tcW w:w="7228" w:type="dxa"/>
          </w:tcPr>
          <w:p w:rsidR="003129FB" w:rsidRPr="003129FB" w:rsidRDefault="003129FB" w:rsidP="005C2B25">
            <w:pPr>
              <w:rPr>
                <w:lang w:val="ru"/>
              </w:rPr>
            </w:pPr>
            <w:r w:rsidRPr="003129FB">
              <w:rPr>
                <w:lang w:val="ru"/>
              </w:rPr>
              <w:t xml:space="preserve">Устанавливается необходимость обработки конфиденциальной информации на объектах. Определяется перечень сведений конфиденциального характера, подлежащих защите. Определяются (уточняются) угрозы безопасности информации и модель вероятного нарушителя применительно к конкретным условиям функционирования. Определяются условия расположения объектов относительно границ КЗ. Определяются конфигурация и топология объектов в целом и ее отдельных компонент, физические, функциональные и технологические связи как внутри системы, так и с другими системами различного уровня и назначения. Определяются технические средства, предполагаемые к использованию в составе объектов, условия их расположения, общесистемное и прикладное программное обеспечение. Определяются режимы обработки информации на объекте в целом и в отдельных компонентах. Определяется класс защищенности. Определение степени участия персонала в обработке (передаче, хранении) информации, характер их взаимодействия между собой и со службой безопасности. Определяются мероприятия по обеспечению конфиденциальности информации в процессе проектирования </w:t>
            </w:r>
            <w:r w:rsidRPr="003129FB">
              <w:t>СЗИ объектов</w:t>
            </w:r>
            <w:r w:rsidRPr="003129FB">
              <w:rPr>
                <w:lang w:val="ru"/>
              </w:rPr>
              <w:t>. Разработка требований на создание СЗИ объектов. Подготовка и оформление отчета о выполненных работах по защите информации на данной стадии создания СЗИ объектов.</w:t>
            </w:r>
          </w:p>
          <w:p w:rsidR="003129FB" w:rsidRPr="003129FB" w:rsidRDefault="003129FB" w:rsidP="005C2B25">
            <w:r w:rsidRPr="003129FB">
              <w:rPr>
                <w:lang w:val="ru"/>
              </w:rPr>
              <w:t>Разработка технического проекта на СЗИ объектов. Разработка организационно-технических мероприятий по защите информации в соответствии с предъявляемыми требованиями. Разработка и реализация разрешительной системы доступа пользователей и эксплуатационного персонала к обрабатываемой информации. Определение подразделений и лиц, ответственных за эксплуатацию СЗИ объектов. Экспертиза имеющейся д</w:t>
            </w:r>
            <w:r w:rsidRPr="003129FB">
              <w:rPr>
                <w:lang w:val="ru"/>
              </w:rPr>
              <w:t>о</w:t>
            </w:r>
            <w:r w:rsidRPr="003129FB">
              <w:rPr>
                <w:lang w:val="ru"/>
              </w:rPr>
              <w:t>кументации по защите информации. Разработка документов, регламент</w:t>
            </w:r>
            <w:r w:rsidRPr="003129FB">
              <w:rPr>
                <w:lang w:val="ru"/>
              </w:rPr>
              <w:t>и</w:t>
            </w:r>
            <w:r w:rsidRPr="003129FB">
              <w:rPr>
                <w:lang w:val="ru"/>
              </w:rPr>
              <w:t xml:space="preserve">рующих вопросы организации обеспечения безопасности </w:t>
            </w:r>
            <w:proofErr w:type="spellStart"/>
            <w:r w:rsidRPr="003129FB">
              <w:rPr>
                <w:lang w:val="ru"/>
              </w:rPr>
              <w:t>ПДн</w:t>
            </w:r>
            <w:proofErr w:type="spellEnd"/>
            <w:r w:rsidRPr="003129FB">
              <w:rPr>
                <w:lang w:val="ru"/>
              </w:rPr>
              <w:t xml:space="preserve"> и эксплу</w:t>
            </w:r>
            <w:r w:rsidRPr="003129FB">
              <w:rPr>
                <w:lang w:val="ru"/>
              </w:rPr>
              <w:t>а</w:t>
            </w:r>
            <w:r w:rsidRPr="003129FB">
              <w:rPr>
                <w:lang w:val="ru"/>
              </w:rPr>
              <w:t>тации СЗИ (приказов, инструкций и т.д.).</w:t>
            </w:r>
          </w:p>
        </w:tc>
      </w:tr>
      <w:tr w:rsidR="003129FB" w:rsidRPr="003129FB" w:rsidTr="005C2B25">
        <w:trPr>
          <w:trHeight w:val="519"/>
          <w:jc w:val="center"/>
        </w:trPr>
        <w:tc>
          <w:tcPr>
            <w:tcW w:w="569" w:type="dxa"/>
          </w:tcPr>
          <w:p w:rsidR="003129FB" w:rsidRPr="003129FB" w:rsidRDefault="003129FB" w:rsidP="005C2B25">
            <w:pPr>
              <w:jc w:val="center"/>
            </w:pPr>
            <w:r w:rsidRPr="003129FB">
              <w:rPr>
                <w:lang w:val="ru"/>
              </w:rPr>
              <w:lastRenderedPageBreak/>
              <w:t>2</w:t>
            </w:r>
          </w:p>
        </w:tc>
        <w:tc>
          <w:tcPr>
            <w:tcW w:w="2409" w:type="dxa"/>
          </w:tcPr>
          <w:p w:rsidR="003129FB" w:rsidRPr="003129FB" w:rsidRDefault="003129FB" w:rsidP="005C2B25">
            <w:pPr>
              <w:pStyle w:val="affff2"/>
              <w:widowControl w:val="0"/>
              <w:tabs>
                <w:tab w:val="clear" w:pos="851"/>
                <w:tab w:val="left" w:pos="1276"/>
              </w:tabs>
              <w:spacing w:before="0" w:after="0"/>
              <w:ind w:firstLine="0"/>
              <w:jc w:val="left"/>
              <w:rPr>
                <w:szCs w:val="24"/>
              </w:rPr>
            </w:pPr>
            <w:r w:rsidRPr="003129FB">
              <w:rPr>
                <w:szCs w:val="24"/>
                <w:lang w:val="ru"/>
              </w:rPr>
              <w:t xml:space="preserve">Поставка </w:t>
            </w:r>
            <w:proofErr w:type="spellStart"/>
            <w:r w:rsidRPr="003129FB">
              <w:rPr>
                <w:szCs w:val="24"/>
                <w:lang w:val="ru"/>
              </w:rPr>
              <w:t>СрЗИ</w:t>
            </w:r>
            <w:proofErr w:type="spellEnd"/>
          </w:p>
        </w:tc>
        <w:tc>
          <w:tcPr>
            <w:tcW w:w="7228" w:type="dxa"/>
          </w:tcPr>
          <w:p w:rsidR="003129FB" w:rsidRPr="003129FB" w:rsidRDefault="003129FB" w:rsidP="005C2B25">
            <w:r w:rsidRPr="003129FB">
              <w:rPr>
                <w:lang w:val="ru"/>
              </w:rPr>
              <w:t xml:space="preserve">Закупка необходимых сертифицированных ФСТЭК России и/или ФСБ России </w:t>
            </w:r>
            <w:proofErr w:type="spellStart"/>
            <w:r w:rsidRPr="003129FB">
              <w:rPr>
                <w:lang w:val="ru"/>
              </w:rPr>
              <w:t>СрЗИ</w:t>
            </w:r>
            <w:proofErr w:type="spellEnd"/>
            <w:r w:rsidRPr="003129FB">
              <w:rPr>
                <w:lang w:val="ru"/>
              </w:rPr>
              <w:t>.</w:t>
            </w:r>
          </w:p>
        </w:tc>
      </w:tr>
      <w:tr w:rsidR="003129FB" w:rsidRPr="003129FB" w:rsidTr="005C2B25">
        <w:trPr>
          <w:trHeight w:val="1233"/>
          <w:jc w:val="center"/>
        </w:trPr>
        <w:tc>
          <w:tcPr>
            <w:tcW w:w="569" w:type="dxa"/>
          </w:tcPr>
          <w:p w:rsidR="003129FB" w:rsidRPr="003129FB" w:rsidRDefault="003129FB" w:rsidP="005C2B25">
            <w:pPr>
              <w:jc w:val="center"/>
              <w:rPr>
                <w:lang w:val="ru"/>
              </w:rPr>
            </w:pPr>
            <w:r w:rsidRPr="003129FB">
              <w:rPr>
                <w:lang w:val="ru"/>
              </w:rPr>
              <w:t>3</w:t>
            </w:r>
          </w:p>
        </w:tc>
        <w:tc>
          <w:tcPr>
            <w:tcW w:w="2409" w:type="dxa"/>
          </w:tcPr>
          <w:p w:rsidR="003129FB" w:rsidRPr="003129FB" w:rsidRDefault="003129FB" w:rsidP="005C2B25">
            <w:pPr>
              <w:pStyle w:val="affff2"/>
              <w:widowControl w:val="0"/>
              <w:tabs>
                <w:tab w:val="clear" w:pos="851"/>
                <w:tab w:val="left" w:pos="1276"/>
              </w:tabs>
              <w:spacing w:before="0" w:after="0"/>
              <w:ind w:firstLine="0"/>
              <w:jc w:val="left"/>
              <w:rPr>
                <w:szCs w:val="24"/>
                <w:lang w:val="ru"/>
              </w:rPr>
            </w:pPr>
            <w:r w:rsidRPr="003129FB">
              <w:rPr>
                <w:szCs w:val="24"/>
                <w:lang w:val="ru"/>
              </w:rPr>
              <w:t>Подготовка объектов к вводу в действие СЗИ</w:t>
            </w:r>
          </w:p>
        </w:tc>
        <w:tc>
          <w:tcPr>
            <w:tcW w:w="7228" w:type="dxa"/>
          </w:tcPr>
          <w:p w:rsidR="003129FB" w:rsidRPr="003129FB" w:rsidRDefault="003129FB" w:rsidP="005C2B25">
            <w:pPr>
              <w:rPr>
                <w:lang w:val="ru"/>
              </w:rPr>
            </w:pPr>
            <w:r w:rsidRPr="003129FB">
              <w:rPr>
                <w:lang w:val="ru"/>
              </w:rPr>
              <w:t>Разработка и согласование плана ввода в действие СЗИ. Консультации пользователей и администраторов о работе автоматизированных систем в процессе ввода в действие СЗИ. Прокладка (модернизация) структурированной кабельной системы объектов Заказчика в объеме необходимом для ввода в действие СЗИ (включая строительно-монтажные работы). Оборудование серверных помещений системой кондиционирования.</w:t>
            </w:r>
          </w:p>
        </w:tc>
      </w:tr>
      <w:tr w:rsidR="003129FB" w:rsidRPr="003129FB" w:rsidTr="005C2B25">
        <w:trPr>
          <w:jc w:val="center"/>
        </w:trPr>
        <w:tc>
          <w:tcPr>
            <w:tcW w:w="569" w:type="dxa"/>
          </w:tcPr>
          <w:p w:rsidR="003129FB" w:rsidRPr="003129FB" w:rsidRDefault="003129FB" w:rsidP="005C2B25">
            <w:pPr>
              <w:jc w:val="center"/>
            </w:pPr>
            <w:r w:rsidRPr="003129FB">
              <w:rPr>
                <w:lang w:val="ru"/>
              </w:rPr>
              <w:t>4</w:t>
            </w:r>
          </w:p>
        </w:tc>
        <w:tc>
          <w:tcPr>
            <w:tcW w:w="2409" w:type="dxa"/>
          </w:tcPr>
          <w:p w:rsidR="003129FB" w:rsidRPr="003129FB" w:rsidRDefault="003129FB" w:rsidP="005C2B25">
            <w:pPr>
              <w:pStyle w:val="affff2"/>
              <w:widowControl w:val="0"/>
              <w:tabs>
                <w:tab w:val="clear" w:pos="851"/>
                <w:tab w:val="left" w:pos="1276"/>
              </w:tabs>
              <w:spacing w:before="0" w:after="0"/>
              <w:ind w:firstLine="0"/>
              <w:jc w:val="left"/>
              <w:rPr>
                <w:szCs w:val="24"/>
              </w:rPr>
            </w:pPr>
            <w:r w:rsidRPr="003129FB">
              <w:rPr>
                <w:szCs w:val="24"/>
                <w:lang w:val="ru"/>
              </w:rPr>
              <w:t xml:space="preserve">Пусконаладочные работы </w:t>
            </w:r>
            <w:proofErr w:type="spellStart"/>
            <w:r w:rsidRPr="003129FB">
              <w:rPr>
                <w:szCs w:val="24"/>
                <w:lang w:val="ru"/>
              </w:rPr>
              <w:t>СрЗИ</w:t>
            </w:r>
            <w:proofErr w:type="spellEnd"/>
            <w:r w:rsidRPr="003129FB">
              <w:rPr>
                <w:szCs w:val="24"/>
                <w:lang w:val="ru"/>
              </w:rPr>
              <w:t xml:space="preserve"> и проведение предварительных испытаний </w:t>
            </w:r>
          </w:p>
        </w:tc>
        <w:tc>
          <w:tcPr>
            <w:tcW w:w="7228" w:type="dxa"/>
          </w:tcPr>
          <w:p w:rsidR="003129FB" w:rsidRPr="003129FB" w:rsidRDefault="003129FB" w:rsidP="005C2B25">
            <w:pPr>
              <w:pStyle w:val="affe"/>
              <w:widowControl w:val="0"/>
              <w:tabs>
                <w:tab w:val="left" w:pos="1200"/>
              </w:tabs>
              <w:spacing w:after="0" w:line="240" w:lineRule="auto"/>
              <w:ind w:left="27"/>
              <w:rPr>
                <w:rFonts w:ascii="Times New Roman" w:hAnsi="Times New Roman"/>
                <w:sz w:val="24"/>
                <w:szCs w:val="24"/>
              </w:rPr>
            </w:pPr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 xml:space="preserve">Установка и настройка </w:t>
            </w:r>
            <w:proofErr w:type="spellStart"/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>СрЗИ</w:t>
            </w:r>
            <w:proofErr w:type="spellEnd"/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 xml:space="preserve"> входящих в состав СЗИ объектов:</w:t>
            </w:r>
          </w:p>
          <w:p w:rsidR="003129FB" w:rsidRPr="003129FB" w:rsidRDefault="003129FB" w:rsidP="003129FB">
            <w:pPr>
              <w:pStyle w:val="affff3"/>
              <w:widowControl w:val="0"/>
              <w:numPr>
                <w:ilvl w:val="0"/>
                <w:numId w:val="35"/>
              </w:numPr>
              <w:tabs>
                <w:tab w:val="left" w:pos="533"/>
              </w:tabs>
              <w:spacing w:line="240" w:lineRule="auto"/>
              <w:ind w:left="601" w:hanging="468"/>
            </w:pPr>
            <w:r w:rsidRPr="003129FB">
              <w:rPr>
                <w:lang w:val="ru"/>
              </w:rPr>
              <w:t>средства защиты информации от несанкционированного доступа;</w:t>
            </w:r>
          </w:p>
          <w:p w:rsidR="003129FB" w:rsidRPr="003129FB" w:rsidRDefault="003129FB" w:rsidP="003129FB">
            <w:pPr>
              <w:pStyle w:val="affff3"/>
              <w:widowControl w:val="0"/>
              <w:numPr>
                <w:ilvl w:val="0"/>
                <w:numId w:val="35"/>
              </w:numPr>
              <w:tabs>
                <w:tab w:val="left" w:pos="533"/>
              </w:tabs>
              <w:spacing w:line="240" w:lineRule="auto"/>
              <w:ind w:left="0" w:firstLine="133"/>
              <w:rPr>
                <w:lang w:val="en-US"/>
              </w:rPr>
            </w:pPr>
            <w:r w:rsidRPr="003129FB">
              <w:rPr>
                <w:lang w:val="ru"/>
              </w:rPr>
              <w:t>средства межсетевого экранирования;</w:t>
            </w:r>
          </w:p>
          <w:p w:rsidR="003129FB" w:rsidRPr="003129FB" w:rsidRDefault="003129FB" w:rsidP="003129FB">
            <w:pPr>
              <w:pStyle w:val="affff3"/>
              <w:widowControl w:val="0"/>
              <w:numPr>
                <w:ilvl w:val="0"/>
                <w:numId w:val="35"/>
              </w:numPr>
              <w:tabs>
                <w:tab w:val="left" w:pos="533"/>
              </w:tabs>
              <w:spacing w:line="240" w:lineRule="auto"/>
              <w:ind w:left="0" w:firstLine="133"/>
              <w:rPr>
                <w:lang w:val="en-US"/>
              </w:rPr>
            </w:pPr>
            <w:r w:rsidRPr="003129FB">
              <w:t>средства контроля защищенности;</w:t>
            </w:r>
          </w:p>
          <w:p w:rsidR="003129FB" w:rsidRPr="003129FB" w:rsidRDefault="003129FB" w:rsidP="003129FB">
            <w:pPr>
              <w:pStyle w:val="affff3"/>
              <w:widowControl w:val="0"/>
              <w:numPr>
                <w:ilvl w:val="0"/>
                <w:numId w:val="35"/>
              </w:numPr>
              <w:tabs>
                <w:tab w:val="left" w:pos="533"/>
              </w:tabs>
              <w:spacing w:line="240" w:lineRule="auto"/>
              <w:ind w:left="0" w:firstLine="133"/>
            </w:pPr>
            <w:r w:rsidRPr="003129FB">
              <w:t>средства защищенного доступа к ресурсам сети Инте</w:t>
            </w:r>
            <w:r w:rsidRPr="003129FB">
              <w:t>р</w:t>
            </w:r>
            <w:r w:rsidRPr="003129FB">
              <w:t>нет;</w:t>
            </w:r>
          </w:p>
          <w:p w:rsidR="003129FB" w:rsidRPr="003129FB" w:rsidRDefault="003129FB" w:rsidP="003129FB">
            <w:pPr>
              <w:pStyle w:val="affff3"/>
              <w:widowControl w:val="0"/>
              <w:numPr>
                <w:ilvl w:val="0"/>
                <w:numId w:val="35"/>
              </w:numPr>
              <w:tabs>
                <w:tab w:val="left" w:pos="533"/>
              </w:tabs>
              <w:spacing w:line="240" w:lineRule="auto"/>
              <w:ind w:left="0" w:firstLine="133"/>
              <w:rPr>
                <w:lang w:val="en-US"/>
              </w:rPr>
            </w:pPr>
            <w:r w:rsidRPr="003129FB">
              <w:t>средства обнаружений вторжений;</w:t>
            </w:r>
          </w:p>
          <w:p w:rsidR="003129FB" w:rsidRPr="003129FB" w:rsidRDefault="003129FB" w:rsidP="003129FB">
            <w:pPr>
              <w:pStyle w:val="affff3"/>
              <w:widowControl w:val="0"/>
              <w:numPr>
                <w:ilvl w:val="0"/>
                <w:numId w:val="35"/>
              </w:numPr>
              <w:tabs>
                <w:tab w:val="left" w:pos="533"/>
              </w:tabs>
              <w:spacing w:line="240" w:lineRule="auto"/>
              <w:ind w:left="0" w:firstLine="133"/>
              <w:rPr>
                <w:lang w:val="en-US"/>
              </w:rPr>
            </w:pPr>
            <w:r w:rsidRPr="003129FB">
              <w:rPr>
                <w:lang w:val="ru"/>
              </w:rPr>
              <w:t>средства антивирусной защиты.</w:t>
            </w:r>
          </w:p>
          <w:p w:rsidR="003129FB" w:rsidRPr="003129FB" w:rsidRDefault="003129FB" w:rsidP="005C2B25">
            <w:pPr>
              <w:pStyle w:val="affe"/>
              <w:widowControl w:val="0"/>
              <w:tabs>
                <w:tab w:val="left" w:pos="1200"/>
              </w:tabs>
              <w:spacing w:after="0" w:line="240" w:lineRule="auto"/>
              <w:ind w:left="27"/>
              <w:rPr>
                <w:rFonts w:ascii="Times New Roman" w:hAnsi="Times New Roman"/>
                <w:sz w:val="24"/>
                <w:szCs w:val="24"/>
              </w:rPr>
            </w:pPr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 xml:space="preserve">Проведение автономных предварительных испытаний </w:t>
            </w:r>
            <w:proofErr w:type="spellStart"/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>СрЗИ</w:t>
            </w:r>
            <w:proofErr w:type="spellEnd"/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 xml:space="preserve"> в соответствии с разработанной Программой и методикой испытаний.</w:t>
            </w:r>
          </w:p>
          <w:p w:rsidR="003129FB" w:rsidRPr="003129FB" w:rsidRDefault="003129FB" w:rsidP="005C2B25">
            <w:r w:rsidRPr="003129FB">
              <w:rPr>
                <w:lang w:val="ru"/>
              </w:rPr>
              <w:t>Проведение комплексной наладки и запуск в опытную эксплуатацию СЗИ объектов.</w:t>
            </w:r>
          </w:p>
        </w:tc>
      </w:tr>
      <w:tr w:rsidR="003129FB" w:rsidRPr="003129FB" w:rsidTr="005C2B25">
        <w:trPr>
          <w:jc w:val="center"/>
        </w:trPr>
        <w:tc>
          <w:tcPr>
            <w:tcW w:w="569" w:type="dxa"/>
          </w:tcPr>
          <w:p w:rsidR="003129FB" w:rsidRPr="003129FB" w:rsidRDefault="003129FB" w:rsidP="005C2B25">
            <w:pPr>
              <w:jc w:val="center"/>
            </w:pPr>
            <w:r w:rsidRPr="003129FB">
              <w:rPr>
                <w:lang w:val="ru"/>
              </w:rPr>
              <w:t>5</w:t>
            </w:r>
          </w:p>
        </w:tc>
        <w:tc>
          <w:tcPr>
            <w:tcW w:w="2409" w:type="dxa"/>
          </w:tcPr>
          <w:p w:rsidR="003129FB" w:rsidRPr="003129FB" w:rsidRDefault="003129FB" w:rsidP="005C2B25">
            <w:pPr>
              <w:pStyle w:val="affe"/>
              <w:widowControl w:val="0"/>
              <w:tabs>
                <w:tab w:val="left" w:pos="1200"/>
              </w:tabs>
              <w:spacing w:after="0" w:line="240" w:lineRule="auto"/>
              <w:ind w:left="27"/>
              <w:rPr>
                <w:rFonts w:ascii="Times New Roman" w:hAnsi="Times New Roman"/>
                <w:sz w:val="24"/>
                <w:szCs w:val="24"/>
              </w:rPr>
            </w:pPr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>Опытная эксплуатация и приемочные испытания СЗИ</w:t>
            </w:r>
          </w:p>
        </w:tc>
        <w:tc>
          <w:tcPr>
            <w:tcW w:w="7228" w:type="dxa"/>
          </w:tcPr>
          <w:p w:rsidR="003129FB" w:rsidRPr="003129FB" w:rsidRDefault="003129FB" w:rsidP="005C2B25">
            <w:pPr>
              <w:pStyle w:val="affff3"/>
              <w:widowControl w:val="0"/>
              <w:tabs>
                <w:tab w:val="left" w:pos="533"/>
              </w:tabs>
              <w:spacing w:line="240" w:lineRule="auto"/>
              <w:ind w:left="19"/>
            </w:pPr>
            <w:r w:rsidRPr="003129FB">
              <w:rPr>
                <w:lang w:val="ru"/>
              </w:rPr>
              <w:t xml:space="preserve">Консультирование пользователей подразделений Заказчика по вопросам работы </w:t>
            </w:r>
            <w:r w:rsidRPr="003129FB">
              <w:t>СЗИ объектов</w:t>
            </w:r>
            <w:r w:rsidRPr="003129FB">
              <w:rPr>
                <w:lang w:val="ru"/>
              </w:rPr>
              <w:t xml:space="preserve"> на рабочем месте, в том числе, ознакомление с организационно-распорядительной документацией на СЗИ. Консультирование администраторов безопасности объектов по вопросам эксплуатации </w:t>
            </w:r>
            <w:proofErr w:type="spellStart"/>
            <w:r w:rsidRPr="003129FB">
              <w:rPr>
                <w:lang w:val="ru"/>
              </w:rPr>
              <w:t>СрЗИ</w:t>
            </w:r>
            <w:proofErr w:type="spellEnd"/>
            <w:r w:rsidRPr="003129FB">
              <w:rPr>
                <w:lang w:val="ru"/>
              </w:rPr>
              <w:t xml:space="preserve">. Опытная эксплуатация СЗИ объектов в комплексе с другими техническими и программными средствами в целях проверки их работоспособности в составе объекта. Отработка технологического процесса обработки информации на объекте. Анализ, доработка, наладка отдельных </w:t>
            </w:r>
            <w:proofErr w:type="spellStart"/>
            <w:r w:rsidRPr="003129FB">
              <w:rPr>
                <w:lang w:val="ru"/>
              </w:rPr>
              <w:t>СрЗИ</w:t>
            </w:r>
            <w:proofErr w:type="spellEnd"/>
            <w:r w:rsidRPr="003129FB">
              <w:rPr>
                <w:lang w:val="ru"/>
              </w:rPr>
              <w:t xml:space="preserve"> и СЗИ объектов в целом. Разработка предложений по доработке СЗИ объектов. Устранение сбоев функционирования </w:t>
            </w:r>
            <w:proofErr w:type="spellStart"/>
            <w:r w:rsidRPr="003129FB">
              <w:rPr>
                <w:lang w:val="ru"/>
              </w:rPr>
              <w:t>СрЗИ</w:t>
            </w:r>
            <w:proofErr w:type="spellEnd"/>
            <w:r w:rsidRPr="003129FB">
              <w:rPr>
                <w:lang w:val="ru"/>
              </w:rPr>
              <w:t xml:space="preserve">, внесение изменений в документацию на СЗИ объектов, в том числе, эксплуатационную, в соответствии с выявленными недостатками. Настройка </w:t>
            </w:r>
            <w:proofErr w:type="spellStart"/>
            <w:r w:rsidRPr="003129FB">
              <w:rPr>
                <w:lang w:val="ru"/>
              </w:rPr>
              <w:t>СрЗИ</w:t>
            </w:r>
            <w:proofErr w:type="spellEnd"/>
            <w:r w:rsidRPr="003129FB">
              <w:rPr>
                <w:lang w:val="ru"/>
              </w:rPr>
              <w:t xml:space="preserve"> в течение опытной эксплуатации по предложениям Заказчика. Приемо-сдаточные испытания СЗИ объектов по результатам опытной эксплуатации с оформлением приемо-сдаточного акта.</w:t>
            </w:r>
          </w:p>
        </w:tc>
      </w:tr>
      <w:tr w:rsidR="003129FB" w:rsidRPr="003129FB" w:rsidTr="005C2B25">
        <w:trPr>
          <w:trHeight w:val="1152"/>
          <w:jc w:val="center"/>
        </w:trPr>
        <w:tc>
          <w:tcPr>
            <w:tcW w:w="569" w:type="dxa"/>
          </w:tcPr>
          <w:p w:rsidR="003129FB" w:rsidRPr="003129FB" w:rsidRDefault="003129FB" w:rsidP="005C2B25">
            <w:pPr>
              <w:rPr>
                <w:lang w:val="en-US"/>
              </w:rPr>
            </w:pPr>
            <w:r w:rsidRPr="003129FB">
              <w:t>6</w:t>
            </w:r>
          </w:p>
        </w:tc>
        <w:tc>
          <w:tcPr>
            <w:tcW w:w="2409" w:type="dxa"/>
          </w:tcPr>
          <w:p w:rsidR="003129FB" w:rsidRPr="003129FB" w:rsidRDefault="003129FB" w:rsidP="005C2B25">
            <w:pPr>
              <w:pStyle w:val="affe"/>
              <w:widowControl w:val="0"/>
              <w:tabs>
                <w:tab w:val="left" w:pos="1200"/>
              </w:tabs>
              <w:spacing w:after="0" w:line="240" w:lineRule="auto"/>
              <w:ind w:left="27"/>
              <w:rPr>
                <w:rFonts w:ascii="Times New Roman" w:hAnsi="Times New Roman"/>
                <w:sz w:val="24"/>
                <w:szCs w:val="24"/>
              </w:rPr>
            </w:pPr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>Аттестационные испытания объектов</w:t>
            </w:r>
          </w:p>
        </w:tc>
        <w:tc>
          <w:tcPr>
            <w:tcW w:w="7228" w:type="dxa"/>
          </w:tcPr>
          <w:p w:rsidR="003129FB" w:rsidRPr="003129FB" w:rsidRDefault="003129FB" w:rsidP="005C2B25">
            <w:pPr>
              <w:pStyle w:val="affff3"/>
              <w:widowControl w:val="0"/>
              <w:tabs>
                <w:tab w:val="left" w:pos="533"/>
              </w:tabs>
              <w:spacing w:line="240" w:lineRule="auto"/>
              <w:ind w:left="19"/>
              <w:jc w:val="both"/>
            </w:pPr>
            <w:r w:rsidRPr="003129FB">
              <w:rPr>
                <w:lang w:val="ru"/>
              </w:rPr>
              <w:t>Подготовка СЗИ и объектов к аттестационным испытаниям. Разработка и согласование с Заказчиком программы и методики аттестационных испытаний. Аттестационные испытания объектов по требованиям безопасности информации. Оформление и выдача аттестата соответствия по требованиям безопасности информации.</w:t>
            </w:r>
          </w:p>
        </w:tc>
      </w:tr>
    </w:tbl>
    <w:p w:rsidR="003129FB" w:rsidRPr="003129FB" w:rsidRDefault="003129FB" w:rsidP="003129FB">
      <w:pPr>
        <w:tabs>
          <w:tab w:val="left" w:pos="851"/>
        </w:tabs>
        <w:spacing w:before="240"/>
        <w:jc w:val="both"/>
      </w:pPr>
      <w:r w:rsidRPr="003129FB">
        <w:t>Услуги оказываются на следующих объектах Заказчика: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6520"/>
        <w:gridCol w:w="3119"/>
      </w:tblGrid>
      <w:tr w:rsidR="003129FB" w:rsidRPr="003129FB" w:rsidTr="005C2B25">
        <w:trPr>
          <w:trHeight w:val="347"/>
        </w:trPr>
        <w:tc>
          <w:tcPr>
            <w:tcW w:w="534" w:type="dxa"/>
          </w:tcPr>
          <w:p w:rsidR="003129FB" w:rsidRPr="003129FB" w:rsidRDefault="003129FB" w:rsidP="005C2B25">
            <w:pPr>
              <w:tabs>
                <w:tab w:val="left" w:pos="851"/>
              </w:tabs>
              <w:jc w:val="center"/>
            </w:pPr>
            <w:r w:rsidRPr="003129FB">
              <w:rPr>
                <w:b/>
                <w:color w:val="000000"/>
              </w:rPr>
              <w:t>№</w:t>
            </w:r>
          </w:p>
        </w:tc>
        <w:tc>
          <w:tcPr>
            <w:tcW w:w="6520" w:type="dxa"/>
          </w:tcPr>
          <w:p w:rsidR="003129FB" w:rsidRPr="003129FB" w:rsidRDefault="003129FB" w:rsidP="005C2B25">
            <w:pPr>
              <w:tabs>
                <w:tab w:val="left" w:pos="851"/>
              </w:tabs>
              <w:jc w:val="center"/>
            </w:pPr>
            <w:r w:rsidRPr="003129FB">
              <w:rPr>
                <w:b/>
                <w:color w:val="000000"/>
              </w:rPr>
              <w:t>Наименование и краткая характеристика об</w:t>
            </w:r>
            <w:r w:rsidRPr="003129FB">
              <w:rPr>
                <w:b/>
                <w:color w:val="000000"/>
              </w:rPr>
              <w:t>ъ</w:t>
            </w:r>
            <w:r w:rsidRPr="003129FB">
              <w:rPr>
                <w:b/>
                <w:color w:val="000000"/>
              </w:rPr>
              <w:t>екта</w:t>
            </w:r>
          </w:p>
        </w:tc>
        <w:tc>
          <w:tcPr>
            <w:tcW w:w="3119" w:type="dxa"/>
          </w:tcPr>
          <w:p w:rsidR="003129FB" w:rsidRPr="003129FB" w:rsidRDefault="003129FB" w:rsidP="005C2B25">
            <w:pPr>
              <w:tabs>
                <w:tab w:val="left" w:pos="851"/>
              </w:tabs>
              <w:jc w:val="center"/>
            </w:pPr>
            <w:r w:rsidRPr="003129FB">
              <w:rPr>
                <w:b/>
                <w:color w:val="000000"/>
              </w:rPr>
              <w:t>Место оказания услуг</w:t>
            </w:r>
          </w:p>
        </w:tc>
      </w:tr>
      <w:tr w:rsidR="003129FB" w:rsidRPr="003129FB" w:rsidTr="005C2B25">
        <w:tc>
          <w:tcPr>
            <w:tcW w:w="534" w:type="dxa"/>
          </w:tcPr>
          <w:p w:rsidR="003129FB" w:rsidRPr="003129FB" w:rsidRDefault="003129FB" w:rsidP="005C2B25">
            <w:pPr>
              <w:tabs>
                <w:tab w:val="left" w:pos="851"/>
              </w:tabs>
              <w:jc w:val="center"/>
            </w:pPr>
            <w:r w:rsidRPr="003129FB">
              <w:t>1</w:t>
            </w:r>
          </w:p>
        </w:tc>
        <w:tc>
          <w:tcPr>
            <w:tcW w:w="6520" w:type="dxa"/>
          </w:tcPr>
          <w:p w:rsidR="003129FB" w:rsidRPr="003129FB" w:rsidRDefault="003129FB" w:rsidP="005C2B25">
            <w:r w:rsidRPr="003129FB">
              <w:t>Наименование объекта: «Автоматизированная система Ф</w:t>
            </w:r>
            <w:r w:rsidRPr="003129FB">
              <w:t>и</w:t>
            </w:r>
            <w:r w:rsidRPr="003129FB">
              <w:t>лиала».</w:t>
            </w:r>
          </w:p>
          <w:p w:rsidR="003129FB" w:rsidRPr="003129FB" w:rsidRDefault="003129FB" w:rsidP="005C2B25">
            <w:pPr>
              <w:tabs>
                <w:tab w:val="left" w:pos="851"/>
              </w:tabs>
            </w:pPr>
            <w:r w:rsidRPr="003129FB">
              <w:t xml:space="preserve">Сетевая инфраструктура включает 30 рабочих мест и 2 </w:t>
            </w:r>
            <w:r w:rsidRPr="003129FB">
              <w:lastRenderedPageBreak/>
              <w:t>сервера, сетевое и коммутационное оборудование. В информ</w:t>
            </w:r>
            <w:r w:rsidRPr="003129FB">
              <w:t>а</w:t>
            </w:r>
            <w:r w:rsidRPr="003129FB">
              <w:t>ционной системе обрабатывается информация ограниченн</w:t>
            </w:r>
            <w:r w:rsidRPr="003129FB">
              <w:t>о</w:t>
            </w:r>
            <w:r w:rsidRPr="003129FB">
              <w:t>го доступа (в том числе служебная тайна, персональные данные). Информационная система имеет подключение к сетям связи общего пользования, в том числе к сетям международного информационного обмена Инте</w:t>
            </w:r>
            <w:r w:rsidRPr="003129FB">
              <w:t>р</w:t>
            </w:r>
            <w:r w:rsidRPr="003129FB">
              <w:t>нет.</w:t>
            </w:r>
          </w:p>
        </w:tc>
        <w:tc>
          <w:tcPr>
            <w:tcW w:w="3119" w:type="dxa"/>
          </w:tcPr>
          <w:p w:rsidR="003129FB" w:rsidRPr="003129FB" w:rsidRDefault="003129FB" w:rsidP="005C2B25">
            <w:pPr>
              <w:tabs>
                <w:tab w:val="left" w:pos="851"/>
              </w:tabs>
              <w:jc w:val="center"/>
            </w:pPr>
            <w:r w:rsidRPr="003129FB">
              <w:lastRenderedPageBreak/>
              <w:t>Филиал «Северо-западный территориальный округ» ФГУП «Ро</w:t>
            </w:r>
            <w:r w:rsidRPr="003129FB">
              <w:t>с</w:t>
            </w:r>
            <w:r w:rsidRPr="003129FB">
              <w:t>РАО»,</w:t>
            </w:r>
          </w:p>
          <w:p w:rsidR="003129FB" w:rsidRPr="003129FB" w:rsidRDefault="003129FB" w:rsidP="005C2B25">
            <w:pPr>
              <w:tabs>
                <w:tab w:val="left" w:pos="851"/>
              </w:tabs>
              <w:jc w:val="center"/>
            </w:pPr>
            <w:r w:rsidRPr="003129FB">
              <w:lastRenderedPageBreak/>
              <w:t>город Санкт-Петербург, улица Арсенальная, дом 1, корпус 2</w:t>
            </w:r>
          </w:p>
        </w:tc>
      </w:tr>
      <w:tr w:rsidR="003129FB" w:rsidRPr="003129FB" w:rsidTr="005C2B25">
        <w:tc>
          <w:tcPr>
            <w:tcW w:w="534" w:type="dxa"/>
          </w:tcPr>
          <w:p w:rsidR="003129FB" w:rsidRPr="003129FB" w:rsidRDefault="003129FB" w:rsidP="005C2B25">
            <w:pPr>
              <w:tabs>
                <w:tab w:val="left" w:pos="851"/>
              </w:tabs>
              <w:jc w:val="center"/>
            </w:pPr>
            <w:r w:rsidRPr="003129FB">
              <w:lastRenderedPageBreak/>
              <w:t>2</w:t>
            </w:r>
          </w:p>
        </w:tc>
        <w:tc>
          <w:tcPr>
            <w:tcW w:w="6520" w:type="dxa"/>
            <w:vAlign w:val="center"/>
          </w:tcPr>
          <w:p w:rsidR="003129FB" w:rsidRPr="003129FB" w:rsidRDefault="003129FB" w:rsidP="005C2B25">
            <w:r w:rsidRPr="003129FB">
              <w:t>Наименование объекта «Автоматизированная система Ленинградского отд</w:t>
            </w:r>
            <w:r w:rsidRPr="003129FB">
              <w:t>е</w:t>
            </w:r>
            <w:r w:rsidRPr="003129FB">
              <w:t>ления».</w:t>
            </w:r>
          </w:p>
          <w:p w:rsidR="003129FB" w:rsidRPr="003129FB" w:rsidRDefault="003129FB" w:rsidP="005C2B25">
            <w:r w:rsidRPr="003129FB">
              <w:t>Сетевая инфраструктура включает 99 рабочих мест и 2 сервера, сетевое и коммутационное оборудование. В информ</w:t>
            </w:r>
            <w:r w:rsidRPr="003129FB">
              <w:t>а</w:t>
            </w:r>
            <w:r w:rsidRPr="003129FB">
              <w:t>ционной системе обрабатывается информация ограниченн</w:t>
            </w:r>
            <w:r w:rsidRPr="003129FB">
              <w:t>о</w:t>
            </w:r>
            <w:r w:rsidRPr="003129FB">
              <w:t>го доступа (в том числе служебная тайна, персональные данные). Информационная система имеет подключение к сетям связи общего пользования, в том числе к сетям междунаро</w:t>
            </w:r>
            <w:r w:rsidRPr="003129FB">
              <w:t>д</w:t>
            </w:r>
            <w:r w:rsidRPr="003129FB">
              <w:t>ного информационного обмена Интернет.</w:t>
            </w:r>
          </w:p>
        </w:tc>
        <w:tc>
          <w:tcPr>
            <w:tcW w:w="3119" w:type="dxa"/>
          </w:tcPr>
          <w:p w:rsidR="003129FB" w:rsidRPr="003129FB" w:rsidRDefault="003129FB" w:rsidP="005C2B25">
            <w:pPr>
              <w:jc w:val="center"/>
            </w:pPr>
            <w:r w:rsidRPr="003129FB">
              <w:t>Ленинградское отделение</w:t>
            </w:r>
          </w:p>
          <w:p w:rsidR="003129FB" w:rsidRPr="003129FB" w:rsidRDefault="003129FB" w:rsidP="005C2B25">
            <w:pPr>
              <w:jc w:val="center"/>
            </w:pPr>
            <w:r w:rsidRPr="003129FB">
              <w:t>филиала «Северо-западный территориальный о</w:t>
            </w:r>
            <w:r w:rsidRPr="003129FB">
              <w:t>к</w:t>
            </w:r>
            <w:r w:rsidRPr="003129FB">
              <w:t>руг»</w:t>
            </w:r>
          </w:p>
          <w:p w:rsidR="003129FB" w:rsidRPr="003129FB" w:rsidRDefault="003129FB" w:rsidP="005C2B25">
            <w:pPr>
              <w:tabs>
                <w:tab w:val="left" w:pos="851"/>
              </w:tabs>
              <w:jc w:val="center"/>
            </w:pPr>
            <w:r w:rsidRPr="003129FB">
              <w:t>ФГУП «Ро</w:t>
            </w:r>
            <w:r w:rsidRPr="003129FB">
              <w:t>с</w:t>
            </w:r>
            <w:r w:rsidRPr="003129FB">
              <w:t>РАО»,</w:t>
            </w:r>
          </w:p>
          <w:p w:rsidR="003129FB" w:rsidRPr="003129FB" w:rsidRDefault="003129FB" w:rsidP="005C2B25">
            <w:pPr>
              <w:tabs>
                <w:tab w:val="left" w:pos="851"/>
              </w:tabs>
              <w:jc w:val="center"/>
            </w:pPr>
            <w:r w:rsidRPr="003129FB">
              <w:t>Ленинградская область,</w:t>
            </w:r>
          </w:p>
          <w:p w:rsidR="003129FB" w:rsidRPr="003129FB" w:rsidRDefault="003129FB" w:rsidP="005C2B25">
            <w:pPr>
              <w:tabs>
                <w:tab w:val="left" w:pos="851"/>
              </w:tabs>
              <w:jc w:val="center"/>
            </w:pPr>
            <w:r w:rsidRPr="003129FB">
              <w:t>город Сосновый Бор,</w:t>
            </w:r>
          </w:p>
          <w:p w:rsidR="003129FB" w:rsidRPr="003129FB" w:rsidRDefault="003129FB" w:rsidP="005C2B25">
            <w:pPr>
              <w:tabs>
                <w:tab w:val="left" w:pos="851"/>
              </w:tabs>
              <w:jc w:val="center"/>
            </w:pPr>
            <w:proofErr w:type="spellStart"/>
            <w:r w:rsidRPr="003129FB">
              <w:t>промзона</w:t>
            </w:r>
            <w:proofErr w:type="spellEnd"/>
          </w:p>
        </w:tc>
      </w:tr>
      <w:tr w:rsidR="003129FB" w:rsidRPr="003129FB" w:rsidTr="005C2B25">
        <w:tc>
          <w:tcPr>
            <w:tcW w:w="534" w:type="dxa"/>
          </w:tcPr>
          <w:p w:rsidR="003129FB" w:rsidRPr="003129FB" w:rsidRDefault="003129FB" w:rsidP="005C2B25">
            <w:pPr>
              <w:tabs>
                <w:tab w:val="left" w:pos="851"/>
              </w:tabs>
              <w:jc w:val="both"/>
            </w:pPr>
            <w:r w:rsidRPr="003129FB">
              <w:t>3</w:t>
            </w:r>
          </w:p>
        </w:tc>
        <w:tc>
          <w:tcPr>
            <w:tcW w:w="6520" w:type="dxa"/>
          </w:tcPr>
          <w:p w:rsidR="003129FB" w:rsidRPr="003129FB" w:rsidRDefault="003129FB" w:rsidP="005C2B25">
            <w:r w:rsidRPr="003129FB">
              <w:t>Наименование объекта «Автоматизированная система Му</w:t>
            </w:r>
            <w:r w:rsidRPr="003129FB">
              <w:t>р</w:t>
            </w:r>
            <w:r w:rsidRPr="003129FB">
              <w:t>манского отделения».</w:t>
            </w:r>
          </w:p>
          <w:p w:rsidR="003129FB" w:rsidRPr="003129FB" w:rsidRDefault="003129FB" w:rsidP="005C2B25">
            <w:pPr>
              <w:tabs>
                <w:tab w:val="left" w:pos="851"/>
              </w:tabs>
            </w:pPr>
            <w:r w:rsidRPr="003129FB">
              <w:t>Сетевая инфраструктура включает 11 рабочих мест и 1 сервер, сетевое и коммутационное оборудование. В информ</w:t>
            </w:r>
            <w:r w:rsidRPr="003129FB">
              <w:t>а</w:t>
            </w:r>
            <w:r w:rsidRPr="003129FB">
              <w:t>ционной системе обрабатывается информация ограниченн</w:t>
            </w:r>
            <w:r w:rsidRPr="003129FB">
              <w:t>о</w:t>
            </w:r>
            <w:r w:rsidRPr="003129FB">
              <w:t>го доступа (в том числе служебная тайна, персональные данные). Информационная система имеет подкл</w:t>
            </w:r>
            <w:r w:rsidRPr="003129FB">
              <w:t>ю</w:t>
            </w:r>
            <w:r w:rsidRPr="003129FB">
              <w:t>чение к сетям связи общего пользования, в том числе к сетям международного информационного обмена Инте</w:t>
            </w:r>
            <w:r w:rsidRPr="003129FB">
              <w:t>р</w:t>
            </w:r>
            <w:r w:rsidRPr="003129FB">
              <w:t>нет.</w:t>
            </w:r>
          </w:p>
        </w:tc>
        <w:tc>
          <w:tcPr>
            <w:tcW w:w="3119" w:type="dxa"/>
          </w:tcPr>
          <w:p w:rsidR="003129FB" w:rsidRPr="003129FB" w:rsidRDefault="003129FB" w:rsidP="005C2B25">
            <w:pPr>
              <w:jc w:val="center"/>
            </w:pPr>
            <w:r w:rsidRPr="003129FB">
              <w:t>Мурманское отделение</w:t>
            </w:r>
          </w:p>
          <w:p w:rsidR="003129FB" w:rsidRPr="003129FB" w:rsidRDefault="003129FB" w:rsidP="005C2B25">
            <w:pPr>
              <w:jc w:val="center"/>
            </w:pPr>
            <w:r w:rsidRPr="003129FB">
              <w:t>ф</w:t>
            </w:r>
            <w:r w:rsidRPr="003129FB">
              <w:t>и</w:t>
            </w:r>
            <w:r w:rsidRPr="003129FB">
              <w:t>лиала «Северо-западный территориальный о</w:t>
            </w:r>
            <w:r w:rsidRPr="003129FB">
              <w:t>к</w:t>
            </w:r>
            <w:r w:rsidRPr="003129FB">
              <w:t>руг»</w:t>
            </w:r>
          </w:p>
          <w:p w:rsidR="003129FB" w:rsidRPr="003129FB" w:rsidRDefault="003129FB" w:rsidP="005C2B25">
            <w:pPr>
              <w:tabs>
                <w:tab w:val="left" w:pos="851"/>
              </w:tabs>
              <w:jc w:val="center"/>
            </w:pPr>
            <w:r w:rsidRPr="003129FB">
              <w:t>ФГУП «РосРАО»,</w:t>
            </w:r>
          </w:p>
          <w:p w:rsidR="003129FB" w:rsidRPr="003129FB" w:rsidRDefault="003129FB" w:rsidP="005C2B25">
            <w:pPr>
              <w:tabs>
                <w:tab w:val="left" w:pos="851"/>
              </w:tabs>
              <w:jc w:val="center"/>
            </w:pPr>
            <w:r w:rsidRPr="003129FB">
              <w:t>город Мурманск,</w:t>
            </w:r>
          </w:p>
          <w:p w:rsidR="003129FB" w:rsidRPr="003129FB" w:rsidRDefault="003129FB" w:rsidP="005C2B25">
            <w:pPr>
              <w:tabs>
                <w:tab w:val="left" w:pos="851"/>
              </w:tabs>
              <w:jc w:val="center"/>
            </w:pPr>
            <w:r w:rsidRPr="003129FB">
              <w:t>улица Домостроительная,</w:t>
            </w:r>
          </w:p>
          <w:p w:rsidR="003129FB" w:rsidRPr="003129FB" w:rsidRDefault="003129FB" w:rsidP="005C2B25">
            <w:pPr>
              <w:tabs>
                <w:tab w:val="left" w:pos="851"/>
              </w:tabs>
              <w:jc w:val="center"/>
            </w:pPr>
            <w:r w:rsidRPr="003129FB">
              <w:t>дом 30</w:t>
            </w:r>
          </w:p>
        </w:tc>
      </w:tr>
    </w:tbl>
    <w:p w:rsidR="003129FB" w:rsidRPr="003129FB" w:rsidRDefault="003129FB" w:rsidP="003129FB">
      <w:pPr>
        <w:numPr>
          <w:ilvl w:val="1"/>
          <w:numId w:val="22"/>
        </w:numPr>
        <w:tabs>
          <w:tab w:val="left" w:pos="851"/>
        </w:tabs>
        <w:spacing w:before="240"/>
        <w:ind w:left="0" w:firstLine="0"/>
        <w:jc w:val="both"/>
      </w:pPr>
      <w:r w:rsidRPr="003129FB">
        <w:rPr>
          <w:b/>
        </w:rPr>
        <w:t>Объем оказываемых услуг либо доля оказываемых услуг в общем объеме закупки</w:t>
      </w:r>
    </w:p>
    <w:p w:rsidR="003129FB" w:rsidRPr="003129FB" w:rsidRDefault="003129FB" w:rsidP="003129FB">
      <w:pPr>
        <w:tabs>
          <w:tab w:val="left" w:pos="851"/>
        </w:tabs>
        <w:spacing w:before="240"/>
        <w:jc w:val="both"/>
      </w:pPr>
      <w:r w:rsidRPr="003129FB">
        <w:t>Доля/объем отдельных услуг в общем объеме закупок не определ</w:t>
      </w:r>
      <w:r w:rsidRPr="003129FB">
        <w:t>е</w:t>
      </w:r>
      <w:r w:rsidRPr="003129FB">
        <w:t>на.</w:t>
      </w:r>
    </w:p>
    <w:p w:rsidR="003129FB" w:rsidRPr="003129FB" w:rsidRDefault="003129FB" w:rsidP="003129FB">
      <w:pPr>
        <w:numPr>
          <w:ilvl w:val="0"/>
          <w:numId w:val="22"/>
        </w:numPr>
        <w:spacing w:before="240" w:after="200" w:line="276" w:lineRule="auto"/>
        <w:jc w:val="center"/>
        <w:rPr>
          <w:b/>
          <w:caps/>
        </w:rPr>
      </w:pPr>
      <w:r w:rsidRPr="003129FB">
        <w:rPr>
          <w:b/>
          <w:caps/>
        </w:rPr>
        <w:t xml:space="preserve">Требования к услугам </w:t>
      </w:r>
    </w:p>
    <w:p w:rsidR="003129FB" w:rsidRPr="003129FB" w:rsidRDefault="003129FB" w:rsidP="003129FB">
      <w:pPr>
        <w:numPr>
          <w:ilvl w:val="1"/>
          <w:numId w:val="22"/>
        </w:numPr>
        <w:tabs>
          <w:tab w:val="left" w:pos="851"/>
        </w:tabs>
        <w:ind w:left="0" w:firstLine="0"/>
        <w:jc w:val="both"/>
        <w:rPr>
          <w:color w:val="FF0000"/>
        </w:rPr>
      </w:pPr>
      <w:r w:rsidRPr="003129FB">
        <w:rPr>
          <w:b/>
        </w:rPr>
        <w:t>Общие требования</w:t>
      </w:r>
    </w:p>
    <w:p w:rsidR="003129FB" w:rsidRPr="003129FB" w:rsidRDefault="003129FB" w:rsidP="003129FB">
      <w:pPr>
        <w:pStyle w:val="affe"/>
        <w:numPr>
          <w:ilvl w:val="2"/>
          <w:numId w:val="22"/>
        </w:numPr>
        <w:tabs>
          <w:tab w:val="left" w:pos="0"/>
        </w:tabs>
        <w:spacing w:after="6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129FB">
        <w:rPr>
          <w:rFonts w:ascii="Times New Roman" w:hAnsi="Times New Roman"/>
          <w:sz w:val="24"/>
          <w:szCs w:val="24"/>
          <w:lang w:val="ru"/>
        </w:rPr>
        <w:t>Разработанная СЗИ должна соответствовать требованиям по безопасности информации, в том числе следующим документам: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</w:rPr>
      </w:pPr>
      <w:r w:rsidRPr="003129FB">
        <w:rPr>
          <w:color w:val="auto"/>
          <w:szCs w:val="24"/>
          <w:lang w:val="ru"/>
        </w:rPr>
        <w:t>Постановление Правительства Российской Федерации от 11</w:t>
      </w:r>
      <w:r w:rsidRPr="003129FB">
        <w:rPr>
          <w:color w:val="auto"/>
          <w:szCs w:val="24"/>
        </w:rPr>
        <w:t>.11.</w:t>
      </w:r>
      <w:r w:rsidRPr="003129FB">
        <w:rPr>
          <w:color w:val="auto"/>
          <w:szCs w:val="24"/>
          <w:lang w:val="ru"/>
        </w:rPr>
        <w:t>2012 №1119 «Об утверждении требований к защите персональных данных при их обработке в информационных системах персональных данных»;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</w:rPr>
      </w:pPr>
      <w:r w:rsidRPr="003129FB">
        <w:rPr>
          <w:color w:val="auto"/>
          <w:szCs w:val="24"/>
          <w:lang w:val="ru"/>
        </w:rPr>
        <w:t xml:space="preserve">Приказ ФСТЭК России от 18.02.2013 №21 «Об утверждении состава и </w:t>
      </w:r>
      <w:proofErr w:type="gramStart"/>
      <w:r w:rsidRPr="003129FB">
        <w:rPr>
          <w:color w:val="auto"/>
          <w:szCs w:val="24"/>
          <w:lang w:val="ru"/>
        </w:rPr>
        <w:t>содержания</w:t>
      </w:r>
      <w:proofErr w:type="gramEnd"/>
      <w:r w:rsidRPr="003129FB">
        <w:rPr>
          <w:color w:val="auto"/>
          <w:szCs w:val="24"/>
          <w:lang w:val="ru"/>
        </w:rPr>
        <w:t xml:space="preserve"> организационных мер по обеспечению безопасности персональных данных при их обработке в информационных системах персональных данных»;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</w:rPr>
      </w:pPr>
      <w:r w:rsidRPr="003129FB">
        <w:rPr>
          <w:color w:val="auto"/>
          <w:szCs w:val="24"/>
        </w:rPr>
        <w:t xml:space="preserve">Руководящий документ </w:t>
      </w:r>
      <w:proofErr w:type="spellStart"/>
      <w:r w:rsidRPr="003129FB">
        <w:rPr>
          <w:color w:val="auto"/>
          <w:szCs w:val="24"/>
        </w:rPr>
        <w:t>Гостехкомиссии</w:t>
      </w:r>
      <w:proofErr w:type="spellEnd"/>
      <w:r w:rsidRPr="003129FB">
        <w:rPr>
          <w:color w:val="auto"/>
          <w:szCs w:val="24"/>
        </w:rPr>
        <w:t xml:space="preserve"> России «Автоматизированные системы. Защ</w:t>
      </w:r>
      <w:r w:rsidRPr="003129FB">
        <w:rPr>
          <w:color w:val="auto"/>
          <w:szCs w:val="24"/>
        </w:rPr>
        <w:t>и</w:t>
      </w:r>
      <w:r w:rsidRPr="003129FB">
        <w:rPr>
          <w:color w:val="auto"/>
          <w:szCs w:val="24"/>
        </w:rPr>
        <w:t>та от несанкционированного доступа к информации. Классификация автоматизирова</w:t>
      </w:r>
      <w:r w:rsidRPr="003129FB">
        <w:rPr>
          <w:color w:val="auto"/>
          <w:szCs w:val="24"/>
        </w:rPr>
        <w:t>н</w:t>
      </w:r>
      <w:r w:rsidRPr="003129FB">
        <w:rPr>
          <w:color w:val="auto"/>
          <w:szCs w:val="24"/>
        </w:rPr>
        <w:t xml:space="preserve">ных систем и требования по защите информации», </w:t>
      </w:r>
      <w:proofErr w:type="gramStart"/>
      <w:r w:rsidRPr="003129FB">
        <w:rPr>
          <w:color w:val="auto"/>
          <w:szCs w:val="24"/>
        </w:rPr>
        <w:t>утвержденный</w:t>
      </w:r>
      <w:proofErr w:type="gramEnd"/>
      <w:r w:rsidRPr="003129FB">
        <w:rPr>
          <w:color w:val="auto"/>
          <w:szCs w:val="24"/>
        </w:rPr>
        <w:t xml:space="preserve"> решением председ</w:t>
      </w:r>
      <w:r w:rsidRPr="003129FB">
        <w:rPr>
          <w:color w:val="auto"/>
          <w:szCs w:val="24"/>
        </w:rPr>
        <w:t>а</w:t>
      </w:r>
      <w:r w:rsidRPr="003129FB">
        <w:rPr>
          <w:color w:val="auto"/>
          <w:szCs w:val="24"/>
        </w:rPr>
        <w:t>теля Государственной технической комиссии при Президенте Российской Федерации от 30.03.1992;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</w:rPr>
      </w:pPr>
      <w:r w:rsidRPr="003129FB">
        <w:rPr>
          <w:color w:val="auto"/>
          <w:szCs w:val="24"/>
        </w:rPr>
        <w:t xml:space="preserve">Отраслевые требования по информационной безопасности </w:t>
      </w:r>
      <w:proofErr w:type="spellStart"/>
      <w:r w:rsidRPr="003129FB">
        <w:rPr>
          <w:color w:val="auto"/>
          <w:szCs w:val="24"/>
        </w:rPr>
        <w:t>Госкорпорации</w:t>
      </w:r>
      <w:proofErr w:type="spellEnd"/>
      <w:r w:rsidRPr="003129FB">
        <w:rPr>
          <w:color w:val="auto"/>
          <w:szCs w:val="24"/>
        </w:rPr>
        <w:t xml:space="preserve"> «</w:t>
      </w:r>
      <w:proofErr w:type="spellStart"/>
      <w:r w:rsidRPr="003129FB">
        <w:rPr>
          <w:color w:val="auto"/>
          <w:szCs w:val="24"/>
        </w:rPr>
        <w:t>Росатом</w:t>
      </w:r>
      <w:proofErr w:type="spellEnd"/>
      <w:r w:rsidRPr="003129FB">
        <w:rPr>
          <w:color w:val="auto"/>
          <w:szCs w:val="24"/>
        </w:rPr>
        <w:t xml:space="preserve">», утверждены заместителем генерального директора </w:t>
      </w:r>
      <w:proofErr w:type="spellStart"/>
      <w:r w:rsidRPr="003129FB">
        <w:rPr>
          <w:color w:val="auto"/>
          <w:szCs w:val="24"/>
        </w:rPr>
        <w:t>Госкорпорации</w:t>
      </w:r>
      <w:proofErr w:type="spellEnd"/>
      <w:r w:rsidRPr="003129FB">
        <w:rPr>
          <w:color w:val="auto"/>
          <w:szCs w:val="24"/>
        </w:rPr>
        <w:t xml:space="preserve"> «</w:t>
      </w:r>
      <w:proofErr w:type="spellStart"/>
      <w:r w:rsidRPr="003129FB">
        <w:rPr>
          <w:color w:val="auto"/>
          <w:szCs w:val="24"/>
        </w:rPr>
        <w:t>Росатом</w:t>
      </w:r>
      <w:proofErr w:type="spellEnd"/>
      <w:r w:rsidRPr="003129FB">
        <w:rPr>
          <w:color w:val="auto"/>
          <w:szCs w:val="24"/>
        </w:rPr>
        <w:t>» 13.07.2012.</w:t>
      </w:r>
    </w:p>
    <w:p w:rsidR="003129FB" w:rsidRPr="003129FB" w:rsidRDefault="003129FB" w:rsidP="003129FB">
      <w:pPr>
        <w:pStyle w:val="affe"/>
        <w:numPr>
          <w:ilvl w:val="2"/>
          <w:numId w:val="22"/>
        </w:numPr>
        <w:tabs>
          <w:tab w:val="left" w:pos="851"/>
        </w:tabs>
        <w:spacing w:after="6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3129FB">
        <w:rPr>
          <w:rFonts w:ascii="Times New Roman" w:hAnsi="Times New Roman"/>
          <w:sz w:val="24"/>
          <w:szCs w:val="24"/>
        </w:rPr>
        <w:t xml:space="preserve">В </w:t>
      </w:r>
      <w:r w:rsidRPr="003129FB">
        <w:rPr>
          <w:rFonts w:ascii="Times New Roman" w:hAnsi="Times New Roman"/>
          <w:sz w:val="24"/>
          <w:szCs w:val="24"/>
          <w:lang w:val="ru"/>
        </w:rPr>
        <w:t>состав</w:t>
      </w:r>
      <w:r w:rsidRPr="003129FB">
        <w:rPr>
          <w:rFonts w:ascii="Times New Roman" w:hAnsi="Times New Roman"/>
          <w:sz w:val="24"/>
          <w:szCs w:val="24"/>
        </w:rPr>
        <w:t xml:space="preserve"> СЗИ должны входить следующие подсистемы информационной безопасности: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>подсистема защиты рабочих станций и серверов от несанкционированного доступа;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lastRenderedPageBreak/>
        <w:t>подсистема межсетевого экранирования;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>подсистема обнаружения и предотвращения вторжений;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>подсистема антивирусной защиты;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>подсистема защищенного доступа к ресурсам сети Интернет;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</w:rPr>
      </w:pPr>
      <w:r w:rsidRPr="003129FB">
        <w:rPr>
          <w:color w:val="auto"/>
          <w:szCs w:val="24"/>
          <w:lang w:val="ru"/>
        </w:rPr>
        <w:t>подсистема</w:t>
      </w:r>
      <w:r w:rsidRPr="003129FB">
        <w:rPr>
          <w:color w:val="auto"/>
          <w:szCs w:val="24"/>
        </w:rPr>
        <w:t xml:space="preserve"> анализа защищенности</w:t>
      </w:r>
      <w:r w:rsidRPr="003129FB">
        <w:rPr>
          <w:color w:val="auto"/>
          <w:szCs w:val="24"/>
          <w:lang w:val="ru"/>
        </w:rPr>
        <w:t>.</w:t>
      </w:r>
    </w:p>
    <w:p w:rsidR="003129FB" w:rsidRPr="003129FB" w:rsidRDefault="003129FB" w:rsidP="003129FB">
      <w:pPr>
        <w:pStyle w:val="affe"/>
        <w:numPr>
          <w:ilvl w:val="2"/>
          <w:numId w:val="22"/>
        </w:numPr>
        <w:tabs>
          <w:tab w:val="left" w:pos="851"/>
        </w:tabs>
        <w:spacing w:after="6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3129FB">
        <w:rPr>
          <w:rFonts w:ascii="Times New Roman" w:hAnsi="Times New Roman"/>
          <w:sz w:val="24"/>
          <w:szCs w:val="24"/>
          <w:lang w:val="ru"/>
        </w:rPr>
        <w:t>Разработанная СЗИ должна включать следующие меры по обеспечению безопасности информации ограниченного доступа: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>идентификация и аутентификация субъектов доступа и объектов доступа;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>управление доступом субъектов доступа к объектам доступа;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>ограничение программной среды;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>защита машинных носителей информации, на которых хранится и (или) обрабатывается информация ограниченного доступа;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>регистрация событий безопасности;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>антивирусная защита;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>обнаружение (предотвращение) вторжений;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>контроль (анализ) защищенности;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>обеспечение целостности и доступности информации ограниченного доступа;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>защита среды виртуализации;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>защита технических средств автоматизированных систем, систем связи и передачи данных;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 xml:space="preserve">централизованное управление конфигурацией автоматизированных систем и СЗИ. </w:t>
      </w:r>
    </w:p>
    <w:p w:rsidR="003129FB" w:rsidRPr="003129FB" w:rsidRDefault="003129FB" w:rsidP="003129FB">
      <w:pPr>
        <w:pStyle w:val="affe"/>
        <w:numPr>
          <w:ilvl w:val="2"/>
          <w:numId w:val="22"/>
        </w:numPr>
        <w:tabs>
          <w:tab w:val="left" w:pos="851"/>
        </w:tabs>
        <w:spacing w:after="60" w:line="240" w:lineRule="auto"/>
        <w:ind w:left="0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  <w:lang w:val="ru"/>
        </w:rPr>
      </w:pPr>
      <w:r w:rsidRPr="003129FB">
        <w:rPr>
          <w:rFonts w:ascii="Times New Roman" w:hAnsi="Times New Roman"/>
          <w:sz w:val="24"/>
          <w:szCs w:val="24"/>
          <w:lang w:val="ru"/>
        </w:rPr>
        <w:t>Состав подсистем СЗИ и мер по обеспечению безопасности информации ограниченного доступа, реализуемых в рамках СЗИ может быть изменен по согласованию с Заказчиком, с учетом актуальных угроз безопасности и применяемым информационным технологиям.</w:t>
      </w:r>
    </w:p>
    <w:p w:rsidR="003129FB" w:rsidRPr="003129FB" w:rsidRDefault="003129FB" w:rsidP="003129FB">
      <w:pPr>
        <w:pStyle w:val="affe"/>
        <w:numPr>
          <w:ilvl w:val="2"/>
          <w:numId w:val="22"/>
        </w:numPr>
        <w:tabs>
          <w:tab w:val="left" w:pos="851"/>
        </w:tabs>
        <w:spacing w:after="6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ru"/>
        </w:rPr>
      </w:pPr>
      <w:r w:rsidRPr="003129FB">
        <w:rPr>
          <w:rFonts w:ascii="Times New Roman" w:hAnsi="Times New Roman"/>
          <w:sz w:val="24"/>
          <w:szCs w:val="24"/>
          <w:lang w:val="ru"/>
        </w:rPr>
        <w:t>СЗИ должна обеспечить безопасный обмен информацией между удаленными частями автоматизированных систем, без снижения скорости передачи данных.</w:t>
      </w:r>
    </w:p>
    <w:p w:rsidR="003129FB" w:rsidRPr="003129FB" w:rsidRDefault="003129FB" w:rsidP="003129FB">
      <w:pPr>
        <w:pStyle w:val="affe"/>
        <w:numPr>
          <w:ilvl w:val="2"/>
          <w:numId w:val="22"/>
        </w:numPr>
        <w:tabs>
          <w:tab w:val="left" w:pos="851"/>
        </w:tabs>
        <w:spacing w:after="6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ru"/>
        </w:rPr>
      </w:pPr>
      <w:r w:rsidRPr="003129FB">
        <w:rPr>
          <w:rFonts w:ascii="Times New Roman" w:hAnsi="Times New Roman"/>
          <w:sz w:val="24"/>
          <w:szCs w:val="24"/>
          <w:lang w:val="ru"/>
        </w:rPr>
        <w:t>СЗИ должна быть совместима с общесистемным программным обеспечением и позволять осуществлять безопасный обмен информацией с серверами баз данных.</w:t>
      </w:r>
    </w:p>
    <w:p w:rsidR="003129FB" w:rsidRPr="003129FB" w:rsidRDefault="003129FB" w:rsidP="003129FB">
      <w:pPr>
        <w:pStyle w:val="affe"/>
        <w:numPr>
          <w:ilvl w:val="2"/>
          <w:numId w:val="22"/>
        </w:numPr>
        <w:tabs>
          <w:tab w:val="left" w:pos="851"/>
        </w:tabs>
        <w:spacing w:after="60" w:line="240" w:lineRule="auto"/>
        <w:ind w:left="0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3129FB">
        <w:rPr>
          <w:rFonts w:ascii="Times New Roman" w:hAnsi="Times New Roman"/>
          <w:sz w:val="24"/>
          <w:szCs w:val="24"/>
          <w:lang w:val="ru"/>
        </w:rPr>
        <w:t xml:space="preserve">Исполнитель производит установку и настройку </w:t>
      </w:r>
      <w:proofErr w:type="spellStart"/>
      <w:r w:rsidRPr="003129FB">
        <w:rPr>
          <w:rFonts w:ascii="Times New Roman" w:hAnsi="Times New Roman"/>
          <w:sz w:val="24"/>
          <w:szCs w:val="24"/>
          <w:lang w:val="ru"/>
        </w:rPr>
        <w:t>СрЗИ</w:t>
      </w:r>
      <w:proofErr w:type="spellEnd"/>
      <w:r w:rsidRPr="003129FB">
        <w:rPr>
          <w:rFonts w:ascii="Times New Roman" w:hAnsi="Times New Roman"/>
          <w:sz w:val="24"/>
          <w:szCs w:val="24"/>
          <w:lang w:val="ru"/>
        </w:rPr>
        <w:t xml:space="preserve"> </w:t>
      </w:r>
      <w:proofErr w:type="gramStart"/>
      <w:r w:rsidRPr="003129FB">
        <w:rPr>
          <w:rFonts w:ascii="Times New Roman" w:hAnsi="Times New Roman"/>
          <w:sz w:val="24"/>
          <w:szCs w:val="24"/>
          <w:lang w:val="ru"/>
        </w:rPr>
        <w:t>приобретенных</w:t>
      </w:r>
      <w:proofErr w:type="gramEnd"/>
      <w:r w:rsidRPr="003129FB">
        <w:rPr>
          <w:rFonts w:ascii="Times New Roman" w:hAnsi="Times New Roman"/>
          <w:sz w:val="24"/>
          <w:szCs w:val="24"/>
          <w:lang w:val="ru"/>
        </w:rPr>
        <w:t xml:space="preserve"> за свой счет. </w:t>
      </w:r>
      <w:r w:rsidRPr="003129FB">
        <w:rPr>
          <w:rFonts w:ascii="Times New Roman" w:hAnsi="Times New Roman"/>
          <w:sz w:val="24"/>
          <w:szCs w:val="24"/>
        </w:rPr>
        <w:t xml:space="preserve">Перечень </w:t>
      </w:r>
      <w:proofErr w:type="gramStart"/>
      <w:r w:rsidRPr="003129FB">
        <w:rPr>
          <w:rFonts w:ascii="Times New Roman" w:hAnsi="Times New Roman"/>
          <w:sz w:val="24"/>
          <w:szCs w:val="24"/>
        </w:rPr>
        <w:t>необход</w:t>
      </w:r>
      <w:r w:rsidRPr="003129FB">
        <w:rPr>
          <w:rFonts w:ascii="Times New Roman" w:hAnsi="Times New Roman"/>
          <w:sz w:val="24"/>
          <w:szCs w:val="24"/>
        </w:rPr>
        <w:t>и</w:t>
      </w:r>
      <w:r w:rsidRPr="003129FB">
        <w:rPr>
          <w:rFonts w:ascii="Times New Roman" w:hAnsi="Times New Roman"/>
          <w:sz w:val="24"/>
          <w:szCs w:val="24"/>
        </w:rPr>
        <w:t>мых</w:t>
      </w:r>
      <w:proofErr w:type="gramEnd"/>
      <w:r w:rsidRPr="003129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129FB">
        <w:rPr>
          <w:rFonts w:ascii="Times New Roman" w:hAnsi="Times New Roman"/>
          <w:sz w:val="24"/>
          <w:szCs w:val="24"/>
        </w:rPr>
        <w:t>СрЗИ</w:t>
      </w:r>
      <w:proofErr w:type="spellEnd"/>
      <w:r w:rsidRPr="003129FB">
        <w:rPr>
          <w:rFonts w:ascii="Times New Roman" w:hAnsi="Times New Roman"/>
          <w:sz w:val="24"/>
          <w:szCs w:val="24"/>
        </w:rPr>
        <w:t>:</w:t>
      </w:r>
    </w:p>
    <w:tbl>
      <w:tblPr>
        <w:tblW w:w="1020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9"/>
        <w:gridCol w:w="6566"/>
        <w:gridCol w:w="1434"/>
        <w:gridCol w:w="1527"/>
      </w:tblGrid>
      <w:tr w:rsidR="003129FB" w:rsidRPr="003129FB" w:rsidTr="005C2B25">
        <w:trPr>
          <w:trHeight w:val="363"/>
          <w:tblHeader/>
          <w:jc w:val="center"/>
        </w:trPr>
        <w:tc>
          <w:tcPr>
            <w:tcW w:w="6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129FB" w:rsidRPr="003129FB" w:rsidRDefault="003129FB" w:rsidP="005C2B25">
            <w:pPr>
              <w:jc w:val="center"/>
              <w:rPr>
                <w:b/>
              </w:rPr>
            </w:pPr>
            <w:r w:rsidRPr="003129FB">
              <w:rPr>
                <w:b/>
              </w:rPr>
              <w:t>№</w:t>
            </w:r>
          </w:p>
        </w:tc>
        <w:tc>
          <w:tcPr>
            <w:tcW w:w="6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29FB" w:rsidRPr="003129FB" w:rsidRDefault="003129FB" w:rsidP="005C2B25">
            <w:pPr>
              <w:jc w:val="center"/>
              <w:rPr>
                <w:b/>
              </w:rPr>
            </w:pPr>
            <w:r w:rsidRPr="003129FB">
              <w:rPr>
                <w:b/>
              </w:rPr>
              <w:t>Наименование</w:t>
            </w:r>
          </w:p>
        </w:tc>
        <w:tc>
          <w:tcPr>
            <w:tcW w:w="1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129FB" w:rsidRPr="003129FB" w:rsidRDefault="003129FB" w:rsidP="005C2B25">
            <w:pPr>
              <w:jc w:val="center"/>
              <w:rPr>
                <w:b/>
              </w:rPr>
            </w:pPr>
            <w:r w:rsidRPr="003129FB">
              <w:rPr>
                <w:b/>
              </w:rPr>
              <w:t>Ед. изм.</w:t>
            </w:r>
          </w:p>
        </w:tc>
        <w:tc>
          <w:tcPr>
            <w:tcW w:w="15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129FB" w:rsidRPr="003129FB" w:rsidRDefault="003129FB" w:rsidP="005C2B25">
            <w:pPr>
              <w:jc w:val="center"/>
              <w:rPr>
                <w:b/>
              </w:rPr>
            </w:pPr>
            <w:r w:rsidRPr="003129FB">
              <w:rPr>
                <w:b/>
              </w:rPr>
              <w:t>Количество</w:t>
            </w:r>
          </w:p>
        </w:tc>
      </w:tr>
      <w:tr w:rsidR="003129FB" w:rsidRPr="003129FB" w:rsidTr="005C2B25">
        <w:trPr>
          <w:trHeight w:val="20"/>
          <w:jc w:val="center"/>
        </w:trPr>
        <w:tc>
          <w:tcPr>
            <w:tcW w:w="6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</w:pPr>
            <w:r w:rsidRPr="003129FB">
              <w:t>1</w:t>
            </w:r>
          </w:p>
        </w:tc>
        <w:tc>
          <w:tcPr>
            <w:tcW w:w="6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29FB" w:rsidRPr="003129FB" w:rsidRDefault="003129FB" w:rsidP="005C2B25">
            <w:proofErr w:type="spellStart"/>
            <w:r w:rsidRPr="003129FB">
              <w:t>Secret</w:t>
            </w:r>
            <w:proofErr w:type="spellEnd"/>
            <w:r w:rsidRPr="003129FB">
              <w:t xml:space="preserve"> </w:t>
            </w:r>
            <w:proofErr w:type="spellStart"/>
            <w:r w:rsidRPr="003129FB">
              <w:t>Net</w:t>
            </w:r>
            <w:proofErr w:type="spellEnd"/>
            <w:r w:rsidRPr="003129FB">
              <w:t xml:space="preserve"> 7 (Право использования)</w:t>
            </w:r>
          </w:p>
        </w:tc>
        <w:tc>
          <w:tcPr>
            <w:tcW w:w="1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</w:pPr>
            <w:r w:rsidRPr="003129FB">
              <w:t>Лицензия</w:t>
            </w:r>
          </w:p>
        </w:tc>
        <w:tc>
          <w:tcPr>
            <w:tcW w:w="15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</w:pPr>
            <w:r w:rsidRPr="003129FB">
              <w:t>145</w:t>
            </w:r>
          </w:p>
        </w:tc>
      </w:tr>
      <w:tr w:rsidR="003129FB" w:rsidRPr="003129FB" w:rsidTr="005C2B25">
        <w:trPr>
          <w:trHeight w:val="20"/>
          <w:jc w:val="center"/>
        </w:trPr>
        <w:tc>
          <w:tcPr>
            <w:tcW w:w="6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</w:pPr>
            <w:r w:rsidRPr="003129FB">
              <w:t>2</w:t>
            </w:r>
          </w:p>
        </w:tc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29FB" w:rsidRPr="003129FB" w:rsidRDefault="003129FB" w:rsidP="005C2B25">
            <w:proofErr w:type="spellStart"/>
            <w:r w:rsidRPr="003129FB">
              <w:t>Secret</w:t>
            </w:r>
            <w:proofErr w:type="spellEnd"/>
            <w:r w:rsidRPr="003129FB">
              <w:t xml:space="preserve"> </w:t>
            </w:r>
            <w:proofErr w:type="spellStart"/>
            <w:r w:rsidRPr="003129FB">
              <w:t>Net</w:t>
            </w:r>
            <w:proofErr w:type="spellEnd"/>
            <w:r w:rsidRPr="003129FB">
              <w:t xml:space="preserve"> 7 (Установочный комплект)</w:t>
            </w:r>
          </w:p>
        </w:tc>
        <w:tc>
          <w:tcPr>
            <w:tcW w:w="14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</w:pPr>
            <w:r w:rsidRPr="003129FB">
              <w:t>Штука</w:t>
            </w:r>
          </w:p>
        </w:tc>
        <w:tc>
          <w:tcPr>
            <w:tcW w:w="15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</w:pPr>
            <w:r w:rsidRPr="003129FB">
              <w:t>3</w:t>
            </w:r>
          </w:p>
        </w:tc>
      </w:tr>
      <w:tr w:rsidR="003129FB" w:rsidRPr="003129FB" w:rsidTr="005C2B25">
        <w:trPr>
          <w:trHeight w:val="20"/>
          <w:jc w:val="center"/>
        </w:trPr>
        <w:tc>
          <w:tcPr>
            <w:tcW w:w="6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</w:pPr>
            <w:r w:rsidRPr="003129FB">
              <w:t>3</w:t>
            </w:r>
          </w:p>
        </w:tc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29FB" w:rsidRPr="003129FB" w:rsidRDefault="003129FB" w:rsidP="005C2B25">
            <w:proofErr w:type="spellStart"/>
            <w:r w:rsidRPr="003129FB">
              <w:t>Secret</w:t>
            </w:r>
            <w:proofErr w:type="spellEnd"/>
            <w:r w:rsidRPr="003129FB">
              <w:t xml:space="preserve"> </w:t>
            </w:r>
            <w:proofErr w:type="spellStart"/>
            <w:r w:rsidRPr="003129FB">
              <w:t>Net</w:t>
            </w:r>
            <w:proofErr w:type="spellEnd"/>
            <w:r w:rsidRPr="003129FB">
              <w:t xml:space="preserve"> 7 (Техподдержка)</w:t>
            </w:r>
          </w:p>
        </w:tc>
        <w:tc>
          <w:tcPr>
            <w:tcW w:w="14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</w:pPr>
            <w:r w:rsidRPr="003129FB">
              <w:t>Штука</w:t>
            </w:r>
          </w:p>
        </w:tc>
        <w:tc>
          <w:tcPr>
            <w:tcW w:w="15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</w:pPr>
            <w:r w:rsidRPr="003129FB">
              <w:t>145</w:t>
            </w:r>
          </w:p>
        </w:tc>
      </w:tr>
      <w:tr w:rsidR="003129FB" w:rsidRPr="003129FB" w:rsidTr="005C2B25">
        <w:trPr>
          <w:trHeight w:val="20"/>
          <w:jc w:val="center"/>
        </w:trPr>
        <w:tc>
          <w:tcPr>
            <w:tcW w:w="6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</w:pPr>
            <w:r w:rsidRPr="003129FB">
              <w:t>4</w:t>
            </w:r>
          </w:p>
        </w:tc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29FB" w:rsidRPr="003129FB" w:rsidRDefault="003129FB" w:rsidP="005C2B25">
            <w:pPr>
              <w:rPr>
                <w:lang w:val="en-US"/>
              </w:rPr>
            </w:pPr>
            <w:r w:rsidRPr="003129FB">
              <w:rPr>
                <w:lang w:val="en-US"/>
              </w:rPr>
              <w:t xml:space="preserve">Kaspersky </w:t>
            </w:r>
            <w:r w:rsidRPr="003129FB">
              <w:t>Стандартный</w:t>
            </w:r>
            <w:r w:rsidRPr="003129FB">
              <w:rPr>
                <w:lang w:val="en-US"/>
              </w:rPr>
              <w:t xml:space="preserve"> Certified Media Pack </w:t>
            </w:r>
            <w:r w:rsidRPr="003129FB">
              <w:t>Медиа</w:t>
            </w:r>
            <w:r w:rsidRPr="003129FB">
              <w:rPr>
                <w:lang w:val="en-US"/>
              </w:rPr>
              <w:t>-</w:t>
            </w:r>
            <w:r w:rsidRPr="003129FB">
              <w:t>комплект</w:t>
            </w:r>
          </w:p>
        </w:tc>
        <w:tc>
          <w:tcPr>
            <w:tcW w:w="14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  <w:rPr>
                <w:lang w:val="en-US"/>
              </w:rPr>
            </w:pPr>
            <w:r w:rsidRPr="003129FB">
              <w:t>Штука</w:t>
            </w:r>
          </w:p>
        </w:tc>
        <w:tc>
          <w:tcPr>
            <w:tcW w:w="15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</w:pPr>
            <w:r w:rsidRPr="003129FB">
              <w:t>3</w:t>
            </w:r>
          </w:p>
        </w:tc>
      </w:tr>
      <w:tr w:rsidR="003129FB" w:rsidRPr="003129FB" w:rsidTr="005C2B25">
        <w:trPr>
          <w:trHeight w:val="20"/>
          <w:jc w:val="center"/>
        </w:trPr>
        <w:tc>
          <w:tcPr>
            <w:tcW w:w="6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  <w:rPr>
                <w:color w:val="000000"/>
              </w:rPr>
            </w:pPr>
            <w:r w:rsidRPr="003129FB">
              <w:rPr>
                <w:color w:val="000000"/>
              </w:rPr>
              <w:t>5</w:t>
            </w:r>
          </w:p>
        </w:tc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29FB" w:rsidRPr="003129FB" w:rsidRDefault="003129FB" w:rsidP="005C2B25">
            <w:pPr>
              <w:rPr>
                <w:color w:val="000000"/>
                <w:lang w:val="en-US"/>
              </w:rPr>
            </w:pPr>
            <w:proofErr w:type="spellStart"/>
            <w:r w:rsidRPr="003129FB">
              <w:rPr>
                <w:color w:val="000000"/>
                <w:lang w:val="en-US"/>
              </w:rPr>
              <w:t>StoneGate</w:t>
            </w:r>
            <w:proofErr w:type="spellEnd"/>
            <w:r w:rsidRPr="003129FB">
              <w:rPr>
                <w:color w:val="000000"/>
                <w:lang w:val="en-US"/>
              </w:rPr>
              <w:t xml:space="preserve"> Firewall/VPN Hardware Platform FW-315-C1 (4 x 10/100/1000 interfaces Max 500 Mbps throug</w:t>
            </w:r>
            <w:r w:rsidRPr="003129FB">
              <w:rPr>
                <w:color w:val="000000"/>
                <w:lang w:val="en-US"/>
              </w:rPr>
              <w:t>h</w:t>
            </w:r>
            <w:r w:rsidRPr="003129FB">
              <w:rPr>
                <w:color w:val="000000"/>
                <w:lang w:val="en-US"/>
              </w:rPr>
              <w:t xml:space="preserve">put) </w:t>
            </w:r>
            <w:r w:rsidRPr="003129FB">
              <w:rPr>
                <w:color w:val="000000"/>
              </w:rPr>
              <w:t>Аппаратная</w:t>
            </w:r>
            <w:r w:rsidRPr="003129FB">
              <w:rPr>
                <w:color w:val="000000"/>
                <w:lang w:val="en-US"/>
              </w:rPr>
              <w:t xml:space="preserve"> </w:t>
            </w:r>
            <w:r w:rsidRPr="003129FB">
              <w:rPr>
                <w:color w:val="000000"/>
              </w:rPr>
              <w:t>платформа</w:t>
            </w:r>
            <w:r w:rsidRPr="003129FB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4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  <w:rPr>
                <w:color w:val="000000"/>
                <w:lang w:val="en-US"/>
              </w:rPr>
            </w:pPr>
            <w:r w:rsidRPr="003129FB">
              <w:t>Штука</w:t>
            </w:r>
          </w:p>
        </w:tc>
        <w:tc>
          <w:tcPr>
            <w:tcW w:w="15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  <w:rPr>
                <w:color w:val="000000"/>
              </w:rPr>
            </w:pPr>
            <w:r w:rsidRPr="003129FB">
              <w:rPr>
                <w:color w:val="000000"/>
              </w:rPr>
              <w:t>3</w:t>
            </w:r>
          </w:p>
        </w:tc>
      </w:tr>
      <w:tr w:rsidR="003129FB" w:rsidRPr="003129FB" w:rsidTr="005C2B25">
        <w:trPr>
          <w:trHeight w:val="20"/>
          <w:jc w:val="center"/>
        </w:trPr>
        <w:tc>
          <w:tcPr>
            <w:tcW w:w="6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  <w:rPr>
                <w:color w:val="000000"/>
              </w:rPr>
            </w:pPr>
            <w:r w:rsidRPr="003129FB">
              <w:rPr>
                <w:color w:val="000000"/>
              </w:rPr>
              <w:t>6</w:t>
            </w:r>
          </w:p>
        </w:tc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9FB" w:rsidRPr="003129FB" w:rsidRDefault="003129FB" w:rsidP="005C2B25">
            <w:pPr>
              <w:rPr>
                <w:color w:val="000000"/>
              </w:rPr>
            </w:pPr>
            <w:r w:rsidRPr="003129FB">
              <w:rPr>
                <w:color w:val="000000"/>
              </w:rPr>
              <w:t xml:space="preserve">Программное обеспечение </w:t>
            </w:r>
            <w:proofErr w:type="spellStart"/>
            <w:r w:rsidRPr="003129FB">
              <w:rPr>
                <w:color w:val="000000"/>
                <w:lang w:val="en-US"/>
              </w:rPr>
              <w:t>StoneGate</w:t>
            </w:r>
            <w:proofErr w:type="spellEnd"/>
            <w:r w:rsidRPr="003129FB">
              <w:rPr>
                <w:color w:val="000000"/>
              </w:rPr>
              <w:t xml:space="preserve"> </w:t>
            </w:r>
            <w:r w:rsidRPr="003129FB">
              <w:rPr>
                <w:color w:val="000000"/>
                <w:lang w:val="en-US"/>
              </w:rPr>
              <w:t>Firewall</w:t>
            </w:r>
            <w:r w:rsidRPr="003129FB">
              <w:rPr>
                <w:color w:val="000000"/>
              </w:rPr>
              <w:t>/</w:t>
            </w:r>
            <w:r w:rsidRPr="003129FB">
              <w:rPr>
                <w:color w:val="000000"/>
                <w:lang w:val="en-US"/>
              </w:rPr>
              <w:t>VPN</w:t>
            </w:r>
            <w:r w:rsidRPr="003129FB">
              <w:rPr>
                <w:color w:val="000000"/>
              </w:rPr>
              <w:t xml:space="preserve"> </w:t>
            </w:r>
            <w:r w:rsidRPr="003129FB">
              <w:rPr>
                <w:color w:val="000000"/>
                <w:lang w:val="en-US"/>
              </w:rPr>
              <w:t>License</w:t>
            </w:r>
            <w:r w:rsidRPr="003129FB">
              <w:rPr>
                <w:color w:val="000000"/>
              </w:rPr>
              <w:t xml:space="preserve"> </w:t>
            </w:r>
            <w:r w:rsidRPr="003129FB">
              <w:rPr>
                <w:color w:val="000000"/>
                <w:lang w:val="en-US"/>
              </w:rPr>
              <w:t>FW</w:t>
            </w:r>
            <w:r w:rsidRPr="003129FB">
              <w:rPr>
                <w:color w:val="000000"/>
              </w:rPr>
              <w:t>-315-</w:t>
            </w:r>
            <w:r w:rsidRPr="003129FB">
              <w:rPr>
                <w:color w:val="000000"/>
                <w:lang w:val="en-US"/>
              </w:rPr>
              <w:t>C</w:t>
            </w:r>
            <w:r w:rsidRPr="003129FB">
              <w:rPr>
                <w:color w:val="000000"/>
              </w:rPr>
              <w:t>1-</w:t>
            </w:r>
            <w:r w:rsidRPr="003129FB">
              <w:rPr>
                <w:color w:val="000000"/>
                <w:lang w:val="en-US"/>
              </w:rPr>
              <w:t>L</w:t>
            </w:r>
            <w:r w:rsidRPr="003129FB">
              <w:rPr>
                <w:color w:val="000000"/>
              </w:rPr>
              <w:t>-</w:t>
            </w:r>
            <w:r w:rsidRPr="003129FB">
              <w:rPr>
                <w:color w:val="000000"/>
                <w:lang w:val="en-US"/>
              </w:rPr>
              <w:t>R</w:t>
            </w:r>
            <w:r w:rsidRPr="003129FB">
              <w:rPr>
                <w:color w:val="000000"/>
              </w:rPr>
              <w:t xml:space="preserve"> (</w:t>
            </w:r>
            <w:r w:rsidRPr="003129FB">
              <w:rPr>
                <w:color w:val="000000"/>
                <w:lang w:val="en-US"/>
              </w:rPr>
              <w:t>Max</w:t>
            </w:r>
            <w:r w:rsidRPr="003129FB">
              <w:rPr>
                <w:color w:val="000000"/>
              </w:rPr>
              <w:t xml:space="preserve"> 100 </w:t>
            </w:r>
            <w:r w:rsidRPr="003129FB">
              <w:rPr>
                <w:color w:val="000000"/>
                <w:lang w:val="en-US"/>
              </w:rPr>
              <w:t>Mbps</w:t>
            </w:r>
            <w:r w:rsidRPr="003129FB">
              <w:rPr>
                <w:color w:val="000000"/>
              </w:rPr>
              <w:t xml:space="preserve"> </w:t>
            </w:r>
            <w:r w:rsidRPr="003129FB">
              <w:rPr>
                <w:color w:val="000000"/>
                <w:lang w:val="en-US"/>
              </w:rPr>
              <w:t>throughput</w:t>
            </w:r>
            <w:r w:rsidRPr="003129FB">
              <w:rPr>
                <w:color w:val="000000"/>
              </w:rPr>
              <w:t>) Право использ</w:t>
            </w:r>
            <w:r w:rsidRPr="003129FB">
              <w:rPr>
                <w:color w:val="000000"/>
              </w:rPr>
              <w:t>о</w:t>
            </w:r>
            <w:r w:rsidRPr="003129FB">
              <w:rPr>
                <w:color w:val="000000"/>
              </w:rPr>
              <w:t xml:space="preserve">вания </w:t>
            </w:r>
          </w:p>
        </w:tc>
        <w:tc>
          <w:tcPr>
            <w:tcW w:w="14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  <w:rPr>
                <w:color w:val="000000"/>
                <w:lang w:val="en-US"/>
              </w:rPr>
            </w:pPr>
            <w:r w:rsidRPr="003129FB">
              <w:t>Лицензия</w:t>
            </w:r>
          </w:p>
        </w:tc>
        <w:tc>
          <w:tcPr>
            <w:tcW w:w="15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  <w:rPr>
                <w:color w:val="000000"/>
              </w:rPr>
            </w:pPr>
            <w:r w:rsidRPr="003129FB">
              <w:rPr>
                <w:color w:val="000000"/>
              </w:rPr>
              <w:t>3</w:t>
            </w:r>
          </w:p>
        </w:tc>
      </w:tr>
      <w:tr w:rsidR="003129FB" w:rsidRPr="003129FB" w:rsidTr="005C2B25">
        <w:trPr>
          <w:trHeight w:val="20"/>
          <w:jc w:val="center"/>
        </w:trPr>
        <w:tc>
          <w:tcPr>
            <w:tcW w:w="6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  <w:rPr>
                <w:color w:val="000000"/>
              </w:rPr>
            </w:pPr>
            <w:r w:rsidRPr="003129FB">
              <w:rPr>
                <w:color w:val="000000"/>
              </w:rPr>
              <w:t>7</w:t>
            </w:r>
          </w:p>
        </w:tc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29FB" w:rsidRPr="003129FB" w:rsidRDefault="003129FB" w:rsidP="005C2B25">
            <w:pPr>
              <w:rPr>
                <w:color w:val="000000"/>
              </w:rPr>
            </w:pPr>
            <w:r w:rsidRPr="003129FB">
              <w:rPr>
                <w:color w:val="000000"/>
              </w:rPr>
              <w:t xml:space="preserve">1 </w:t>
            </w:r>
            <w:r w:rsidRPr="003129FB">
              <w:rPr>
                <w:color w:val="000000"/>
                <w:lang w:val="en-US"/>
              </w:rPr>
              <w:t>year</w:t>
            </w:r>
            <w:r w:rsidRPr="003129FB">
              <w:rPr>
                <w:color w:val="000000"/>
              </w:rPr>
              <w:t xml:space="preserve"> </w:t>
            </w:r>
            <w:r w:rsidRPr="003129FB">
              <w:rPr>
                <w:color w:val="000000"/>
                <w:lang w:val="en-US"/>
              </w:rPr>
              <w:t>Basic</w:t>
            </w:r>
            <w:r w:rsidRPr="003129FB">
              <w:rPr>
                <w:color w:val="000000"/>
              </w:rPr>
              <w:t xml:space="preserve"> </w:t>
            </w:r>
            <w:r w:rsidRPr="003129FB">
              <w:rPr>
                <w:color w:val="000000"/>
                <w:lang w:val="en-US"/>
              </w:rPr>
              <w:t>Support</w:t>
            </w:r>
            <w:r w:rsidRPr="003129FB">
              <w:rPr>
                <w:color w:val="000000"/>
              </w:rPr>
              <w:t xml:space="preserve"> </w:t>
            </w:r>
            <w:r w:rsidRPr="003129FB">
              <w:rPr>
                <w:color w:val="000000"/>
                <w:lang w:val="en-US"/>
              </w:rPr>
              <w:t>for</w:t>
            </w:r>
            <w:r w:rsidRPr="003129FB">
              <w:rPr>
                <w:color w:val="000000"/>
              </w:rPr>
              <w:t xml:space="preserve"> </w:t>
            </w:r>
            <w:r w:rsidRPr="003129FB">
              <w:rPr>
                <w:color w:val="000000"/>
                <w:lang w:val="en-US"/>
              </w:rPr>
              <w:t>FW</w:t>
            </w:r>
            <w:r w:rsidRPr="003129FB">
              <w:rPr>
                <w:color w:val="000000"/>
              </w:rPr>
              <w:t>-315-</w:t>
            </w:r>
            <w:r w:rsidRPr="003129FB">
              <w:rPr>
                <w:color w:val="000000"/>
                <w:lang w:val="en-US"/>
              </w:rPr>
              <w:t>C</w:t>
            </w:r>
            <w:r w:rsidRPr="003129FB">
              <w:rPr>
                <w:color w:val="000000"/>
              </w:rPr>
              <w:t>1-</w:t>
            </w:r>
            <w:r w:rsidRPr="003129FB">
              <w:rPr>
                <w:color w:val="000000"/>
                <w:lang w:val="en-US"/>
              </w:rPr>
              <w:t>L</w:t>
            </w:r>
            <w:r w:rsidRPr="003129FB">
              <w:rPr>
                <w:color w:val="000000"/>
              </w:rPr>
              <w:t xml:space="preserve"> </w:t>
            </w:r>
            <w:r w:rsidRPr="003129FB">
              <w:rPr>
                <w:color w:val="000000"/>
                <w:lang w:val="en-US"/>
              </w:rPr>
              <w:t>FW</w:t>
            </w:r>
            <w:r w:rsidRPr="003129FB">
              <w:rPr>
                <w:color w:val="000000"/>
              </w:rPr>
              <w:t>/</w:t>
            </w:r>
            <w:r w:rsidRPr="003129FB">
              <w:rPr>
                <w:color w:val="000000"/>
                <w:lang w:val="en-US"/>
              </w:rPr>
              <w:t>VPN</w:t>
            </w:r>
            <w:r w:rsidRPr="003129FB">
              <w:rPr>
                <w:color w:val="000000"/>
              </w:rPr>
              <w:t xml:space="preserve"> </w:t>
            </w:r>
            <w:r w:rsidRPr="003129FB">
              <w:rPr>
                <w:color w:val="000000"/>
                <w:lang w:val="en-US"/>
              </w:rPr>
              <w:t>Appliance</w:t>
            </w:r>
            <w:r w:rsidRPr="003129FB">
              <w:rPr>
                <w:color w:val="000000"/>
              </w:rPr>
              <w:t xml:space="preserve"> Сертификат на техническую поддержку </w:t>
            </w:r>
          </w:p>
        </w:tc>
        <w:tc>
          <w:tcPr>
            <w:tcW w:w="14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  <w:rPr>
                <w:color w:val="000000"/>
                <w:lang w:val="en-US"/>
              </w:rPr>
            </w:pPr>
            <w:r w:rsidRPr="003129FB">
              <w:t>Штука</w:t>
            </w:r>
          </w:p>
        </w:tc>
        <w:tc>
          <w:tcPr>
            <w:tcW w:w="15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  <w:rPr>
                <w:color w:val="000000"/>
              </w:rPr>
            </w:pPr>
            <w:r w:rsidRPr="003129FB">
              <w:rPr>
                <w:color w:val="000000"/>
              </w:rPr>
              <w:t>3</w:t>
            </w:r>
          </w:p>
        </w:tc>
      </w:tr>
      <w:tr w:rsidR="003129FB" w:rsidRPr="003129FB" w:rsidTr="005C2B25">
        <w:trPr>
          <w:trHeight w:val="20"/>
          <w:jc w:val="center"/>
        </w:trPr>
        <w:tc>
          <w:tcPr>
            <w:tcW w:w="6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  <w:rPr>
                <w:color w:val="000000"/>
              </w:rPr>
            </w:pPr>
            <w:r w:rsidRPr="003129FB">
              <w:rPr>
                <w:color w:val="000000"/>
              </w:rPr>
              <w:t>8</w:t>
            </w:r>
          </w:p>
        </w:tc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29FB" w:rsidRPr="003129FB" w:rsidRDefault="003129FB" w:rsidP="005C2B25">
            <w:pPr>
              <w:rPr>
                <w:color w:val="000000"/>
              </w:rPr>
            </w:pPr>
            <w:proofErr w:type="spellStart"/>
            <w:r w:rsidRPr="003129FB">
              <w:rPr>
                <w:color w:val="000000"/>
              </w:rPr>
              <w:t>StoneGate</w:t>
            </w:r>
            <w:proofErr w:type="spellEnd"/>
            <w:r w:rsidRPr="003129FB">
              <w:rPr>
                <w:color w:val="000000"/>
              </w:rPr>
              <w:t xml:space="preserve"> FW Базовый комплект сертифицированного пр</w:t>
            </w:r>
            <w:r w:rsidRPr="003129FB">
              <w:rPr>
                <w:color w:val="000000"/>
              </w:rPr>
              <w:t>о</w:t>
            </w:r>
            <w:r w:rsidRPr="003129FB">
              <w:rPr>
                <w:color w:val="000000"/>
              </w:rPr>
              <w:t xml:space="preserve">граммного обеспечения </w:t>
            </w:r>
          </w:p>
        </w:tc>
        <w:tc>
          <w:tcPr>
            <w:tcW w:w="14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  <w:rPr>
                <w:color w:val="000000"/>
              </w:rPr>
            </w:pPr>
            <w:r w:rsidRPr="003129FB">
              <w:t>Штука</w:t>
            </w:r>
          </w:p>
        </w:tc>
        <w:tc>
          <w:tcPr>
            <w:tcW w:w="15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  <w:rPr>
                <w:color w:val="000000"/>
              </w:rPr>
            </w:pPr>
            <w:r w:rsidRPr="003129FB">
              <w:rPr>
                <w:color w:val="000000"/>
              </w:rPr>
              <w:t>3</w:t>
            </w:r>
          </w:p>
        </w:tc>
      </w:tr>
      <w:tr w:rsidR="003129FB" w:rsidRPr="003129FB" w:rsidTr="005C2B25">
        <w:trPr>
          <w:trHeight w:val="20"/>
          <w:jc w:val="center"/>
        </w:trPr>
        <w:tc>
          <w:tcPr>
            <w:tcW w:w="6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  <w:rPr>
                <w:color w:val="000000"/>
              </w:rPr>
            </w:pPr>
            <w:r w:rsidRPr="003129FB">
              <w:rPr>
                <w:color w:val="000000"/>
              </w:rPr>
              <w:t>9</w:t>
            </w:r>
          </w:p>
        </w:tc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29FB" w:rsidRPr="003129FB" w:rsidRDefault="003129FB" w:rsidP="005C2B25">
            <w:pPr>
              <w:rPr>
                <w:color w:val="000000"/>
                <w:lang w:val="en-US"/>
              </w:rPr>
            </w:pPr>
            <w:r w:rsidRPr="003129FB">
              <w:rPr>
                <w:color w:val="000000"/>
              </w:rPr>
              <w:t>Программное</w:t>
            </w:r>
            <w:r w:rsidRPr="003129FB">
              <w:rPr>
                <w:color w:val="000000"/>
                <w:lang w:val="en-US"/>
              </w:rPr>
              <w:t xml:space="preserve"> </w:t>
            </w:r>
            <w:r w:rsidRPr="003129FB">
              <w:rPr>
                <w:color w:val="000000"/>
              </w:rPr>
              <w:t>обеспечение</w:t>
            </w:r>
            <w:r w:rsidRPr="003129FB">
              <w:rPr>
                <w:color w:val="000000"/>
                <w:lang w:val="en-US"/>
              </w:rPr>
              <w:t xml:space="preserve"> Permanent full deep inspection license for FW-315 appliance </w:t>
            </w:r>
            <w:r w:rsidRPr="003129FB">
              <w:rPr>
                <w:color w:val="000000"/>
              </w:rPr>
              <w:t>Право</w:t>
            </w:r>
            <w:r w:rsidRPr="003129FB">
              <w:rPr>
                <w:color w:val="000000"/>
                <w:lang w:val="en-US"/>
              </w:rPr>
              <w:t xml:space="preserve"> </w:t>
            </w:r>
            <w:r w:rsidRPr="003129FB">
              <w:rPr>
                <w:color w:val="000000"/>
              </w:rPr>
              <w:t>испол</w:t>
            </w:r>
            <w:r w:rsidRPr="003129FB">
              <w:rPr>
                <w:color w:val="000000"/>
              </w:rPr>
              <w:t>ь</w:t>
            </w:r>
            <w:r w:rsidRPr="003129FB">
              <w:rPr>
                <w:color w:val="000000"/>
              </w:rPr>
              <w:t>зования</w:t>
            </w:r>
            <w:r w:rsidRPr="003129FB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4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  <w:rPr>
                <w:color w:val="000000"/>
                <w:lang w:val="en-US"/>
              </w:rPr>
            </w:pPr>
            <w:r w:rsidRPr="003129FB">
              <w:t>Лицензия</w:t>
            </w:r>
          </w:p>
        </w:tc>
        <w:tc>
          <w:tcPr>
            <w:tcW w:w="15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  <w:rPr>
                <w:color w:val="000000"/>
              </w:rPr>
            </w:pPr>
            <w:r w:rsidRPr="003129FB">
              <w:rPr>
                <w:color w:val="000000"/>
              </w:rPr>
              <w:t>3</w:t>
            </w:r>
          </w:p>
        </w:tc>
      </w:tr>
      <w:tr w:rsidR="003129FB" w:rsidRPr="003129FB" w:rsidTr="005C2B25">
        <w:trPr>
          <w:trHeight w:val="20"/>
          <w:jc w:val="center"/>
        </w:trPr>
        <w:tc>
          <w:tcPr>
            <w:tcW w:w="6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  <w:rPr>
                <w:color w:val="000000"/>
              </w:rPr>
            </w:pPr>
            <w:r w:rsidRPr="003129FB">
              <w:rPr>
                <w:color w:val="000000"/>
              </w:rPr>
              <w:t>10</w:t>
            </w:r>
          </w:p>
        </w:tc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29FB" w:rsidRPr="003129FB" w:rsidRDefault="003129FB" w:rsidP="005C2B25">
            <w:pPr>
              <w:rPr>
                <w:color w:val="000000"/>
                <w:lang w:val="en-US"/>
              </w:rPr>
            </w:pPr>
            <w:r w:rsidRPr="003129FB">
              <w:rPr>
                <w:color w:val="000000"/>
              </w:rPr>
              <w:t>ПО</w:t>
            </w:r>
            <w:r w:rsidRPr="003129FB">
              <w:rPr>
                <w:color w:val="000000"/>
                <w:lang w:val="en-US"/>
              </w:rPr>
              <w:t xml:space="preserve"> </w:t>
            </w:r>
            <w:proofErr w:type="spellStart"/>
            <w:r w:rsidRPr="003129FB">
              <w:rPr>
                <w:color w:val="000000"/>
                <w:lang w:val="en-US"/>
              </w:rPr>
              <w:t>StoneGate</w:t>
            </w:r>
            <w:proofErr w:type="spellEnd"/>
            <w:r w:rsidRPr="003129FB">
              <w:rPr>
                <w:color w:val="000000"/>
                <w:lang w:val="en-US"/>
              </w:rPr>
              <w:t xml:space="preserve"> Management Center - 5 nodes </w:t>
            </w:r>
            <w:r w:rsidRPr="003129FB">
              <w:rPr>
                <w:color w:val="000000"/>
              </w:rPr>
              <w:t>Право</w:t>
            </w:r>
            <w:r w:rsidRPr="003129FB">
              <w:rPr>
                <w:color w:val="000000"/>
                <w:lang w:val="en-US"/>
              </w:rPr>
              <w:t xml:space="preserve"> </w:t>
            </w:r>
            <w:r w:rsidRPr="003129FB">
              <w:rPr>
                <w:color w:val="000000"/>
              </w:rPr>
              <w:t>использ</w:t>
            </w:r>
            <w:r w:rsidRPr="003129FB">
              <w:rPr>
                <w:color w:val="000000"/>
              </w:rPr>
              <w:t>о</w:t>
            </w:r>
            <w:r w:rsidRPr="003129FB">
              <w:rPr>
                <w:color w:val="000000"/>
              </w:rPr>
              <w:t>вания</w:t>
            </w:r>
          </w:p>
        </w:tc>
        <w:tc>
          <w:tcPr>
            <w:tcW w:w="14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  <w:rPr>
                <w:color w:val="000000"/>
              </w:rPr>
            </w:pPr>
            <w:r w:rsidRPr="003129FB">
              <w:t>Лицензия</w:t>
            </w:r>
          </w:p>
        </w:tc>
        <w:tc>
          <w:tcPr>
            <w:tcW w:w="15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  <w:rPr>
                <w:color w:val="000000"/>
              </w:rPr>
            </w:pPr>
            <w:r w:rsidRPr="003129FB">
              <w:rPr>
                <w:color w:val="000000"/>
              </w:rPr>
              <w:t>1</w:t>
            </w:r>
          </w:p>
        </w:tc>
      </w:tr>
      <w:tr w:rsidR="003129FB" w:rsidRPr="003129FB" w:rsidTr="005C2B25">
        <w:trPr>
          <w:trHeight w:val="20"/>
          <w:jc w:val="center"/>
        </w:trPr>
        <w:tc>
          <w:tcPr>
            <w:tcW w:w="6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  <w:rPr>
                <w:color w:val="000000"/>
              </w:rPr>
            </w:pPr>
            <w:r w:rsidRPr="003129FB">
              <w:rPr>
                <w:color w:val="000000"/>
              </w:rPr>
              <w:t>11</w:t>
            </w:r>
          </w:p>
        </w:tc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29FB" w:rsidRPr="003129FB" w:rsidRDefault="003129FB" w:rsidP="005C2B25">
            <w:pPr>
              <w:rPr>
                <w:color w:val="000000"/>
              </w:rPr>
            </w:pPr>
            <w:r w:rsidRPr="003129FB">
              <w:rPr>
                <w:color w:val="000000"/>
              </w:rPr>
              <w:t xml:space="preserve">Сертификат на техническую поддержку 1-Year </w:t>
            </w:r>
            <w:proofErr w:type="spellStart"/>
            <w:r w:rsidRPr="003129FB">
              <w:rPr>
                <w:color w:val="000000"/>
              </w:rPr>
              <w:t>Basic</w:t>
            </w:r>
            <w:proofErr w:type="spellEnd"/>
            <w:r w:rsidRPr="003129FB">
              <w:rPr>
                <w:color w:val="000000"/>
              </w:rPr>
              <w:t xml:space="preserve"> </w:t>
            </w:r>
            <w:proofErr w:type="spellStart"/>
            <w:r w:rsidRPr="003129FB">
              <w:rPr>
                <w:color w:val="000000"/>
              </w:rPr>
              <w:t>Support</w:t>
            </w:r>
            <w:proofErr w:type="spellEnd"/>
            <w:r w:rsidRPr="003129FB">
              <w:rPr>
                <w:color w:val="000000"/>
              </w:rPr>
              <w:t xml:space="preserve"> </w:t>
            </w:r>
            <w:proofErr w:type="spellStart"/>
            <w:r w:rsidRPr="003129FB">
              <w:rPr>
                <w:color w:val="000000"/>
              </w:rPr>
              <w:lastRenderedPageBreak/>
              <w:t>for</w:t>
            </w:r>
            <w:proofErr w:type="spellEnd"/>
            <w:r w:rsidRPr="003129FB">
              <w:rPr>
                <w:color w:val="000000"/>
              </w:rPr>
              <w:t xml:space="preserve"> SMC-5</w:t>
            </w:r>
          </w:p>
        </w:tc>
        <w:tc>
          <w:tcPr>
            <w:tcW w:w="14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  <w:rPr>
                <w:color w:val="000000"/>
              </w:rPr>
            </w:pPr>
            <w:r w:rsidRPr="003129FB">
              <w:lastRenderedPageBreak/>
              <w:t>Штука</w:t>
            </w:r>
          </w:p>
        </w:tc>
        <w:tc>
          <w:tcPr>
            <w:tcW w:w="15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29FB" w:rsidRPr="003129FB" w:rsidRDefault="003129FB" w:rsidP="005C2B25">
            <w:pPr>
              <w:jc w:val="center"/>
              <w:rPr>
                <w:color w:val="000000"/>
              </w:rPr>
            </w:pPr>
            <w:r w:rsidRPr="003129FB">
              <w:rPr>
                <w:color w:val="000000"/>
              </w:rPr>
              <w:t>1</w:t>
            </w:r>
          </w:p>
        </w:tc>
      </w:tr>
    </w:tbl>
    <w:p w:rsidR="003129FB" w:rsidRPr="003129FB" w:rsidRDefault="003129FB" w:rsidP="003129FB">
      <w:pPr>
        <w:pStyle w:val="affe"/>
        <w:numPr>
          <w:ilvl w:val="2"/>
          <w:numId w:val="22"/>
        </w:numPr>
        <w:tabs>
          <w:tab w:val="left" w:pos="851"/>
        </w:tabs>
        <w:spacing w:after="60" w:line="240" w:lineRule="auto"/>
        <w:ind w:left="0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3129FB">
        <w:rPr>
          <w:rFonts w:ascii="Times New Roman" w:hAnsi="Times New Roman"/>
          <w:sz w:val="24"/>
          <w:szCs w:val="24"/>
          <w:lang w:val="ru"/>
        </w:rPr>
        <w:lastRenderedPageBreak/>
        <w:t>Окончательный</w:t>
      </w:r>
      <w:r w:rsidRPr="003129FB">
        <w:rPr>
          <w:rFonts w:ascii="Times New Roman" w:hAnsi="Times New Roman"/>
          <w:sz w:val="24"/>
          <w:szCs w:val="24"/>
        </w:rPr>
        <w:t xml:space="preserve"> </w:t>
      </w:r>
      <w:r w:rsidRPr="003129FB">
        <w:rPr>
          <w:rFonts w:ascii="Times New Roman" w:hAnsi="Times New Roman"/>
          <w:sz w:val="24"/>
          <w:szCs w:val="24"/>
          <w:lang w:val="ru"/>
        </w:rPr>
        <w:t xml:space="preserve">перечень и количество </w:t>
      </w:r>
      <w:proofErr w:type="spellStart"/>
      <w:r w:rsidRPr="003129FB">
        <w:rPr>
          <w:rFonts w:ascii="Times New Roman" w:hAnsi="Times New Roman"/>
          <w:sz w:val="24"/>
          <w:szCs w:val="24"/>
          <w:lang w:val="ru"/>
        </w:rPr>
        <w:t>СрЗИ</w:t>
      </w:r>
      <w:proofErr w:type="spellEnd"/>
      <w:r w:rsidRPr="003129FB">
        <w:rPr>
          <w:rFonts w:ascii="Times New Roman" w:hAnsi="Times New Roman"/>
          <w:sz w:val="24"/>
          <w:szCs w:val="24"/>
          <w:lang w:val="ru"/>
        </w:rPr>
        <w:t xml:space="preserve"> необходимых для построения СЗИ объектов определяется Заказчиком на этапе разработки рабочей эксплуатационной и исполнительной документации. Если в ходе разработки рабочей эксплуатационной и исполнительной документации Заказчиком будет установлена необходимость в </w:t>
      </w:r>
      <w:proofErr w:type="gramStart"/>
      <w:r w:rsidRPr="003129FB">
        <w:rPr>
          <w:rFonts w:ascii="Times New Roman" w:hAnsi="Times New Roman"/>
          <w:sz w:val="24"/>
          <w:szCs w:val="24"/>
          <w:lang w:val="ru"/>
        </w:rPr>
        <w:t>дополнительных</w:t>
      </w:r>
      <w:proofErr w:type="gramEnd"/>
      <w:r w:rsidRPr="003129FB">
        <w:rPr>
          <w:rFonts w:ascii="Times New Roman" w:hAnsi="Times New Roman"/>
          <w:sz w:val="24"/>
          <w:szCs w:val="24"/>
          <w:lang w:val="ru"/>
        </w:rPr>
        <w:t xml:space="preserve"> </w:t>
      </w:r>
      <w:proofErr w:type="spellStart"/>
      <w:r w:rsidRPr="003129FB">
        <w:rPr>
          <w:rFonts w:ascii="Times New Roman" w:hAnsi="Times New Roman"/>
          <w:sz w:val="24"/>
          <w:szCs w:val="24"/>
          <w:lang w:val="ru"/>
        </w:rPr>
        <w:t>СрЗИ</w:t>
      </w:r>
      <w:proofErr w:type="spellEnd"/>
      <w:r w:rsidRPr="003129FB">
        <w:rPr>
          <w:rFonts w:ascii="Times New Roman" w:hAnsi="Times New Roman"/>
          <w:sz w:val="24"/>
          <w:szCs w:val="24"/>
          <w:lang w:val="ru"/>
        </w:rPr>
        <w:t xml:space="preserve"> не указанных в пункте 3.1.7, Исполнитель производит закупку, установку и настройку таких </w:t>
      </w:r>
      <w:proofErr w:type="spellStart"/>
      <w:r w:rsidRPr="003129FB">
        <w:rPr>
          <w:rFonts w:ascii="Times New Roman" w:hAnsi="Times New Roman"/>
          <w:sz w:val="24"/>
          <w:szCs w:val="24"/>
          <w:lang w:val="ru"/>
        </w:rPr>
        <w:t>СрЗИ</w:t>
      </w:r>
      <w:proofErr w:type="spellEnd"/>
      <w:r w:rsidRPr="003129FB">
        <w:rPr>
          <w:rFonts w:ascii="Times New Roman" w:hAnsi="Times New Roman"/>
          <w:sz w:val="24"/>
          <w:szCs w:val="24"/>
          <w:lang w:val="ru"/>
        </w:rPr>
        <w:t xml:space="preserve"> за свой счет.</w:t>
      </w:r>
    </w:p>
    <w:p w:rsidR="003129FB" w:rsidRPr="003129FB" w:rsidRDefault="003129FB" w:rsidP="003129FB">
      <w:pPr>
        <w:pStyle w:val="affe"/>
        <w:numPr>
          <w:ilvl w:val="2"/>
          <w:numId w:val="22"/>
        </w:numPr>
        <w:tabs>
          <w:tab w:val="left" w:pos="851"/>
        </w:tabs>
        <w:spacing w:after="6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ru"/>
        </w:rPr>
      </w:pPr>
      <w:r w:rsidRPr="003129FB">
        <w:rPr>
          <w:rFonts w:ascii="Times New Roman" w:hAnsi="Times New Roman"/>
          <w:sz w:val="24"/>
          <w:szCs w:val="24"/>
          <w:lang w:val="ru"/>
        </w:rPr>
        <w:t xml:space="preserve">Допускается применение в составе СЗИ объектов, только сертифицированных ФСТЭК России и/или ФСБ России </w:t>
      </w:r>
      <w:proofErr w:type="spellStart"/>
      <w:r w:rsidRPr="003129FB">
        <w:rPr>
          <w:rFonts w:ascii="Times New Roman" w:hAnsi="Times New Roman"/>
          <w:sz w:val="24"/>
          <w:szCs w:val="24"/>
          <w:lang w:val="ru"/>
        </w:rPr>
        <w:t>СрЗИ</w:t>
      </w:r>
      <w:proofErr w:type="spellEnd"/>
      <w:r w:rsidRPr="003129FB">
        <w:rPr>
          <w:rFonts w:ascii="Times New Roman" w:hAnsi="Times New Roman"/>
          <w:sz w:val="24"/>
          <w:szCs w:val="24"/>
          <w:lang w:val="ru"/>
        </w:rPr>
        <w:t>.</w:t>
      </w:r>
    </w:p>
    <w:p w:rsidR="003129FB" w:rsidRPr="003129FB" w:rsidRDefault="003129FB" w:rsidP="003129FB">
      <w:pPr>
        <w:pStyle w:val="affe"/>
        <w:numPr>
          <w:ilvl w:val="2"/>
          <w:numId w:val="22"/>
        </w:numPr>
        <w:tabs>
          <w:tab w:val="left" w:pos="851"/>
        </w:tabs>
        <w:spacing w:after="6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ru"/>
        </w:rPr>
      </w:pPr>
      <w:r w:rsidRPr="003129FB">
        <w:rPr>
          <w:rFonts w:ascii="Times New Roman" w:hAnsi="Times New Roman"/>
          <w:sz w:val="24"/>
          <w:szCs w:val="24"/>
          <w:lang w:val="ru"/>
        </w:rPr>
        <w:t>В рамках подготовки объектов к вводу в действие СЗИ Исполнитель проводит строительно-монтажные работы по прокладке (модернизации, где это целесообразно) структурированной кабельной системы объектов. Прое</w:t>
      </w:r>
      <w:proofErr w:type="gramStart"/>
      <w:r w:rsidRPr="003129FB">
        <w:rPr>
          <w:rFonts w:ascii="Times New Roman" w:hAnsi="Times New Roman"/>
          <w:sz w:val="24"/>
          <w:szCs w:val="24"/>
          <w:lang w:val="ru"/>
        </w:rPr>
        <w:t>кт стр</w:t>
      </w:r>
      <w:proofErr w:type="gramEnd"/>
      <w:r w:rsidRPr="003129FB">
        <w:rPr>
          <w:rFonts w:ascii="Times New Roman" w:hAnsi="Times New Roman"/>
          <w:sz w:val="24"/>
          <w:szCs w:val="24"/>
          <w:lang w:val="ru"/>
        </w:rPr>
        <w:t>уктурированной кабельной системы объектов Исполнитель согласует с Заказчиком и там, где это необходимо с арендодателем (собственником) помещений.</w:t>
      </w:r>
    </w:p>
    <w:p w:rsidR="003129FB" w:rsidRPr="003129FB" w:rsidRDefault="003129FB" w:rsidP="003129FB">
      <w:pPr>
        <w:pStyle w:val="affe"/>
        <w:numPr>
          <w:ilvl w:val="2"/>
          <w:numId w:val="22"/>
        </w:numPr>
        <w:tabs>
          <w:tab w:val="left" w:pos="851"/>
        </w:tabs>
        <w:spacing w:after="6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ru"/>
        </w:rPr>
      </w:pPr>
      <w:r w:rsidRPr="003129FB">
        <w:rPr>
          <w:rFonts w:ascii="Times New Roman" w:hAnsi="Times New Roman"/>
          <w:sz w:val="24"/>
          <w:szCs w:val="24"/>
          <w:lang w:val="ru"/>
        </w:rPr>
        <w:t>В серверных помещениях Исполнитель устанавливает систему кондиционирования, элементы которой Исполнитель приобретает за свой счет и передает Заказчику по акту приема-передачи. Система кондиционирования должна обеспечить нормальное функционирование серверов и элементов СЗИ.</w:t>
      </w:r>
    </w:p>
    <w:p w:rsidR="003129FB" w:rsidRPr="003129FB" w:rsidRDefault="003129FB" w:rsidP="003129FB">
      <w:pPr>
        <w:pStyle w:val="affe"/>
        <w:numPr>
          <w:ilvl w:val="2"/>
          <w:numId w:val="22"/>
        </w:numPr>
        <w:tabs>
          <w:tab w:val="left" w:pos="851"/>
        </w:tabs>
        <w:spacing w:after="6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ru"/>
        </w:rPr>
      </w:pPr>
      <w:r w:rsidRPr="003129FB">
        <w:rPr>
          <w:rFonts w:ascii="Times New Roman" w:hAnsi="Times New Roman"/>
          <w:sz w:val="24"/>
          <w:szCs w:val="24"/>
          <w:lang w:val="ru"/>
        </w:rPr>
        <w:t>Аттестационные испытания автоматизированных систем проводятся на соответствие: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 xml:space="preserve">классу защищенности 1Г согласно Руководящему документу «Автоматизированные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информации». </w:t>
      </w:r>
      <w:proofErr w:type="gramStart"/>
      <w:r w:rsidRPr="003129FB">
        <w:rPr>
          <w:color w:val="auto"/>
          <w:szCs w:val="24"/>
          <w:lang w:val="ru"/>
        </w:rPr>
        <w:t>Утвержден</w:t>
      </w:r>
      <w:proofErr w:type="gramEnd"/>
      <w:r w:rsidRPr="003129FB">
        <w:rPr>
          <w:color w:val="auto"/>
          <w:szCs w:val="24"/>
          <w:lang w:val="ru"/>
        </w:rPr>
        <w:t xml:space="preserve"> решением председателя Государственной технической комиссии при Президенте Российской Федерации от 30 марта 1992 г.;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>«Требованиям к защите персональных данных при их обработке в информационных системах персональных данных» утверждены Постановлением Правительства Российской Федерации от 01.11.2012 № 1119;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</w:rPr>
      </w:pPr>
      <w:r w:rsidRPr="003129FB">
        <w:rPr>
          <w:color w:val="auto"/>
          <w:szCs w:val="24"/>
          <w:lang w:val="ru"/>
        </w:rPr>
        <w:t>«Составу и содержанию организационных мер по обеспечению безопасности персональных данных при их обработке в информационных системах персональных данных» утверждены Приказом ФСТЭК России от 18.02.2013 № 21.</w:t>
      </w:r>
    </w:p>
    <w:p w:rsidR="003129FB" w:rsidRPr="003129FB" w:rsidRDefault="003129FB" w:rsidP="003129FB">
      <w:pPr>
        <w:numPr>
          <w:ilvl w:val="1"/>
          <w:numId w:val="22"/>
        </w:numPr>
        <w:tabs>
          <w:tab w:val="left" w:pos="851"/>
          <w:tab w:val="left" w:pos="993"/>
        </w:tabs>
        <w:spacing w:before="240"/>
        <w:ind w:left="0" w:firstLine="0"/>
        <w:jc w:val="both"/>
      </w:pPr>
      <w:r w:rsidRPr="003129FB">
        <w:rPr>
          <w:b/>
        </w:rPr>
        <w:t>Требования к качеству оказываемых услуг</w:t>
      </w:r>
    </w:p>
    <w:p w:rsidR="003129FB" w:rsidRPr="003129FB" w:rsidRDefault="003129FB" w:rsidP="003129FB">
      <w:pPr>
        <w:pStyle w:val="affe"/>
        <w:tabs>
          <w:tab w:val="left" w:pos="851"/>
        </w:tabs>
        <w:spacing w:after="60" w:line="240" w:lineRule="auto"/>
        <w:ind w:left="0" w:firstLine="851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proofErr w:type="gramStart"/>
      <w:r w:rsidRPr="003129FB">
        <w:rPr>
          <w:rFonts w:ascii="Times New Roman" w:hAnsi="Times New Roman"/>
          <w:sz w:val="24"/>
          <w:szCs w:val="24"/>
          <w:lang w:val="ru"/>
        </w:rPr>
        <w:t>При оказании услуг необходимо руководствоваться положениями и требованиями, установленными нормативными правовыми актами Российской Федерации, (</w:t>
      </w:r>
      <w:r w:rsidRPr="003129FB">
        <w:rPr>
          <w:rFonts w:ascii="Times New Roman" w:hAnsi="Times New Roman"/>
          <w:sz w:val="24"/>
          <w:szCs w:val="24"/>
        </w:rPr>
        <w:t xml:space="preserve">Федеральными Законами, </w:t>
      </w:r>
      <w:r w:rsidRPr="003129FB">
        <w:rPr>
          <w:rFonts w:ascii="Times New Roman" w:hAnsi="Times New Roman"/>
          <w:sz w:val="24"/>
          <w:szCs w:val="24"/>
          <w:lang w:val="ru"/>
        </w:rPr>
        <w:t>Указами Президента Российской Федерации, Федеральными Законами, Постановлениями Правительства Российской Федерации, распорядительными и нормативно-методическими документами в области информатизации, связи и защиты информации), в том числе следующими документами:</w:t>
      </w:r>
      <w:proofErr w:type="gramEnd"/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>Федеральный закон от 27.07.2006 № 149-ФЗ «Об информации, информационных технологиях и о защите информации»;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>Федеральный закон от 27.07.2006 № 152-ФЗ «О персональных данных»;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>Постановление Правительства Российской Федерации от 01.11.2012 №1119 «Об утверждении требований к защите персональных данных при их обработке в информационных системах персональных данных»;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 xml:space="preserve">Нормативно-методический документ Государственной технической комиссии при Президенте Российской Федерации «Специальные требованиями и рекомендациями по технической защите конфиденциальной информации (СТР-К)», утвержденный приказом </w:t>
      </w:r>
      <w:proofErr w:type="spellStart"/>
      <w:r w:rsidRPr="003129FB">
        <w:rPr>
          <w:color w:val="auto"/>
          <w:szCs w:val="24"/>
          <w:lang w:val="ru"/>
        </w:rPr>
        <w:t>Гостехкомиссии</w:t>
      </w:r>
      <w:proofErr w:type="spellEnd"/>
      <w:r w:rsidRPr="003129FB">
        <w:rPr>
          <w:color w:val="auto"/>
          <w:szCs w:val="24"/>
          <w:lang w:val="ru"/>
        </w:rPr>
        <w:t xml:space="preserve"> России от 30.08.2002 № 282;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 xml:space="preserve">Приказ ФСТЭК России от 18.02.2013 № 21 «Об утверждении состава и </w:t>
      </w:r>
      <w:proofErr w:type="gramStart"/>
      <w:r w:rsidRPr="003129FB">
        <w:rPr>
          <w:color w:val="auto"/>
          <w:szCs w:val="24"/>
          <w:lang w:val="ru"/>
        </w:rPr>
        <w:t>содержания</w:t>
      </w:r>
      <w:proofErr w:type="gramEnd"/>
      <w:r w:rsidRPr="003129FB">
        <w:rPr>
          <w:color w:val="auto"/>
          <w:szCs w:val="24"/>
          <w:lang w:val="ru"/>
        </w:rPr>
        <w:t xml:space="preserve"> </w:t>
      </w:r>
      <w:r w:rsidRPr="003129FB">
        <w:rPr>
          <w:color w:val="auto"/>
          <w:szCs w:val="24"/>
          <w:lang w:val="ru"/>
        </w:rPr>
        <w:lastRenderedPageBreak/>
        <w:t>организационных мер по обеспечению безопасности персональных данных при их обработке в информационных системах персональных данных»;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>Руководящий документ ФСТЭК России «Базовая модель угроз безопасности персональных данных при обработке в информационных системах персональных данных», утвержден 15.02.2008 заместителем директора ФСТЭК России;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>Руководящий документ ФСТЭК России «Методика определения актуальных угроз безопасности персональных данных при обработке в информационных системах персональных данных», утверждена 14.02.2008 заместителем директора ФСТЭК России;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</w:rPr>
        <w:t xml:space="preserve">Отраслевые требования по информационной безопасности </w:t>
      </w:r>
      <w:proofErr w:type="spellStart"/>
      <w:r w:rsidRPr="003129FB">
        <w:rPr>
          <w:color w:val="auto"/>
          <w:szCs w:val="24"/>
        </w:rPr>
        <w:t>Госкорпорации</w:t>
      </w:r>
      <w:proofErr w:type="spellEnd"/>
      <w:r w:rsidRPr="003129FB">
        <w:rPr>
          <w:color w:val="auto"/>
          <w:szCs w:val="24"/>
        </w:rPr>
        <w:t xml:space="preserve"> «</w:t>
      </w:r>
      <w:proofErr w:type="spellStart"/>
      <w:r w:rsidRPr="003129FB">
        <w:rPr>
          <w:color w:val="auto"/>
          <w:szCs w:val="24"/>
        </w:rPr>
        <w:t>Росатом</w:t>
      </w:r>
      <w:proofErr w:type="spellEnd"/>
      <w:r w:rsidRPr="003129FB">
        <w:rPr>
          <w:color w:val="auto"/>
          <w:szCs w:val="24"/>
        </w:rPr>
        <w:t xml:space="preserve">», утверждены заместителем генерального директора </w:t>
      </w:r>
      <w:proofErr w:type="spellStart"/>
      <w:r w:rsidRPr="003129FB">
        <w:rPr>
          <w:color w:val="auto"/>
          <w:szCs w:val="24"/>
        </w:rPr>
        <w:t>Госкорпорации</w:t>
      </w:r>
      <w:proofErr w:type="spellEnd"/>
      <w:r w:rsidRPr="003129FB">
        <w:rPr>
          <w:color w:val="auto"/>
          <w:szCs w:val="24"/>
        </w:rPr>
        <w:t xml:space="preserve"> «</w:t>
      </w:r>
      <w:proofErr w:type="spellStart"/>
      <w:r w:rsidRPr="003129FB">
        <w:rPr>
          <w:color w:val="auto"/>
          <w:szCs w:val="24"/>
        </w:rPr>
        <w:t>Росатом</w:t>
      </w:r>
      <w:proofErr w:type="spellEnd"/>
      <w:r w:rsidRPr="003129FB">
        <w:rPr>
          <w:color w:val="auto"/>
          <w:szCs w:val="24"/>
        </w:rPr>
        <w:t>» 13.07.2012;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 xml:space="preserve">Руководящий документ </w:t>
      </w:r>
      <w:proofErr w:type="spellStart"/>
      <w:r w:rsidRPr="003129FB">
        <w:rPr>
          <w:color w:val="auto"/>
          <w:szCs w:val="24"/>
          <w:lang w:val="ru"/>
        </w:rPr>
        <w:t>Гостехкомиссии</w:t>
      </w:r>
      <w:proofErr w:type="spellEnd"/>
      <w:r w:rsidRPr="003129FB">
        <w:rPr>
          <w:color w:val="auto"/>
          <w:szCs w:val="24"/>
          <w:lang w:val="ru"/>
        </w:rPr>
        <w:t xml:space="preserve"> России «Автоматизированные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информации», утвержден решением председателя Государственной технической комиссии при Президенте Российской Федерации от 30.03.1992;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>ГОСТ 34.003-90 «Информационная технология. Комплекс стандартов на автоматизированные системы. Термины и определения»;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>ГОСТ 34.201-89 «Информационная технология. Комплекс стандартов на автоматизированные системы. Виды, комплектность и обозначение документов при создании автоматизированных систем»;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>ГОСТ 34.601-90 «Информационная технология. Комплекс стандартов на автоматизированные системы. Автоматизированные системы. Стадии создания»;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>ГОСТ 7.32-2001 «Система стандартов по информации, библиотечному и издательскому делу. Отчет о научно-исследовательской работе. Структура и правила оформления»;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>ГОСТ 2.105-95 «Единая система конструкторской документации. Общие требования к текстовым документам»;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 xml:space="preserve">ГОСТ 34.603-92 «Информационная технология. Виды испытаний автоматизированных систем»; 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 xml:space="preserve">ГОСТ </w:t>
      </w:r>
      <w:proofErr w:type="gramStart"/>
      <w:r w:rsidRPr="003129FB">
        <w:rPr>
          <w:color w:val="auto"/>
          <w:szCs w:val="24"/>
          <w:lang w:val="ru"/>
        </w:rPr>
        <w:t>Р</w:t>
      </w:r>
      <w:proofErr w:type="gramEnd"/>
      <w:r w:rsidRPr="003129FB">
        <w:rPr>
          <w:color w:val="auto"/>
          <w:szCs w:val="24"/>
          <w:lang w:val="ru"/>
        </w:rPr>
        <w:t xml:space="preserve"> 51624–2000 «Защита информации. Автоматизированные системы в защищенном исполнении. Общие требования»;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 xml:space="preserve">ГОСТ </w:t>
      </w:r>
      <w:proofErr w:type="gramStart"/>
      <w:r w:rsidRPr="003129FB">
        <w:rPr>
          <w:color w:val="auto"/>
          <w:szCs w:val="24"/>
          <w:lang w:val="ru"/>
        </w:rPr>
        <w:t>Р</w:t>
      </w:r>
      <w:proofErr w:type="gramEnd"/>
      <w:r w:rsidRPr="003129FB">
        <w:rPr>
          <w:color w:val="auto"/>
          <w:szCs w:val="24"/>
          <w:lang w:val="ru"/>
        </w:rPr>
        <w:t xml:space="preserve"> 51583–2000 «Защита информации. Порядок создания автоматизированных систем в защищенном исполнении. Общие положения»;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 xml:space="preserve">ГОСТ </w:t>
      </w:r>
      <w:proofErr w:type="gramStart"/>
      <w:r w:rsidRPr="003129FB">
        <w:rPr>
          <w:color w:val="auto"/>
          <w:szCs w:val="24"/>
          <w:lang w:val="ru"/>
        </w:rPr>
        <w:t>Р</w:t>
      </w:r>
      <w:proofErr w:type="gramEnd"/>
      <w:r w:rsidRPr="003129FB">
        <w:rPr>
          <w:color w:val="auto"/>
          <w:szCs w:val="24"/>
          <w:lang w:val="ru"/>
        </w:rPr>
        <w:t xml:space="preserve"> 51275-99 «Объект информатизации. Факторы, воздействующие на информацию. Общие положения»;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 xml:space="preserve">РД 50-34.698-90 «Методические указания. Информационная технология. Комплекс стандартов и руководящих документов на автоматизированные системы. Автоматизированные системы. Требования к содержанию документов»; 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r w:rsidRPr="003129FB">
        <w:rPr>
          <w:color w:val="auto"/>
          <w:szCs w:val="24"/>
          <w:lang w:val="ru"/>
        </w:rPr>
        <w:t>РД 50-682-89 «Комплекс стандартов и руководящих документов на автоматизированные системы. Общие положения»;</w:t>
      </w:r>
    </w:p>
    <w:p w:rsidR="003129FB" w:rsidRPr="003129FB" w:rsidRDefault="003129FB" w:rsidP="003129FB">
      <w:pPr>
        <w:pStyle w:val="affff2"/>
        <w:widowControl w:val="0"/>
        <w:numPr>
          <w:ilvl w:val="0"/>
          <w:numId w:val="36"/>
        </w:numPr>
        <w:spacing w:before="0" w:after="0"/>
        <w:ind w:left="851" w:hanging="851"/>
        <w:rPr>
          <w:color w:val="auto"/>
          <w:szCs w:val="24"/>
          <w:lang w:val="ru"/>
        </w:rPr>
      </w:pPr>
      <w:proofErr w:type="gramStart"/>
      <w:r w:rsidRPr="003129FB">
        <w:rPr>
          <w:color w:val="auto"/>
          <w:szCs w:val="24"/>
          <w:lang w:val="ru"/>
        </w:rPr>
        <w:t>Р</w:t>
      </w:r>
      <w:proofErr w:type="gramEnd"/>
      <w:r w:rsidRPr="003129FB">
        <w:rPr>
          <w:color w:val="auto"/>
          <w:szCs w:val="24"/>
          <w:lang w:val="ru"/>
        </w:rPr>
        <w:t xml:space="preserve"> 50-34.126-92 «Рекомендации. Информационная технология. Правила проведения работ при создании автоматизированных систем».</w:t>
      </w:r>
    </w:p>
    <w:p w:rsidR="003129FB" w:rsidRPr="003129FB" w:rsidRDefault="003129FB" w:rsidP="003129FB">
      <w:pPr>
        <w:numPr>
          <w:ilvl w:val="1"/>
          <w:numId w:val="22"/>
        </w:numPr>
        <w:tabs>
          <w:tab w:val="left" w:pos="851"/>
          <w:tab w:val="left" w:pos="993"/>
        </w:tabs>
        <w:spacing w:before="240"/>
        <w:ind w:left="0" w:firstLine="0"/>
        <w:jc w:val="both"/>
        <w:rPr>
          <w:b/>
        </w:rPr>
      </w:pPr>
      <w:r w:rsidRPr="003129FB">
        <w:rPr>
          <w:b/>
        </w:rPr>
        <w:t>Требования к гарантийным обязательствам оказываемых услуг</w:t>
      </w:r>
    </w:p>
    <w:p w:rsidR="003129FB" w:rsidRPr="003129FB" w:rsidRDefault="003129FB" w:rsidP="003129FB">
      <w:pPr>
        <w:pStyle w:val="affe"/>
        <w:numPr>
          <w:ilvl w:val="2"/>
          <w:numId w:val="22"/>
        </w:numPr>
        <w:tabs>
          <w:tab w:val="left" w:pos="851"/>
        </w:tabs>
        <w:spacing w:after="60" w:line="240" w:lineRule="auto"/>
        <w:ind w:left="0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3129FB">
        <w:rPr>
          <w:rFonts w:ascii="Times New Roman" w:hAnsi="Times New Roman"/>
          <w:sz w:val="24"/>
          <w:szCs w:val="24"/>
          <w:lang w:val="ru"/>
        </w:rPr>
        <w:t>Срок предоставления гарантии качества услуг</w:t>
      </w:r>
      <w:r w:rsidRPr="003129FB">
        <w:rPr>
          <w:rFonts w:ascii="Times New Roman" w:hAnsi="Times New Roman"/>
          <w:sz w:val="24"/>
          <w:szCs w:val="24"/>
        </w:rPr>
        <w:t xml:space="preserve"> (гарантийное обслуживание) составляет </w:t>
      </w:r>
      <w:r w:rsidRPr="003129FB">
        <w:rPr>
          <w:rFonts w:ascii="Times New Roman" w:hAnsi="Times New Roman"/>
          <w:sz w:val="24"/>
          <w:szCs w:val="24"/>
          <w:lang w:val="ru"/>
        </w:rPr>
        <w:t xml:space="preserve">36 (Тридцать шесть) месяцев с момента приема услуг по Акту оказанных услуг. На </w:t>
      </w:r>
      <w:proofErr w:type="gramStart"/>
      <w:r w:rsidRPr="003129FB">
        <w:rPr>
          <w:rFonts w:ascii="Times New Roman" w:hAnsi="Times New Roman"/>
          <w:sz w:val="24"/>
          <w:szCs w:val="24"/>
          <w:lang w:val="ru"/>
        </w:rPr>
        <w:t>поставленные</w:t>
      </w:r>
      <w:proofErr w:type="gramEnd"/>
      <w:r w:rsidRPr="003129FB">
        <w:rPr>
          <w:rFonts w:ascii="Times New Roman" w:hAnsi="Times New Roman"/>
          <w:sz w:val="24"/>
          <w:szCs w:val="24"/>
          <w:lang w:val="ru"/>
        </w:rPr>
        <w:t xml:space="preserve"> </w:t>
      </w:r>
      <w:proofErr w:type="spellStart"/>
      <w:r w:rsidRPr="003129FB">
        <w:rPr>
          <w:rFonts w:ascii="Times New Roman" w:hAnsi="Times New Roman"/>
          <w:sz w:val="24"/>
          <w:szCs w:val="24"/>
          <w:lang w:val="ru"/>
        </w:rPr>
        <w:t>СрЗИ</w:t>
      </w:r>
      <w:proofErr w:type="spellEnd"/>
      <w:r w:rsidRPr="003129FB">
        <w:rPr>
          <w:rFonts w:ascii="Times New Roman" w:hAnsi="Times New Roman"/>
          <w:sz w:val="24"/>
          <w:szCs w:val="24"/>
          <w:lang w:val="ru"/>
        </w:rPr>
        <w:t xml:space="preserve"> гарантийный срок устанавливается согласно гарантийному сроку, установленному производителем.</w:t>
      </w:r>
    </w:p>
    <w:p w:rsidR="003129FB" w:rsidRPr="003129FB" w:rsidRDefault="003129FB" w:rsidP="003129FB">
      <w:pPr>
        <w:pStyle w:val="affe"/>
        <w:numPr>
          <w:ilvl w:val="2"/>
          <w:numId w:val="22"/>
        </w:numPr>
        <w:tabs>
          <w:tab w:val="left" w:pos="851"/>
        </w:tabs>
        <w:spacing w:after="6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ru"/>
        </w:rPr>
      </w:pPr>
      <w:r w:rsidRPr="003129FB">
        <w:rPr>
          <w:rFonts w:ascii="Times New Roman" w:hAnsi="Times New Roman"/>
          <w:sz w:val="24"/>
          <w:szCs w:val="24"/>
          <w:lang w:val="ru"/>
        </w:rPr>
        <w:t xml:space="preserve">В течение всего срока предоставления гарантии качества услуг (гарантийного обслуживания) </w:t>
      </w:r>
      <w:proofErr w:type="gramStart"/>
      <w:r w:rsidRPr="003129FB">
        <w:rPr>
          <w:rFonts w:ascii="Times New Roman" w:hAnsi="Times New Roman"/>
          <w:sz w:val="24"/>
          <w:szCs w:val="24"/>
          <w:lang w:val="ru"/>
        </w:rPr>
        <w:t>Исполнитель</w:t>
      </w:r>
      <w:proofErr w:type="gramEnd"/>
      <w:r w:rsidRPr="003129FB">
        <w:rPr>
          <w:rFonts w:ascii="Times New Roman" w:hAnsi="Times New Roman"/>
          <w:sz w:val="24"/>
          <w:szCs w:val="24"/>
          <w:lang w:val="ru"/>
        </w:rPr>
        <w:t xml:space="preserve"> не взимая дополнительной платы, производит гарантийное обслуживание СЗИ объектов, включающее устранении сбоев функционирования </w:t>
      </w:r>
      <w:proofErr w:type="spellStart"/>
      <w:r w:rsidRPr="003129FB">
        <w:rPr>
          <w:rFonts w:ascii="Times New Roman" w:hAnsi="Times New Roman"/>
          <w:sz w:val="24"/>
          <w:szCs w:val="24"/>
          <w:lang w:val="ru"/>
        </w:rPr>
        <w:t>СрЗИ</w:t>
      </w:r>
      <w:proofErr w:type="spellEnd"/>
      <w:r w:rsidRPr="003129FB">
        <w:rPr>
          <w:rFonts w:ascii="Times New Roman" w:hAnsi="Times New Roman"/>
          <w:sz w:val="24"/>
          <w:szCs w:val="24"/>
          <w:lang w:val="ru"/>
        </w:rPr>
        <w:t>, консультирование пользователей и администраторов безопасности по работе с СЗИ.</w:t>
      </w:r>
    </w:p>
    <w:p w:rsidR="003129FB" w:rsidRPr="003129FB" w:rsidRDefault="003129FB" w:rsidP="003129FB">
      <w:pPr>
        <w:pStyle w:val="affe"/>
        <w:numPr>
          <w:ilvl w:val="2"/>
          <w:numId w:val="22"/>
        </w:numPr>
        <w:tabs>
          <w:tab w:val="left" w:pos="851"/>
        </w:tabs>
        <w:spacing w:after="60" w:line="240" w:lineRule="auto"/>
        <w:ind w:left="0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  <w:lang w:val="ru"/>
        </w:rPr>
      </w:pPr>
      <w:r w:rsidRPr="003129FB">
        <w:rPr>
          <w:rFonts w:ascii="Times New Roman" w:hAnsi="Times New Roman"/>
          <w:sz w:val="24"/>
          <w:szCs w:val="24"/>
          <w:lang w:val="ru"/>
        </w:rPr>
        <w:lastRenderedPageBreak/>
        <w:t>Время ответа Исполнителя на заявку Заказчика об устранении сбоев функционирования СЗИ, консультировании пользователей и администраторов безопасности должна составлять не более четырех часов с момента получения заявки Исполнителем в письменном виде или по телефону, с учетом, при необходимости, выезда на объект.</w:t>
      </w:r>
    </w:p>
    <w:p w:rsidR="003129FB" w:rsidRPr="003129FB" w:rsidRDefault="003129FB" w:rsidP="003129FB">
      <w:pPr>
        <w:numPr>
          <w:ilvl w:val="1"/>
          <w:numId w:val="22"/>
        </w:numPr>
        <w:tabs>
          <w:tab w:val="left" w:pos="851"/>
        </w:tabs>
        <w:spacing w:before="240" w:after="20"/>
        <w:ind w:left="0" w:firstLine="0"/>
        <w:jc w:val="both"/>
        <w:rPr>
          <w:bCs/>
          <w:iCs/>
          <w:color w:val="FF0000"/>
        </w:rPr>
      </w:pPr>
      <w:r w:rsidRPr="003129FB">
        <w:rPr>
          <w:b/>
        </w:rPr>
        <w:t>Требования к конфиденциальности</w:t>
      </w:r>
    </w:p>
    <w:p w:rsidR="003129FB" w:rsidRPr="003129FB" w:rsidRDefault="003129FB" w:rsidP="003129FB">
      <w:pPr>
        <w:tabs>
          <w:tab w:val="left" w:pos="851"/>
        </w:tabs>
        <w:spacing w:after="20"/>
        <w:ind w:firstLine="851"/>
        <w:jc w:val="both"/>
        <w:rPr>
          <w:bCs/>
          <w:iCs/>
        </w:rPr>
      </w:pPr>
      <w:r w:rsidRPr="003129FB">
        <w:rPr>
          <w:bCs/>
          <w:iCs/>
        </w:rPr>
        <w:t>В период оказания услуг и после их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оказания услуг. Исполнитель несет ответственность за соблюдение этого требования в соответствии с Закон</w:t>
      </w:r>
      <w:r w:rsidRPr="003129FB">
        <w:rPr>
          <w:bCs/>
          <w:iCs/>
        </w:rPr>
        <w:t>о</w:t>
      </w:r>
      <w:r w:rsidRPr="003129FB">
        <w:rPr>
          <w:bCs/>
          <w:iCs/>
        </w:rPr>
        <w:t>дательством Российской Федерации.</w:t>
      </w:r>
    </w:p>
    <w:p w:rsidR="003129FB" w:rsidRPr="003129FB" w:rsidRDefault="003129FB" w:rsidP="003129FB">
      <w:pPr>
        <w:numPr>
          <w:ilvl w:val="1"/>
          <w:numId w:val="22"/>
        </w:numPr>
        <w:tabs>
          <w:tab w:val="left" w:pos="851"/>
        </w:tabs>
        <w:spacing w:before="240" w:after="20"/>
        <w:ind w:left="0" w:firstLine="0"/>
        <w:jc w:val="both"/>
        <w:rPr>
          <w:bCs/>
          <w:iCs/>
        </w:rPr>
      </w:pPr>
      <w:r w:rsidRPr="003129FB">
        <w:rPr>
          <w:b/>
        </w:rPr>
        <w:t>Требования к безопасности оказания услуг и безопасности результата оказанных услуг</w:t>
      </w:r>
    </w:p>
    <w:p w:rsidR="003129FB" w:rsidRPr="003129FB" w:rsidRDefault="003129FB" w:rsidP="003129FB">
      <w:pPr>
        <w:pStyle w:val="affe"/>
        <w:numPr>
          <w:ilvl w:val="2"/>
          <w:numId w:val="22"/>
        </w:numPr>
        <w:tabs>
          <w:tab w:val="left" w:pos="851"/>
        </w:tabs>
        <w:spacing w:after="60" w:line="240" w:lineRule="auto"/>
        <w:ind w:left="0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3129FB">
        <w:rPr>
          <w:rFonts w:ascii="Times New Roman" w:hAnsi="Times New Roman"/>
          <w:sz w:val="24"/>
          <w:szCs w:val="24"/>
          <w:lang w:val="ru"/>
        </w:rPr>
        <w:t>Оказываемые услуги должны быть безопасны для жизни, здоровья людей, имущества Заказчика и окружающей среды при обычных условиях их оказания в соответствии с законами Российской Федерации от 07.02.1992 № 2300-1 «О защите прав потребителей» и от 30.03.1999 № 52-ФЗ «О санитарно-эпидемиологическом благополучии населения».</w:t>
      </w:r>
    </w:p>
    <w:p w:rsidR="003129FB" w:rsidRPr="003129FB" w:rsidRDefault="003129FB" w:rsidP="003129FB">
      <w:pPr>
        <w:pStyle w:val="affe"/>
        <w:numPr>
          <w:ilvl w:val="2"/>
          <w:numId w:val="22"/>
        </w:numPr>
        <w:tabs>
          <w:tab w:val="left" w:pos="851"/>
        </w:tabs>
        <w:spacing w:after="6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ru"/>
        </w:rPr>
      </w:pPr>
      <w:r w:rsidRPr="003129FB">
        <w:rPr>
          <w:rFonts w:ascii="Times New Roman" w:hAnsi="Times New Roman"/>
          <w:sz w:val="24"/>
          <w:szCs w:val="24"/>
          <w:lang w:val="ru"/>
        </w:rPr>
        <w:t>При оказании услуг Исполнитель обязан строго соблюдать требования режима входа, выхода и нахождения на объектах Заказчика, перемещения материальных ценностей, правил по технике безопасности и противопожарной безопасности, принятых у Заказчика.</w:t>
      </w:r>
    </w:p>
    <w:p w:rsidR="003129FB" w:rsidRPr="003129FB" w:rsidRDefault="003129FB" w:rsidP="003129FB">
      <w:pPr>
        <w:pStyle w:val="affe"/>
        <w:numPr>
          <w:ilvl w:val="2"/>
          <w:numId w:val="22"/>
        </w:numPr>
        <w:tabs>
          <w:tab w:val="left" w:pos="851"/>
        </w:tabs>
        <w:spacing w:after="6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ru"/>
        </w:rPr>
      </w:pPr>
      <w:r w:rsidRPr="003129FB">
        <w:rPr>
          <w:rFonts w:ascii="Times New Roman" w:hAnsi="Times New Roman"/>
          <w:sz w:val="24"/>
          <w:szCs w:val="24"/>
          <w:lang w:val="ru"/>
        </w:rPr>
        <w:t>Исполнитель на момент начала обслуживания объекта, должен представить Заказчику список сотрудников привлеченных к выполнению работ на данном объекте, с указанием фамилии, имени и отчества, года рождения и паспортных данных, места регистрации (только граждане Российской Федерации).</w:t>
      </w:r>
    </w:p>
    <w:p w:rsidR="003129FB" w:rsidRPr="003129FB" w:rsidRDefault="003129FB" w:rsidP="003129FB">
      <w:pPr>
        <w:pStyle w:val="affe"/>
        <w:numPr>
          <w:ilvl w:val="2"/>
          <w:numId w:val="22"/>
        </w:numPr>
        <w:tabs>
          <w:tab w:val="left" w:pos="851"/>
        </w:tabs>
        <w:spacing w:after="6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ru"/>
        </w:rPr>
      </w:pPr>
      <w:r w:rsidRPr="003129FB">
        <w:rPr>
          <w:rFonts w:ascii="Times New Roman" w:hAnsi="Times New Roman"/>
          <w:sz w:val="24"/>
          <w:szCs w:val="24"/>
          <w:lang w:val="ru"/>
        </w:rPr>
        <w:t>При оказании услуг Исполнитель должен руководствоваться Межотраслевыми правилами по охране труда (правила безопасности) при эксплуатации электроустановок (ПОТ РМ - 016- 2001 РД 153-34.0-03.150-00.).</w:t>
      </w:r>
    </w:p>
    <w:p w:rsidR="003129FB" w:rsidRPr="003129FB" w:rsidRDefault="003129FB" w:rsidP="003129FB">
      <w:pPr>
        <w:pStyle w:val="affe"/>
        <w:numPr>
          <w:ilvl w:val="2"/>
          <w:numId w:val="22"/>
        </w:numPr>
        <w:tabs>
          <w:tab w:val="left" w:pos="851"/>
        </w:tabs>
        <w:spacing w:after="6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ru"/>
        </w:rPr>
      </w:pPr>
      <w:r w:rsidRPr="003129FB">
        <w:rPr>
          <w:rFonts w:ascii="Times New Roman" w:hAnsi="Times New Roman"/>
          <w:sz w:val="24"/>
          <w:szCs w:val="24"/>
          <w:lang w:val="ru"/>
        </w:rPr>
        <w:t xml:space="preserve">Работы в зонах категории «повышенной опасности» производить звеном не менее двух человек с применением соответствующих защитных средств, а вблизи и на токоведущих частях - с выполнением организационных и технических мероприятий. </w:t>
      </w:r>
    </w:p>
    <w:p w:rsidR="003129FB" w:rsidRPr="003129FB" w:rsidRDefault="003129FB" w:rsidP="003129FB">
      <w:pPr>
        <w:pStyle w:val="affe"/>
        <w:numPr>
          <w:ilvl w:val="2"/>
          <w:numId w:val="22"/>
        </w:numPr>
        <w:tabs>
          <w:tab w:val="left" w:pos="851"/>
        </w:tabs>
        <w:spacing w:after="6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ru"/>
        </w:rPr>
      </w:pPr>
      <w:r w:rsidRPr="003129FB">
        <w:rPr>
          <w:rFonts w:ascii="Times New Roman" w:hAnsi="Times New Roman"/>
          <w:sz w:val="24"/>
          <w:szCs w:val="24"/>
          <w:lang w:val="ru"/>
        </w:rPr>
        <w:t>Применяемые инструменты, приспособления и оснастка должны быть исправны. Применяемые измерительные приборы и оборудование должны проходить метрологическую поверку.</w:t>
      </w:r>
    </w:p>
    <w:p w:rsidR="003129FB" w:rsidRPr="003129FB" w:rsidRDefault="003129FB" w:rsidP="003129FB">
      <w:pPr>
        <w:pStyle w:val="affe"/>
        <w:numPr>
          <w:ilvl w:val="2"/>
          <w:numId w:val="22"/>
        </w:numPr>
        <w:tabs>
          <w:tab w:val="left" w:pos="851"/>
        </w:tabs>
        <w:spacing w:after="6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ru"/>
        </w:rPr>
      </w:pPr>
      <w:r w:rsidRPr="003129FB">
        <w:rPr>
          <w:rFonts w:ascii="Times New Roman" w:hAnsi="Times New Roman"/>
          <w:sz w:val="24"/>
          <w:szCs w:val="24"/>
          <w:lang w:val="ru"/>
        </w:rPr>
        <w:t>При работе на высоте 1 метр и более от уровня пола работы выполнять со страховкой звеном из двух человек.</w:t>
      </w:r>
    </w:p>
    <w:p w:rsidR="003129FB" w:rsidRPr="003129FB" w:rsidRDefault="003129FB" w:rsidP="003129FB">
      <w:pPr>
        <w:numPr>
          <w:ilvl w:val="1"/>
          <w:numId w:val="22"/>
        </w:numPr>
        <w:tabs>
          <w:tab w:val="left" w:pos="851"/>
        </w:tabs>
        <w:spacing w:before="240" w:after="20"/>
        <w:ind w:left="0" w:firstLine="0"/>
        <w:jc w:val="both"/>
        <w:rPr>
          <w:b/>
          <w:color w:val="FF0000"/>
        </w:rPr>
      </w:pPr>
      <w:r w:rsidRPr="003129FB">
        <w:rPr>
          <w:b/>
        </w:rPr>
        <w:t>Требования по обучению персонала заказчика</w:t>
      </w:r>
    </w:p>
    <w:p w:rsidR="003129FB" w:rsidRPr="003129FB" w:rsidRDefault="003129FB" w:rsidP="003129FB">
      <w:pPr>
        <w:pStyle w:val="affe"/>
        <w:numPr>
          <w:ilvl w:val="2"/>
          <w:numId w:val="22"/>
        </w:numPr>
        <w:tabs>
          <w:tab w:val="left" w:pos="851"/>
        </w:tabs>
        <w:spacing w:after="6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ru"/>
        </w:rPr>
      </w:pPr>
      <w:r w:rsidRPr="003129FB">
        <w:rPr>
          <w:rFonts w:ascii="Times New Roman" w:hAnsi="Times New Roman"/>
          <w:sz w:val="24"/>
          <w:szCs w:val="24"/>
          <w:lang w:val="ru"/>
        </w:rPr>
        <w:t xml:space="preserve">В ходе опытной эксплуатации и приемочных испытаний Исполнитель осуществляет консультирование пользователей подразделений Заказчика по вопросам работы СЗИ объектов и </w:t>
      </w:r>
      <w:proofErr w:type="spellStart"/>
      <w:r w:rsidRPr="003129FB">
        <w:rPr>
          <w:rFonts w:ascii="Times New Roman" w:hAnsi="Times New Roman"/>
          <w:sz w:val="24"/>
          <w:szCs w:val="24"/>
          <w:lang w:val="ru"/>
        </w:rPr>
        <w:t>СрЗИ</w:t>
      </w:r>
      <w:proofErr w:type="spellEnd"/>
      <w:r w:rsidRPr="003129FB">
        <w:rPr>
          <w:rFonts w:ascii="Times New Roman" w:hAnsi="Times New Roman"/>
          <w:sz w:val="24"/>
          <w:szCs w:val="24"/>
          <w:lang w:val="ru"/>
        </w:rPr>
        <w:t xml:space="preserve"> на рабочем месте, в том числе, ознакомление с организационно-распорядительной документацией. </w:t>
      </w:r>
    </w:p>
    <w:p w:rsidR="003129FB" w:rsidRPr="003129FB" w:rsidRDefault="003129FB" w:rsidP="003129FB">
      <w:pPr>
        <w:pStyle w:val="affe"/>
        <w:numPr>
          <w:ilvl w:val="2"/>
          <w:numId w:val="22"/>
        </w:numPr>
        <w:tabs>
          <w:tab w:val="left" w:pos="851"/>
        </w:tabs>
        <w:spacing w:after="60" w:line="240" w:lineRule="auto"/>
        <w:ind w:left="0" w:firstLine="0"/>
        <w:contextualSpacing w:val="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3129FB">
        <w:rPr>
          <w:rFonts w:ascii="Times New Roman" w:hAnsi="Times New Roman"/>
          <w:sz w:val="24"/>
          <w:szCs w:val="24"/>
          <w:lang w:val="ru"/>
        </w:rPr>
        <w:t xml:space="preserve">Исполнитель осуществляет консультирование администраторов безопасности объектов по вопросам эксплуатации СЗИ и </w:t>
      </w:r>
      <w:proofErr w:type="spellStart"/>
      <w:r w:rsidRPr="003129FB">
        <w:rPr>
          <w:rFonts w:ascii="Times New Roman" w:hAnsi="Times New Roman"/>
          <w:sz w:val="24"/>
          <w:szCs w:val="24"/>
          <w:lang w:val="ru"/>
        </w:rPr>
        <w:t>СрЗИ</w:t>
      </w:r>
      <w:proofErr w:type="spellEnd"/>
      <w:r w:rsidRPr="003129FB">
        <w:rPr>
          <w:rFonts w:ascii="Times New Roman" w:hAnsi="Times New Roman"/>
          <w:sz w:val="24"/>
          <w:szCs w:val="24"/>
          <w:lang w:val="ru"/>
        </w:rPr>
        <w:t xml:space="preserve"> на всех этапах оказания услуг.</w:t>
      </w:r>
    </w:p>
    <w:p w:rsidR="003129FB" w:rsidRPr="003129FB" w:rsidRDefault="003129FB" w:rsidP="003129FB">
      <w:pPr>
        <w:numPr>
          <w:ilvl w:val="1"/>
          <w:numId w:val="22"/>
        </w:numPr>
        <w:tabs>
          <w:tab w:val="left" w:pos="851"/>
        </w:tabs>
        <w:spacing w:before="240" w:after="20"/>
        <w:ind w:left="0" w:firstLine="0"/>
        <w:jc w:val="both"/>
        <w:rPr>
          <w:b/>
        </w:rPr>
      </w:pPr>
      <w:r w:rsidRPr="003129FB">
        <w:rPr>
          <w:b/>
        </w:rPr>
        <w:t>Требования к составу технического предложения участника</w:t>
      </w:r>
    </w:p>
    <w:p w:rsidR="003129FB" w:rsidRPr="003129FB" w:rsidRDefault="003129FB" w:rsidP="003129FB">
      <w:pPr>
        <w:tabs>
          <w:tab w:val="left" w:pos="993"/>
        </w:tabs>
        <w:spacing w:after="20"/>
        <w:ind w:left="720" w:hanging="720"/>
        <w:jc w:val="both"/>
        <w:rPr>
          <w:b/>
          <w:color w:val="FF0000"/>
        </w:rPr>
      </w:pPr>
      <w:r w:rsidRPr="003129FB">
        <w:rPr>
          <w:bCs/>
          <w:iCs/>
        </w:rPr>
        <w:t>Не предъявляются</w:t>
      </w:r>
    </w:p>
    <w:p w:rsidR="003129FB" w:rsidRPr="003129FB" w:rsidRDefault="003129FB" w:rsidP="003129FB">
      <w:pPr>
        <w:pStyle w:val="affff0"/>
        <w:numPr>
          <w:ilvl w:val="0"/>
          <w:numId w:val="22"/>
        </w:numPr>
        <w:tabs>
          <w:tab w:val="left" w:pos="360"/>
        </w:tabs>
        <w:spacing w:before="240" w:line="240" w:lineRule="atLeast"/>
        <w:jc w:val="center"/>
        <w:rPr>
          <w:b/>
          <w:caps/>
        </w:rPr>
      </w:pPr>
      <w:r w:rsidRPr="003129FB">
        <w:rPr>
          <w:b/>
          <w:caps/>
        </w:rPr>
        <w:t>РЕЗУЛЬТАТ ОКАЗАННЫХ УСЛУГ</w:t>
      </w:r>
    </w:p>
    <w:p w:rsidR="003129FB" w:rsidRPr="003129FB" w:rsidRDefault="003129FB" w:rsidP="003129FB">
      <w:pPr>
        <w:numPr>
          <w:ilvl w:val="1"/>
          <w:numId w:val="22"/>
        </w:numPr>
        <w:tabs>
          <w:tab w:val="left" w:pos="851"/>
        </w:tabs>
        <w:spacing w:after="20"/>
        <w:ind w:left="0" w:firstLine="0"/>
        <w:jc w:val="both"/>
        <w:rPr>
          <w:bCs/>
          <w:iCs/>
        </w:rPr>
      </w:pPr>
      <w:r w:rsidRPr="003129FB">
        <w:rPr>
          <w:b/>
        </w:rPr>
        <w:t>Описание конечного результата оказанных услуг</w:t>
      </w:r>
    </w:p>
    <w:p w:rsidR="003129FB" w:rsidRPr="003129FB" w:rsidRDefault="003129FB" w:rsidP="003129FB">
      <w:pPr>
        <w:tabs>
          <w:tab w:val="left" w:pos="851"/>
        </w:tabs>
        <w:spacing w:after="20"/>
        <w:ind w:firstLine="851"/>
        <w:jc w:val="both"/>
        <w:rPr>
          <w:b/>
        </w:rPr>
      </w:pPr>
      <w:r w:rsidRPr="003129FB">
        <w:lastRenderedPageBreak/>
        <w:t>Конечным результатом оказания услуг является обеспечение безопасности информации ограниченного распространения обрабатываемой на объектах Заказчика в соответствии с законодательством Российской Федерации и отраслевыми требов</w:t>
      </w:r>
      <w:r w:rsidRPr="003129FB">
        <w:t>а</w:t>
      </w:r>
      <w:r w:rsidRPr="003129FB">
        <w:t>ниями по безопасности.</w:t>
      </w:r>
    </w:p>
    <w:p w:rsidR="003129FB" w:rsidRPr="003129FB" w:rsidRDefault="003129FB" w:rsidP="003129FB">
      <w:pPr>
        <w:numPr>
          <w:ilvl w:val="1"/>
          <w:numId w:val="22"/>
        </w:numPr>
        <w:tabs>
          <w:tab w:val="left" w:pos="851"/>
        </w:tabs>
        <w:ind w:left="0" w:firstLine="0"/>
        <w:jc w:val="both"/>
        <w:rPr>
          <w:bCs/>
          <w:iCs/>
        </w:rPr>
      </w:pPr>
      <w:r w:rsidRPr="003129FB">
        <w:rPr>
          <w:b/>
        </w:rPr>
        <w:t>Требования по приемке услуг</w:t>
      </w:r>
    </w:p>
    <w:p w:rsidR="003129FB" w:rsidRPr="003129FB" w:rsidRDefault="003129FB" w:rsidP="003129FB">
      <w:pPr>
        <w:tabs>
          <w:tab w:val="left" w:pos="851"/>
        </w:tabs>
        <w:spacing w:after="20"/>
        <w:jc w:val="both"/>
        <w:rPr>
          <w:bCs/>
          <w:iCs/>
        </w:rPr>
      </w:pPr>
      <w:r w:rsidRPr="003129FB">
        <w:t>Сдача-приемка оказанных услуг должна быть оформлена Актом оказания услуг. Акт пред</w:t>
      </w:r>
      <w:r w:rsidRPr="003129FB">
        <w:t>о</w:t>
      </w:r>
      <w:r w:rsidRPr="003129FB">
        <w:t>ставляется Исполнителем после окончания оказания услуг. Услуги считаются оказанными надлежащим образом, если подписан Акт оказания услуг.</w:t>
      </w:r>
    </w:p>
    <w:p w:rsidR="003129FB" w:rsidRPr="003129FB" w:rsidRDefault="003129FB" w:rsidP="003129FB">
      <w:pPr>
        <w:numPr>
          <w:ilvl w:val="1"/>
          <w:numId w:val="22"/>
        </w:numPr>
        <w:tabs>
          <w:tab w:val="left" w:pos="851"/>
        </w:tabs>
        <w:spacing w:after="20"/>
        <w:ind w:left="0" w:firstLine="0"/>
        <w:jc w:val="both"/>
        <w:rPr>
          <w:b/>
          <w:color w:val="FF0000"/>
        </w:rPr>
      </w:pPr>
      <w:r w:rsidRPr="003129FB">
        <w:rPr>
          <w:b/>
        </w:rPr>
        <w:t>Требования по передаче Заказчику технических и иных документов (оформление результатов оказанных услуг)</w:t>
      </w:r>
    </w:p>
    <w:p w:rsidR="003129FB" w:rsidRPr="003129FB" w:rsidRDefault="003129FB" w:rsidP="003129FB">
      <w:pPr>
        <w:pStyle w:val="affe"/>
        <w:numPr>
          <w:ilvl w:val="2"/>
          <w:numId w:val="22"/>
        </w:numPr>
        <w:tabs>
          <w:tab w:val="left" w:pos="851"/>
        </w:tabs>
        <w:spacing w:after="60" w:line="240" w:lineRule="auto"/>
        <w:ind w:left="0" w:firstLine="0"/>
        <w:jc w:val="both"/>
        <w:rPr>
          <w:rFonts w:ascii="Times New Roman" w:hAnsi="Times New Roman"/>
          <w:sz w:val="24"/>
          <w:szCs w:val="24"/>
          <w:lang w:val="ru"/>
        </w:rPr>
      </w:pPr>
      <w:r w:rsidRPr="003129FB">
        <w:rPr>
          <w:rFonts w:ascii="Times New Roman" w:hAnsi="Times New Roman"/>
          <w:sz w:val="24"/>
          <w:szCs w:val="24"/>
          <w:lang w:val="ru"/>
        </w:rPr>
        <w:t>Вся документация должна быть выполнена на русском языке и представлена Заказчику на бумажном носителе в одном экземпляре по каждому объекту.</w:t>
      </w:r>
    </w:p>
    <w:p w:rsidR="003129FB" w:rsidRPr="003129FB" w:rsidRDefault="003129FB" w:rsidP="003129FB">
      <w:pPr>
        <w:pStyle w:val="affe"/>
        <w:numPr>
          <w:ilvl w:val="2"/>
          <w:numId w:val="22"/>
        </w:numPr>
        <w:tabs>
          <w:tab w:val="left" w:pos="851"/>
        </w:tabs>
        <w:spacing w:after="6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ru"/>
        </w:rPr>
      </w:pPr>
      <w:r w:rsidRPr="003129FB">
        <w:rPr>
          <w:rFonts w:ascii="Times New Roman" w:hAnsi="Times New Roman"/>
          <w:sz w:val="24"/>
          <w:szCs w:val="24"/>
          <w:lang w:val="ru"/>
        </w:rPr>
        <w:t>В результате оказания услуг Исполнителем передаются Заказчику по каждому объекту следующие разработанные отчетные документы:</w:t>
      </w:r>
    </w:p>
    <w:p w:rsidR="003129FB" w:rsidRPr="003129FB" w:rsidRDefault="003129FB" w:rsidP="003129FB">
      <w:pPr>
        <w:pStyle w:val="affe"/>
        <w:tabs>
          <w:tab w:val="left" w:pos="851"/>
        </w:tabs>
        <w:spacing w:after="6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  <w:lang w:val="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409"/>
        <w:gridCol w:w="7194"/>
      </w:tblGrid>
      <w:tr w:rsidR="003129FB" w:rsidRPr="003129FB" w:rsidTr="005C2B25">
        <w:tc>
          <w:tcPr>
            <w:tcW w:w="534" w:type="dxa"/>
          </w:tcPr>
          <w:p w:rsidR="003129FB" w:rsidRPr="003129FB" w:rsidRDefault="003129FB" w:rsidP="005C2B25">
            <w:pPr>
              <w:pStyle w:val="affe"/>
              <w:tabs>
                <w:tab w:val="left" w:pos="851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ru"/>
              </w:rPr>
            </w:pPr>
            <w:r w:rsidRPr="003129FB">
              <w:rPr>
                <w:rFonts w:ascii="Times New Roman" w:hAnsi="Times New Roman"/>
                <w:b/>
                <w:sz w:val="24"/>
                <w:szCs w:val="24"/>
                <w:lang w:val="ru"/>
              </w:rPr>
              <w:t>№</w:t>
            </w:r>
          </w:p>
        </w:tc>
        <w:tc>
          <w:tcPr>
            <w:tcW w:w="2409" w:type="dxa"/>
            <w:vAlign w:val="center"/>
          </w:tcPr>
          <w:p w:rsidR="003129FB" w:rsidRPr="003129FB" w:rsidRDefault="003129FB" w:rsidP="005C2B25">
            <w:pPr>
              <w:jc w:val="center"/>
              <w:rPr>
                <w:b/>
                <w:bCs/>
              </w:rPr>
            </w:pPr>
            <w:r w:rsidRPr="003129FB">
              <w:rPr>
                <w:b/>
                <w:lang w:val="ru"/>
              </w:rPr>
              <w:t>Наименование</w:t>
            </w:r>
          </w:p>
        </w:tc>
        <w:tc>
          <w:tcPr>
            <w:tcW w:w="7194" w:type="dxa"/>
          </w:tcPr>
          <w:p w:rsidR="003129FB" w:rsidRPr="003129FB" w:rsidRDefault="003129FB" w:rsidP="005C2B25">
            <w:pPr>
              <w:pStyle w:val="affe"/>
              <w:tabs>
                <w:tab w:val="left" w:pos="851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ru"/>
              </w:rPr>
            </w:pPr>
            <w:r w:rsidRPr="003129FB">
              <w:rPr>
                <w:rFonts w:ascii="Times New Roman" w:hAnsi="Times New Roman"/>
                <w:b/>
                <w:sz w:val="24"/>
                <w:szCs w:val="24"/>
                <w:lang w:val="ru"/>
              </w:rPr>
              <w:t>Отчетные документы</w:t>
            </w:r>
          </w:p>
        </w:tc>
      </w:tr>
      <w:tr w:rsidR="003129FB" w:rsidRPr="003129FB" w:rsidTr="005C2B25">
        <w:tc>
          <w:tcPr>
            <w:tcW w:w="534" w:type="dxa"/>
          </w:tcPr>
          <w:p w:rsidR="003129FB" w:rsidRPr="003129FB" w:rsidRDefault="003129FB" w:rsidP="005C2B25">
            <w:pPr>
              <w:pStyle w:val="affe"/>
              <w:tabs>
                <w:tab w:val="left" w:pos="851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>1</w:t>
            </w:r>
          </w:p>
        </w:tc>
        <w:tc>
          <w:tcPr>
            <w:tcW w:w="2409" w:type="dxa"/>
          </w:tcPr>
          <w:p w:rsidR="003129FB" w:rsidRPr="003129FB" w:rsidRDefault="003129FB" w:rsidP="005C2B25">
            <w:pPr>
              <w:pStyle w:val="affe"/>
              <w:tabs>
                <w:tab w:val="left" w:pos="851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>Разработка рабочей эксплуатационной и исполнительной документации</w:t>
            </w:r>
          </w:p>
        </w:tc>
        <w:tc>
          <w:tcPr>
            <w:tcW w:w="7194" w:type="dxa"/>
          </w:tcPr>
          <w:p w:rsidR="003129FB" w:rsidRPr="003129FB" w:rsidRDefault="003129FB" w:rsidP="005C2B25">
            <w:pPr>
              <w:pStyle w:val="affff3"/>
              <w:widowControl w:val="0"/>
              <w:tabs>
                <w:tab w:val="left" w:pos="459"/>
              </w:tabs>
              <w:spacing w:line="240" w:lineRule="auto"/>
              <w:ind w:left="34"/>
            </w:pPr>
            <w:r w:rsidRPr="003129FB">
              <w:rPr>
                <w:lang w:val="ru"/>
              </w:rPr>
              <w:t>Аналитическое обоснование необходимости создания СЗИ</w:t>
            </w:r>
          </w:p>
          <w:p w:rsidR="003129FB" w:rsidRPr="003129FB" w:rsidRDefault="003129FB" w:rsidP="005C2B25">
            <w:pPr>
              <w:pStyle w:val="affff3"/>
              <w:widowControl w:val="0"/>
              <w:tabs>
                <w:tab w:val="left" w:pos="459"/>
              </w:tabs>
              <w:spacing w:line="240" w:lineRule="auto"/>
              <w:ind w:left="34"/>
              <w:rPr>
                <w:b/>
              </w:rPr>
            </w:pPr>
            <w:r w:rsidRPr="003129FB">
              <w:rPr>
                <w:lang w:val="ru"/>
              </w:rPr>
              <w:t>Модель угроз и модель нарушителя безопасности персональных данных при обработке</w:t>
            </w:r>
          </w:p>
          <w:p w:rsidR="003129FB" w:rsidRPr="003129FB" w:rsidRDefault="003129FB" w:rsidP="005C2B25">
            <w:pPr>
              <w:pStyle w:val="affff3"/>
              <w:widowControl w:val="0"/>
              <w:tabs>
                <w:tab w:val="left" w:pos="459"/>
              </w:tabs>
              <w:spacing w:line="240" w:lineRule="auto"/>
              <w:ind w:left="34"/>
            </w:pPr>
            <w:r w:rsidRPr="003129FB">
              <w:rPr>
                <w:lang w:val="ru"/>
              </w:rPr>
              <w:t xml:space="preserve">Техническое задание на СЗИ </w:t>
            </w:r>
          </w:p>
          <w:p w:rsidR="003129FB" w:rsidRPr="003129FB" w:rsidRDefault="003129FB" w:rsidP="005C2B25">
            <w:pPr>
              <w:pStyle w:val="affff3"/>
              <w:widowControl w:val="0"/>
              <w:tabs>
                <w:tab w:val="left" w:pos="459"/>
              </w:tabs>
              <w:spacing w:line="240" w:lineRule="auto"/>
              <w:ind w:left="34"/>
            </w:pPr>
            <w:r w:rsidRPr="003129FB">
              <w:rPr>
                <w:lang w:val="ru"/>
              </w:rPr>
              <w:t>Рабочая документация:</w:t>
            </w:r>
          </w:p>
          <w:p w:rsidR="003129FB" w:rsidRPr="003129FB" w:rsidRDefault="003129FB" w:rsidP="005C2B25">
            <w:pPr>
              <w:pStyle w:val="affff3"/>
              <w:widowControl w:val="0"/>
              <w:tabs>
                <w:tab w:val="left" w:pos="459"/>
              </w:tabs>
              <w:spacing w:line="240" w:lineRule="auto"/>
            </w:pPr>
            <w:r w:rsidRPr="003129FB">
              <w:t xml:space="preserve">- </w:t>
            </w:r>
            <w:r w:rsidRPr="003129FB">
              <w:rPr>
                <w:lang w:val="ru"/>
              </w:rPr>
              <w:t xml:space="preserve">план расположения </w:t>
            </w:r>
            <w:proofErr w:type="spellStart"/>
            <w:r w:rsidRPr="003129FB">
              <w:rPr>
                <w:lang w:val="ru"/>
              </w:rPr>
              <w:t>СрЗИ</w:t>
            </w:r>
            <w:proofErr w:type="spellEnd"/>
            <w:r w:rsidRPr="003129FB">
              <w:rPr>
                <w:lang w:val="ru"/>
              </w:rPr>
              <w:t>;</w:t>
            </w:r>
          </w:p>
          <w:p w:rsidR="003129FB" w:rsidRPr="003129FB" w:rsidRDefault="003129FB" w:rsidP="005C2B25">
            <w:pPr>
              <w:pStyle w:val="affff3"/>
              <w:widowControl w:val="0"/>
              <w:tabs>
                <w:tab w:val="left" w:pos="459"/>
              </w:tabs>
              <w:spacing w:line="240" w:lineRule="auto"/>
            </w:pPr>
            <w:r w:rsidRPr="003129FB">
              <w:rPr>
                <w:lang w:val="ru"/>
              </w:rPr>
              <w:t>- программа и методика испытаний СЗИ;</w:t>
            </w:r>
          </w:p>
          <w:p w:rsidR="003129FB" w:rsidRPr="003129FB" w:rsidRDefault="003129FB" w:rsidP="005C2B25">
            <w:pPr>
              <w:pStyle w:val="affff3"/>
              <w:widowControl w:val="0"/>
              <w:tabs>
                <w:tab w:val="left" w:pos="459"/>
              </w:tabs>
              <w:spacing w:line="240" w:lineRule="auto"/>
            </w:pPr>
            <w:r w:rsidRPr="003129FB">
              <w:rPr>
                <w:lang w:val="ru"/>
              </w:rPr>
              <w:t>- ведомость эксплуатационных документов;</w:t>
            </w:r>
          </w:p>
          <w:p w:rsidR="003129FB" w:rsidRPr="003129FB" w:rsidRDefault="003129FB" w:rsidP="005C2B25">
            <w:pPr>
              <w:pStyle w:val="affff3"/>
              <w:widowControl w:val="0"/>
              <w:tabs>
                <w:tab w:val="left" w:pos="459"/>
              </w:tabs>
              <w:spacing w:line="240" w:lineRule="auto"/>
            </w:pPr>
            <w:r w:rsidRPr="003129FB">
              <w:rPr>
                <w:lang w:val="ru"/>
              </w:rPr>
              <w:t>- технический паспорт на объект;</w:t>
            </w:r>
          </w:p>
          <w:p w:rsidR="003129FB" w:rsidRPr="003129FB" w:rsidRDefault="003129FB" w:rsidP="005C2B25">
            <w:pPr>
              <w:pStyle w:val="affe"/>
              <w:tabs>
                <w:tab w:val="left" w:pos="851"/>
              </w:tabs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>- описание технологического процесса обработки информации.</w:t>
            </w:r>
          </w:p>
          <w:p w:rsidR="003129FB" w:rsidRPr="003129FB" w:rsidRDefault="003129FB" w:rsidP="005C2B25">
            <w:pPr>
              <w:rPr>
                <w:bCs/>
              </w:rPr>
            </w:pPr>
            <w:r w:rsidRPr="003129FB">
              <w:rPr>
                <w:lang w:val="ru"/>
              </w:rPr>
              <w:t>Технический проект, в составе:</w:t>
            </w:r>
          </w:p>
          <w:p w:rsidR="003129FB" w:rsidRPr="003129FB" w:rsidRDefault="003129FB" w:rsidP="005C2B25">
            <w:pPr>
              <w:pStyle w:val="affe"/>
              <w:tabs>
                <w:tab w:val="left" w:pos="459"/>
              </w:tabs>
              <w:spacing w:after="0" w:line="240" w:lineRule="auto"/>
              <w:ind w:left="34"/>
              <w:rPr>
                <w:rFonts w:ascii="Times New Roman" w:hAnsi="Times New Roman"/>
                <w:bCs/>
                <w:sz w:val="24"/>
                <w:szCs w:val="24"/>
              </w:rPr>
            </w:pPr>
            <w:r w:rsidRPr="003129FB">
              <w:rPr>
                <w:rFonts w:ascii="Times New Roman" w:hAnsi="Times New Roman"/>
                <w:bCs/>
                <w:sz w:val="24"/>
                <w:szCs w:val="24"/>
                <w:lang w:val="ru"/>
              </w:rPr>
              <w:t xml:space="preserve">- </w:t>
            </w:r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>ведомость технического проекта;</w:t>
            </w:r>
          </w:p>
          <w:p w:rsidR="003129FB" w:rsidRPr="003129FB" w:rsidRDefault="003129FB" w:rsidP="005C2B25">
            <w:pPr>
              <w:pStyle w:val="affe"/>
              <w:tabs>
                <w:tab w:val="left" w:pos="459"/>
              </w:tabs>
              <w:spacing w:after="0" w:line="240" w:lineRule="auto"/>
              <w:ind w:left="34"/>
              <w:rPr>
                <w:rFonts w:ascii="Times New Roman" w:hAnsi="Times New Roman"/>
                <w:bCs/>
                <w:sz w:val="24"/>
                <w:szCs w:val="24"/>
              </w:rPr>
            </w:pPr>
            <w:r w:rsidRPr="003129FB">
              <w:rPr>
                <w:rFonts w:ascii="Times New Roman" w:hAnsi="Times New Roman"/>
                <w:bCs/>
                <w:sz w:val="24"/>
                <w:szCs w:val="24"/>
                <w:lang w:val="ru"/>
              </w:rPr>
              <w:t xml:space="preserve">- </w:t>
            </w:r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>ведомость покупных изделий;</w:t>
            </w:r>
          </w:p>
          <w:p w:rsidR="003129FB" w:rsidRPr="003129FB" w:rsidRDefault="003129FB" w:rsidP="005C2B25">
            <w:pPr>
              <w:pStyle w:val="affe"/>
              <w:tabs>
                <w:tab w:val="left" w:pos="459"/>
              </w:tabs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3129FB">
              <w:rPr>
                <w:rFonts w:ascii="Times New Roman" w:hAnsi="Times New Roman"/>
                <w:bCs/>
                <w:sz w:val="24"/>
                <w:szCs w:val="24"/>
                <w:lang w:val="ru"/>
              </w:rPr>
              <w:t xml:space="preserve">- </w:t>
            </w:r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>пояснительная записка</w:t>
            </w:r>
          </w:p>
          <w:p w:rsidR="003129FB" w:rsidRPr="003129FB" w:rsidRDefault="003129FB" w:rsidP="005C2B25">
            <w:pPr>
              <w:pStyle w:val="affff3"/>
              <w:widowControl w:val="0"/>
              <w:tabs>
                <w:tab w:val="left" w:pos="459"/>
              </w:tabs>
              <w:spacing w:line="240" w:lineRule="auto"/>
              <w:rPr>
                <w:lang w:val="ru"/>
              </w:rPr>
            </w:pPr>
            <w:r w:rsidRPr="003129FB">
              <w:rPr>
                <w:lang w:val="ru"/>
              </w:rPr>
              <w:t xml:space="preserve">- паспорт СЗИ; </w:t>
            </w:r>
          </w:p>
          <w:p w:rsidR="003129FB" w:rsidRPr="003129FB" w:rsidRDefault="003129FB" w:rsidP="005C2B25">
            <w:pPr>
              <w:pStyle w:val="affff3"/>
              <w:widowControl w:val="0"/>
              <w:tabs>
                <w:tab w:val="left" w:pos="459"/>
              </w:tabs>
              <w:spacing w:line="240" w:lineRule="auto"/>
            </w:pPr>
            <w:r w:rsidRPr="003129FB">
              <w:rPr>
                <w:lang w:val="ru"/>
              </w:rPr>
              <w:t>- руководство пользователя;</w:t>
            </w:r>
          </w:p>
          <w:p w:rsidR="003129FB" w:rsidRPr="003129FB" w:rsidRDefault="003129FB" w:rsidP="005C2B25">
            <w:pPr>
              <w:pStyle w:val="affff3"/>
              <w:widowControl w:val="0"/>
              <w:tabs>
                <w:tab w:val="left" w:pos="459"/>
              </w:tabs>
              <w:spacing w:line="240" w:lineRule="auto"/>
            </w:pPr>
            <w:r w:rsidRPr="003129FB">
              <w:rPr>
                <w:color w:val="000000"/>
                <w:lang w:val="ru"/>
              </w:rPr>
              <w:t xml:space="preserve">- </w:t>
            </w:r>
            <w:r w:rsidRPr="003129FB">
              <w:rPr>
                <w:lang w:val="ru"/>
              </w:rPr>
              <w:t>руководство администратора безопасности;</w:t>
            </w:r>
          </w:p>
          <w:p w:rsidR="003129FB" w:rsidRPr="003129FB" w:rsidRDefault="003129FB" w:rsidP="005C2B25">
            <w:pPr>
              <w:pStyle w:val="affff3"/>
              <w:widowControl w:val="0"/>
              <w:tabs>
                <w:tab w:val="left" w:pos="459"/>
              </w:tabs>
              <w:spacing w:line="240" w:lineRule="auto"/>
              <w:rPr>
                <w:lang w:val="ru"/>
              </w:rPr>
            </w:pPr>
            <w:r w:rsidRPr="003129FB">
              <w:rPr>
                <w:lang w:val="ru"/>
              </w:rPr>
              <w:t>- инструкции по эксплуатации СЗИ;</w:t>
            </w:r>
          </w:p>
          <w:p w:rsidR="003129FB" w:rsidRPr="003129FB" w:rsidRDefault="003129FB" w:rsidP="005C2B25">
            <w:pPr>
              <w:pStyle w:val="affe"/>
              <w:tabs>
                <w:tab w:val="left" w:pos="851"/>
              </w:tabs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>- программа и методика испытаний СЗИ</w:t>
            </w:r>
          </w:p>
        </w:tc>
      </w:tr>
      <w:tr w:rsidR="003129FB" w:rsidRPr="003129FB" w:rsidTr="005C2B25">
        <w:tc>
          <w:tcPr>
            <w:tcW w:w="534" w:type="dxa"/>
          </w:tcPr>
          <w:p w:rsidR="003129FB" w:rsidRPr="003129FB" w:rsidRDefault="003129FB" w:rsidP="005C2B25">
            <w:pPr>
              <w:pStyle w:val="affe"/>
              <w:tabs>
                <w:tab w:val="left" w:pos="851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>2</w:t>
            </w:r>
          </w:p>
        </w:tc>
        <w:tc>
          <w:tcPr>
            <w:tcW w:w="2409" w:type="dxa"/>
          </w:tcPr>
          <w:p w:rsidR="003129FB" w:rsidRPr="003129FB" w:rsidRDefault="003129FB" w:rsidP="005C2B25">
            <w:pPr>
              <w:pStyle w:val="affe"/>
              <w:tabs>
                <w:tab w:val="left" w:pos="851"/>
              </w:tabs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>Поставка средств защиты информации</w:t>
            </w:r>
          </w:p>
        </w:tc>
        <w:tc>
          <w:tcPr>
            <w:tcW w:w="7194" w:type="dxa"/>
          </w:tcPr>
          <w:p w:rsidR="003129FB" w:rsidRPr="003129FB" w:rsidRDefault="003129FB" w:rsidP="005C2B25">
            <w:pPr>
              <w:pStyle w:val="affe"/>
              <w:tabs>
                <w:tab w:val="left" w:pos="851"/>
              </w:tabs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 xml:space="preserve">Акты приема-передачи </w:t>
            </w:r>
            <w:proofErr w:type="spellStart"/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>СрЗИ</w:t>
            </w:r>
            <w:proofErr w:type="spellEnd"/>
          </w:p>
        </w:tc>
      </w:tr>
      <w:tr w:rsidR="003129FB" w:rsidRPr="003129FB" w:rsidTr="005C2B25">
        <w:tc>
          <w:tcPr>
            <w:tcW w:w="534" w:type="dxa"/>
          </w:tcPr>
          <w:p w:rsidR="003129FB" w:rsidRPr="003129FB" w:rsidRDefault="003129FB" w:rsidP="005C2B25">
            <w:pPr>
              <w:pStyle w:val="affe"/>
              <w:tabs>
                <w:tab w:val="left" w:pos="851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>3</w:t>
            </w:r>
          </w:p>
        </w:tc>
        <w:tc>
          <w:tcPr>
            <w:tcW w:w="2409" w:type="dxa"/>
          </w:tcPr>
          <w:p w:rsidR="003129FB" w:rsidRPr="003129FB" w:rsidRDefault="003129FB" w:rsidP="005C2B25">
            <w:pPr>
              <w:pStyle w:val="affe"/>
              <w:tabs>
                <w:tab w:val="left" w:pos="851"/>
              </w:tabs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 xml:space="preserve">Пусконаладочные работы </w:t>
            </w:r>
            <w:proofErr w:type="spellStart"/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>СрЗИ</w:t>
            </w:r>
            <w:proofErr w:type="spellEnd"/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 xml:space="preserve"> и проведение предварительных испытаний</w:t>
            </w:r>
          </w:p>
        </w:tc>
        <w:tc>
          <w:tcPr>
            <w:tcW w:w="7194" w:type="dxa"/>
          </w:tcPr>
          <w:p w:rsidR="003129FB" w:rsidRPr="003129FB" w:rsidRDefault="003129FB" w:rsidP="005C2B25">
            <w:pPr>
              <w:pStyle w:val="affe"/>
              <w:tabs>
                <w:tab w:val="left" w:pos="472"/>
              </w:tabs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 xml:space="preserve">Акт установки </w:t>
            </w:r>
            <w:proofErr w:type="spellStart"/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>СрЗИ</w:t>
            </w:r>
            <w:proofErr w:type="spellEnd"/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>.</w:t>
            </w:r>
          </w:p>
          <w:p w:rsidR="003129FB" w:rsidRPr="003129FB" w:rsidRDefault="003129FB" w:rsidP="005C2B25">
            <w:pPr>
              <w:pStyle w:val="affff3"/>
              <w:widowControl w:val="0"/>
              <w:tabs>
                <w:tab w:val="left" w:pos="472"/>
                <w:tab w:val="left" w:pos="533"/>
              </w:tabs>
              <w:spacing w:line="240" w:lineRule="auto"/>
              <w:ind w:left="34"/>
            </w:pPr>
            <w:r w:rsidRPr="003129FB">
              <w:rPr>
                <w:lang w:val="ru"/>
              </w:rPr>
              <w:t xml:space="preserve">Протокол о проведении автономных предварительных испытаний </w:t>
            </w:r>
            <w:proofErr w:type="spellStart"/>
            <w:r w:rsidRPr="003129FB">
              <w:rPr>
                <w:lang w:val="ru"/>
              </w:rPr>
              <w:t>СрЗИ</w:t>
            </w:r>
            <w:proofErr w:type="spellEnd"/>
            <w:r w:rsidRPr="003129FB">
              <w:rPr>
                <w:lang w:val="ru"/>
              </w:rPr>
              <w:t>.</w:t>
            </w:r>
          </w:p>
          <w:p w:rsidR="003129FB" w:rsidRPr="003129FB" w:rsidRDefault="003129FB" w:rsidP="005C2B25">
            <w:pPr>
              <w:pStyle w:val="affe"/>
              <w:tabs>
                <w:tab w:val="left" w:pos="851"/>
              </w:tabs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>Акт приемки СЗИ в опытную эксплуатацию.</w:t>
            </w:r>
          </w:p>
        </w:tc>
      </w:tr>
      <w:tr w:rsidR="003129FB" w:rsidRPr="003129FB" w:rsidTr="005C2B25">
        <w:tc>
          <w:tcPr>
            <w:tcW w:w="534" w:type="dxa"/>
          </w:tcPr>
          <w:p w:rsidR="003129FB" w:rsidRPr="003129FB" w:rsidRDefault="003129FB" w:rsidP="005C2B25">
            <w:pPr>
              <w:pStyle w:val="affe"/>
              <w:tabs>
                <w:tab w:val="left" w:pos="851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>5</w:t>
            </w:r>
          </w:p>
        </w:tc>
        <w:tc>
          <w:tcPr>
            <w:tcW w:w="2409" w:type="dxa"/>
          </w:tcPr>
          <w:p w:rsidR="003129FB" w:rsidRPr="003129FB" w:rsidRDefault="003129FB" w:rsidP="005C2B25">
            <w:pPr>
              <w:pStyle w:val="affe"/>
              <w:tabs>
                <w:tab w:val="left" w:pos="851"/>
              </w:tabs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>Опытная эксплуатация и приемочные испытания СЗИ</w:t>
            </w:r>
          </w:p>
        </w:tc>
        <w:tc>
          <w:tcPr>
            <w:tcW w:w="7194" w:type="dxa"/>
          </w:tcPr>
          <w:p w:rsidR="003129FB" w:rsidRPr="003129FB" w:rsidRDefault="003129FB" w:rsidP="005C2B25">
            <w:pPr>
              <w:pStyle w:val="affff3"/>
              <w:widowControl w:val="0"/>
              <w:tabs>
                <w:tab w:val="left" w:pos="472"/>
                <w:tab w:val="left" w:pos="533"/>
              </w:tabs>
              <w:spacing w:line="240" w:lineRule="auto"/>
              <w:ind w:left="34"/>
              <w:rPr>
                <w:lang w:val="ru"/>
              </w:rPr>
            </w:pPr>
            <w:r w:rsidRPr="003129FB">
              <w:rPr>
                <w:lang w:val="ru"/>
              </w:rPr>
              <w:t>Протокол по результатам проведения опытной эксплуатации СЗИ.</w:t>
            </w:r>
          </w:p>
          <w:p w:rsidR="003129FB" w:rsidRPr="003129FB" w:rsidRDefault="003129FB" w:rsidP="005C2B25">
            <w:pPr>
              <w:pStyle w:val="affff3"/>
              <w:widowControl w:val="0"/>
              <w:tabs>
                <w:tab w:val="left" w:pos="472"/>
                <w:tab w:val="left" w:pos="533"/>
              </w:tabs>
              <w:spacing w:line="240" w:lineRule="auto"/>
              <w:ind w:left="34"/>
              <w:rPr>
                <w:lang w:val="ru"/>
              </w:rPr>
            </w:pPr>
            <w:r w:rsidRPr="003129FB">
              <w:rPr>
                <w:lang w:val="ru"/>
              </w:rPr>
              <w:t>Акт о завершении опытной эксплуатации и готовности к приемочным испытаниям.</w:t>
            </w:r>
          </w:p>
          <w:p w:rsidR="003129FB" w:rsidRPr="003129FB" w:rsidRDefault="003129FB" w:rsidP="005C2B25">
            <w:pPr>
              <w:pStyle w:val="affff3"/>
              <w:widowControl w:val="0"/>
              <w:tabs>
                <w:tab w:val="left" w:pos="472"/>
                <w:tab w:val="left" w:pos="533"/>
              </w:tabs>
              <w:spacing w:line="240" w:lineRule="auto"/>
              <w:ind w:left="34"/>
              <w:rPr>
                <w:lang w:val="ru"/>
              </w:rPr>
            </w:pPr>
            <w:r w:rsidRPr="003129FB">
              <w:rPr>
                <w:lang w:val="ru"/>
              </w:rPr>
              <w:t>Протокол приемочных испытаний.</w:t>
            </w:r>
          </w:p>
          <w:p w:rsidR="003129FB" w:rsidRPr="003129FB" w:rsidRDefault="003129FB" w:rsidP="005C2B25">
            <w:pPr>
              <w:pStyle w:val="affe"/>
              <w:tabs>
                <w:tab w:val="left" w:pos="851"/>
              </w:tabs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>Акт ввода в промышленную эксплуатацию.</w:t>
            </w:r>
          </w:p>
        </w:tc>
      </w:tr>
      <w:tr w:rsidR="003129FB" w:rsidRPr="003129FB" w:rsidTr="005C2B25">
        <w:tc>
          <w:tcPr>
            <w:tcW w:w="534" w:type="dxa"/>
          </w:tcPr>
          <w:p w:rsidR="003129FB" w:rsidRPr="003129FB" w:rsidRDefault="003129FB" w:rsidP="005C2B25">
            <w:pPr>
              <w:pStyle w:val="affe"/>
              <w:tabs>
                <w:tab w:val="left" w:pos="851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>6</w:t>
            </w:r>
          </w:p>
        </w:tc>
        <w:tc>
          <w:tcPr>
            <w:tcW w:w="2409" w:type="dxa"/>
          </w:tcPr>
          <w:p w:rsidR="003129FB" w:rsidRPr="003129FB" w:rsidRDefault="003129FB" w:rsidP="005C2B25">
            <w:pPr>
              <w:pStyle w:val="affe"/>
              <w:tabs>
                <w:tab w:val="left" w:pos="851"/>
              </w:tabs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>Аттестационные испытания объектов</w:t>
            </w:r>
          </w:p>
        </w:tc>
        <w:tc>
          <w:tcPr>
            <w:tcW w:w="7194" w:type="dxa"/>
          </w:tcPr>
          <w:p w:rsidR="003129FB" w:rsidRPr="003129FB" w:rsidRDefault="003129FB" w:rsidP="005C2B25">
            <w:pPr>
              <w:pStyle w:val="affe"/>
              <w:tabs>
                <w:tab w:val="left" w:pos="472"/>
              </w:tabs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  <w:lang w:val="ru"/>
              </w:rPr>
            </w:pPr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>Программа и методика аттестационных испытаний</w:t>
            </w:r>
          </w:p>
          <w:p w:rsidR="003129FB" w:rsidRPr="003129FB" w:rsidRDefault="003129FB" w:rsidP="005C2B25">
            <w:pPr>
              <w:pStyle w:val="affe"/>
              <w:tabs>
                <w:tab w:val="left" w:pos="472"/>
              </w:tabs>
              <w:spacing w:after="0" w:line="240" w:lineRule="auto"/>
              <w:ind w:left="34"/>
              <w:rPr>
                <w:rFonts w:ascii="Times New Roman" w:hAnsi="Times New Roman"/>
                <w:bCs/>
                <w:sz w:val="24"/>
                <w:szCs w:val="24"/>
                <w:lang w:val="ru"/>
              </w:rPr>
            </w:pPr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>Протоколы испытаний</w:t>
            </w:r>
            <w:r w:rsidRPr="003129FB">
              <w:rPr>
                <w:rFonts w:ascii="Times New Roman" w:hAnsi="Times New Roman"/>
                <w:bCs/>
                <w:sz w:val="24"/>
                <w:szCs w:val="24"/>
                <w:lang w:val="ru"/>
              </w:rPr>
              <w:t xml:space="preserve">. </w:t>
            </w:r>
          </w:p>
          <w:p w:rsidR="003129FB" w:rsidRPr="003129FB" w:rsidRDefault="003129FB" w:rsidP="005C2B25">
            <w:pPr>
              <w:pStyle w:val="affe"/>
              <w:tabs>
                <w:tab w:val="left" w:pos="472"/>
              </w:tabs>
              <w:spacing w:after="0" w:line="240" w:lineRule="auto"/>
              <w:ind w:left="34"/>
              <w:rPr>
                <w:rFonts w:ascii="Times New Roman" w:hAnsi="Times New Roman"/>
                <w:bCs/>
                <w:sz w:val="24"/>
                <w:szCs w:val="24"/>
              </w:rPr>
            </w:pPr>
            <w:r w:rsidRPr="003129FB">
              <w:rPr>
                <w:rFonts w:ascii="Times New Roman" w:hAnsi="Times New Roman"/>
                <w:sz w:val="24"/>
                <w:szCs w:val="24"/>
                <w:lang w:val="ru"/>
              </w:rPr>
              <w:t>Заключение по результатам аттестационных испытаний</w:t>
            </w:r>
            <w:r w:rsidRPr="003129FB">
              <w:rPr>
                <w:rFonts w:ascii="Times New Roman" w:hAnsi="Times New Roman"/>
                <w:bCs/>
                <w:sz w:val="24"/>
                <w:szCs w:val="24"/>
                <w:lang w:val="ru"/>
              </w:rPr>
              <w:t>.</w:t>
            </w:r>
          </w:p>
          <w:p w:rsidR="003129FB" w:rsidRPr="003129FB" w:rsidRDefault="003129FB" w:rsidP="005C2B25">
            <w:pPr>
              <w:pStyle w:val="affff3"/>
              <w:widowControl w:val="0"/>
              <w:tabs>
                <w:tab w:val="left" w:pos="472"/>
                <w:tab w:val="left" w:pos="533"/>
              </w:tabs>
              <w:spacing w:line="240" w:lineRule="auto"/>
              <w:ind w:left="34"/>
              <w:rPr>
                <w:lang w:val="ru"/>
              </w:rPr>
            </w:pPr>
            <w:r w:rsidRPr="003129FB">
              <w:rPr>
                <w:lang w:val="ru"/>
              </w:rPr>
              <w:t>Аттестат соответствия</w:t>
            </w:r>
            <w:r w:rsidRPr="003129FB">
              <w:rPr>
                <w:bCs/>
                <w:lang w:val="ru"/>
              </w:rPr>
              <w:t>.</w:t>
            </w:r>
          </w:p>
        </w:tc>
      </w:tr>
    </w:tbl>
    <w:p w:rsidR="003129FB" w:rsidRPr="003129FB" w:rsidRDefault="003129FB" w:rsidP="003129FB">
      <w:pPr>
        <w:numPr>
          <w:ilvl w:val="0"/>
          <w:numId w:val="22"/>
        </w:numPr>
        <w:spacing w:before="240" w:line="276" w:lineRule="auto"/>
        <w:jc w:val="center"/>
        <w:rPr>
          <w:b/>
          <w:caps/>
        </w:rPr>
      </w:pPr>
      <w:r w:rsidRPr="003129FB">
        <w:rPr>
          <w:b/>
          <w:caps/>
        </w:rPr>
        <w:lastRenderedPageBreak/>
        <w:t>ТРЕБОВАНИЯ К ТЕХНИЧЕСКОМУ ОБУЧЕНИЮ                                                  ПЕРСОНАЛА ЗАКАЗЧИКА</w:t>
      </w:r>
    </w:p>
    <w:p w:rsidR="003129FB" w:rsidRPr="003129FB" w:rsidRDefault="003129FB" w:rsidP="003129FB">
      <w:pPr>
        <w:widowControl w:val="0"/>
        <w:autoSpaceDE w:val="0"/>
        <w:autoSpaceDN w:val="0"/>
        <w:adjustRightInd w:val="0"/>
        <w:spacing w:after="240"/>
      </w:pPr>
      <w:r w:rsidRPr="003129FB">
        <w:t>Не требуется</w:t>
      </w:r>
    </w:p>
    <w:p w:rsidR="003129FB" w:rsidRPr="003129FB" w:rsidRDefault="003129FB" w:rsidP="003129FB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240" w:line="276" w:lineRule="auto"/>
        <w:jc w:val="center"/>
        <w:rPr>
          <w:b/>
          <w:caps/>
        </w:rPr>
      </w:pPr>
      <w:r w:rsidRPr="003129FB">
        <w:rPr>
          <w:b/>
          <w:caps/>
        </w:rPr>
        <w:t>ПЕРЕЧЕНЬ ПРИНЯТЫХ СОКРАЩЕНИЙ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7"/>
        <w:gridCol w:w="2390"/>
        <w:gridCol w:w="7230"/>
      </w:tblGrid>
      <w:tr w:rsidR="003129FB" w:rsidRPr="003129FB" w:rsidTr="005C2B25">
        <w:trPr>
          <w:trHeight w:val="21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FB" w:rsidRPr="003129FB" w:rsidRDefault="003129FB" w:rsidP="005C2B25">
            <w:pPr>
              <w:jc w:val="center"/>
              <w:rPr>
                <w:b/>
                <w:color w:val="000000"/>
              </w:rPr>
            </w:pPr>
            <w:r w:rsidRPr="003129FB">
              <w:rPr>
                <w:b/>
                <w:color w:val="000000"/>
              </w:rPr>
              <w:t>№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FB" w:rsidRPr="003129FB" w:rsidRDefault="003129FB" w:rsidP="005C2B25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3129FB">
              <w:rPr>
                <w:b/>
                <w:color w:val="000000"/>
              </w:rPr>
              <w:t>Сокращение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FB" w:rsidRPr="003129FB" w:rsidRDefault="003129FB" w:rsidP="005C2B25">
            <w:pPr>
              <w:jc w:val="center"/>
              <w:rPr>
                <w:b/>
                <w:color w:val="000000"/>
              </w:rPr>
            </w:pPr>
            <w:r w:rsidRPr="003129FB">
              <w:rPr>
                <w:b/>
                <w:color w:val="000000"/>
              </w:rPr>
              <w:t>Расшифровка сокращения</w:t>
            </w:r>
          </w:p>
        </w:tc>
      </w:tr>
      <w:tr w:rsidR="003129FB" w:rsidRPr="003129FB" w:rsidTr="005C2B25">
        <w:trPr>
          <w:trHeight w:val="319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9FB" w:rsidRPr="003129FB" w:rsidRDefault="003129FB" w:rsidP="005C2B25">
            <w:pPr>
              <w:jc w:val="center"/>
              <w:rPr>
                <w:color w:val="000000"/>
              </w:rPr>
            </w:pPr>
            <w:r w:rsidRPr="003129FB">
              <w:rPr>
                <w:color w:val="00000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9FB" w:rsidRPr="003129FB" w:rsidRDefault="003129FB" w:rsidP="005C2B25">
            <w:pPr>
              <w:autoSpaceDE w:val="0"/>
              <w:autoSpaceDN w:val="0"/>
              <w:adjustRightInd w:val="0"/>
              <w:rPr>
                <w:color w:val="000000"/>
                <w:shd w:val="clear" w:color="auto" w:fill="FFFFFF"/>
              </w:rPr>
            </w:pPr>
            <w:r w:rsidRPr="003129FB">
              <w:t>СЗИ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9FB" w:rsidRPr="003129FB" w:rsidRDefault="003129FB" w:rsidP="005C2B25">
            <w:pPr>
              <w:jc w:val="both"/>
              <w:rPr>
                <w:color w:val="000000"/>
              </w:rPr>
            </w:pPr>
            <w:r w:rsidRPr="003129FB">
              <w:rPr>
                <w:color w:val="000000"/>
              </w:rPr>
              <w:t>Система защиты информации</w:t>
            </w:r>
          </w:p>
        </w:tc>
      </w:tr>
      <w:tr w:rsidR="003129FB" w:rsidRPr="003129FB" w:rsidTr="005C2B25">
        <w:trPr>
          <w:trHeight w:val="334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9FB" w:rsidRPr="003129FB" w:rsidRDefault="003129FB" w:rsidP="005C2B25">
            <w:pPr>
              <w:jc w:val="center"/>
              <w:rPr>
                <w:color w:val="000000"/>
              </w:rPr>
            </w:pPr>
            <w:r w:rsidRPr="003129FB">
              <w:rPr>
                <w:color w:val="000000"/>
              </w:rPr>
              <w:t>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9FB" w:rsidRPr="003129FB" w:rsidRDefault="003129FB" w:rsidP="005C2B25">
            <w:pPr>
              <w:autoSpaceDE w:val="0"/>
              <w:autoSpaceDN w:val="0"/>
              <w:adjustRightInd w:val="0"/>
            </w:pPr>
            <w:proofErr w:type="spellStart"/>
            <w:r w:rsidRPr="003129FB">
              <w:t>СрЗИ</w:t>
            </w:r>
            <w:proofErr w:type="spellEnd"/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9FB" w:rsidRPr="003129FB" w:rsidRDefault="003129FB" w:rsidP="005C2B25">
            <w:pPr>
              <w:jc w:val="both"/>
              <w:rPr>
                <w:color w:val="000000"/>
              </w:rPr>
            </w:pPr>
            <w:r w:rsidRPr="003129FB">
              <w:rPr>
                <w:color w:val="000000"/>
              </w:rPr>
              <w:t>Средства защиты информации</w:t>
            </w:r>
          </w:p>
        </w:tc>
      </w:tr>
      <w:tr w:rsidR="003129FB" w:rsidRPr="003129FB" w:rsidTr="005C2B25">
        <w:trPr>
          <w:trHeight w:val="29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9FB" w:rsidRPr="003129FB" w:rsidRDefault="003129FB" w:rsidP="005C2B25">
            <w:pPr>
              <w:jc w:val="center"/>
              <w:rPr>
                <w:color w:val="000000"/>
              </w:rPr>
            </w:pPr>
            <w:r w:rsidRPr="003129FB">
              <w:rPr>
                <w:color w:val="000000"/>
              </w:rPr>
              <w:t>3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9FB" w:rsidRPr="003129FB" w:rsidRDefault="003129FB" w:rsidP="005C2B25">
            <w:pPr>
              <w:autoSpaceDE w:val="0"/>
              <w:autoSpaceDN w:val="0"/>
              <w:adjustRightInd w:val="0"/>
            </w:pPr>
            <w:r w:rsidRPr="003129FB">
              <w:t>ГОСТ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9FB" w:rsidRPr="003129FB" w:rsidRDefault="003129FB" w:rsidP="005C2B25">
            <w:pPr>
              <w:jc w:val="both"/>
              <w:rPr>
                <w:color w:val="000000"/>
              </w:rPr>
            </w:pPr>
            <w:r w:rsidRPr="003129FB">
              <w:rPr>
                <w:color w:val="000000"/>
              </w:rPr>
              <w:t>Государственный отраслевой стандарт</w:t>
            </w:r>
          </w:p>
        </w:tc>
      </w:tr>
      <w:tr w:rsidR="003129FB" w:rsidRPr="003129FB" w:rsidTr="005C2B25">
        <w:trPr>
          <w:trHeight w:val="257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9FB" w:rsidRPr="003129FB" w:rsidRDefault="003129FB" w:rsidP="005C2B25">
            <w:pPr>
              <w:jc w:val="center"/>
              <w:rPr>
                <w:color w:val="000000"/>
              </w:rPr>
            </w:pPr>
            <w:r w:rsidRPr="003129FB">
              <w:rPr>
                <w:color w:val="000000"/>
              </w:rPr>
              <w:t>4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9FB" w:rsidRPr="003129FB" w:rsidRDefault="003129FB" w:rsidP="005C2B25">
            <w:pPr>
              <w:autoSpaceDE w:val="0"/>
              <w:autoSpaceDN w:val="0"/>
              <w:adjustRightInd w:val="0"/>
            </w:pPr>
            <w:r w:rsidRPr="003129FB">
              <w:t>ФСТЭК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9FB" w:rsidRPr="003129FB" w:rsidRDefault="003129FB" w:rsidP="005C2B25">
            <w:pPr>
              <w:jc w:val="both"/>
              <w:rPr>
                <w:color w:val="000000"/>
              </w:rPr>
            </w:pPr>
            <w:r w:rsidRPr="003129FB">
              <w:rPr>
                <w:color w:val="000000"/>
              </w:rPr>
              <w:t>Федеральная служба технического и экспертного контр</w:t>
            </w:r>
            <w:r w:rsidRPr="003129FB">
              <w:rPr>
                <w:color w:val="000000"/>
              </w:rPr>
              <w:t>о</w:t>
            </w:r>
            <w:r w:rsidRPr="003129FB">
              <w:rPr>
                <w:color w:val="000000"/>
              </w:rPr>
              <w:t>ля</w:t>
            </w:r>
          </w:p>
        </w:tc>
      </w:tr>
    </w:tbl>
    <w:p w:rsidR="003129FB" w:rsidRPr="003129FB" w:rsidRDefault="003129FB" w:rsidP="003129FB">
      <w:pPr>
        <w:widowControl w:val="0"/>
        <w:autoSpaceDE w:val="0"/>
        <w:autoSpaceDN w:val="0"/>
        <w:adjustRightInd w:val="0"/>
        <w:rPr>
          <w:color w:val="FF0000"/>
        </w:rPr>
      </w:pPr>
    </w:p>
    <w:p w:rsidR="003129FB" w:rsidRPr="003129FB" w:rsidRDefault="003129FB" w:rsidP="008E1F83">
      <w:pPr>
        <w:widowControl w:val="0"/>
        <w:jc w:val="center"/>
      </w:pPr>
    </w:p>
    <w:sectPr w:rsidR="003129FB" w:rsidRPr="003129FB" w:rsidSect="00376CCD">
      <w:footerReference w:type="default" r:id="rId12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6E3" w:rsidRDefault="007F6C31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129FB">
      <w:rPr>
        <w:noProof/>
      </w:rPr>
      <w:t>2</w:t>
    </w:r>
    <w:r>
      <w:fldChar w:fldCharType="end"/>
    </w:r>
  </w:p>
  <w:p w:rsidR="009316E3" w:rsidRDefault="003129F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>
    <w:nsid w:val="085A04A5"/>
    <w:multiLevelType w:val="hybridMultilevel"/>
    <w:tmpl w:val="A6464EE2"/>
    <w:lvl w:ilvl="0" w:tplc="84A887E0">
      <w:start w:val="2"/>
      <w:numFmt w:val="bullet"/>
      <w:lvlText w:val="–"/>
      <w:lvlJc w:val="left"/>
      <w:pPr>
        <w:ind w:left="140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>
    <w:nsid w:val="0ADA7713"/>
    <w:multiLevelType w:val="multilevel"/>
    <w:tmpl w:val="3982868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DE20B5C"/>
    <w:multiLevelType w:val="multilevel"/>
    <w:tmpl w:val="6D163D28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>
    <w:nsid w:val="2ADA28DB"/>
    <w:multiLevelType w:val="multilevel"/>
    <w:tmpl w:val="EBA4B69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DBC20CF"/>
    <w:multiLevelType w:val="hybridMultilevel"/>
    <w:tmpl w:val="94341920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4E348F6"/>
    <w:multiLevelType w:val="hybridMultilevel"/>
    <w:tmpl w:val="7646B964"/>
    <w:lvl w:ilvl="0" w:tplc="A4F86F50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715325"/>
    <w:multiLevelType w:val="multilevel"/>
    <w:tmpl w:val="BBAC48A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8">
    <w:nsid w:val="6370190C"/>
    <w:multiLevelType w:val="hybridMultilevel"/>
    <w:tmpl w:val="3A3ED8CC"/>
    <w:lvl w:ilvl="0" w:tplc="72BAC55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>
    <w:nsid w:val="63BF5084"/>
    <w:multiLevelType w:val="hybridMultilevel"/>
    <w:tmpl w:val="363263BA"/>
    <w:lvl w:ilvl="0" w:tplc="84A887E0">
      <w:start w:val="2"/>
      <w:numFmt w:val="bullet"/>
      <w:lvlText w:val="–"/>
      <w:lvlJc w:val="left"/>
      <w:pPr>
        <w:ind w:left="502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58A3245"/>
    <w:multiLevelType w:val="hybridMultilevel"/>
    <w:tmpl w:val="F106F26A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>
    <w:nsid w:val="6B8478AB"/>
    <w:multiLevelType w:val="hybridMultilevel"/>
    <w:tmpl w:val="F93612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AC4121"/>
    <w:multiLevelType w:val="hybridMultilevel"/>
    <w:tmpl w:val="B7A8619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6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6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6"/>
  </w:num>
  <w:num w:numId="9">
    <w:abstractNumId w:val="2"/>
  </w:num>
  <w:num w:numId="10">
    <w:abstractNumId w:val="17"/>
  </w:num>
  <w:num w:numId="11">
    <w:abstractNumId w:val="33"/>
  </w:num>
  <w:num w:numId="12">
    <w:abstractNumId w:val="9"/>
  </w:num>
  <w:num w:numId="13">
    <w:abstractNumId w:val="24"/>
  </w:num>
  <w:num w:numId="14">
    <w:abstractNumId w:val="13"/>
  </w:num>
  <w:num w:numId="15">
    <w:abstractNumId w:val="4"/>
  </w:num>
  <w:num w:numId="16">
    <w:abstractNumId w:val="12"/>
  </w:num>
  <w:num w:numId="17">
    <w:abstractNumId w:val="27"/>
  </w:num>
  <w:num w:numId="18">
    <w:abstractNumId w:val="6"/>
  </w:num>
  <w:num w:numId="19">
    <w:abstractNumId w:val="30"/>
  </w:num>
  <w:num w:numId="20">
    <w:abstractNumId w:val="19"/>
  </w:num>
  <w:num w:numId="21">
    <w:abstractNumId w:val="10"/>
  </w:num>
  <w:num w:numId="22">
    <w:abstractNumId w:val="8"/>
  </w:num>
  <w:num w:numId="23">
    <w:abstractNumId w:val="23"/>
  </w:num>
  <w:num w:numId="24">
    <w:abstractNumId w:val="28"/>
  </w:num>
  <w:num w:numId="25">
    <w:abstractNumId w:val="25"/>
  </w:num>
  <w:num w:numId="26">
    <w:abstractNumId w:val="36"/>
  </w:num>
  <w:num w:numId="27">
    <w:abstractNumId w:val="31"/>
  </w:num>
  <w:num w:numId="28">
    <w:abstractNumId w:val="5"/>
  </w:num>
  <w:num w:numId="29">
    <w:abstractNumId w:val="14"/>
  </w:num>
  <w:num w:numId="30">
    <w:abstractNumId w:val="21"/>
  </w:num>
  <w:num w:numId="31">
    <w:abstractNumId w:val="15"/>
  </w:num>
  <w:num w:numId="32">
    <w:abstractNumId w:val="35"/>
  </w:num>
  <w:num w:numId="33">
    <w:abstractNumId w:val="32"/>
  </w:num>
  <w:num w:numId="34">
    <w:abstractNumId w:val="11"/>
  </w:num>
  <w:num w:numId="35">
    <w:abstractNumId w:val="29"/>
  </w:num>
  <w:num w:numId="36">
    <w:abstractNumId w:val="7"/>
  </w:num>
  <w:num w:numId="37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64B0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3A9F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205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B1527"/>
    <w:rsid w:val="002B516B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9FB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3AE8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66FEC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3685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197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E5E0B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375C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42BF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affff0">
    <w:name w:val="Стиль"/>
    <w:rsid w:val="00CE5E0B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styleId="affff1">
    <w:name w:val="Strong"/>
    <w:basedOn w:val="a3"/>
    <w:uiPriority w:val="22"/>
    <w:qFormat/>
    <w:rsid w:val="00CE5E0B"/>
    <w:rPr>
      <w:b/>
      <w:bCs/>
    </w:rPr>
  </w:style>
  <w:style w:type="paragraph" w:customStyle="1" w:styleId="affff2">
    <w:name w:val="Базовый"/>
    <w:uiPriority w:val="99"/>
    <w:rsid w:val="003129FB"/>
    <w:pPr>
      <w:tabs>
        <w:tab w:val="left" w:pos="851"/>
      </w:tabs>
      <w:spacing w:before="60" w:after="60"/>
      <w:ind w:firstLine="851"/>
      <w:jc w:val="both"/>
    </w:pPr>
    <w:rPr>
      <w:color w:val="000000"/>
      <w:sz w:val="24"/>
    </w:rPr>
  </w:style>
  <w:style w:type="paragraph" w:customStyle="1" w:styleId="39">
    <w:name w:val="Обычный3"/>
    <w:autoRedefine/>
    <w:uiPriority w:val="99"/>
    <w:rsid w:val="003129FB"/>
    <w:pPr>
      <w:keepNext/>
      <w:keepLines/>
      <w:spacing w:before="40" w:after="40"/>
      <w:jc w:val="center"/>
    </w:pPr>
    <w:rPr>
      <w:b/>
      <w:color w:val="000000"/>
      <w:sz w:val="24"/>
      <w:szCs w:val="24"/>
    </w:rPr>
  </w:style>
  <w:style w:type="paragraph" w:customStyle="1" w:styleId="affff3">
    <w:name w:val="Ячейка (слева) Знак"/>
    <w:basedOn w:val="a2"/>
    <w:uiPriority w:val="99"/>
    <w:rsid w:val="003129FB"/>
    <w:pPr>
      <w:spacing w:line="36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affff0">
    <w:name w:val="Стиль"/>
    <w:rsid w:val="00CE5E0B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styleId="affff1">
    <w:name w:val="Strong"/>
    <w:basedOn w:val="a3"/>
    <w:uiPriority w:val="22"/>
    <w:qFormat/>
    <w:rsid w:val="00CE5E0B"/>
    <w:rPr>
      <w:b/>
      <w:bCs/>
    </w:rPr>
  </w:style>
  <w:style w:type="paragraph" w:customStyle="1" w:styleId="affff2">
    <w:name w:val="Базовый"/>
    <w:uiPriority w:val="99"/>
    <w:rsid w:val="003129FB"/>
    <w:pPr>
      <w:tabs>
        <w:tab w:val="left" w:pos="851"/>
      </w:tabs>
      <w:spacing w:before="60" w:after="60"/>
      <w:ind w:firstLine="851"/>
      <w:jc w:val="both"/>
    </w:pPr>
    <w:rPr>
      <w:color w:val="000000"/>
      <w:sz w:val="24"/>
    </w:rPr>
  </w:style>
  <w:style w:type="paragraph" w:customStyle="1" w:styleId="39">
    <w:name w:val="Обычный3"/>
    <w:autoRedefine/>
    <w:uiPriority w:val="99"/>
    <w:rsid w:val="003129FB"/>
    <w:pPr>
      <w:keepNext/>
      <w:keepLines/>
      <w:spacing w:before="40" w:after="40"/>
      <w:jc w:val="center"/>
    </w:pPr>
    <w:rPr>
      <w:b/>
      <w:color w:val="000000"/>
      <w:sz w:val="24"/>
      <w:szCs w:val="24"/>
    </w:rPr>
  </w:style>
  <w:style w:type="paragraph" w:customStyle="1" w:styleId="affff3">
    <w:name w:val="Ячейка (слева) Знак"/>
    <w:basedOn w:val="a2"/>
    <w:uiPriority w:val="99"/>
    <w:rsid w:val="003129FB"/>
    <w:pPr>
      <w:spacing w:line="36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15E1415-664C-4828-8183-8EAC3E3E8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72</TotalTime>
  <Pages>11</Pages>
  <Words>2859</Words>
  <Characters>21683</Characters>
  <Application>Microsoft Office Word</Application>
  <DocSecurity>0</DocSecurity>
  <Lines>180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24494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53</cp:revision>
  <cp:lastPrinted>2013-05-13T10:31:00Z</cp:lastPrinted>
  <dcterms:created xsi:type="dcterms:W3CDTF">2013-12-04T11:06:00Z</dcterms:created>
  <dcterms:modified xsi:type="dcterms:W3CDTF">2014-10-03T07:32:00Z</dcterms:modified>
</cp:coreProperties>
</file>