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73C4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693"/>
      </w:tblGrid>
      <w:tr w:rsidR="00986B03" w:rsidRPr="008C5364" w:rsidTr="004773C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 </w:t>
            </w:r>
            <w:r w:rsidR="006E6BDA">
              <w:rPr>
                <w:color w:val="000000"/>
                <w:sz w:val="28"/>
                <w:lang w:eastAsia="ru-RU"/>
              </w:rPr>
              <w:t>14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773C4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6E6BDA">
              <w:rPr>
                <w:color w:val="000000"/>
                <w:sz w:val="28"/>
                <w:lang w:eastAsia="ru-RU"/>
              </w:rPr>
              <w:t>6046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4773C4">
              <w:rPr>
                <w:color w:val="000000"/>
                <w:sz w:val="28"/>
                <w:lang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634B9E" w:rsidRPr="00007EC4">
        <w:rPr>
          <w:b/>
          <w:sz w:val="28"/>
          <w:szCs w:val="26"/>
        </w:rPr>
        <w:t>Микросклады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007EC4" w:rsidRPr="003C1C68">
        <w:rPr>
          <w:b/>
          <w:sz w:val="28"/>
          <w:szCs w:val="28"/>
        </w:rPr>
        <w:t>Микросклады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604F78" w:rsidRPr="003C1C68">
        <w:rPr>
          <w:sz w:val="28"/>
          <w:szCs w:val="28"/>
          <w:lang w:eastAsia="ru-RU"/>
        </w:rPr>
        <w:t>Демина Надежда Витальевна, телефон 8-(39169)-9-48</w:t>
      </w:r>
      <w:r w:rsidRPr="003C1C68">
        <w:rPr>
          <w:sz w:val="28"/>
          <w:szCs w:val="28"/>
          <w:lang w:eastAsia="ru-RU"/>
        </w:rPr>
        <w:t>-6</w:t>
      </w:r>
      <w:r w:rsidR="00604F78" w:rsidRPr="003C1C68">
        <w:rPr>
          <w:sz w:val="28"/>
          <w:szCs w:val="28"/>
          <w:lang w:eastAsia="ru-RU"/>
        </w:rPr>
        <w:t>3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604F78" w:rsidRPr="003C1C68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3C1C68">
          <w:rPr>
            <w:rStyle w:val="a3"/>
            <w:sz w:val="28"/>
            <w:szCs w:val="28"/>
            <w:lang w:eastAsia="ru-RU"/>
          </w:rPr>
          <w:t>@</w:t>
        </w:r>
        <w:r w:rsidR="00604F78" w:rsidRPr="003C1C68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3C1C68">
          <w:rPr>
            <w:rStyle w:val="a3"/>
            <w:sz w:val="28"/>
            <w:szCs w:val="28"/>
            <w:lang w:eastAsia="ru-RU"/>
          </w:rPr>
          <w:t>.</w:t>
        </w:r>
        <w:r w:rsidR="00604F78" w:rsidRPr="003C1C68">
          <w:rPr>
            <w:rStyle w:val="a3"/>
            <w:sz w:val="28"/>
            <w:szCs w:val="28"/>
            <w:lang w:val="en-US" w:eastAsia="ru-RU"/>
          </w:rPr>
          <w:t>ru</w:t>
        </w:r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007EC4" w:rsidRPr="003C1C68">
        <w:rPr>
          <w:b/>
          <w:sz w:val="28"/>
          <w:szCs w:val="28"/>
        </w:rPr>
        <w:t>Микросклады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07EC4" w:rsidRPr="003C1C68">
        <w:rPr>
          <w:b/>
          <w:sz w:val="28"/>
          <w:szCs w:val="28"/>
        </w:rPr>
        <w:t>Микросклады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981044" w:rsidRPr="003C1C68">
        <w:rPr>
          <w:sz w:val="28"/>
          <w:szCs w:val="28"/>
        </w:rPr>
        <w:t>удовлетворительное/ условно пригодное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Pr="003C1C68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BB0DBD" w:rsidRPr="003C1C68">
        <w:rPr>
          <w:sz w:val="28"/>
          <w:szCs w:val="28"/>
        </w:rPr>
        <w:t>НТМЦ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773C4">
        <w:rPr>
          <w:b/>
          <w:sz w:val="28"/>
          <w:szCs w:val="28"/>
        </w:rPr>
        <w:t>41 736,00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4773C4">
        <w:rPr>
          <w:iCs/>
          <w:color w:val="0000FF"/>
          <w:spacing w:val="4"/>
          <w:sz w:val="28"/>
          <w:szCs w:val="28"/>
        </w:rPr>
        <w:t>0</w:t>
      </w:r>
      <w:r w:rsidR="006E6BDA">
        <w:rPr>
          <w:iCs/>
          <w:color w:val="0000FF"/>
          <w:spacing w:val="4"/>
          <w:sz w:val="28"/>
          <w:szCs w:val="28"/>
        </w:rPr>
        <w:t>7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а</w:t>
      </w:r>
      <w:r w:rsidR="004773C4">
        <w:rPr>
          <w:iCs/>
          <w:color w:val="0000FF"/>
          <w:spacing w:val="4"/>
          <w:sz w:val="28"/>
          <w:szCs w:val="28"/>
        </w:rPr>
        <w:t>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007EC4" w:rsidRPr="003C1C68">
        <w:rPr>
          <w:b/>
          <w:sz w:val="28"/>
          <w:szCs w:val="28"/>
        </w:rPr>
        <w:t>Микросклады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604F78" w:rsidRPr="003C1C68">
        <w:rPr>
          <w:sz w:val="28"/>
          <w:szCs w:val="28"/>
          <w:lang w:eastAsia="ru-RU"/>
        </w:rPr>
        <w:t>Н.В. Демина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07EC4">
        <w:rPr>
          <w:b/>
          <w:sz w:val="28"/>
          <w:szCs w:val="28"/>
        </w:rPr>
        <w:t>Микросклады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604F78" w:rsidP="00EC5B11">
            <w:pPr>
              <w:jc w:val="center"/>
              <w:rPr>
                <w:b/>
                <w:sz w:val="24"/>
                <w:szCs w:val="24"/>
              </w:rPr>
            </w:pPr>
            <w:r w:rsidRPr="003C1C68">
              <w:rPr>
                <w:b/>
                <w:sz w:val="24"/>
                <w:szCs w:val="24"/>
              </w:rP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3C1C68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4773C4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1000230899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_</w:t>
            </w:r>
            <w:proofErr w:type="gramStart"/>
            <w:r w:rsidRPr="00007EC4">
              <w:rPr>
                <w:color w:val="000000"/>
                <w:sz w:val="24"/>
                <w:szCs w:val="24"/>
              </w:rPr>
              <w:t>МИКРОСКЛАД  (</w:t>
            </w:r>
            <w:proofErr w:type="gramEnd"/>
            <w:r w:rsidRPr="00007EC4">
              <w:rPr>
                <w:color w:val="000000"/>
                <w:sz w:val="24"/>
                <w:szCs w:val="24"/>
              </w:rPr>
              <w:t>2,0х2,8х2,1)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lang w:eastAsia="ru-RU"/>
              </w:rPr>
            </w:pPr>
            <w:r w:rsidRPr="004773C4">
              <w:rPr>
                <w:color w:val="000000"/>
                <w:sz w:val="24"/>
              </w:rPr>
              <w:t>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jc w:val="center"/>
              <w:rPr>
                <w:color w:val="000000"/>
                <w:sz w:val="24"/>
              </w:rPr>
            </w:pPr>
            <w:r w:rsidRPr="004773C4">
              <w:rPr>
                <w:color w:val="000000"/>
                <w:sz w:val="24"/>
              </w:rPr>
              <w:t>13 200,00</w:t>
            </w:r>
          </w:p>
        </w:tc>
      </w:tr>
      <w:tr w:rsidR="004773C4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1000870964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007EC4">
              <w:rPr>
                <w:color w:val="000000"/>
                <w:sz w:val="24"/>
                <w:szCs w:val="24"/>
              </w:rPr>
              <w:t>Микросклад  (</w:t>
            </w:r>
            <w:proofErr w:type="gramEnd"/>
            <w:r w:rsidRPr="00007EC4">
              <w:rPr>
                <w:color w:val="000000"/>
                <w:sz w:val="24"/>
                <w:szCs w:val="24"/>
              </w:rPr>
              <w:t>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jc w:val="center"/>
              <w:rPr>
                <w:color w:val="000000"/>
                <w:sz w:val="24"/>
              </w:rPr>
            </w:pPr>
            <w:r w:rsidRPr="004773C4">
              <w:rPr>
                <w:color w:val="000000"/>
                <w:sz w:val="24"/>
              </w:rPr>
              <w:t>15 936,00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jc w:val="center"/>
              <w:rPr>
                <w:color w:val="000000"/>
                <w:sz w:val="24"/>
              </w:rPr>
            </w:pPr>
            <w:r w:rsidRPr="004773C4">
              <w:rPr>
                <w:color w:val="000000"/>
                <w:sz w:val="24"/>
              </w:rPr>
              <w:t>15 936,00</w:t>
            </w:r>
          </w:p>
        </w:tc>
      </w:tr>
      <w:tr w:rsidR="004773C4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1000964124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*Микросклад МС-1 (2,4х4,0х1,9)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007EC4" w:rsidRDefault="004773C4" w:rsidP="004773C4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jc w:val="center"/>
              <w:rPr>
                <w:color w:val="000000"/>
                <w:sz w:val="24"/>
              </w:rPr>
            </w:pPr>
            <w:r w:rsidRPr="004773C4">
              <w:rPr>
                <w:color w:val="000000"/>
                <w:sz w:val="24"/>
              </w:rPr>
              <w:t>12 600,00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3C4" w:rsidRPr="004773C4" w:rsidRDefault="004773C4" w:rsidP="004773C4">
            <w:pPr>
              <w:jc w:val="center"/>
              <w:rPr>
                <w:color w:val="000000"/>
                <w:sz w:val="24"/>
              </w:rPr>
            </w:pPr>
            <w:r w:rsidRPr="004773C4">
              <w:rPr>
                <w:color w:val="000000"/>
                <w:sz w:val="24"/>
              </w:rPr>
              <w:t>12 600,00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4773C4" w:rsidRDefault="004773C4" w:rsidP="004773C4">
            <w:pPr>
              <w:widowControl/>
              <w:suppressAutoHyphens w:val="0"/>
              <w:autoSpaceDE/>
              <w:jc w:val="center"/>
              <w:rPr>
                <w:b/>
                <w:color w:val="000000"/>
                <w:lang w:eastAsia="ru-RU"/>
              </w:rPr>
            </w:pPr>
            <w:r w:rsidRPr="004773C4">
              <w:rPr>
                <w:b/>
                <w:color w:val="000000"/>
                <w:sz w:val="24"/>
              </w:rPr>
              <w:t>41 736,00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Pr="00120C86" w:rsidRDefault="00981044" w:rsidP="00120C86">
      <w:pPr>
        <w:autoSpaceDN w:val="0"/>
        <w:jc w:val="both"/>
        <w:rPr>
          <w:color w:val="000000"/>
          <w:sz w:val="28"/>
          <w:szCs w:val="28"/>
        </w:rPr>
      </w:pPr>
      <w:r w:rsidRPr="00120C86">
        <w:rPr>
          <w:b/>
          <w:bCs/>
          <w:snapToGrid w:val="0"/>
          <w:sz w:val="28"/>
          <w:szCs w:val="28"/>
          <w:lang w:eastAsia="ru-RU"/>
        </w:rPr>
        <w:t xml:space="preserve">Поз. </w:t>
      </w:r>
      <w:proofErr w:type="gramStart"/>
      <w:r w:rsidRPr="00120C86">
        <w:rPr>
          <w:b/>
          <w:bCs/>
          <w:snapToGrid w:val="0"/>
          <w:sz w:val="28"/>
          <w:szCs w:val="28"/>
          <w:lang w:eastAsia="ru-RU"/>
        </w:rPr>
        <w:t xml:space="preserve">1  </w:t>
      </w:r>
      <w:r w:rsidRPr="00120C86">
        <w:rPr>
          <w:color w:val="000000"/>
          <w:sz w:val="28"/>
          <w:szCs w:val="28"/>
        </w:rPr>
        <w:t>МИКРОСКЛАД</w:t>
      </w:r>
      <w:proofErr w:type="gramEnd"/>
      <w:r w:rsidRPr="00120C86">
        <w:rPr>
          <w:color w:val="000000"/>
          <w:sz w:val="28"/>
          <w:szCs w:val="28"/>
        </w:rPr>
        <w:t xml:space="preserve">  (2,0х2,8х2,1)</w:t>
      </w:r>
      <w:r w:rsidR="00A71116" w:rsidRPr="00120C86">
        <w:rPr>
          <w:color w:val="000000"/>
          <w:sz w:val="28"/>
          <w:szCs w:val="28"/>
        </w:rPr>
        <w:t xml:space="preserve"> </w:t>
      </w:r>
    </w:p>
    <w:p w:rsidR="00981044" w:rsidRPr="00120C86" w:rsidRDefault="00981044" w:rsidP="00120C86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120C86">
        <w:rPr>
          <w:sz w:val="28"/>
          <w:szCs w:val="28"/>
          <w:lang w:eastAsia="ru-RU"/>
        </w:rPr>
        <w:t>Имеются вмятины, заплатки на крыше и боковых стенах. Имеется деформация стен и незначительный перекос дверей. Присутствуют следы коррозии. Вес микросклада -</w:t>
      </w:r>
      <w:r w:rsidR="00120C86">
        <w:rPr>
          <w:sz w:val="28"/>
          <w:szCs w:val="28"/>
          <w:lang w:eastAsia="ru-RU"/>
        </w:rPr>
        <w:t xml:space="preserve"> </w:t>
      </w:r>
      <w:r w:rsidRPr="00120C86">
        <w:rPr>
          <w:sz w:val="28"/>
          <w:szCs w:val="28"/>
          <w:lang w:eastAsia="ru-RU"/>
        </w:rPr>
        <w:t>1</w:t>
      </w:r>
      <w:r w:rsidR="00120C86">
        <w:rPr>
          <w:sz w:val="28"/>
          <w:szCs w:val="28"/>
          <w:lang w:eastAsia="ru-RU"/>
        </w:rPr>
        <w:t> </w:t>
      </w:r>
      <w:r w:rsidRPr="00120C86">
        <w:rPr>
          <w:sz w:val="28"/>
          <w:szCs w:val="28"/>
          <w:lang w:eastAsia="ru-RU"/>
        </w:rPr>
        <w:t>100 кг. Состояние удовлетворительное</w:t>
      </w:r>
      <w:r w:rsidR="00120C86">
        <w:rPr>
          <w:sz w:val="28"/>
          <w:szCs w:val="28"/>
          <w:lang w:eastAsia="ru-RU"/>
        </w:rPr>
        <w:t xml:space="preserve"> </w:t>
      </w:r>
      <w:r w:rsidRPr="00120C86">
        <w:rPr>
          <w:sz w:val="28"/>
          <w:szCs w:val="28"/>
          <w:lang w:eastAsia="ru-RU"/>
        </w:rPr>
        <w:t>(60% износ).</w:t>
      </w:r>
      <w:r w:rsidR="00A71116" w:rsidRPr="00120C86">
        <w:rPr>
          <w:sz w:val="28"/>
          <w:szCs w:val="28"/>
          <w:lang w:eastAsia="ru-RU"/>
        </w:rPr>
        <w:t xml:space="preserve"> Местонахождение: 1-я промышленная 1Г (территория бывшего 39 цеха)</w:t>
      </w:r>
    </w:p>
    <w:p w:rsidR="00542BC5" w:rsidRDefault="00542BC5" w:rsidP="00120C86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C7511D9" wp14:editId="423A7FAF">
            <wp:extent cx="6905625" cy="5180991"/>
            <wp:effectExtent l="0" t="0" r="0" b="635"/>
            <wp:docPr id="2" name="Рисунок 2" descr="H:\Решение\Решение 2022\Апрель\фото склады\100023089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фото склады\100023089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4" r="-27524"/>
                    <a:stretch/>
                  </pic:blipFill>
                  <pic:spPr bwMode="auto">
                    <a:xfrm>
                      <a:off x="0" y="0"/>
                      <a:ext cx="6928744" cy="519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59412BD9" wp14:editId="343C046A">
            <wp:extent cx="5878091" cy="4410075"/>
            <wp:effectExtent l="0" t="0" r="8890" b="0"/>
            <wp:docPr id="3" name="Рисунок 3" descr="H:\Решение\Решение 2022\Апрель\фото склады\10002308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фото склады\1000230899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37" cy="441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7D823583">
            <wp:simplePos x="0" y="0"/>
            <wp:positionH relativeFrom="column">
              <wp:posOffset>2466340</wp:posOffset>
            </wp:positionH>
            <wp:positionV relativeFrom="paragraph">
              <wp:posOffset>73025</wp:posOffset>
            </wp:positionV>
            <wp:extent cx="3657600" cy="4875134"/>
            <wp:effectExtent l="0" t="0" r="0" b="1905"/>
            <wp:wrapNone/>
            <wp:docPr id="4" name="Рисунок 4" descr="H:\Решение\Решение 2022\Апрель\фото склады\100023089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склады\1000230899 (5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87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Pr="00A71116" w:rsidRDefault="00981044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>Поз.</w:t>
      </w:r>
      <w:proofErr w:type="gramStart"/>
      <w:r>
        <w:rPr>
          <w:b/>
          <w:bCs/>
          <w:snapToGrid w:val="0"/>
          <w:sz w:val="28"/>
          <w:szCs w:val="28"/>
          <w:lang w:eastAsia="ru-RU"/>
        </w:rPr>
        <w:t xml:space="preserve">2  </w:t>
      </w:r>
      <w:proofErr w:type="spellStart"/>
      <w:r w:rsidRPr="00A71116">
        <w:rPr>
          <w:bCs/>
          <w:snapToGrid w:val="0"/>
          <w:sz w:val="28"/>
          <w:szCs w:val="28"/>
          <w:lang w:eastAsia="ru-RU"/>
        </w:rPr>
        <w:t>Микросклад</w:t>
      </w:r>
      <w:proofErr w:type="spellEnd"/>
      <w:proofErr w:type="gramEnd"/>
      <w:r w:rsidRPr="00A71116">
        <w:rPr>
          <w:bCs/>
          <w:snapToGrid w:val="0"/>
          <w:sz w:val="28"/>
          <w:szCs w:val="28"/>
          <w:lang w:eastAsia="ru-RU"/>
        </w:rPr>
        <w:t xml:space="preserve"> (3250х2940х2650) Вес 1</w:t>
      </w:r>
      <w:r w:rsidR="00120C86"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328кг</w:t>
      </w:r>
    </w:p>
    <w:p w:rsidR="00542BC5" w:rsidRDefault="00120C86" w:rsidP="00120C86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 wp14:anchorId="40520CB6">
            <wp:simplePos x="0" y="0"/>
            <wp:positionH relativeFrom="column">
              <wp:posOffset>2294890</wp:posOffset>
            </wp:positionH>
            <wp:positionV relativeFrom="paragraph">
              <wp:posOffset>664845</wp:posOffset>
            </wp:positionV>
            <wp:extent cx="3993515" cy="4178300"/>
            <wp:effectExtent l="0" t="0" r="6985" b="0"/>
            <wp:wrapNone/>
            <wp:docPr id="6" name="Рисунок 6" descr="H:\Решение\Решение 2022\Апрель\фото склады\1000870964_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склады\1000870964_ (3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116" w:rsidRPr="00A71116">
        <w:rPr>
          <w:bCs/>
          <w:snapToGrid w:val="0"/>
          <w:sz w:val="28"/>
          <w:szCs w:val="28"/>
          <w:lang w:eastAsia="ru-RU"/>
        </w:rPr>
        <w:t>Деформация каркасного профиля,</w:t>
      </w:r>
      <w:r w:rsidR="00A71116">
        <w:rPr>
          <w:bCs/>
          <w:snapToGrid w:val="0"/>
          <w:sz w:val="28"/>
          <w:szCs w:val="28"/>
          <w:lang w:eastAsia="ru-RU"/>
        </w:rPr>
        <w:t xml:space="preserve"> </w:t>
      </w:r>
      <w:r w:rsidR="00A71116" w:rsidRPr="00A71116">
        <w:rPr>
          <w:bCs/>
          <w:snapToGrid w:val="0"/>
          <w:sz w:val="28"/>
          <w:szCs w:val="28"/>
          <w:lang w:eastAsia="ru-RU"/>
        </w:rPr>
        <w:t>вмятины боковых поверхностей.</w:t>
      </w:r>
      <w:r w:rsidR="00A71116">
        <w:rPr>
          <w:bCs/>
          <w:snapToGrid w:val="0"/>
          <w:sz w:val="28"/>
          <w:szCs w:val="28"/>
          <w:lang w:eastAsia="ru-RU"/>
        </w:rPr>
        <w:t xml:space="preserve"> </w:t>
      </w:r>
      <w:r w:rsidR="00A71116" w:rsidRPr="00A71116">
        <w:rPr>
          <w:bCs/>
          <w:snapToGrid w:val="0"/>
          <w:sz w:val="28"/>
          <w:szCs w:val="28"/>
          <w:lang w:eastAsia="ru-RU"/>
        </w:rPr>
        <w:t>Коррозионное повреждение металла</w:t>
      </w:r>
      <w:r w:rsidR="00A71116">
        <w:rPr>
          <w:bCs/>
          <w:snapToGrid w:val="0"/>
          <w:sz w:val="28"/>
          <w:szCs w:val="28"/>
          <w:lang w:eastAsia="ru-RU"/>
        </w:rPr>
        <w:t>. Состояние удовлетворительное (износ 60</w:t>
      </w:r>
      <w:proofErr w:type="gramStart"/>
      <w:r w:rsidR="00A71116">
        <w:rPr>
          <w:bCs/>
          <w:snapToGrid w:val="0"/>
          <w:sz w:val="28"/>
          <w:szCs w:val="28"/>
          <w:lang w:eastAsia="ru-RU"/>
        </w:rPr>
        <w:t>%)</w:t>
      </w:r>
      <w:r w:rsidR="00763A2D">
        <w:rPr>
          <w:bCs/>
          <w:snapToGrid w:val="0"/>
          <w:sz w:val="28"/>
          <w:szCs w:val="28"/>
          <w:lang w:eastAsia="ru-RU"/>
        </w:rPr>
        <w:t xml:space="preserve">  Местонахождение</w:t>
      </w:r>
      <w:proofErr w:type="gramEnd"/>
      <w:r w:rsidR="00763A2D">
        <w:rPr>
          <w:bCs/>
          <w:snapToGrid w:val="0"/>
          <w:sz w:val="28"/>
          <w:szCs w:val="28"/>
          <w:lang w:eastAsia="ru-RU"/>
        </w:rPr>
        <w:t>: Ул. Первая Промышленная, 1Е (территория бывшего СТО)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071FC24A" wp14:editId="686D3333">
            <wp:simplePos x="0" y="0"/>
            <wp:positionH relativeFrom="column">
              <wp:posOffset>37465</wp:posOffset>
            </wp:positionH>
            <wp:positionV relativeFrom="paragraph">
              <wp:posOffset>133985</wp:posOffset>
            </wp:positionV>
            <wp:extent cx="3778885" cy="5023626"/>
            <wp:effectExtent l="0" t="0" r="0" b="5715"/>
            <wp:wrapNone/>
            <wp:docPr id="7" name="Рисунок 7" descr="H:\Решение\Решение 2022\Апрель\фото склады\100087096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склады\1000870964 _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502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Pr="00763A2D" w:rsidRDefault="00A71116" w:rsidP="00A71116">
      <w:pPr>
        <w:rPr>
          <w:color w:val="000000"/>
          <w:sz w:val="28"/>
          <w:szCs w:val="24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 xml:space="preserve">Поз.3 </w:t>
      </w:r>
      <w:r w:rsidRPr="00763A2D">
        <w:rPr>
          <w:color w:val="000000"/>
          <w:sz w:val="24"/>
          <w:szCs w:val="24"/>
          <w:lang w:eastAsia="ru-RU"/>
        </w:rPr>
        <w:t>*</w:t>
      </w:r>
      <w:r w:rsidR="00120C86">
        <w:rPr>
          <w:color w:val="000000"/>
          <w:sz w:val="24"/>
          <w:szCs w:val="24"/>
          <w:lang w:eastAsia="ru-RU"/>
        </w:rPr>
        <w:t xml:space="preserve"> </w:t>
      </w:r>
      <w:proofErr w:type="spellStart"/>
      <w:r w:rsidRPr="00763A2D">
        <w:rPr>
          <w:color w:val="000000"/>
          <w:sz w:val="28"/>
          <w:szCs w:val="24"/>
          <w:lang w:eastAsia="ru-RU"/>
        </w:rPr>
        <w:t>Микросклад</w:t>
      </w:r>
      <w:proofErr w:type="spellEnd"/>
      <w:r w:rsidRPr="00763A2D">
        <w:rPr>
          <w:color w:val="000000"/>
          <w:sz w:val="28"/>
          <w:szCs w:val="24"/>
          <w:lang w:eastAsia="ru-RU"/>
        </w:rPr>
        <w:t xml:space="preserve"> МС-1 (2,4х4,0х1,9)</w:t>
      </w:r>
    </w:p>
    <w:p w:rsidR="00A75F25" w:rsidRPr="00A75F25" w:rsidRDefault="00A75F25" w:rsidP="00F96172">
      <w:pPr>
        <w:autoSpaceDN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Износ запорных механизмов закрывания  дверей. Замятие стен, деформация рамы. Коррозия металлических поверхностей. Вес микросклада</w:t>
      </w:r>
      <w:r w:rsidR="00120C86">
        <w:rPr>
          <w:rFonts w:ascii="TimesNewRomanPSMT" w:hAnsi="TimesNewRomanPSMT" w:cs="TimesNewRomanPSMT"/>
          <w:sz w:val="26"/>
          <w:szCs w:val="24"/>
          <w:lang w:eastAsia="ru-RU"/>
        </w:rPr>
        <w:t xml:space="preserve"> -</w:t>
      </w: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1</w:t>
      </w:r>
      <w:r w:rsidR="00120C86"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 </w:t>
      </w:r>
      <w:r w:rsidRPr="00120C86">
        <w:rPr>
          <w:rFonts w:ascii="TimesNewRomanPSMT" w:hAnsi="TimesNewRomanPSMT" w:cs="TimesNewRomanPSMT"/>
          <w:b/>
          <w:sz w:val="26"/>
          <w:szCs w:val="24"/>
          <w:lang w:eastAsia="ru-RU"/>
        </w:rPr>
        <w:t>050 кг</w:t>
      </w: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. Состояние условно-пригодное (износ 70%)</w:t>
      </w:r>
      <w:r w:rsidR="00763A2D"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="00763A2D" w:rsidRPr="00763A2D">
        <w:rPr>
          <w:bCs/>
          <w:snapToGrid w:val="0"/>
          <w:sz w:val="28"/>
          <w:szCs w:val="24"/>
          <w:lang w:eastAsia="ru-RU"/>
        </w:rPr>
        <w:t>Местонахождение: Ул. Первая Промышленная, 1Е (территория бывшего СТО)</w:t>
      </w:r>
    </w:p>
    <w:p w:rsidR="00542BC5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67F97D8F">
            <wp:simplePos x="0" y="0"/>
            <wp:positionH relativeFrom="column">
              <wp:posOffset>2943376</wp:posOffset>
            </wp:positionH>
            <wp:positionV relativeFrom="paragraph">
              <wp:posOffset>3095625</wp:posOffset>
            </wp:positionV>
            <wp:extent cx="3332791" cy="3628893"/>
            <wp:effectExtent l="0" t="0" r="1270" b="0"/>
            <wp:wrapNone/>
            <wp:docPr id="10" name="Рисунок 10" descr="H:\Решение\Решение 2022\Апрель\фото склады\1000964124 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Решение\Решение 2022\Апрель\фото склады\1000964124 _(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91" cy="362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F25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7C5F49A" wp14:editId="604591DC">
            <wp:extent cx="4072731" cy="4314825"/>
            <wp:effectExtent l="0" t="0" r="4445" b="0"/>
            <wp:docPr id="8" name="Рисунок 8" descr="H:\Решение\Решение 2022\Апрель\фото склады\1000964124 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Решение\Решение 2022\Апрель\фото склады\1000964124 _(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425" cy="432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 wp14:anchorId="7247B2F6" wp14:editId="43A97A4F">
            <wp:simplePos x="0" y="0"/>
            <wp:positionH relativeFrom="column">
              <wp:posOffset>-420</wp:posOffset>
            </wp:positionH>
            <wp:positionV relativeFrom="paragraph">
              <wp:posOffset>85725</wp:posOffset>
            </wp:positionV>
            <wp:extent cx="3829050" cy="3782273"/>
            <wp:effectExtent l="0" t="0" r="0" b="8890"/>
            <wp:wrapNone/>
            <wp:docPr id="9" name="Рисунок 9" descr="H:\Решение\Решение 2022\Апрель\фото склады\100096412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Решение\Решение 2022\Апрель\фото склады\1000964124 _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78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07EC4">
        <w:rPr>
          <w:b/>
          <w:sz w:val="28"/>
          <w:szCs w:val="28"/>
        </w:rPr>
        <w:t>Микросклады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007EC4">
        <w:rPr>
          <w:b/>
          <w:sz w:val="28"/>
          <w:szCs w:val="28"/>
        </w:rPr>
        <w:t>Микросклады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07EC4">
              <w:rPr>
                <w:b/>
                <w:szCs w:val="24"/>
              </w:rPr>
              <w:t>Микросклады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4773C4">
              <w:rPr>
                <w:b/>
                <w:color w:val="000000"/>
                <w:sz w:val="22"/>
                <w:szCs w:val="22"/>
              </w:rPr>
              <w:t>41 736,00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007EC4" w:rsidRDefault="00007EC4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73C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773C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F25" w:rsidRPr="00495BA4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gramStart"/>
            <w:r>
              <w:rPr>
                <w:color w:val="000000"/>
                <w:sz w:val="22"/>
                <w:szCs w:val="22"/>
              </w:rPr>
              <w:t>МИКРОСКЛАД  (</w:t>
            </w:r>
            <w:proofErr w:type="gramEnd"/>
            <w:r>
              <w:rPr>
                <w:color w:val="000000"/>
                <w:sz w:val="22"/>
                <w:szCs w:val="22"/>
              </w:rPr>
              <w:t>2,0х2,8х2,1)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Микросклад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007E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*Микросклад МС-1 (2,4х4,0х1,9)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773C4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  <w14:docId w14:val="748ABBF9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iDem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mailto:045@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EA8D-BB9A-4486-9CD4-D87B9402D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5092</Words>
  <Characters>29031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2022-06-01T06:50:00Z</dcterms:created>
  <dcterms:modified xsi:type="dcterms:W3CDTF">2023-03-27T02:44:00Z</dcterms:modified>
</cp:coreProperties>
</file>