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BC368A" w:rsidRPr="0068292E" w:rsidTr="00774285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C368A" w:rsidRPr="0068292E" w:rsidRDefault="00BC368A" w:rsidP="00774285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bookmarkStart w:id="0" w:name="_GoBack" w:colFirst="0" w:colLast="0"/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BC368A" w:rsidRPr="0068292E" w:rsidTr="00774285">
        <w:trPr>
          <w:trHeight w:val="705"/>
          <w:jc w:val="right"/>
        </w:trPr>
        <w:tc>
          <w:tcPr>
            <w:tcW w:w="4353" w:type="dxa"/>
          </w:tcPr>
          <w:p w:rsidR="00BC368A" w:rsidRPr="0068292E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368A" w:rsidRPr="0068292E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BC368A" w:rsidRPr="0068292E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368A" w:rsidRPr="0068292E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368A" w:rsidRPr="0068292E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BC368A" w:rsidRPr="0068292E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368A" w:rsidRPr="00F045F4" w:rsidRDefault="00BC368A" w:rsidP="0077428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045F4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___</w:t>
            </w:r>
            <w:r w:rsidRPr="00F045F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________</w:t>
            </w:r>
            <w:r w:rsidRPr="00F045F4">
              <w:rPr>
                <w:rFonts w:ascii="Times New Roman" w:hAnsi="Times New Roman" w:cs="Times New Roman"/>
              </w:rPr>
              <w:t>201_ года</w:t>
            </w:r>
          </w:p>
        </w:tc>
      </w:tr>
      <w:bookmarkEnd w:id="0"/>
    </w:tbl>
    <w:p w:rsidR="00BC368A" w:rsidRDefault="00BC368A" w:rsidP="00BC36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368A" w:rsidRDefault="00BC368A" w:rsidP="00BC36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368A" w:rsidRPr="003308C3" w:rsidRDefault="00BC368A" w:rsidP="00BC36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BC368A" w:rsidRDefault="00BC368A" w:rsidP="00BC368A">
      <w:pPr>
        <w:widowControl w:val="0"/>
        <w:tabs>
          <w:tab w:val="left" w:pos="9356"/>
          <w:tab w:val="left" w:pos="9498"/>
        </w:tabs>
        <w:suppressAutoHyphens/>
        <w:ind w:firstLine="567"/>
        <w:jc w:val="center"/>
        <w:rPr>
          <w:rFonts w:ascii="Times New Roman" w:hAnsi="Times New Roman"/>
          <w:sz w:val="20"/>
          <w:szCs w:val="20"/>
        </w:rPr>
      </w:pPr>
      <w:r w:rsidRPr="00180C0D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>
        <w:rPr>
          <w:rFonts w:ascii="Times New Roman" w:hAnsi="Times New Roman"/>
          <w:sz w:val="20"/>
          <w:szCs w:val="20"/>
        </w:rPr>
        <w:t>проведение строительно-монтажных работ по модернизации СФЗ «Атомфлот», приобретение и установка комплекса технических средств физической защиты от пловцов-диверсантов со стороны водной среды «Гарпун -2» (3-1 очередь)</w:t>
      </w:r>
      <w:r w:rsidRPr="0097349D">
        <w:rPr>
          <w:rFonts w:ascii="Times New Roman" w:hAnsi="Times New Roman"/>
          <w:sz w:val="20"/>
          <w:szCs w:val="20"/>
        </w:rPr>
        <w:t xml:space="preserve"> (номенклатурная группа № </w:t>
      </w:r>
      <w:r>
        <w:rPr>
          <w:rFonts w:ascii="Times New Roman" w:hAnsi="Times New Roman"/>
          <w:sz w:val="20"/>
          <w:szCs w:val="20"/>
        </w:rPr>
        <w:t>12.7 -</w:t>
      </w:r>
      <w:r w:rsidRPr="00AF12F8">
        <w:rPr>
          <w:rFonts w:ascii="Times New Roman" w:hAnsi="Times New Roman"/>
          <w:sz w:val="20"/>
          <w:szCs w:val="20"/>
        </w:rPr>
        <w:t xml:space="preserve"> Создание новой системы физической защиты объекта</w:t>
      </w:r>
      <w:r w:rsidRPr="0097349D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 </w:t>
      </w:r>
      <w:r w:rsidRPr="00525FCF">
        <w:rPr>
          <w:rFonts w:ascii="Times New Roman" w:hAnsi="Times New Roman"/>
          <w:sz w:val="20"/>
          <w:szCs w:val="20"/>
        </w:rPr>
        <w:t>для нужд ФГУП «Атомфлот»</w:t>
      </w:r>
    </w:p>
    <w:p w:rsidR="00BC368A" w:rsidRPr="00525FCF" w:rsidRDefault="00BC368A" w:rsidP="00BC36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368A" w:rsidRDefault="00BC368A" w:rsidP="00BC368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053109"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 (далее - НМЦ)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7"/>
      </w:tblGrid>
      <w:tr w:rsidR="00BC368A" w:rsidRPr="00645615" w:rsidTr="00774285">
        <w:tc>
          <w:tcPr>
            <w:tcW w:w="4248" w:type="dxa"/>
            <w:shd w:val="clear" w:color="auto" w:fill="auto"/>
            <w:vAlign w:val="center"/>
          </w:tcPr>
          <w:p w:rsidR="00BC368A" w:rsidRPr="00645615" w:rsidRDefault="00BC368A" w:rsidP="0077428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313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Default="00BC368A" w:rsidP="0077428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Style w:val="FontStyle11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>Условия о</w:t>
            </w:r>
            <w:r w:rsidRPr="008B3DBC">
              <w:rPr>
                <w:rStyle w:val="FontStyle11"/>
                <w:sz w:val="20"/>
                <w:szCs w:val="20"/>
              </w:rPr>
              <w:t>плат</w:t>
            </w:r>
            <w:r>
              <w:rPr>
                <w:rStyle w:val="FontStyle11"/>
                <w:sz w:val="20"/>
                <w:szCs w:val="20"/>
              </w:rPr>
              <w:t>ы:</w:t>
            </w:r>
          </w:p>
          <w:p w:rsidR="00BC368A" w:rsidRDefault="00BC368A" w:rsidP="0077428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Style w:val="FontStyle11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 xml:space="preserve">- </w:t>
            </w:r>
            <w:r w:rsidRPr="009D354E">
              <w:rPr>
                <w:rStyle w:val="FontStyle11"/>
                <w:sz w:val="20"/>
                <w:szCs w:val="20"/>
              </w:rPr>
              <w:t>Аванс в размере 30 % от общей стоимости договора в течение 20 (двадцати) банковских дней со дня получения счета Исполнителя</w:t>
            </w:r>
            <w:r>
              <w:rPr>
                <w:rStyle w:val="FontStyle11"/>
                <w:sz w:val="20"/>
                <w:szCs w:val="20"/>
              </w:rPr>
              <w:t>;</w:t>
            </w:r>
          </w:p>
          <w:p w:rsidR="00BC368A" w:rsidRPr="00964334" w:rsidRDefault="00BC368A" w:rsidP="0077428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Style w:val="FontStyle11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 xml:space="preserve">- </w:t>
            </w:r>
            <w:r w:rsidRPr="00964334">
              <w:rPr>
                <w:rStyle w:val="FontStyle11"/>
                <w:sz w:val="20"/>
                <w:szCs w:val="20"/>
              </w:rPr>
              <w:t>Окончательный расчет по первому этапу работ – после получения оборудования, при наличии подписанной сторонами товарной (товарно-транспортной) накладной и счета-фактуры Исполнителя, за вычетом ранее перечисленного аванса, в течение 20 (двадцати) банковских дней с момента получения счета-фактуры, товарной (товарно-транспортной) накладной, акта сдачи-приемки выполненных работ (этапа работ)</w:t>
            </w:r>
            <w:r>
              <w:rPr>
                <w:rStyle w:val="FontStyle11"/>
                <w:sz w:val="20"/>
                <w:szCs w:val="20"/>
              </w:rPr>
              <w:t>;</w:t>
            </w:r>
          </w:p>
          <w:p w:rsidR="00BC368A" w:rsidRPr="00053109" w:rsidRDefault="00BC368A" w:rsidP="0077428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3109">
              <w:rPr>
                <w:rFonts w:ascii="Times New Roman" w:hAnsi="Times New Roman" w:cs="Times New Roman"/>
                <w:sz w:val="20"/>
                <w:szCs w:val="20"/>
              </w:rPr>
              <w:t xml:space="preserve">срок оказания услуг -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даты подписания договора</w:t>
            </w:r>
            <w:r w:rsidRPr="00053109">
              <w:rPr>
                <w:rFonts w:ascii="Times New Roman" w:hAnsi="Times New Roman" w:cs="Times New Roman"/>
                <w:sz w:val="20"/>
                <w:szCs w:val="20"/>
              </w:rPr>
              <w:t xml:space="preserve"> по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053109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октября</w:t>
            </w:r>
            <w:r w:rsidRPr="00053109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5310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C368A" w:rsidRPr="00053109" w:rsidRDefault="00BC368A" w:rsidP="0077428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8B3DBC">
              <w:rPr>
                <w:rStyle w:val="FontStyle11"/>
                <w:sz w:val="20"/>
                <w:szCs w:val="20"/>
              </w:rPr>
              <w:t xml:space="preserve"> </w:t>
            </w:r>
            <w:r>
              <w:rPr>
                <w:rStyle w:val="FontStyle11"/>
                <w:sz w:val="20"/>
                <w:szCs w:val="20"/>
              </w:rPr>
              <w:t>по адресу</w:t>
            </w:r>
            <w:r w:rsidRPr="008B3DBC">
              <w:rPr>
                <w:rStyle w:val="FontStyle11"/>
                <w:sz w:val="20"/>
                <w:szCs w:val="20"/>
              </w:rPr>
              <w:t xml:space="preserve"> - </w:t>
            </w:r>
            <w:r>
              <w:rPr>
                <w:rStyle w:val="FontStyle11"/>
                <w:sz w:val="20"/>
                <w:szCs w:val="20"/>
              </w:rPr>
              <w:t>183017, г. Мурманск-17,</w:t>
            </w:r>
            <w:r>
              <w:rPr>
                <w:rStyle w:val="FontStyle11"/>
              </w:rPr>
              <w:t xml:space="preserve"> </w:t>
            </w:r>
            <w:r w:rsidRPr="00053109">
              <w:rPr>
                <w:rStyle w:val="FontStyle11"/>
                <w:sz w:val="20"/>
                <w:szCs w:val="20"/>
              </w:rPr>
              <w:t>ФГУП «Атомфлот»</w:t>
            </w:r>
          </w:p>
        </w:tc>
      </w:tr>
      <w:tr w:rsidR="00BC368A" w:rsidRPr="00645615" w:rsidTr="00774285">
        <w:trPr>
          <w:trHeight w:val="419"/>
        </w:trPr>
        <w:tc>
          <w:tcPr>
            <w:tcW w:w="9345" w:type="dxa"/>
            <w:gridSpan w:val="2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BC368A" w:rsidRPr="00645615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C368A" w:rsidRPr="00645615" w:rsidTr="00774285">
        <w:trPr>
          <w:trHeight w:val="70"/>
        </w:trPr>
        <w:tc>
          <w:tcPr>
            <w:tcW w:w="4248" w:type="dxa"/>
            <w:vAlign w:val="center"/>
          </w:tcPr>
          <w:p w:rsidR="00BC368A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2. Цены приняты на основании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. 5 - 10, 14, 15 главы 1;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. 2.1, 2.2 раздела 1 главы 3;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5097" w:type="dxa"/>
            <w:vAlign w:val="center"/>
          </w:tcPr>
          <w:p w:rsidR="00BC368A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 / исполнителей работ, 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услуг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(договоры, соглашения, счета-фактуры и т.п. полученные на основании анализа ЕОС БДЦ)</w:t>
            </w:r>
          </w:p>
        </w:tc>
        <w:tc>
          <w:tcPr>
            <w:tcW w:w="5097" w:type="dxa"/>
            <w:vAlign w:val="center"/>
          </w:tcPr>
          <w:p w:rsidR="00BC368A" w:rsidRPr="00A80DFC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/ исполнителей работ, услуг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2.3.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исполнителей, работ и услуги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8B3DBC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764F90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/ исполнителями, работ и услуги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официального сайта по закупкам атомной отрасли </w:t>
            </w:r>
            <w:hyperlink r:id="rId5" w:history="1">
              <w:r w:rsidRPr="00764F90">
                <w:rPr>
                  <w:rStyle w:val="a5"/>
                  <w:rFonts w:ascii="Times New Roman" w:hAnsi="Times New Roman" w:cs="Times New Roman"/>
                  <w:i/>
                  <w:sz w:val="20"/>
                  <w:szCs w:val="20"/>
                </w:rPr>
                <w:t>www.zakupki.rosatom.ru</w:t>
              </w:r>
            </w:hyperlink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найдены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4.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/ работы и услуги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 w:rsidRPr="00E74B46">
                <w:rPr>
                  <w:rStyle w:val="a5"/>
                  <w:rFonts w:ascii="Times New Roman" w:hAnsi="Times New Roman" w:cs="Times New Roman"/>
                  <w:i/>
                  <w:sz w:val="20"/>
                  <w:szCs w:val="20"/>
                </w:rPr>
                <w:t>www.zakupki.rosatom.ru</w:t>
              </w:r>
            </w:hyperlink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764F90" w:rsidRDefault="00BC368A" w:rsidP="0077428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 (поставщиками)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/ исполнителями, работ и услуги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 w:rsidRPr="00E74B46">
                <w:rPr>
                  <w:rStyle w:val="a5"/>
                  <w:rFonts w:ascii="Times New Roman" w:hAnsi="Times New Roman" w:cs="Times New Roman"/>
                  <w:i/>
                  <w:sz w:val="20"/>
                  <w:szCs w:val="20"/>
                </w:rPr>
                <w:t>www.zakupki.gov.ru</w:t>
              </w:r>
            </w:hyperlink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</w:tcPr>
          <w:p w:rsidR="00BC368A" w:rsidRPr="003E791E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 / работы и услуги </w:t>
            </w:r>
            <w:r w:rsidRPr="003E791E">
              <w:rPr>
                <w:rFonts w:ascii="Times New Roman" w:hAnsi="Times New Roman" w:cs="Times New Roman"/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 w:rsidRPr="00E74B46">
                <w:rPr>
                  <w:rStyle w:val="a5"/>
                  <w:rFonts w:ascii="Times New Roman" w:hAnsi="Times New Roman" w:cs="Times New Roman"/>
                  <w:i/>
                  <w:sz w:val="20"/>
                  <w:szCs w:val="20"/>
                </w:rPr>
                <w:t>www.zakupki.gov.ru</w:t>
              </w:r>
            </w:hyperlink>
            <w:r w:rsidRPr="003E791E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</w:tcPr>
          <w:p w:rsidR="00BC368A" w:rsidRPr="003E791E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7.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</w:tcPr>
          <w:p w:rsidR="00BC368A" w:rsidRPr="003E791E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8.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</w:tcPr>
          <w:p w:rsidR="00BC368A" w:rsidRPr="003E791E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9. 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C368A" w:rsidRPr="00764F90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ED26E3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/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BC368A" w:rsidRPr="00645615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368A" w:rsidRPr="00645615" w:rsidTr="00774285">
        <w:tc>
          <w:tcPr>
            <w:tcW w:w="4248" w:type="dxa"/>
            <w:vAlign w:val="center"/>
          </w:tcPr>
          <w:p w:rsidR="00BC368A" w:rsidRPr="00ED26E3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-эквиваленты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5097" w:type="dxa"/>
            <w:vAlign w:val="center"/>
          </w:tcPr>
          <w:p w:rsidR="00BC368A" w:rsidRPr="00645615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368A" w:rsidRPr="00645615" w:rsidTr="00774285">
        <w:trPr>
          <w:trHeight w:val="460"/>
        </w:trPr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BC368A" w:rsidRPr="00053109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368A" w:rsidRPr="00645615" w:rsidTr="00774285">
        <w:trPr>
          <w:trHeight w:val="460"/>
        </w:trPr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BC368A" w:rsidRPr="008045CD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81B"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BC368A" w:rsidRPr="00645615" w:rsidTr="00774285">
        <w:trPr>
          <w:trHeight w:val="460"/>
        </w:trPr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BC368A" w:rsidRPr="00705593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1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40 409 100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,00 руб. (с учетом НДС 18%).</w:t>
            </w:r>
          </w:p>
          <w:p w:rsidR="00BC368A" w:rsidRPr="00705593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2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41 854 980,50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руб. (с учетом НДС 18%).</w:t>
            </w:r>
          </w:p>
          <w:p w:rsidR="00BC368A" w:rsidRPr="00705593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3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43 466 731,66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(с учетом НДС 18%).</w:t>
            </w:r>
          </w:p>
        </w:tc>
      </w:tr>
      <w:tr w:rsidR="00BC368A" w:rsidRPr="00645615" w:rsidTr="00774285">
        <w:trPr>
          <w:trHeight w:val="460"/>
        </w:trPr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BC368A" w:rsidRPr="00705593" w:rsidRDefault="00BC368A" w:rsidP="00774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C368A" w:rsidRPr="00645615" w:rsidTr="00774285">
        <w:trPr>
          <w:trHeight w:val="460"/>
        </w:trPr>
        <w:tc>
          <w:tcPr>
            <w:tcW w:w="4248" w:type="dxa"/>
            <w:vAlign w:val="center"/>
          </w:tcPr>
          <w:p w:rsidR="00BC368A" w:rsidRPr="00645615" w:rsidRDefault="00BC368A" w:rsidP="00774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1B668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 (рублей с учетом НДС)</w:t>
            </w:r>
          </w:p>
        </w:tc>
        <w:tc>
          <w:tcPr>
            <w:tcW w:w="5097" w:type="dxa"/>
            <w:vAlign w:val="center"/>
          </w:tcPr>
          <w:p w:rsidR="00BC368A" w:rsidRPr="00DD2DFF" w:rsidRDefault="00BC368A" w:rsidP="007742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40 409 100,00</w:t>
            </w:r>
            <w:r w:rsidRPr="00705593">
              <w:rPr>
                <w:rFonts w:ascii="Times New Roman" w:hAnsi="Times New Roman"/>
                <w:b/>
              </w:rPr>
              <w:t xml:space="preserve"> </w:t>
            </w:r>
            <w:r w:rsidRPr="00CA5FA6">
              <w:rPr>
                <w:rFonts w:ascii="Times New Roman" w:hAnsi="Times New Roman"/>
                <w:b/>
              </w:rPr>
              <w:t>руб. (с учетом НДС 18%)</w:t>
            </w:r>
          </w:p>
        </w:tc>
      </w:tr>
    </w:tbl>
    <w:p w:rsidR="00BC368A" w:rsidRDefault="00BC368A" w:rsidP="00BC3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828"/>
        <w:gridCol w:w="3827"/>
        <w:gridCol w:w="1701"/>
      </w:tblGrid>
      <w:tr w:rsidR="00BC368A" w:rsidRPr="003E14F7" w:rsidTr="00774285">
        <w:tc>
          <w:tcPr>
            <w:tcW w:w="3828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2 категории ОСФЗ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Е.Н. Дашкевич</w:t>
            </w:r>
          </w:p>
        </w:tc>
      </w:tr>
      <w:tr w:rsidR="00BC368A" w:rsidRPr="003E14F7" w:rsidTr="00774285">
        <w:tc>
          <w:tcPr>
            <w:tcW w:w="3828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368A" w:rsidRPr="003E14F7" w:rsidTr="00774285">
        <w:tc>
          <w:tcPr>
            <w:tcW w:w="3828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ОСФЗ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Смага</w:t>
            </w:r>
            <w:proofErr w:type="spellEnd"/>
          </w:p>
        </w:tc>
      </w:tr>
      <w:tr w:rsidR="00BC368A" w:rsidRPr="003E14F7" w:rsidTr="00774285">
        <w:tc>
          <w:tcPr>
            <w:tcW w:w="3828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368A" w:rsidRPr="003E14F7" w:rsidTr="00774285">
        <w:tc>
          <w:tcPr>
            <w:tcW w:w="3828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СБ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C368A" w:rsidRPr="003E14F7" w:rsidRDefault="00BC368A" w:rsidP="007742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А.В. Ткаченко</w:t>
            </w:r>
          </w:p>
        </w:tc>
      </w:tr>
    </w:tbl>
    <w:p w:rsidR="00CC572F" w:rsidRDefault="00CC572F"/>
    <w:sectPr w:rsidR="00CC5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B44"/>
    <w:multiLevelType w:val="multilevel"/>
    <w:tmpl w:val="39861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EB"/>
    <w:rsid w:val="005669EB"/>
    <w:rsid w:val="00BC368A"/>
    <w:rsid w:val="00CC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4D160-2EB0-4444-BFC1-5540B6A7F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68A"/>
    <w:pPr>
      <w:ind w:left="720"/>
      <w:contextualSpacing/>
    </w:pPr>
  </w:style>
  <w:style w:type="table" w:styleId="a4">
    <w:name w:val="Table Grid"/>
    <w:basedOn w:val="a1"/>
    <w:uiPriority w:val="39"/>
    <w:rsid w:val="00BC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C368A"/>
    <w:rPr>
      <w:color w:val="0563C1" w:themeColor="hyperlink"/>
      <w:u w:val="single"/>
    </w:rPr>
  </w:style>
  <w:style w:type="character" w:customStyle="1" w:styleId="FontStyle11">
    <w:name w:val="Font Style11"/>
    <w:basedOn w:val="a0"/>
    <w:uiPriority w:val="99"/>
    <w:rsid w:val="00BC368A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4131</Characters>
  <Application>Microsoft Office Word</Application>
  <DocSecurity>0</DocSecurity>
  <Lines>34</Lines>
  <Paragraphs>9</Paragraphs>
  <ScaleCrop>false</ScaleCrop>
  <Company>ФГУП "Атомфлот"</Company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2015-08-31T10:51:00Z</dcterms:created>
  <dcterms:modified xsi:type="dcterms:W3CDTF">2015-08-31T10:51:00Z</dcterms:modified>
</cp:coreProperties>
</file>