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63D0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925B18">
        <w:t>дифференциальных автоматов</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925B18">
        <w:t>607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25B18">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925B18">
        <w:t>дифференциальных автоматов</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25B18">
        <w:t>дифференциальных автоматов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84401">
        <w:rPr>
          <w:b/>
        </w:rPr>
        <w:t>1</w:t>
      </w:r>
      <w:r w:rsidR="00C409EC">
        <w:rPr>
          <w:b/>
        </w:rPr>
        <w:t>01</w:t>
      </w:r>
      <w:r w:rsidR="00284401">
        <w:rPr>
          <w:b/>
        </w:rPr>
        <w:t xml:space="preserve"> 4</w:t>
      </w:r>
      <w:r w:rsidR="00C409EC">
        <w:rPr>
          <w:b/>
        </w:rPr>
        <w:t>80</w:t>
      </w:r>
      <w:r w:rsidR="00284401" w:rsidRPr="00B77A5B">
        <w:rPr>
          <w:b/>
        </w:rPr>
        <w:t xml:space="preserve"> </w:t>
      </w:r>
      <w:r w:rsidR="00284401" w:rsidRPr="00284401">
        <w:t xml:space="preserve">(сто </w:t>
      </w:r>
      <w:r w:rsidR="00C409EC">
        <w:t>одна</w:t>
      </w:r>
      <w:r w:rsidR="00284401" w:rsidRPr="00284401">
        <w:t xml:space="preserve"> тысяч</w:t>
      </w:r>
      <w:r w:rsidR="00C409EC">
        <w:t>а</w:t>
      </w:r>
      <w:r w:rsidR="00284401" w:rsidRPr="00284401">
        <w:t xml:space="preserve"> четыреста </w:t>
      </w:r>
      <w:r w:rsidR="00C409EC">
        <w:t>восем</w:t>
      </w:r>
      <w:r w:rsidR="00284401" w:rsidRPr="00284401">
        <w:t>ьдесят</w:t>
      </w:r>
      <w:r w:rsidR="00C409EC">
        <w:t>) рублей</w:t>
      </w:r>
      <w:r w:rsidR="00284401" w:rsidRPr="00284401">
        <w:t xml:space="preserve"> 2</w:t>
      </w:r>
      <w:r w:rsidR="00C409EC">
        <w:t>7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w:t>
      </w:r>
      <w:r w:rsidR="00C409E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C409EC" w:rsidRPr="000E2B3F" w:rsidRDefault="004D0408" w:rsidP="00C409EC">
            <w:pPr>
              <w:ind w:left="57" w:right="162"/>
              <w:jc w:val="both"/>
              <w:rPr>
                <w:sz w:val="22"/>
                <w:szCs w:val="22"/>
              </w:rPr>
            </w:pPr>
            <w:r w:rsidRPr="000E2B3F">
              <w:rPr>
                <w:sz w:val="22"/>
                <w:szCs w:val="22"/>
              </w:rPr>
              <w:t xml:space="preserve">Контактное лицо по техническим вопросам: </w:t>
            </w:r>
            <w:r w:rsidR="00C409EC" w:rsidRPr="000E2B3F">
              <w:rPr>
                <w:sz w:val="22"/>
                <w:szCs w:val="22"/>
              </w:rPr>
              <w:t>сотрудник отдела</w:t>
            </w:r>
            <w:r w:rsidR="00C409EC">
              <w:rPr>
                <w:sz w:val="22"/>
                <w:szCs w:val="22"/>
              </w:rPr>
              <w:t xml:space="preserve"> оборудования и КСО </w:t>
            </w:r>
            <w:proofErr w:type="spellStart"/>
            <w:r w:rsidR="00C409EC">
              <w:rPr>
                <w:sz w:val="22"/>
                <w:szCs w:val="22"/>
              </w:rPr>
              <w:t>УМТСиК</w:t>
            </w:r>
            <w:proofErr w:type="spellEnd"/>
            <w:r w:rsidR="00C409EC">
              <w:rPr>
                <w:sz w:val="22"/>
                <w:szCs w:val="22"/>
              </w:rPr>
              <w:t xml:space="preserve"> ОАО «ППГХО»</w:t>
            </w:r>
          </w:p>
          <w:p w:rsidR="00C409EC" w:rsidRPr="000E2B3F" w:rsidRDefault="00C409EC" w:rsidP="00C409EC">
            <w:pPr>
              <w:ind w:left="57" w:right="162"/>
              <w:jc w:val="both"/>
              <w:rPr>
                <w:sz w:val="22"/>
                <w:szCs w:val="22"/>
              </w:rPr>
            </w:pPr>
            <w:r>
              <w:rPr>
                <w:sz w:val="22"/>
                <w:szCs w:val="22"/>
              </w:rPr>
              <w:t>Яшина Оксана Юрьевна</w:t>
            </w:r>
          </w:p>
          <w:p w:rsidR="00C409EC" w:rsidRPr="000E2B3F" w:rsidRDefault="00C409EC" w:rsidP="00C409EC">
            <w:pPr>
              <w:ind w:left="57" w:right="162"/>
              <w:jc w:val="both"/>
              <w:rPr>
                <w:sz w:val="22"/>
                <w:szCs w:val="22"/>
              </w:rPr>
            </w:pPr>
            <w:r w:rsidRPr="000E2B3F">
              <w:rPr>
                <w:sz w:val="22"/>
                <w:szCs w:val="22"/>
              </w:rPr>
              <w:t>Телефон: 8 (30245</w:t>
            </w:r>
            <w:r>
              <w:rPr>
                <w:sz w:val="22"/>
                <w:szCs w:val="22"/>
              </w:rPr>
              <w:t>) 2-61-05</w:t>
            </w:r>
          </w:p>
          <w:p w:rsidR="008B20F2" w:rsidRDefault="00C409EC" w:rsidP="00C409EC">
            <w:pPr>
              <w:rPr>
                <w:rFonts w:eastAsiaTheme="minorEastAsia"/>
                <w:noProof/>
              </w:rPr>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r>
              <w:rPr>
                <w:rFonts w:eastAsiaTheme="minorEastAsia"/>
                <w:noProof/>
              </w:rPr>
              <w:t xml:space="preserve"> </w:t>
            </w:r>
          </w:p>
          <w:p w:rsidR="00C409EC" w:rsidRDefault="00C409EC" w:rsidP="00C409EC">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925B18" w:rsidRPr="00925B18">
              <w:rPr>
                <w:sz w:val="22"/>
                <w:szCs w:val="22"/>
              </w:rPr>
              <w:t>дифференциальных автоматов</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925B18" w:rsidRPr="00925B18">
              <w:rPr>
                <w:sz w:val="22"/>
                <w:szCs w:val="22"/>
              </w:rPr>
              <w:t>дифференциальных автоматов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409EC" w:rsidP="0048117F">
            <w:pPr>
              <w:ind w:left="57" w:right="162"/>
              <w:jc w:val="both"/>
              <w:rPr>
                <w:sz w:val="22"/>
                <w:szCs w:val="22"/>
              </w:rPr>
            </w:pPr>
            <w:r w:rsidRPr="00C409EC">
              <w:rPr>
                <w:b/>
                <w:sz w:val="22"/>
                <w:szCs w:val="22"/>
              </w:rPr>
              <w:t xml:space="preserve">101 480 </w:t>
            </w:r>
            <w:r w:rsidRPr="00C409EC">
              <w:rPr>
                <w:sz w:val="22"/>
                <w:szCs w:val="22"/>
              </w:rPr>
              <w:t>(сто одна тысяча четыреста восемьдесят) рублей 27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47E2"/>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4401"/>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B18"/>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09EC"/>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2059"/>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3D00"/>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ADE47-91E4-441D-B342-9FACA7F5B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14</Pages>
  <Words>4808</Words>
  <Characters>27408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63</cp:revision>
  <cp:lastPrinted>2011-05-26T02:47:00Z</cp:lastPrinted>
  <dcterms:created xsi:type="dcterms:W3CDTF">2011-11-28T08:55:00Z</dcterms:created>
  <dcterms:modified xsi:type="dcterms:W3CDTF">2011-12-29T05:24:00Z</dcterms:modified>
</cp:coreProperties>
</file>