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3D9" w:rsidRPr="00B272BC" w:rsidRDefault="000213D9" w:rsidP="000213D9">
      <w:pPr>
        <w:jc w:val="center"/>
        <w:outlineLvl w:val="0"/>
        <w:rPr>
          <w:sz w:val="28"/>
          <w:szCs w:val="28"/>
        </w:rPr>
      </w:pPr>
      <w:bookmarkStart w:id="0" w:name="_Toc385346906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0213D9" w:rsidRPr="00B272BC" w:rsidRDefault="000213D9" w:rsidP="000213D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213D9" w:rsidRPr="00B272BC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0213D9" w:rsidRPr="00AB7E0F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0213D9" w:rsidRPr="00AB7E0F" w:rsidRDefault="000213D9" w:rsidP="000213D9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0213D9" w:rsidRPr="00AB7E0F" w:rsidRDefault="000213D9" w:rsidP="000213D9">
      <w:pPr>
        <w:tabs>
          <w:tab w:val="left" w:pos="709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0213D9" w:rsidRPr="001232EC" w:rsidRDefault="000213D9" w:rsidP="000213D9">
      <w:pPr>
        <w:tabs>
          <w:tab w:val="left" w:pos="709"/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1232EC">
        <w:rPr>
          <w:sz w:val="28"/>
          <w:szCs w:val="28"/>
        </w:rPr>
        <w:t xml:space="preserve">Телефон </w:t>
      </w:r>
      <w:r w:rsidRPr="001232EC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24-37-39</w:t>
      </w:r>
      <w:r w:rsidRPr="001232EC">
        <w:rPr>
          <w:sz w:val="28"/>
          <w:szCs w:val="28"/>
        </w:rPr>
        <w:t>,</w:t>
      </w:r>
      <w:r w:rsidRPr="001232EC">
        <w:rPr>
          <w:color w:val="000000"/>
          <w:sz w:val="28"/>
          <w:szCs w:val="28"/>
        </w:rPr>
        <w:t xml:space="preserve"> факс (8639) 24-</w:t>
      </w:r>
      <w:r>
        <w:rPr>
          <w:color w:val="000000"/>
          <w:sz w:val="28"/>
          <w:szCs w:val="28"/>
        </w:rPr>
        <w:t>36</w:t>
      </w:r>
      <w:r w:rsidRPr="001232EC">
        <w:rPr>
          <w:color w:val="000000"/>
          <w:sz w:val="28"/>
          <w:szCs w:val="28"/>
        </w:rPr>
        <w:t>-5</w:t>
      </w:r>
      <w:r>
        <w:rPr>
          <w:color w:val="000000"/>
          <w:sz w:val="28"/>
          <w:szCs w:val="28"/>
        </w:rPr>
        <w:t>6,</w:t>
      </w:r>
      <w:r w:rsidRPr="000E5F19"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 xml:space="preserve">адрес электронной почты: </w:t>
      </w:r>
      <w:hyperlink r:id="rId7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0213D9" w:rsidRPr="006115E1" w:rsidRDefault="000213D9" w:rsidP="000213D9">
      <w:pPr>
        <w:tabs>
          <w:tab w:val="left" w:pos="709"/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1232EC">
        <w:rPr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Начальник </w:t>
      </w:r>
      <w:proofErr w:type="spellStart"/>
      <w:r>
        <w:rPr>
          <w:sz w:val="28"/>
          <w:szCs w:val="28"/>
        </w:rPr>
        <w:t>ОУКиЛ</w:t>
      </w:r>
      <w:proofErr w:type="spellEnd"/>
      <w:r>
        <w:rPr>
          <w:sz w:val="28"/>
          <w:szCs w:val="28"/>
        </w:rPr>
        <w:t xml:space="preserve"> Чернышев Михаил Анатольевич.</w:t>
      </w:r>
    </w:p>
    <w:p w:rsidR="000213D9" w:rsidRPr="00C976F7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0E5F19">
        <w:rPr>
          <w:sz w:val="28"/>
          <w:szCs w:val="28"/>
        </w:rPr>
        <w:t xml:space="preserve">казание услуг по </w:t>
      </w:r>
      <w:r w:rsidRPr="004969ED">
        <w:rPr>
          <w:sz w:val="28"/>
          <w:szCs w:val="28"/>
        </w:rPr>
        <w:t>анализу проектов производства работ и технологических карт по строительно-монтажным работам на блоке № 4 Ростовской АЭС на соответствие нормам и правилам по безопасности в атомной энергетике, в целях координации разрешительной деятельности</w:t>
      </w:r>
      <w:r>
        <w:rPr>
          <w:sz w:val="28"/>
          <w:szCs w:val="28"/>
        </w:rPr>
        <w:t>.</w:t>
      </w:r>
    </w:p>
    <w:p w:rsidR="000213D9" w:rsidRDefault="000213D9" w:rsidP="00021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Состав и объем </w:t>
      </w:r>
      <w:r>
        <w:rPr>
          <w:sz w:val="28"/>
          <w:szCs w:val="28"/>
        </w:rPr>
        <w:t>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AB7E0F">
        <w:rPr>
          <w:sz w:val="28"/>
          <w:szCs w:val="28"/>
        </w:rPr>
        <w:t>определяется в соответствии с</w:t>
      </w:r>
      <w:r>
        <w:rPr>
          <w:sz w:val="28"/>
          <w:szCs w:val="28"/>
        </w:rPr>
        <w:t xml:space="preserve"> </w:t>
      </w:r>
      <w:r w:rsidRPr="00AB7E0F">
        <w:rPr>
          <w:sz w:val="28"/>
        </w:rPr>
        <w:t>Том</w:t>
      </w:r>
      <w:r>
        <w:rPr>
          <w:sz w:val="28"/>
        </w:rPr>
        <w:t>ом</w:t>
      </w:r>
      <w:r w:rsidRPr="00AB7E0F">
        <w:rPr>
          <w:sz w:val="28"/>
        </w:rPr>
        <w:t xml:space="preserve"> 2 «ТЕХНИЧЕСКАЯ ЧАСТЬ» документации по запросу </w:t>
      </w:r>
      <w:r>
        <w:rPr>
          <w:sz w:val="28"/>
        </w:rPr>
        <w:t>цен</w:t>
      </w:r>
      <w:r w:rsidRPr="00AB7E0F">
        <w:rPr>
          <w:sz w:val="28"/>
          <w:szCs w:val="28"/>
        </w:rPr>
        <w:t>.</w:t>
      </w:r>
    </w:p>
    <w:p w:rsidR="000213D9" w:rsidRDefault="000213D9" w:rsidP="000213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25.12.2014 г.</w:t>
      </w:r>
    </w:p>
    <w:p w:rsidR="000213D9" w:rsidRPr="0012085B" w:rsidRDefault="000213D9" w:rsidP="000213D9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Волгодонской филиал ОАО «НИЭАП»</w:t>
      </w:r>
      <w:r w:rsidRPr="0012085B">
        <w:rPr>
          <w:sz w:val="28"/>
          <w:szCs w:val="28"/>
        </w:rPr>
        <w:t>.</w:t>
      </w:r>
    </w:p>
    <w:p w:rsidR="000213D9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213D9" w:rsidRPr="002755DE" w:rsidRDefault="000213D9" w:rsidP="000213D9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213D9" w:rsidRPr="00E0155B" w:rsidRDefault="000213D9" w:rsidP="000213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0213D9" w:rsidRPr="007F0991" w:rsidRDefault="000213D9" w:rsidP="000213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0213D9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num" w:pos="1080"/>
          <w:tab w:val="left" w:pos="1134"/>
        </w:tabs>
        <w:ind w:left="0" w:firstLine="720"/>
        <w:contextualSpacing/>
        <w:jc w:val="both"/>
        <w:rPr>
          <w:sz w:val="28"/>
          <w:szCs w:val="28"/>
        </w:rPr>
      </w:pPr>
      <w:r w:rsidRPr="009C5EFC">
        <w:rPr>
          <w:b/>
          <w:sz w:val="28"/>
          <w:szCs w:val="28"/>
        </w:rPr>
        <w:t>Начальная (максимальная) цена договора</w:t>
      </w:r>
      <w:r w:rsidRPr="009C5EFC">
        <w:rPr>
          <w:sz w:val="28"/>
          <w:szCs w:val="28"/>
        </w:rPr>
        <w:t xml:space="preserve">: </w:t>
      </w:r>
      <w:r>
        <w:rPr>
          <w:sz w:val="28"/>
          <w:szCs w:val="28"/>
        </w:rPr>
        <w:t>2 946 460,00</w:t>
      </w:r>
      <w:r w:rsidRPr="009C5EFC">
        <w:rPr>
          <w:sz w:val="28"/>
          <w:szCs w:val="28"/>
        </w:rPr>
        <w:t xml:space="preserve"> руб. (</w:t>
      </w:r>
      <w:r>
        <w:rPr>
          <w:sz w:val="28"/>
          <w:szCs w:val="28"/>
        </w:rPr>
        <w:t xml:space="preserve">Два миллиона девятьсот сорок шесть тысяч четыреста шестьдесят </w:t>
      </w:r>
      <w:r w:rsidRPr="009C5EFC">
        <w:rPr>
          <w:sz w:val="28"/>
          <w:szCs w:val="28"/>
        </w:rPr>
        <w:t>рубл</w:t>
      </w:r>
      <w:r>
        <w:rPr>
          <w:sz w:val="28"/>
          <w:szCs w:val="28"/>
        </w:rPr>
        <w:t>ей</w:t>
      </w:r>
      <w:r w:rsidRPr="009C5EFC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9C5EFC">
        <w:rPr>
          <w:sz w:val="28"/>
          <w:szCs w:val="28"/>
        </w:rPr>
        <w:t xml:space="preserve"> копеек)</w:t>
      </w:r>
      <w:r>
        <w:rPr>
          <w:sz w:val="28"/>
          <w:szCs w:val="28"/>
        </w:rPr>
        <w:t>, включая НДС (18%).</w:t>
      </w:r>
    </w:p>
    <w:p w:rsidR="000213D9" w:rsidRPr="00B6506C" w:rsidRDefault="000213D9" w:rsidP="000213D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 включает в себя все расходы, </w:t>
      </w:r>
      <w:r>
        <w:rPr>
          <w:sz w:val="28"/>
          <w:szCs w:val="28"/>
        </w:rPr>
        <w:t>связанные с оказанием услуг, являющихся предметом договора</w:t>
      </w:r>
      <w:r w:rsidRPr="00602BAF">
        <w:rPr>
          <w:sz w:val="28"/>
          <w:szCs w:val="28"/>
        </w:rPr>
        <w:t>,</w:t>
      </w:r>
      <w:r w:rsidRPr="00B6506C">
        <w:rPr>
          <w:sz w:val="28"/>
          <w:szCs w:val="28"/>
        </w:rPr>
        <w:t xml:space="preserve">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0213D9" w:rsidRPr="00BE0BFB" w:rsidRDefault="000213D9" w:rsidP="000213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E0BFB">
        <w:rPr>
          <w:sz w:val="28"/>
          <w:szCs w:val="28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0213D9" w:rsidRPr="00EE1AC1" w:rsidRDefault="000213D9" w:rsidP="000213D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0213D9" w:rsidRPr="002755DE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0213D9" w:rsidRDefault="000213D9" w:rsidP="000213D9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9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10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11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0213D9" w:rsidRPr="00142F5E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0213D9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213D9" w:rsidRDefault="000213D9" w:rsidP="000213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2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 xml:space="preserve"> 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25</w:t>
      </w:r>
      <w:r w:rsidRPr="00142F5E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апреля </w:t>
      </w:r>
      <w:r w:rsidRPr="00142F5E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0213D9" w:rsidRPr="00142F5E" w:rsidRDefault="000213D9" w:rsidP="000213D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>06</w:t>
      </w:r>
      <w:r w:rsidRPr="00B12C6D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  <w:r w:rsidRPr="00110379">
        <w:rPr>
          <w:spacing w:val="-6"/>
          <w:sz w:val="28"/>
          <w:szCs w:val="28"/>
        </w:rPr>
        <w:t xml:space="preserve"> </w:t>
      </w:r>
    </w:p>
    <w:p w:rsidR="000213D9" w:rsidRDefault="000213D9" w:rsidP="000213D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15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мая </w:t>
      </w:r>
      <w:r w:rsidRPr="00B12C6D">
        <w:rPr>
          <w:spacing w:val="-6"/>
          <w:sz w:val="28"/>
          <w:szCs w:val="28"/>
          <w:highlight w:val="yellow"/>
        </w:rPr>
        <w:t>201</w:t>
      </w:r>
      <w:r>
        <w:rPr>
          <w:spacing w:val="-6"/>
          <w:sz w:val="28"/>
          <w:szCs w:val="28"/>
          <w:highlight w:val="yellow"/>
        </w:rPr>
        <w:t>4</w:t>
      </w:r>
      <w:r w:rsidRPr="00B12C6D">
        <w:rPr>
          <w:spacing w:val="-6"/>
          <w:sz w:val="28"/>
          <w:szCs w:val="28"/>
          <w:highlight w:val="yellow"/>
        </w:rPr>
        <w:t xml:space="preserve"> года.</w:t>
      </w:r>
    </w:p>
    <w:p w:rsidR="000213D9" w:rsidRDefault="000213D9" w:rsidP="000213D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0213D9" w:rsidRPr="00142F5E" w:rsidRDefault="000213D9" w:rsidP="000213D9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0213D9" w:rsidRPr="00B272BC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213D9" w:rsidRPr="00B272BC" w:rsidRDefault="000213D9" w:rsidP="000213D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66FA3" w:rsidRDefault="000213D9" w:rsidP="000213D9">
      <w:r w:rsidRPr="00B272BC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66FA3" w:rsidSect="00F02328">
      <w:footerReference w:type="default" r:id="rId13"/>
      <w:pgSz w:w="11906" w:h="16838"/>
      <w:pgMar w:top="1134" w:right="850" w:bottom="1134" w:left="1418" w:header="708" w:footer="13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2328" w:rsidRDefault="00F02328" w:rsidP="00F02328">
      <w:r>
        <w:separator/>
      </w:r>
    </w:p>
  </w:endnote>
  <w:endnote w:type="continuationSeparator" w:id="0">
    <w:p w:rsidR="00F02328" w:rsidRDefault="00F02328" w:rsidP="00F023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176503"/>
      <w:docPartObj>
        <w:docPartGallery w:val="Page Numbers (Bottom of Page)"/>
        <w:docPartUnique/>
      </w:docPartObj>
    </w:sdtPr>
    <w:sdtContent>
      <w:p w:rsidR="00F02328" w:rsidRDefault="00F02328">
        <w:pPr>
          <w:pStyle w:val="a6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F02328" w:rsidRDefault="00F02328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2328" w:rsidRDefault="00F02328" w:rsidP="00F02328">
      <w:r>
        <w:separator/>
      </w:r>
    </w:p>
  </w:footnote>
  <w:footnote w:type="continuationSeparator" w:id="0">
    <w:p w:rsidR="00F02328" w:rsidRDefault="00F02328" w:rsidP="00F0232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13D9"/>
    <w:rsid w:val="000213D9"/>
    <w:rsid w:val="00066FA3"/>
    <w:rsid w:val="009555AF"/>
    <w:rsid w:val="00F02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3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213D9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F0232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0232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0232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opkp-vf@mail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807</Words>
  <Characters>4606</Characters>
  <Application>Microsoft Office Word</Application>
  <DocSecurity>0</DocSecurity>
  <Lines>38</Lines>
  <Paragraphs>10</Paragraphs>
  <ScaleCrop>false</ScaleCrop>
  <Company>ВП НИАЭП</Company>
  <LinksUpToDate>false</LinksUpToDate>
  <CharactersWithSpaces>5403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2014-04-18T10:25:00Z</dcterms:created>
  <dcterms:modified xsi:type="dcterms:W3CDTF">2014-04-18T10:53:00Z</dcterms:modified>
</cp:coreProperties>
</file>