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12008" w:rsidRPr="00112008">
        <w:rPr>
          <w:b/>
        </w:rPr>
        <w:t>экспертизу расчета и обоснования нормативов потерь электроэнергии при её передаче по электрическим сетям АО "СЭСК"</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0C7CA3">
        <w:rPr>
          <w:b/>
          <w:i/>
          <w:u w:val="single"/>
        </w:rPr>
        <w:t>03</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112008">
        <w:rPr>
          <w:b/>
          <w:i/>
          <w:u w:val="single"/>
        </w:rPr>
        <w:t>22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679C8">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76621">
          <w:rPr>
            <w:i/>
            <w:webHidden/>
          </w:rPr>
          <w:t>6</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76621">
          <w:rPr>
            <w:i/>
            <w:webHidden/>
          </w:rPr>
          <w:t>6</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76621">
          <w:rPr>
            <w:i/>
            <w:webHidden/>
          </w:rPr>
          <w:t>7</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76621">
          <w:rPr>
            <w:i/>
            <w:webHidden/>
          </w:rPr>
          <w:t>8</w:t>
        </w:r>
        <w:r w:rsidR="006F5FCD" w:rsidRPr="00976EE4">
          <w:rPr>
            <w:i/>
            <w:webHidden/>
          </w:rPr>
          <w:fldChar w:fldCharType="end"/>
        </w:r>
      </w:hyperlink>
    </w:p>
    <w:p w:rsidR="006F5FCD" w:rsidRPr="00976EE4" w:rsidRDefault="00A679C8"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76621">
          <w:rPr>
            <w:i/>
            <w:webHidden/>
          </w:rPr>
          <w:t>12</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76621">
          <w:rPr>
            <w:i/>
            <w:webHidden/>
          </w:rPr>
          <w:t>14</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76621">
          <w:rPr>
            <w:i/>
            <w:webHidden/>
          </w:rPr>
          <w:t>41</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76621">
          <w:rPr>
            <w:i/>
            <w:webHidden/>
          </w:rPr>
          <w:t>50</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76621">
          <w:rPr>
            <w:i/>
            <w:webHidden/>
          </w:rPr>
          <w:t>75</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76621">
          <w:rPr>
            <w:i/>
            <w:webHidden/>
          </w:rPr>
          <w:t>80</w:t>
        </w:r>
        <w:r w:rsidR="006F5FCD" w:rsidRPr="00976EE4">
          <w:rPr>
            <w:i/>
            <w:webHidden/>
          </w:rPr>
          <w:fldChar w:fldCharType="end"/>
        </w:r>
      </w:hyperlink>
    </w:p>
    <w:p w:rsidR="006F5FCD" w:rsidRPr="00976EE4" w:rsidRDefault="00A679C8">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76621">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7662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7662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76621">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7662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7662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7662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7662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7662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7662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7662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7662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7662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7662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76621" w:rsidRPr="00876621">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7662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7662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76621" w:rsidRPr="0087662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7662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7662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7662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7662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7662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7662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7662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7662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7662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7662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7662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76621" w:rsidRPr="00876621">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7662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7662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7662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7662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76621" w:rsidRPr="0087662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7662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7662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7662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7662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7662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76621">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662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662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7662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7662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87662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662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7662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7662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7662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7662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662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7662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7662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76621">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7662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7662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7662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7662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76621">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662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662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7662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76621">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7662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7662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76621">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662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662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7662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7662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7662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7662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76621">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6621">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76621">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7662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7662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7662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7662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662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7662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662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7662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7662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6621">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76621">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7662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7662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7662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7662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7662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76621">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7662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7662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7662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7662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76621">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7662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7662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7662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7662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454DD5">
            <w:pPr>
              <w:pStyle w:val="afffd"/>
              <w:jc w:val="both"/>
              <w:rPr>
                <w:i/>
                <w:sz w:val="20"/>
                <w:u w:val="single"/>
              </w:rPr>
            </w:pPr>
            <w:r w:rsidRPr="006F77F0">
              <w:rPr>
                <w:b/>
                <w:sz w:val="20"/>
              </w:rPr>
              <w:t>Право заключения договора на</w:t>
            </w:r>
            <w:r w:rsidR="00112008">
              <w:t xml:space="preserve"> </w:t>
            </w:r>
            <w:r w:rsidR="00112008" w:rsidRPr="00112008">
              <w:rPr>
                <w:i/>
                <w:sz w:val="20"/>
                <w:u w:val="single"/>
              </w:rPr>
              <w:t>экспертизу расчета и обоснования нормативов потерь электроэнергии при её передаче по электрическим сетям АО "СЭСК"</w:t>
            </w:r>
            <w:r w:rsidR="00454DD5" w:rsidRPr="00112008">
              <w:rPr>
                <w:i/>
                <w:color w:val="000000"/>
                <w:sz w:val="20"/>
                <w:u w:val="single"/>
              </w:rPr>
              <w:t>.</w:t>
            </w:r>
          </w:p>
          <w:p w:rsidR="00251948" w:rsidRPr="00251948" w:rsidRDefault="00251948" w:rsidP="00DB66C4">
            <w:pPr>
              <w:pStyle w:val="afffd"/>
              <w:rPr>
                <w:b/>
                <w:sz w:val="16"/>
                <w:szCs w:val="16"/>
              </w:rPr>
            </w:pPr>
          </w:p>
          <w:p w:rsidR="000B3F90" w:rsidRPr="00112008" w:rsidRDefault="000B3F90" w:rsidP="00112008">
            <w:pPr>
              <w:pStyle w:val="afffd"/>
              <w:jc w:val="both"/>
              <w:rPr>
                <w:i/>
                <w:sz w:val="20"/>
                <w:u w:val="single"/>
              </w:rPr>
            </w:pPr>
            <w:r>
              <w:rPr>
                <w:b/>
                <w:sz w:val="20"/>
              </w:rPr>
              <w:t xml:space="preserve">Предмет договора: </w:t>
            </w:r>
            <w:r w:rsidR="00112008" w:rsidRPr="00112008">
              <w:rPr>
                <w:i/>
                <w:sz w:val="20"/>
                <w:u w:val="single"/>
              </w:rPr>
              <w:t>Экспертиза расчета и обоснования нормативов потерь электроэнергии при её передаче по электрическим сетям АО "СЭСК"</w:t>
            </w:r>
            <w:r w:rsidRPr="00112008">
              <w:rPr>
                <w:i/>
                <w:sz w:val="2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DF0F2E" w:rsidRDefault="00372BAA" w:rsidP="00372BAA">
            <w:pPr>
              <w:pStyle w:val="afc"/>
              <w:jc w:val="both"/>
              <w:rPr>
                <w:sz w:val="22"/>
                <w:szCs w:val="22"/>
              </w:rPr>
            </w:pPr>
            <w:r w:rsidRPr="00DF0F2E">
              <w:rPr>
                <w:b/>
                <w:sz w:val="22"/>
                <w:szCs w:val="22"/>
              </w:rPr>
              <w:t xml:space="preserve">Сроки выполнения работ или оказания услуг: </w:t>
            </w:r>
            <w:r w:rsidRPr="00DF0F2E">
              <w:rPr>
                <w:sz w:val="22"/>
                <w:szCs w:val="22"/>
              </w:rPr>
              <w:t xml:space="preserve"> </w:t>
            </w:r>
          </w:p>
          <w:p w:rsidR="009D0105" w:rsidRPr="00DF0F2E" w:rsidRDefault="007B46EE" w:rsidP="00FA4A38">
            <w:pPr>
              <w:pStyle w:val="afffd"/>
              <w:rPr>
                <w:b/>
                <w:i/>
                <w:szCs w:val="24"/>
              </w:rPr>
            </w:pPr>
            <w:r w:rsidRPr="00DF0F2E">
              <w:rPr>
                <w:sz w:val="22"/>
                <w:szCs w:val="22"/>
              </w:rPr>
              <w:t xml:space="preserve">      </w:t>
            </w:r>
            <w:r w:rsidR="00302F27" w:rsidRPr="00DF0F2E">
              <w:rPr>
                <w:sz w:val="22"/>
                <w:szCs w:val="22"/>
              </w:rPr>
              <w:t xml:space="preserve">               </w:t>
            </w:r>
            <w:r w:rsidR="00000FD3" w:rsidRPr="00DF0F2E">
              <w:rPr>
                <w:sz w:val="22"/>
                <w:szCs w:val="22"/>
              </w:rPr>
              <w:t xml:space="preserve">Начало: </w:t>
            </w:r>
            <w:r w:rsidR="00EC1483" w:rsidRPr="00DF0F2E">
              <w:rPr>
                <w:b/>
                <w:i/>
                <w:szCs w:val="24"/>
              </w:rPr>
              <w:t xml:space="preserve"> </w:t>
            </w:r>
            <w:r w:rsidR="002B573C" w:rsidRPr="00DF0F2E">
              <w:rPr>
                <w:b/>
                <w:i/>
                <w:szCs w:val="24"/>
              </w:rPr>
              <w:t>«</w:t>
            </w:r>
            <w:r w:rsidR="000C7CA3">
              <w:rPr>
                <w:b/>
                <w:i/>
                <w:szCs w:val="24"/>
              </w:rPr>
              <w:t>05</w:t>
            </w:r>
            <w:r w:rsidR="00736D18" w:rsidRPr="00DF0F2E">
              <w:rPr>
                <w:b/>
                <w:i/>
                <w:szCs w:val="24"/>
              </w:rPr>
              <w:t xml:space="preserve">» </w:t>
            </w:r>
            <w:r w:rsidR="004D6829" w:rsidRPr="00DF0F2E">
              <w:rPr>
                <w:b/>
                <w:i/>
                <w:szCs w:val="24"/>
              </w:rPr>
              <w:t xml:space="preserve"> </w:t>
            </w:r>
            <w:r w:rsidR="00112008" w:rsidRPr="00DF0F2E">
              <w:rPr>
                <w:b/>
                <w:i/>
                <w:szCs w:val="24"/>
              </w:rPr>
              <w:t xml:space="preserve"> </w:t>
            </w:r>
            <w:r w:rsidR="000C7CA3">
              <w:rPr>
                <w:b/>
                <w:i/>
                <w:szCs w:val="24"/>
              </w:rPr>
              <w:t>мая</w:t>
            </w:r>
            <w:r w:rsidR="00112008" w:rsidRPr="00DF0F2E">
              <w:rPr>
                <w:b/>
                <w:i/>
                <w:szCs w:val="24"/>
              </w:rPr>
              <w:t xml:space="preserve"> </w:t>
            </w:r>
            <w:r w:rsidR="00BF5A82" w:rsidRPr="00DF0F2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000FD3" w:rsidRPr="00DF0F2E" w:rsidRDefault="00000FD3" w:rsidP="00FA4A38">
            <w:pPr>
              <w:pStyle w:val="afffd"/>
              <w:rPr>
                <w:b/>
                <w:i/>
                <w:szCs w:val="24"/>
              </w:rPr>
            </w:pPr>
            <w:r w:rsidRPr="00DF0F2E">
              <w:rPr>
                <w:sz w:val="22"/>
                <w:szCs w:val="22"/>
              </w:rPr>
              <w:t xml:space="preserve">                     Окончание: </w:t>
            </w:r>
            <w:r w:rsidR="000C5E9F" w:rsidRPr="00DF0F2E">
              <w:rPr>
                <w:b/>
                <w:i/>
                <w:szCs w:val="24"/>
              </w:rPr>
              <w:t>«</w:t>
            </w:r>
            <w:r w:rsidR="00112008" w:rsidRPr="00DF0F2E">
              <w:rPr>
                <w:b/>
                <w:i/>
                <w:szCs w:val="24"/>
              </w:rPr>
              <w:t>30</w:t>
            </w:r>
            <w:r w:rsidR="000C5E9F" w:rsidRPr="00DF0F2E">
              <w:rPr>
                <w:b/>
                <w:i/>
                <w:szCs w:val="24"/>
              </w:rPr>
              <w:t>»</w:t>
            </w:r>
            <w:r w:rsidR="000C5E9F" w:rsidRPr="00DF0F2E">
              <w:rPr>
                <w:b/>
                <w:i/>
                <w:sz w:val="22"/>
                <w:szCs w:val="22"/>
              </w:rPr>
              <w:t xml:space="preserve"> </w:t>
            </w:r>
            <w:r w:rsidR="00112008" w:rsidRPr="00DF0F2E">
              <w:rPr>
                <w:b/>
                <w:i/>
                <w:szCs w:val="24"/>
              </w:rPr>
              <w:t>июня</w:t>
            </w:r>
            <w:r w:rsidR="008254BA" w:rsidRPr="00DF0F2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F1156D" w:rsidRPr="00DF0F2E" w:rsidRDefault="00372BAA" w:rsidP="00F1156D">
            <w:pPr>
              <w:pStyle w:val="afffd"/>
              <w:rPr>
                <w:b/>
                <w:sz w:val="20"/>
              </w:rPr>
            </w:pPr>
            <w:r w:rsidRPr="00DF0F2E">
              <w:rPr>
                <w:b/>
                <w:sz w:val="20"/>
              </w:rPr>
              <w:t>Место выполн</w:t>
            </w:r>
            <w:r w:rsidR="00F1156D" w:rsidRPr="00DF0F2E">
              <w:rPr>
                <w:b/>
                <w:sz w:val="20"/>
              </w:rPr>
              <w:t xml:space="preserve">ения работ или оказания услуг: </w:t>
            </w:r>
          </w:p>
          <w:p w:rsidR="00251948" w:rsidRPr="00DF0F2E" w:rsidRDefault="00112008" w:rsidP="00F1156D">
            <w:pPr>
              <w:tabs>
                <w:tab w:val="left" w:pos="1134"/>
              </w:tabs>
              <w:contextualSpacing/>
              <w:jc w:val="both"/>
              <w:rPr>
                <w:sz w:val="22"/>
                <w:szCs w:val="22"/>
              </w:rPr>
            </w:pPr>
            <w:r w:rsidRPr="00DF0F2E">
              <w:rPr>
                <w:sz w:val="22"/>
                <w:szCs w:val="22"/>
              </w:rPr>
              <w:t>Сети АО «СЭСК».</w:t>
            </w:r>
          </w:p>
          <w:p w:rsidR="00802604" w:rsidRPr="00DF0F2E" w:rsidRDefault="00802604" w:rsidP="00F1156D">
            <w:pPr>
              <w:tabs>
                <w:tab w:val="left" w:pos="1134"/>
              </w:tabs>
              <w:contextualSpacing/>
              <w:jc w:val="both"/>
              <w:rPr>
                <w:sz w:val="22"/>
                <w:szCs w:val="22"/>
              </w:rPr>
            </w:pPr>
            <w:r w:rsidRPr="00DF0F2E">
              <w:rPr>
                <w:sz w:val="22"/>
                <w:szCs w:val="22"/>
              </w:rPr>
              <w:t xml:space="preserve">ЗАТО Саров является закрытым административно-территориальным образованием системы </w:t>
            </w:r>
            <w:proofErr w:type="spellStart"/>
            <w:r w:rsidRPr="00DF0F2E">
              <w:rPr>
                <w:sz w:val="22"/>
                <w:szCs w:val="22"/>
              </w:rPr>
              <w:t>Росатома</w:t>
            </w:r>
            <w:proofErr w:type="spellEnd"/>
            <w:r w:rsidRPr="00DF0F2E">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DF0F2E" w:rsidRDefault="00802604" w:rsidP="00802604">
            <w:pPr>
              <w:pStyle w:val="afffd"/>
              <w:rPr>
                <w:sz w:val="22"/>
                <w:szCs w:val="22"/>
              </w:rPr>
            </w:pPr>
            <w:r w:rsidRPr="00DF0F2E">
              <w:rPr>
                <w:sz w:val="22"/>
                <w:szCs w:val="22"/>
              </w:rPr>
              <w:t xml:space="preserve">Для въезда </w:t>
            </w:r>
            <w:proofErr w:type="gramStart"/>
            <w:r w:rsidRPr="00DF0F2E">
              <w:rPr>
                <w:sz w:val="22"/>
                <w:szCs w:val="22"/>
              </w:rPr>
              <w:t>в</w:t>
            </w:r>
            <w:proofErr w:type="gramEnd"/>
            <w:r w:rsidRPr="00DF0F2E">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DF0F2E" w:rsidRDefault="00302F27" w:rsidP="00FA4A38">
            <w:pPr>
              <w:pStyle w:val="afffd"/>
              <w:rPr>
                <w:sz w:val="20"/>
              </w:rPr>
            </w:pPr>
            <w:r w:rsidRPr="00DF0F2E">
              <w:rPr>
                <w:b/>
                <w:sz w:val="20"/>
              </w:rPr>
              <w:t>Условия оплаты:</w:t>
            </w:r>
          </w:p>
          <w:p w:rsidR="00362305" w:rsidRPr="00DF0F2E" w:rsidRDefault="00B02FFB" w:rsidP="00DF0F2E">
            <w:pPr>
              <w:pStyle w:val="afffd"/>
              <w:rPr>
                <w:iCs/>
                <w:sz w:val="20"/>
              </w:rPr>
            </w:pPr>
            <w:r w:rsidRPr="00DF0F2E">
              <w:rPr>
                <w:color w:val="000000"/>
                <w:sz w:val="22"/>
                <w:szCs w:val="22"/>
                <w:lang w:eastAsia="x-none"/>
              </w:rPr>
              <w:t xml:space="preserve">В </w:t>
            </w:r>
            <w:proofErr w:type="gramStart"/>
            <w:r w:rsidRPr="00DF0F2E">
              <w:rPr>
                <w:color w:val="000000"/>
                <w:sz w:val="22"/>
                <w:szCs w:val="22"/>
                <w:lang w:eastAsia="x-none"/>
              </w:rPr>
              <w:t>соответствии</w:t>
            </w:r>
            <w:proofErr w:type="gramEnd"/>
            <w:r w:rsidRPr="00DF0F2E">
              <w:rPr>
                <w:color w:val="000000"/>
                <w:sz w:val="22"/>
                <w:szCs w:val="22"/>
                <w:lang w:eastAsia="x-none"/>
              </w:rPr>
              <w:t xml:space="preserve"> с разделом </w:t>
            </w:r>
            <w:r w:rsidR="00DF0F2E" w:rsidRPr="00DF0F2E">
              <w:rPr>
                <w:color w:val="000000"/>
                <w:sz w:val="22"/>
                <w:szCs w:val="22"/>
                <w:lang w:eastAsia="x-none"/>
              </w:rPr>
              <w:t>4</w:t>
            </w:r>
            <w:r w:rsidRPr="00DF0F2E">
              <w:rPr>
                <w:color w:val="000000"/>
                <w:sz w:val="22"/>
                <w:szCs w:val="22"/>
                <w:lang w:eastAsia="x-none"/>
              </w:rPr>
              <w:t xml:space="preserve"> </w:t>
            </w:r>
            <w:r w:rsidR="00A9381D" w:rsidRPr="00DF0F2E">
              <w:rPr>
                <w:color w:val="000000"/>
                <w:sz w:val="22"/>
                <w:szCs w:val="22"/>
                <w:lang w:eastAsia="x-none"/>
              </w:rPr>
              <w:t>части 2 «Проект договора»</w:t>
            </w:r>
            <w:r w:rsidRPr="00DF0F2E">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C7CA3">
            <w:pPr>
              <w:ind w:right="153"/>
              <w:rPr>
                <w:b/>
                <w:bCs/>
                <w:i/>
              </w:rPr>
            </w:pPr>
            <w:r w:rsidRPr="006D120A">
              <w:rPr>
                <w:b/>
                <w:i/>
              </w:rPr>
              <w:t xml:space="preserve"> «</w:t>
            </w:r>
            <w:r w:rsidR="00172020">
              <w:rPr>
                <w:b/>
                <w:i/>
              </w:rPr>
              <w:softHyphen/>
            </w:r>
            <w:r w:rsidR="00172020">
              <w:rPr>
                <w:b/>
                <w:i/>
              </w:rPr>
              <w:softHyphen/>
            </w:r>
            <w:r w:rsidR="000C7CA3">
              <w:rPr>
                <w:b/>
                <w:i/>
                <w:u w:val="single"/>
              </w:rPr>
              <w:t>03</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112008" w:rsidP="003E0ABD">
            <w:pPr>
              <w:tabs>
                <w:tab w:val="num" w:pos="480"/>
                <w:tab w:val="left" w:pos="1134"/>
              </w:tabs>
              <w:contextualSpacing/>
              <w:jc w:val="both"/>
              <w:rPr>
                <w:i/>
                <w:u w:val="single"/>
              </w:rPr>
            </w:pPr>
            <w:r w:rsidRPr="00112008">
              <w:rPr>
                <w:i/>
                <w:u w:val="single"/>
              </w:rPr>
              <w:t>302 866,67 (Триста две тысячи восемьсот шестьдесят шесть) рублей 67 копеек, 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876621">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112008">
              <w:rPr>
                <w:sz w:val="20"/>
                <w:szCs w:val="20"/>
              </w:rPr>
              <w:t>.</w:t>
            </w: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876621">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76621">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76621">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lastRenderedPageBreak/>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Default="009B2CC7" w:rsidP="009B2CC7">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00112008">
              <w:rPr>
                <w:rFonts w:ascii="Times New Roman" w:hAnsi="Times New Roman"/>
                <w:b/>
                <w:i/>
                <w:sz w:val="20"/>
                <w:szCs w:val="20"/>
              </w:rPr>
              <w:t>, 2015</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112008" w:rsidRPr="00112008">
              <w:rPr>
                <w:rFonts w:ascii="Times New Roman" w:hAnsi="Times New Roman"/>
                <w:b/>
                <w:sz w:val="20"/>
                <w:szCs w:val="20"/>
              </w:rPr>
              <w:t>расчет</w:t>
            </w:r>
            <w:r w:rsidR="00112008">
              <w:rPr>
                <w:rFonts w:ascii="Times New Roman" w:hAnsi="Times New Roman"/>
                <w:b/>
                <w:sz w:val="20"/>
                <w:szCs w:val="20"/>
              </w:rPr>
              <w:t xml:space="preserve"> и экспертиза</w:t>
            </w:r>
            <w:r w:rsidR="00112008" w:rsidRPr="00112008">
              <w:rPr>
                <w:rFonts w:ascii="Times New Roman" w:hAnsi="Times New Roman"/>
                <w:b/>
                <w:sz w:val="20"/>
                <w:szCs w:val="20"/>
              </w:rPr>
              <w:t xml:space="preserve"> норматива технологических  потерь электроэнергии в электрических сетях</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112008">
              <w:rPr>
                <w:rFonts w:ascii="Times New Roman" w:hAnsi="Times New Roman"/>
                <w:b/>
                <w:i/>
                <w:sz w:val="20"/>
                <w:szCs w:val="20"/>
              </w:rPr>
              <w:t>128 333</w:t>
            </w:r>
            <w:r w:rsidR="00BB1927">
              <w:rPr>
                <w:rFonts w:ascii="Times New Roman" w:hAnsi="Times New Roman"/>
                <w:b/>
                <w:i/>
                <w:sz w:val="20"/>
                <w:szCs w:val="20"/>
              </w:rPr>
              <w:t>,00</w:t>
            </w:r>
            <w:r w:rsidRPr="008254BA">
              <w:rPr>
                <w:rFonts w:ascii="Times New Roman" w:hAnsi="Times New Roman"/>
                <w:b/>
                <w:i/>
                <w:sz w:val="20"/>
                <w:szCs w:val="20"/>
              </w:rPr>
              <w:t xml:space="preserve">  рублей</w:t>
            </w:r>
            <w:r w:rsidR="005E3AEB">
              <w:rPr>
                <w:rFonts w:ascii="Times New Roman" w:hAnsi="Times New Roman"/>
                <w:b/>
                <w:i/>
                <w:sz w:val="20"/>
                <w:szCs w:val="20"/>
              </w:rPr>
              <w:t>, без учета НДС</w:t>
            </w:r>
            <w:r w:rsidRPr="008254BA">
              <w:rPr>
                <w:rFonts w:ascii="Times New Roman" w:hAnsi="Times New Roman"/>
                <w:b/>
                <w:i/>
                <w:sz w:val="20"/>
                <w:szCs w:val="20"/>
              </w:rPr>
              <w:t>.</w:t>
            </w:r>
          </w:p>
          <w:p w:rsidR="000F0993" w:rsidRPr="000F0993" w:rsidRDefault="000F0993" w:rsidP="000F0993">
            <w:pPr>
              <w:pStyle w:val="afff"/>
              <w:numPr>
                <w:ilvl w:val="2"/>
                <w:numId w:val="59"/>
              </w:numPr>
              <w:tabs>
                <w:tab w:val="left" w:pos="778"/>
              </w:tabs>
              <w:ind w:right="153"/>
              <w:jc w:val="both"/>
              <w:rPr>
                <w:rFonts w:ascii="Times New Roman" w:hAnsi="Times New Roman"/>
                <w:sz w:val="20"/>
                <w:szCs w:val="20"/>
              </w:rPr>
            </w:pPr>
            <w:r w:rsidRPr="000F099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0F0993" w:rsidRPr="008254BA" w:rsidRDefault="000F0993" w:rsidP="009E0FF4">
            <w:pPr>
              <w:pStyle w:val="afff"/>
              <w:numPr>
                <w:ilvl w:val="0"/>
                <w:numId w:val="89"/>
              </w:numPr>
              <w:tabs>
                <w:tab w:val="left" w:pos="778"/>
              </w:tabs>
              <w:ind w:right="153"/>
              <w:jc w:val="both"/>
              <w:rPr>
                <w:rFonts w:ascii="Times New Roman" w:hAnsi="Times New Roman"/>
                <w:sz w:val="20"/>
                <w:szCs w:val="20"/>
              </w:rPr>
            </w:pPr>
            <w:r w:rsidRPr="000F0993">
              <w:rPr>
                <w:rFonts w:ascii="Times New Roman" w:hAnsi="Times New Roman"/>
                <w:sz w:val="20"/>
                <w:szCs w:val="20"/>
              </w:rPr>
              <w:t>не менее 2-х специалистов, прошедших обучение расчету и  экспертизы норматива технологических потерь электроэнергии</w:t>
            </w:r>
            <w:r>
              <w:rPr>
                <w:rFonts w:ascii="Times New Roman" w:hAnsi="Times New Roman"/>
                <w:sz w:val="20"/>
                <w:szCs w:val="20"/>
              </w:rPr>
              <w:t>.</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0F0993" w:rsidRDefault="00043D0D"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sidR="000F0993">
              <w:rPr>
                <w:b/>
                <w:i/>
                <w:sz w:val="20"/>
                <w:szCs w:val="20"/>
              </w:rPr>
              <w:t xml:space="preserve">т </w:t>
            </w:r>
            <w:proofErr w:type="spellStart"/>
            <w:r w:rsidR="000F0993">
              <w:rPr>
                <w:b/>
                <w:i/>
                <w:sz w:val="20"/>
                <w:szCs w:val="20"/>
              </w:rPr>
              <w:t>аффилированности</w:t>
            </w:r>
            <w:proofErr w:type="spellEnd"/>
            <w:r w:rsidR="000F0993">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B341E" w:rsidP="001B341E">
            <w:pPr>
              <w:tabs>
                <w:tab w:val="left" w:pos="495"/>
                <w:tab w:val="left" w:pos="5657"/>
              </w:tabs>
              <w:ind w:right="153" w:firstLine="660"/>
              <w:jc w:val="both"/>
              <w:rPr>
                <w:sz w:val="20"/>
                <w:szCs w:val="20"/>
              </w:rPr>
            </w:pPr>
            <w:r w:rsidRPr="001B341E">
              <w:rPr>
                <w:sz w:val="20"/>
                <w:szCs w:val="20"/>
              </w:rPr>
              <w:t>Выполненный расчет и экспертиза нормативов технологических потерь электрической энергии при ее передаче по электрическим сетям АО "СЭСК" на 2016 г. согласно требованиям «Инструкции по организации в Министерстве энергетики РФ работы по расчету и обоснованию нормативов технологических потерь электроэнергетики при ее передаче по электрическим сетям» (приказ Минэнерго России от 30.12.2008</w:t>
            </w:r>
            <w:r>
              <w:rPr>
                <w:sz w:val="20"/>
                <w:szCs w:val="20"/>
              </w:rPr>
              <w:t xml:space="preserve"> </w:t>
            </w:r>
            <w:r w:rsidRPr="001B341E">
              <w:rPr>
                <w:sz w:val="20"/>
                <w:szCs w:val="20"/>
              </w:rPr>
              <w:t>г. № 326).</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w:t>
            </w:r>
            <w:r w:rsidRPr="00526607">
              <w:rPr>
                <w:b/>
                <w:i/>
                <w:sz w:val="20"/>
                <w:szCs w:val="20"/>
              </w:rPr>
              <w:lastRenderedPageBreak/>
              <w:t xml:space="preserve">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w:t>
            </w:r>
            <w:r w:rsidRPr="004107E2">
              <w:rPr>
                <w:sz w:val="20"/>
                <w:szCs w:val="20"/>
              </w:rPr>
              <w:lastRenderedPageBreak/>
              <w:t>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112008">
              <w:rPr>
                <w:sz w:val="20"/>
                <w:szCs w:val="20"/>
              </w:rPr>
              <w:t>.</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2C69B9"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043D0D" w:rsidRPr="00BC3217" w:rsidRDefault="00BC3217"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2C69B9">
              <w:rPr>
                <w:sz w:val="20"/>
                <w:szCs w:val="20"/>
              </w:rPr>
              <w:t>.</w:t>
            </w:r>
          </w:p>
          <w:p w:rsidR="002C69B9" w:rsidRDefault="002C69B9"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2C69B9" w:rsidRPr="002C69B9" w:rsidRDefault="002C69B9"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A1649A" w:rsidRDefault="00A1649A"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00740ECE" w:rsidRPr="002C69B9">
              <w:rPr>
                <w:rFonts w:ascii="Times New Roman" w:hAnsi="Times New Roman"/>
                <w:sz w:val="20"/>
                <w:szCs w:val="20"/>
              </w:rPr>
              <w:t>(</w:t>
            </w:r>
            <w:r w:rsidR="00112008" w:rsidRPr="002C69B9">
              <w:rPr>
                <w:rFonts w:ascii="Times New Roman" w:hAnsi="Times New Roman"/>
                <w:i/>
                <w:sz w:val="20"/>
                <w:szCs w:val="20"/>
              </w:rPr>
              <w:t>расчет и экспертиза норматива технологических  потерь электроэнергии в электрических сетях</w:t>
            </w:r>
            <w:r w:rsidRPr="002C69B9">
              <w:rPr>
                <w:rFonts w:ascii="Times New Roman" w:hAnsi="Times New Roman"/>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C69B9">
              <w:rPr>
                <w:rFonts w:ascii="Times New Roman" w:hAnsi="Times New Roman"/>
                <w:sz w:val="20"/>
                <w:szCs w:val="20"/>
              </w:rPr>
              <w:t>.</w:t>
            </w:r>
          </w:p>
          <w:p w:rsidR="002C69B9" w:rsidRPr="002C69B9" w:rsidRDefault="002C69B9"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w:t>
            </w:r>
            <w:r w:rsidRPr="000A3E18">
              <w:rPr>
                <w:rFonts w:ascii="Times New Roman" w:hAnsi="Times New Roman"/>
                <w:sz w:val="20"/>
                <w:szCs w:val="20"/>
              </w:rPr>
              <w:t>раздел 6, форма</w:t>
            </w:r>
            <w:r w:rsidR="000A3E18" w:rsidRPr="000A3E18">
              <w:rPr>
                <w:rFonts w:ascii="Times New Roman" w:hAnsi="Times New Roman"/>
                <w:sz w:val="20"/>
                <w:szCs w:val="20"/>
              </w:rPr>
              <w:t xml:space="preserve"> 9</w:t>
            </w:r>
            <w:r w:rsidRPr="000A3E18">
              <w:rPr>
                <w:rFonts w:ascii="Times New Roman" w:hAnsi="Times New Roman"/>
                <w:sz w:val="20"/>
                <w:szCs w:val="20"/>
              </w:rPr>
              <w:t>) с обязательным предоставлением</w:t>
            </w:r>
            <w:r w:rsidRPr="002C69B9">
              <w:rPr>
                <w:rFonts w:ascii="Times New Roman" w:hAnsi="Times New Roman"/>
                <w:sz w:val="20"/>
                <w:szCs w:val="20"/>
              </w:rPr>
              <w:t>:</w:t>
            </w:r>
          </w:p>
          <w:p w:rsidR="002C69B9" w:rsidRPr="002C69B9" w:rsidRDefault="002C69B9" w:rsidP="002C69B9">
            <w:pPr>
              <w:pStyle w:val="afff"/>
              <w:tabs>
                <w:tab w:val="left" w:pos="778"/>
              </w:tabs>
              <w:spacing w:after="0" w:line="240" w:lineRule="auto"/>
              <w:ind w:right="153"/>
              <w:jc w:val="both"/>
              <w:rPr>
                <w:rFonts w:ascii="Times New Roman" w:hAnsi="Times New Roman"/>
                <w:sz w:val="20"/>
                <w:szCs w:val="20"/>
              </w:rPr>
            </w:pPr>
            <w:r w:rsidRPr="002C69B9">
              <w:rPr>
                <w:rFonts w:ascii="Times New Roman" w:hAnsi="Times New Roman"/>
                <w:sz w:val="20"/>
                <w:szCs w:val="20"/>
              </w:rPr>
              <w:t>а)</w:t>
            </w:r>
            <w:r w:rsidRPr="002C69B9">
              <w:rPr>
                <w:rFonts w:ascii="Times New Roman" w:hAnsi="Times New Roman"/>
                <w:sz w:val="20"/>
                <w:szCs w:val="20"/>
              </w:rPr>
              <w:tab/>
              <w:t>документов по специалистам, подтверждающих их ква</w:t>
            </w:r>
            <w:r>
              <w:rPr>
                <w:rFonts w:ascii="Times New Roman" w:hAnsi="Times New Roman"/>
                <w:sz w:val="20"/>
                <w:szCs w:val="20"/>
              </w:rPr>
              <w:t>лификацию.</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876621">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end"/>
            </w:r>
            <w:r w:rsidR="002C69B9">
              <w:rPr>
                <w:sz w:val="20"/>
                <w:szCs w:val="20"/>
              </w:rPr>
              <w:t>16.3</w:t>
            </w:r>
            <w:r w:rsidR="002C69B9" w:rsidRPr="00E36D34">
              <w:rPr>
                <w:sz w:val="20"/>
                <w:szCs w:val="20"/>
              </w:rPr>
              <w:t xml:space="preserve"> </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454DD5" w:rsidRPr="00454DD5" w:rsidRDefault="008D0837"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sidR="00454DD5">
              <w:rPr>
                <w:b/>
                <w:sz w:val="20"/>
                <w:szCs w:val="20"/>
              </w:rPr>
              <w:t>е,</w:t>
            </w:r>
            <w:r w:rsidRPr="003D7D17">
              <w:rPr>
                <w:b/>
                <w:sz w:val="20"/>
                <w:szCs w:val="20"/>
              </w:rPr>
              <w:t xml:space="preserve"> </w:t>
            </w:r>
            <w:r w:rsidR="00454DD5"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54DD5" w:rsidRPr="00454DD5" w:rsidRDefault="00454DD5"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4DD5" w:rsidRPr="00454DD5" w:rsidRDefault="00454DD5"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sidR="00350E43">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 xml:space="preserve">поставщиков/ субподрядчиков </w:t>
            </w:r>
            <w:r w:rsidRPr="00526607">
              <w:rPr>
                <w:b/>
                <w:i/>
                <w:sz w:val="20"/>
                <w:szCs w:val="20"/>
              </w:rPr>
              <w:lastRenderedPageBreak/>
              <w:t>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C7CA3">
              <w:rPr>
                <w:b/>
                <w:i/>
                <w:szCs w:val="24"/>
                <w:u w:val="single"/>
              </w:rPr>
              <w:t>1</w:t>
            </w:r>
            <w:r w:rsidR="00DE3B39">
              <w:rPr>
                <w:b/>
                <w:i/>
                <w:szCs w:val="24"/>
                <w:u w:val="single"/>
              </w:rPr>
              <w:t>5</w:t>
            </w:r>
            <w:r w:rsidRPr="0018153A">
              <w:rPr>
                <w:b/>
                <w:i/>
                <w:szCs w:val="24"/>
              </w:rPr>
              <w:t xml:space="preserve">» </w:t>
            </w:r>
            <w:r w:rsidR="005B20AD">
              <w:rPr>
                <w:b/>
                <w:i/>
                <w:spacing w:val="-6"/>
                <w:szCs w:val="24"/>
              </w:rPr>
              <w:t>_</w:t>
            </w:r>
            <w:r w:rsidR="009F0E89">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E44D64">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E3B39">
            <w:pPr>
              <w:pStyle w:val="Times12"/>
              <w:ind w:firstLine="0"/>
              <w:rPr>
                <w:b/>
                <w:i/>
                <w:szCs w:val="24"/>
              </w:rPr>
            </w:pPr>
            <w:r w:rsidRPr="0018153A">
              <w:rPr>
                <w:b/>
                <w:i/>
                <w:szCs w:val="24"/>
              </w:rPr>
              <w:t xml:space="preserve">            </w:t>
            </w:r>
            <w:r w:rsidRPr="0018153A">
              <w:rPr>
                <w:b/>
                <w:i/>
                <w:szCs w:val="24"/>
                <w:u w:val="single"/>
              </w:rPr>
              <w:t xml:space="preserve"> </w:t>
            </w:r>
            <w:r w:rsidR="00DE3B39">
              <w:rPr>
                <w:b/>
                <w:i/>
                <w:szCs w:val="24"/>
                <w:u w:val="single"/>
              </w:rPr>
              <w:t>10</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44D64" w:rsidRPr="0018153A">
              <w:rPr>
                <w:b/>
                <w:i/>
                <w:szCs w:val="24"/>
              </w:rPr>
              <w:t>«</w:t>
            </w:r>
            <w:r w:rsidR="000C7CA3">
              <w:rPr>
                <w:b/>
                <w:i/>
                <w:szCs w:val="24"/>
                <w:u w:val="single"/>
              </w:rPr>
              <w:t>1</w:t>
            </w:r>
            <w:r w:rsidR="00DE3B39">
              <w:rPr>
                <w:b/>
                <w:i/>
                <w:szCs w:val="24"/>
                <w:u w:val="single"/>
              </w:rPr>
              <w:t>7</w:t>
            </w:r>
            <w:bookmarkStart w:id="406" w:name="_GoBack"/>
            <w:bookmarkEnd w:id="406"/>
            <w:r w:rsidR="00E44D64" w:rsidRPr="0018153A">
              <w:rPr>
                <w:b/>
                <w:i/>
                <w:szCs w:val="24"/>
              </w:rPr>
              <w:t xml:space="preserve">» </w:t>
            </w:r>
            <w:r w:rsidR="00E44D64">
              <w:rPr>
                <w:b/>
                <w:i/>
                <w:spacing w:val="-6"/>
                <w:szCs w:val="24"/>
              </w:rPr>
              <w:t>_</w:t>
            </w:r>
            <w:r w:rsidR="00454DD5">
              <w:rPr>
                <w:b/>
                <w:i/>
                <w:spacing w:val="-6"/>
                <w:szCs w:val="24"/>
                <w:u w:val="single"/>
              </w:rPr>
              <w:t xml:space="preserve"> </w:t>
            </w:r>
            <w:r w:rsidR="009F0E89">
              <w:rPr>
                <w:b/>
                <w:i/>
                <w:spacing w:val="-6"/>
                <w:szCs w:val="24"/>
                <w:u w:val="single"/>
              </w:rPr>
              <w:t>апреля</w:t>
            </w:r>
            <w:r w:rsidR="00E44D64">
              <w:rPr>
                <w:b/>
                <w:i/>
                <w:spacing w:val="-6"/>
                <w:szCs w:val="24"/>
              </w:rPr>
              <w:t>_</w:t>
            </w:r>
            <w:r w:rsidR="00E44D64" w:rsidRPr="0018153A">
              <w:rPr>
                <w:b/>
                <w:i/>
                <w:spacing w:val="-6"/>
                <w:szCs w:val="24"/>
              </w:rPr>
              <w:t xml:space="preserve"> </w:t>
            </w:r>
            <w:r w:rsidR="00E44D64" w:rsidRPr="0018153A">
              <w:rPr>
                <w:b/>
                <w:i/>
                <w:szCs w:val="24"/>
              </w:rPr>
              <w:t>201</w:t>
            </w:r>
            <w:r w:rsidR="00E44D64">
              <w:rPr>
                <w:b/>
                <w:i/>
                <w:szCs w:val="24"/>
              </w:rPr>
              <w:t>5</w:t>
            </w:r>
            <w:r w:rsidR="00E44D64" w:rsidRPr="0018153A">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0C7CA3">
              <w:rPr>
                <w:b/>
                <w:i/>
                <w:szCs w:val="24"/>
                <w:u w:val="single"/>
              </w:rPr>
              <w:t>17</w:t>
            </w:r>
            <w:r w:rsidR="00957560" w:rsidRPr="0018153A">
              <w:rPr>
                <w:b/>
                <w:i/>
                <w:szCs w:val="24"/>
              </w:rPr>
              <w:t xml:space="preserve">» </w:t>
            </w:r>
            <w:r w:rsidR="00957560">
              <w:rPr>
                <w:b/>
                <w:i/>
                <w:spacing w:val="-6"/>
                <w:szCs w:val="24"/>
              </w:rPr>
              <w:t>_</w:t>
            </w:r>
            <w:r w:rsidR="009F0E89">
              <w:rPr>
                <w:b/>
                <w:i/>
                <w:spacing w:val="-6"/>
                <w:szCs w:val="24"/>
                <w:u w:val="single"/>
              </w:rPr>
              <w:t>апреля</w:t>
            </w:r>
            <w:r w:rsidR="00957560">
              <w:rPr>
                <w:b/>
                <w:i/>
                <w:spacing w:val="-6"/>
                <w:szCs w:val="24"/>
              </w:rPr>
              <w:t>_</w:t>
            </w:r>
            <w:r w:rsidR="00B02FFB" w:rsidRPr="0018153A">
              <w:rPr>
                <w:b/>
                <w:i/>
                <w:spacing w:val="-6"/>
                <w:szCs w:val="24"/>
              </w:rPr>
              <w:t xml:space="preserve"> </w:t>
            </w:r>
            <w:r w:rsidR="005B20AD" w:rsidRPr="005B20AD">
              <w:rPr>
                <w:b/>
                <w:i/>
                <w:szCs w:val="24"/>
              </w:rPr>
              <w:t>201</w:t>
            </w:r>
            <w:r w:rsidR="00E44D6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E44D64" w:rsidRPr="0018153A" w:rsidRDefault="00043D0D" w:rsidP="00E44D64">
            <w:pPr>
              <w:pStyle w:val="Times12"/>
              <w:ind w:firstLine="0"/>
              <w:rPr>
                <w:szCs w:val="24"/>
              </w:rPr>
            </w:pPr>
            <w:r w:rsidRPr="0018153A">
              <w:rPr>
                <w:szCs w:val="24"/>
              </w:rPr>
              <w:t xml:space="preserve">                                                  </w:t>
            </w:r>
            <w:r w:rsidR="00957560" w:rsidRPr="0018153A">
              <w:rPr>
                <w:b/>
                <w:i/>
                <w:szCs w:val="24"/>
              </w:rPr>
              <w:t>«</w:t>
            </w:r>
            <w:r w:rsidR="000C7CA3">
              <w:rPr>
                <w:b/>
                <w:i/>
                <w:szCs w:val="24"/>
                <w:u w:val="single"/>
              </w:rPr>
              <w:t>21</w:t>
            </w:r>
            <w:r w:rsidR="00957560" w:rsidRPr="0018153A">
              <w:rPr>
                <w:b/>
                <w:i/>
                <w:szCs w:val="24"/>
              </w:rPr>
              <w:t xml:space="preserve">» </w:t>
            </w:r>
            <w:r w:rsidR="00454DD5">
              <w:rPr>
                <w:b/>
                <w:i/>
                <w:spacing w:val="-6"/>
                <w:szCs w:val="24"/>
                <w:u w:val="single"/>
              </w:rPr>
              <w:t xml:space="preserve">  </w:t>
            </w:r>
            <w:r w:rsidR="009F0E89">
              <w:rPr>
                <w:b/>
                <w:i/>
                <w:spacing w:val="-6"/>
                <w:szCs w:val="24"/>
                <w:u w:val="single"/>
              </w:rPr>
              <w:t>апреля</w:t>
            </w:r>
            <w:r w:rsidR="00E44D64">
              <w:rPr>
                <w:b/>
                <w:i/>
                <w:spacing w:val="-6"/>
                <w:szCs w:val="24"/>
              </w:rPr>
              <w:t>_</w:t>
            </w:r>
            <w:r w:rsidR="00E44D64" w:rsidRPr="0018153A">
              <w:rPr>
                <w:b/>
                <w:i/>
                <w:spacing w:val="-6"/>
                <w:szCs w:val="24"/>
              </w:rPr>
              <w:t xml:space="preserve"> </w:t>
            </w:r>
            <w:r w:rsidR="00E44D64" w:rsidRPr="005B20AD">
              <w:rPr>
                <w:b/>
                <w:i/>
                <w:szCs w:val="24"/>
              </w:rPr>
              <w:t>201</w:t>
            </w:r>
            <w:r w:rsidR="00E44D64">
              <w:rPr>
                <w:b/>
                <w:i/>
                <w:szCs w:val="24"/>
              </w:rPr>
              <w:t>5</w:t>
            </w:r>
            <w:r w:rsidR="00E44D64" w:rsidRPr="005B20AD">
              <w:rPr>
                <w:b/>
                <w:i/>
                <w:szCs w:val="24"/>
              </w:rPr>
              <w:t xml:space="preserve"> года</w:t>
            </w:r>
          </w:p>
          <w:p w:rsidR="00043D0D" w:rsidRPr="0018153A" w:rsidRDefault="00043D0D" w:rsidP="00E44D64">
            <w:pPr>
              <w:pStyle w:val="Times12"/>
              <w:ind w:firstLine="0"/>
              <w:rPr>
                <w:szCs w:val="24"/>
              </w:rPr>
            </w:pP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24DCD" w:rsidRPr="0045354A" w:rsidRDefault="00624DCD"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624DCD" w:rsidRPr="0045354A" w:rsidRDefault="00624DCD"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624DCD" w:rsidRPr="0045354A" w:rsidRDefault="00624DCD"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0045354A" w:rsidRPr="0045354A">
              <w:rPr>
                <w:sz w:val="20"/>
                <w:szCs w:val="20"/>
              </w:rPr>
              <w:t>.</w:t>
            </w:r>
          </w:p>
          <w:p w:rsidR="00043D0D" w:rsidRPr="0045354A" w:rsidRDefault="0045354A" w:rsidP="007D686B">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w:t>
            </w:r>
            <w:proofErr w:type="gramStart"/>
            <w:r w:rsidRPr="0045354A">
              <w:rPr>
                <w:sz w:val="20"/>
                <w:szCs w:val="20"/>
              </w:rPr>
              <w:t xml:space="preserve">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00624DCD" w:rsidRPr="0045354A">
              <w:rPr>
                <w:b/>
                <w:bCs/>
                <w:i/>
                <w:sz w:val="20"/>
                <w:szCs w:val="20"/>
              </w:rPr>
              <w:t xml:space="preserve"> Приказ</w:t>
            </w:r>
            <w:r>
              <w:rPr>
                <w:b/>
                <w:bCs/>
                <w:i/>
                <w:sz w:val="20"/>
                <w:szCs w:val="20"/>
              </w:rPr>
              <w:t>а</w:t>
            </w:r>
            <w:r w:rsidR="00624DCD" w:rsidRPr="0045354A">
              <w:rPr>
                <w:b/>
                <w:bCs/>
                <w:i/>
                <w:sz w:val="20"/>
                <w:szCs w:val="20"/>
              </w:rPr>
              <w:t xml:space="preserve"> от</w:t>
            </w:r>
            <w:proofErr w:type="gramEnd"/>
            <w:r w:rsidR="00624DCD" w:rsidRPr="0045354A">
              <w:rPr>
                <w:b/>
                <w:bCs/>
                <w:i/>
                <w:sz w:val="20"/>
                <w:szCs w:val="20"/>
              </w:rPr>
              <w:t xml:space="preserve"> 30.12.2014 г. № 1/1326-П  Госкорпорации «Росатом».</w:t>
            </w: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29699F" w:rsidRPr="00526607" w:rsidTr="001972F7">
        <w:trPr>
          <w:trHeight w:val="194"/>
        </w:trPr>
        <w:tc>
          <w:tcPr>
            <w:tcW w:w="781" w:type="dxa"/>
          </w:tcPr>
          <w:p w:rsidR="0029699F" w:rsidRPr="00526607" w:rsidRDefault="0029699F" w:rsidP="001C15C2">
            <w:pPr>
              <w:numPr>
                <w:ilvl w:val="0"/>
                <w:numId w:val="27"/>
              </w:numPr>
              <w:ind w:left="0" w:hanging="15"/>
              <w:jc w:val="center"/>
              <w:rPr>
                <w:sz w:val="20"/>
                <w:szCs w:val="20"/>
              </w:rPr>
            </w:pPr>
            <w:bookmarkStart w:id="411" w:name="_Ref317256138"/>
          </w:p>
        </w:tc>
        <w:bookmarkEnd w:id="411"/>
        <w:tc>
          <w:tcPr>
            <w:tcW w:w="2693" w:type="dxa"/>
          </w:tcPr>
          <w:p w:rsidR="0029699F" w:rsidRPr="00083359" w:rsidRDefault="0029699F"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tcPr>
          <w:p w:rsidR="0029699F" w:rsidRPr="0029699F" w:rsidRDefault="0029699F" w:rsidP="00984FF7">
            <w:pPr>
              <w:ind w:right="153"/>
              <w:jc w:val="both"/>
              <w:rPr>
                <w:bCs/>
                <w:sz w:val="20"/>
                <w:szCs w:val="20"/>
              </w:rPr>
            </w:pPr>
            <w:r w:rsidRPr="0029699F">
              <w:rPr>
                <w:bCs/>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29699F" w:rsidRPr="0029699F" w:rsidRDefault="0029699F" w:rsidP="00984FF7">
            <w:pPr>
              <w:ind w:right="153"/>
              <w:jc w:val="both"/>
              <w:rPr>
                <w:bCs/>
                <w:sz w:val="20"/>
                <w:szCs w:val="20"/>
              </w:rPr>
            </w:pPr>
          </w:p>
          <w:p w:rsidR="0029699F" w:rsidRPr="0029699F" w:rsidRDefault="0029699F" w:rsidP="00984FF7">
            <w:pPr>
              <w:ind w:right="153"/>
              <w:jc w:val="both"/>
              <w:rPr>
                <w:bCs/>
                <w:sz w:val="20"/>
                <w:szCs w:val="20"/>
              </w:rPr>
            </w:pPr>
            <w:r w:rsidRPr="0029699F">
              <w:rPr>
                <w:bCs/>
                <w:sz w:val="20"/>
                <w:szCs w:val="20"/>
              </w:rPr>
              <w:t>1).Обеспечение возврата аванса не позднее</w:t>
            </w:r>
            <w:r w:rsidR="00A73AFB">
              <w:rPr>
                <w:bCs/>
                <w:sz w:val="20"/>
                <w:szCs w:val="20"/>
              </w:rPr>
              <w:t>,</w:t>
            </w:r>
            <w:r w:rsidRPr="0029699F">
              <w:rPr>
                <w:bCs/>
                <w:sz w:val="20"/>
                <w:szCs w:val="20"/>
              </w:rPr>
              <w:t xml:space="preserve"> чем за 10 (десять) дней до предусмотренного Договором срока выплаты аванса, в размере подлежащего выплате аванса (не более 25% от цены Договора).</w:t>
            </w:r>
          </w:p>
          <w:p w:rsidR="0029699F" w:rsidRPr="0029699F" w:rsidRDefault="0029699F" w:rsidP="00984FF7">
            <w:pPr>
              <w:tabs>
                <w:tab w:val="left" w:pos="4750"/>
              </w:tabs>
              <w:autoSpaceDE w:val="0"/>
              <w:autoSpaceDN w:val="0"/>
              <w:adjustRightInd w:val="0"/>
              <w:jc w:val="both"/>
              <w:rPr>
                <w:bCs/>
                <w:sz w:val="20"/>
                <w:szCs w:val="20"/>
              </w:rPr>
            </w:pPr>
          </w:p>
          <w:p w:rsidR="0029699F" w:rsidRPr="0029699F" w:rsidRDefault="0029699F" w:rsidP="00984FF7">
            <w:pPr>
              <w:tabs>
                <w:tab w:val="left" w:pos="4750"/>
              </w:tabs>
              <w:autoSpaceDE w:val="0"/>
              <w:autoSpaceDN w:val="0"/>
              <w:adjustRightInd w:val="0"/>
              <w:jc w:val="both"/>
              <w:rPr>
                <w:bCs/>
                <w:sz w:val="20"/>
                <w:szCs w:val="20"/>
              </w:rPr>
            </w:pPr>
            <w:r w:rsidRPr="0029699F">
              <w:rPr>
                <w:bCs/>
                <w:sz w:val="20"/>
                <w:szCs w:val="20"/>
              </w:rPr>
              <w:t xml:space="preserve">Участник </w:t>
            </w:r>
            <w:r w:rsidR="00A73AFB">
              <w:rPr>
                <w:bCs/>
                <w:sz w:val="20"/>
                <w:szCs w:val="20"/>
              </w:rPr>
              <w:t>запроса предложений</w:t>
            </w:r>
            <w:r w:rsidRPr="0029699F">
              <w:rPr>
                <w:bCs/>
                <w:sz w:val="20"/>
                <w:szCs w:val="20"/>
              </w:rPr>
              <w:t xml:space="preserve">,  вправе в своей заявке: </w:t>
            </w:r>
            <w:r w:rsidRPr="0029699F">
              <w:rPr>
                <w:bCs/>
                <w:sz w:val="20"/>
                <w:szCs w:val="20"/>
              </w:rPr>
              <w:tab/>
            </w:r>
          </w:p>
          <w:p w:rsidR="0029699F" w:rsidRPr="0029699F" w:rsidRDefault="0029699F" w:rsidP="00984FF7">
            <w:pPr>
              <w:autoSpaceDE w:val="0"/>
              <w:autoSpaceDN w:val="0"/>
              <w:adjustRightInd w:val="0"/>
              <w:jc w:val="both"/>
              <w:rPr>
                <w:bCs/>
                <w:sz w:val="20"/>
                <w:szCs w:val="20"/>
              </w:rPr>
            </w:pPr>
            <w:r w:rsidRPr="0029699F">
              <w:rPr>
                <w:bCs/>
                <w:sz w:val="20"/>
                <w:szCs w:val="20"/>
              </w:rPr>
              <w:t xml:space="preserve">- уменьшить размер аванса по сравнению с размером, указанным в </w:t>
            </w:r>
            <w:r w:rsidRPr="0029699F">
              <w:rPr>
                <w:bCs/>
                <w:iCs/>
                <w:sz w:val="20"/>
                <w:szCs w:val="20"/>
              </w:rPr>
              <w:t>Части 2 Тома 1</w:t>
            </w:r>
            <w:r w:rsidRPr="0029699F">
              <w:rPr>
                <w:bCs/>
                <w:sz w:val="20"/>
                <w:szCs w:val="20"/>
              </w:rPr>
              <w:t xml:space="preserve"> «ПРОЕКТ ДОГОВОРА». В </w:t>
            </w:r>
            <w:proofErr w:type="gramStart"/>
            <w:r w:rsidRPr="0029699F">
              <w:rPr>
                <w:bCs/>
                <w:sz w:val="20"/>
                <w:szCs w:val="20"/>
              </w:rPr>
              <w:t>случае</w:t>
            </w:r>
            <w:proofErr w:type="gramEnd"/>
            <w:r w:rsidRPr="0029699F">
              <w:rPr>
                <w:bCs/>
                <w:sz w:val="20"/>
                <w:szCs w:val="20"/>
              </w:rPr>
              <w:t xml:space="preserve">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9699F" w:rsidRPr="0029699F" w:rsidRDefault="0029699F" w:rsidP="00984FF7">
            <w:pPr>
              <w:autoSpaceDE w:val="0"/>
              <w:autoSpaceDN w:val="0"/>
              <w:adjustRightInd w:val="0"/>
              <w:jc w:val="both"/>
              <w:rPr>
                <w:bCs/>
                <w:sz w:val="20"/>
                <w:szCs w:val="20"/>
              </w:rPr>
            </w:pPr>
            <w:r w:rsidRPr="0029699F">
              <w:rPr>
                <w:bCs/>
                <w:sz w:val="20"/>
                <w:szCs w:val="20"/>
              </w:rPr>
              <w:t xml:space="preserve">- отказаться от получения аванса. В </w:t>
            </w:r>
            <w:proofErr w:type="gramStart"/>
            <w:r w:rsidRPr="0029699F">
              <w:rPr>
                <w:bCs/>
                <w:sz w:val="20"/>
                <w:szCs w:val="20"/>
              </w:rPr>
              <w:t>случае</w:t>
            </w:r>
            <w:proofErr w:type="gramEnd"/>
            <w:r w:rsidRPr="0029699F">
              <w:rPr>
                <w:bCs/>
                <w:sz w:val="20"/>
                <w:szCs w:val="20"/>
              </w:rPr>
              <w:t xml:space="preserve"> заключения с этим участником договора предоставление обеспечения возврата аванса не требуется.</w:t>
            </w:r>
          </w:p>
          <w:p w:rsidR="0029699F" w:rsidRPr="0029699F" w:rsidRDefault="0029699F" w:rsidP="00A73AFB">
            <w:pPr>
              <w:ind w:right="153"/>
              <w:jc w:val="both"/>
              <w:rPr>
                <w:spacing w:val="-6"/>
                <w:sz w:val="20"/>
                <w:szCs w:val="20"/>
              </w:rPr>
            </w:pPr>
            <w:proofErr w:type="gramStart"/>
            <w:r w:rsidRPr="0029699F">
              <w:rPr>
                <w:bCs/>
                <w:sz w:val="20"/>
                <w:szCs w:val="20"/>
              </w:rPr>
              <w:t>Обеспечение исполнения обязательств по договору (</w:t>
            </w:r>
            <w:r w:rsidRPr="0029699F">
              <w:rPr>
                <w:b/>
                <w:i/>
                <w:sz w:val="20"/>
                <w:szCs w:val="20"/>
              </w:rPr>
              <w:t xml:space="preserve">возврат аванса и/или обеспечение исполнения обязательств по договору </w:t>
            </w:r>
            <w:r w:rsidRPr="0029699F">
              <w:rPr>
                <w:bCs/>
                <w:sz w:val="20"/>
                <w:szCs w:val="20"/>
              </w:rPr>
              <w:t xml:space="preserve">в форме банковской гарантии предоставляется лицом, с которым заключается договор, в виде согласно пункту </w:t>
            </w:r>
            <w:r w:rsidRPr="0029699F">
              <w:rPr>
                <w:bCs/>
                <w:sz w:val="20"/>
                <w:szCs w:val="20"/>
              </w:rPr>
              <w:fldChar w:fldCharType="begin"/>
            </w:r>
            <w:r w:rsidRPr="0029699F">
              <w:rPr>
                <w:bCs/>
                <w:sz w:val="20"/>
                <w:szCs w:val="20"/>
              </w:rPr>
              <w:instrText xml:space="preserve"> REF _Ref377365343 \r \h  \* MERGEFORMAT </w:instrText>
            </w:r>
            <w:r w:rsidRPr="0029699F">
              <w:rPr>
                <w:bCs/>
                <w:sz w:val="20"/>
                <w:szCs w:val="20"/>
              </w:rPr>
            </w:r>
            <w:r w:rsidRPr="0029699F">
              <w:rPr>
                <w:bCs/>
                <w:sz w:val="20"/>
                <w:szCs w:val="20"/>
              </w:rPr>
              <w:fldChar w:fldCharType="separate"/>
            </w:r>
            <w:r w:rsidR="00A73AFB">
              <w:rPr>
                <w:bCs/>
                <w:sz w:val="20"/>
                <w:szCs w:val="20"/>
              </w:rPr>
              <w:t>4.16.1</w:t>
            </w:r>
            <w:r w:rsidRPr="0029699F">
              <w:rPr>
                <w:bCs/>
                <w:sz w:val="20"/>
                <w:szCs w:val="20"/>
              </w:rPr>
              <w:fldChar w:fldCharType="end"/>
            </w:r>
            <w:r w:rsidR="00A73AFB" w:rsidRPr="0029699F">
              <w:rPr>
                <w:bCs/>
                <w:sz w:val="20"/>
                <w:szCs w:val="20"/>
              </w:rPr>
              <w:t xml:space="preserve"> </w:t>
            </w:r>
            <w:r w:rsidRPr="0029699F">
              <w:rPr>
                <w:bCs/>
                <w:sz w:val="20"/>
                <w:szCs w:val="20"/>
              </w:rPr>
              <w:t xml:space="preserve"> с приложением документов согласно пункту </w:t>
            </w:r>
            <w:r w:rsidR="00A73AFB">
              <w:rPr>
                <w:bCs/>
                <w:sz w:val="20"/>
                <w:szCs w:val="20"/>
              </w:rPr>
              <w:t>4.16.7</w:t>
            </w:r>
            <w:r w:rsidRPr="0029699F">
              <w:rPr>
                <w:bCs/>
                <w:sz w:val="20"/>
                <w:szCs w:val="20"/>
              </w:rPr>
              <w:t xml:space="preserve"> настоящей </w:t>
            </w:r>
            <w:r w:rsidR="00A73AFB">
              <w:rPr>
                <w:bCs/>
                <w:sz w:val="20"/>
                <w:szCs w:val="20"/>
              </w:rPr>
              <w:t>д</w:t>
            </w:r>
            <w:r w:rsidRPr="0029699F">
              <w:rPr>
                <w:bCs/>
                <w:sz w:val="20"/>
                <w:szCs w:val="20"/>
              </w:rPr>
              <w:t>окументации.</w:t>
            </w:r>
            <w:proofErr w:type="gramEnd"/>
          </w:p>
        </w:tc>
      </w:tr>
      <w:tr w:rsidR="0029699F" w:rsidRPr="00526607" w:rsidTr="00526607">
        <w:trPr>
          <w:trHeight w:val="194"/>
        </w:trPr>
        <w:tc>
          <w:tcPr>
            <w:tcW w:w="781" w:type="dxa"/>
          </w:tcPr>
          <w:p w:rsidR="0029699F" w:rsidRPr="00526607" w:rsidRDefault="0029699F" w:rsidP="001C15C2">
            <w:pPr>
              <w:numPr>
                <w:ilvl w:val="0"/>
                <w:numId w:val="27"/>
              </w:numPr>
              <w:ind w:left="0" w:hanging="15"/>
              <w:jc w:val="center"/>
              <w:rPr>
                <w:sz w:val="20"/>
                <w:szCs w:val="20"/>
              </w:rPr>
            </w:pPr>
          </w:p>
        </w:tc>
        <w:tc>
          <w:tcPr>
            <w:tcW w:w="2693" w:type="dxa"/>
          </w:tcPr>
          <w:p w:rsidR="0029699F" w:rsidRPr="00526607" w:rsidRDefault="0029699F"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29699F" w:rsidRPr="0029699F" w:rsidRDefault="0029699F" w:rsidP="00984FF7">
            <w:pPr>
              <w:rPr>
                <w:sz w:val="20"/>
                <w:szCs w:val="20"/>
              </w:rPr>
            </w:pPr>
            <w:r w:rsidRPr="0029699F">
              <w:rPr>
                <w:b/>
                <w:sz w:val="20"/>
                <w:szCs w:val="20"/>
                <w:u w:val="single"/>
              </w:rPr>
              <w:t>Получатель</w:t>
            </w:r>
            <w:r w:rsidRPr="0029699F">
              <w:rPr>
                <w:sz w:val="20"/>
                <w:szCs w:val="20"/>
                <w:u w:val="single"/>
              </w:rPr>
              <w:t>: АО «Саровская Электросетевая Компания»;</w:t>
            </w:r>
          </w:p>
          <w:p w:rsidR="0029699F" w:rsidRPr="0029699F" w:rsidRDefault="0029699F" w:rsidP="00984FF7">
            <w:pPr>
              <w:rPr>
                <w:sz w:val="20"/>
                <w:szCs w:val="20"/>
                <w:u w:val="single"/>
              </w:rPr>
            </w:pPr>
            <w:r w:rsidRPr="0029699F">
              <w:rPr>
                <w:sz w:val="20"/>
                <w:szCs w:val="20"/>
                <w:u w:val="single"/>
              </w:rPr>
              <w:t xml:space="preserve">Юридический адрес: 607190, г. Саров, </w:t>
            </w:r>
            <w:proofErr w:type="gramStart"/>
            <w:r w:rsidRPr="0029699F">
              <w:rPr>
                <w:sz w:val="20"/>
                <w:szCs w:val="20"/>
                <w:u w:val="single"/>
              </w:rPr>
              <w:t>Нижегородской</w:t>
            </w:r>
            <w:proofErr w:type="gramEnd"/>
            <w:r w:rsidRPr="0029699F">
              <w:rPr>
                <w:sz w:val="20"/>
                <w:szCs w:val="20"/>
                <w:u w:val="single"/>
              </w:rPr>
              <w:t xml:space="preserve"> обл., ул. Димитрова, д. 16</w:t>
            </w:r>
            <w:r w:rsidRPr="0029699F">
              <w:rPr>
                <w:sz w:val="20"/>
                <w:szCs w:val="20"/>
              </w:rPr>
              <w:t>;</w:t>
            </w:r>
          </w:p>
          <w:p w:rsidR="0029699F" w:rsidRPr="0029699F" w:rsidRDefault="0029699F" w:rsidP="00984FF7">
            <w:pPr>
              <w:rPr>
                <w:sz w:val="20"/>
                <w:szCs w:val="20"/>
                <w:u w:val="single"/>
              </w:rPr>
            </w:pPr>
            <w:r w:rsidRPr="0029699F">
              <w:rPr>
                <w:sz w:val="20"/>
                <w:szCs w:val="20"/>
                <w:u w:val="single"/>
              </w:rPr>
              <w:t xml:space="preserve">Почтовый адрес: 607188, г. Саров, </w:t>
            </w:r>
            <w:proofErr w:type="gramStart"/>
            <w:r w:rsidRPr="0029699F">
              <w:rPr>
                <w:sz w:val="20"/>
                <w:szCs w:val="20"/>
                <w:u w:val="single"/>
              </w:rPr>
              <w:t>Нижегородской</w:t>
            </w:r>
            <w:proofErr w:type="gramEnd"/>
            <w:r w:rsidRPr="0029699F">
              <w:rPr>
                <w:sz w:val="20"/>
                <w:szCs w:val="20"/>
                <w:u w:val="single"/>
              </w:rPr>
              <w:t xml:space="preserve"> обл., пр-т Мира, 6;</w:t>
            </w:r>
          </w:p>
          <w:p w:rsidR="0029699F" w:rsidRPr="0029699F" w:rsidRDefault="0029699F" w:rsidP="00984FF7">
            <w:pPr>
              <w:rPr>
                <w:sz w:val="20"/>
                <w:szCs w:val="20"/>
                <w:u w:val="single"/>
              </w:rPr>
            </w:pPr>
            <w:r w:rsidRPr="0029699F">
              <w:rPr>
                <w:sz w:val="20"/>
                <w:szCs w:val="20"/>
                <w:u w:val="single"/>
              </w:rPr>
              <w:t xml:space="preserve">ИНН </w:t>
            </w:r>
            <w:r w:rsidRPr="0029699F">
              <w:rPr>
                <w:sz w:val="20"/>
                <w:szCs w:val="20"/>
              </w:rPr>
              <w:t>5254082581</w:t>
            </w:r>
            <w:r w:rsidRPr="0029699F">
              <w:rPr>
                <w:sz w:val="20"/>
                <w:szCs w:val="20"/>
                <w:u w:val="single"/>
              </w:rPr>
              <w:t xml:space="preserve">; КПП </w:t>
            </w:r>
            <w:r w:rsidRPr="0029699F">
              <w:rPr>
                <w:sz w:val="20"/>
                <w:szCs w:val="20"/>
              </w:rPr>
              <w:t>525401001</w:t>
            </w:r>
          </w:p>
          <w:p w:rsidR="0029699F" w:rsidRPr="0029699F" w:rsidRDefault="0029699F" w:rsidP="00984FF7">
            <w:pPr>
              <w:rPr>
                <w:sz w:val="20"/>
                <w:szCs w:val="20"/>
                <w:u w:val="single"/>
              </w:rPr>
            </w:pPr>
            <w:proofErr w:type="gramStart"/>
            <w:r w:rsidRPr="0029699F">
              <w:rPr>
                <w:sz w:val="20"/>
                <w:szCs w:val="20"/>
                <w:u w:val="single"/>
              </w:rPr>
              <w:t>Р</w:t>
            </w:r>
            <w:proofErr w:type="gramEnd"/>
            <w:r w:rsidRPr="0029699F">
              <w:rPr>
                <w:sz w:val="20"/>
                <w:szCs w:val="20"/>
                <w:u w:val="single"/>
              </w:rPr>
              <w:t>/</w:t>
            </w:r>
            <w:proofErr w:type="spellStart"/>
            <w:r w:rsidRPr="0029699F">
              <w:rPr>
                <w:sz w:val="20"/>
                <w:szCs w:val="20"/>
                <w:u w:val="single"/>
              </w:rPr>
              <w:t>сч</w:t>
            </w:r>
            <w:proofErr w:type="spellEnd"/>
            <w:r w:rsidRPr="0029699F">
              <w:rPr>
                <w:sz w:val="20"/>
                <w:szCs w:val="20"/>
                <w:u w:val="single"/>
              </w:rPr>
              <w:t xml:space="preserve"> </w:t>
            </w:r>
            <w:r w:rsidRPr="0029699F">
              <w:rPr>
                <w:sz w:val="20"/>
                <w:szCs w:val="20"/>
              </w:rPr>
              <w:t>40702810242410000853</w:t>
            </w:r>
            <w:r w:rsidRPr="0029699F">
              <w:rPr>
                <w:sz w:val="20"/>
                <w:szCs w:val="20"/>
                <w:u w:val="single"/>
              </w:rPr>
              <w:t xml:space="preserve">, </w:t>
            </w:r>
            <w:r w:rsidRPr="0029699F">
              <w:rPr>
                <w:sz w:val="20"/>
                <w:szCs w:val="20"/>
              </w:rPr>
              <w:t>ВОЛГО-ВЯТСКИЙ БАНК СБЕРБАНКА РОССИИ Г. НИЖНИЙ НОВГОРОД</w:t>
            </w:r>
          </w:p>
          <w:p w:rsidR="0029699F" w:rsidRPr="0029699F" w:rsidRDefault="0029699F" w:rsidP="00984FF7">
            <w:pPr>
              <w:ind w:right="153"/>
              <w:jc w:val="both"/>
              <w:rPr>
                <w:b/>
                <w:bCs/>
                <w:i/>
                <w:sz w:val="20"/>
                <w:szCs w:val="20"/>
              </w:rPr>
            </w:pPr>
            <w:proofErr w:type="spellStart"/>
            <w:proofErr w:type="gramStart"/>
            <w:r w:rsidRPr="0029699F">
              <w:rPr>
                <w:sz w:val="20"/>
                <w:szCs w:val="20"/>
                <w:u w:val="single"/>
              </w:rPr>
              <w:t>кор</w:t>
            </w:r>
            <w:proofErr w:type="spellEnd"/>
            <w:r w:rsidRPr="0029699F">
              <w:rPr>
                <w:sz w:val="20"/>
                <w:szCs w:val="20"/>
                <w:u w:val="single"/>
              </w:rPr>
              <w:t>/счет</w:t>
            </w:r>
            <w:proofErr w:type="gramEnd"/>
            <w:r w:rsidRPr="0029699F">
              <w:rPr>
                <w:sz w:val="20"/>
                <w:szCs w:val="20"/>
                <w:u w:val="single"/>
              </w:rPr>
              <w:t xml:space="preserve"> </w:t>
            </w:r>
            <w:r w:rsidRPr="0029699F">
              <w:rPr>
                <w:sz w:val="20"/>
                <w:szCs w:val="20"/>
              </w:rPr>
              <w:t>30101810900000000603</w:t>
            </w:r>
            <w:r w:rsidRPr="0029699F">
              <w:rPr>
                <w:sz w:val="20"/>
                <w:szCs w:val="20"/>
                <w:u w:val="single"/>
              </w:rPr>
              <w:t xml:space="preserve">; БИК </w:t>
            </w:r>
            <w:r w:rsidRPr="0029699F">
              <w:rPr>
                <w:sz w:val="20"/>
                <w:szCs w:val="20"/>
              </w:rPr>
              <w:t>042202603</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7662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662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662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7662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7662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662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7662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662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7662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A1795A" w:rsidRPr="00806A2F" w:rsidRDefault="00A1795A" w:rsidP="00A0516A">
      <w:pPr>
        <w:pStyle w:val="Times12"/>
        <w:tabs>
          <w:tab w:val="left" w:pos="709"/>
        </w:tabs>
        <w:ind w:right="-179" w:firstLine="0"/>
        <w:rPr>
          <w:szCs w:val="24"/>
        </w:rPr>
      </w:pP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3"/>
      <w:r w:rsidRPr="006F5FCD">
        <w:rPr>
          <w:b/>
          <w:lang w:val="ru-RU"/>
        </w:rPr>
        <w:t>МЕТОДИКА РАСЧЕТА ОБЕСПЕЧЕННОСТИ ФИНАНСОВЫМИ РЕСУРСАМИ УЧАСТНИКОВ ПРОЦЕДУРЫ ЗАКУПКИ</w:t>
      </w:r>
      <w:bookmarkEnd w:id="490"/>
      <w:bookmarkEnd w:id="491"/>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2" w:name="_Toc366225602"/>
      <w:r>
        <w:t>Методика расчета.</w:t>
      </w:r>
      <w:bookmarkEnd w:id="492"/>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89560309"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89560310" r:id="rId30"/>
        </w:object>
      </w:r>
      <w:r>
        <w:t>,</w:t>
      </w:r>
    </w:p>
    <w:p w:rsidR="005E3AEB" w:rsidRDefault="005E3AEB" w:rsidP="005E3AEB">
      <w:pPr>
        <w:ind w:firstLine="708"/>
        <w:jc w:val="both"/>
      </w:pPr>
      <w:r>
        <w:t>где,</w:t>
      </w:r>
    </w:p>
    <w:p w:rsidR="005E3AEB" w:rsidRDefault="005E3AEB" w:rsidP="005E3AEB">
      <w:pPr>
        <w:ind w:firstLine="708"/>
        <w:jc w:val="both"/>
      </w:pPr>
      <w:proofErr w:type="gramStart"/>
      <w:r>
        <w:lastRenderedPageBreak/>
        <w:t>стр.1100 = стр.1110 + стр.1120 + стр.1130 + стр.1140 + стр.1150 + стр.1160 + +стр.1170 + стр.1180 + стр.1190</w:t>
      </w:r>
      <w:proofErr w:type="gramEnd"/>
    </w:p>
    <w:p w:rsidR="005E3AEB" w:rsidRDefault="005E3AEB" w:rsidP="005E3AEB">
      <w:pPr>
        <w:ind w:firstLine="708"/>
        <w:jc w:val="both"/>
      </w:pPr>
      <w:r>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89560311"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89560312"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lastRenderedPageBreak/>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3" w:name="_Toc365624008"/>
      <w:bookmarkStart w:id="494" w:name="_Toc365907684"/>
      <w:bookmarkStart w:id="495" w:name="_Toc366225603"/>
      <w:bookmarkEnd w:id="493"/>
      <w:bookmarkEnd w:id="494"/>
      <w:r>
        <w:t>Критерии расчета показателей</w:t>
      </w:r>
      <w:bookmarkEnd w:id="495"/>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6"/>
      <w:bookmarkEnd w:id="497"/>
      <w:bookmarkEnd w:id="498"/>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услуг </w:t>
      </w:r>
      <w:r>
        <w:rPr>
          <w:b/>
          <w:bCs/>
          <w:i/>
          <w:iCs/>
        </w:rPr>
        <w:t xml:space="preserve">по </w:t>
      </w:r>
      <w:r w:rsidR="0035420E" w:rsidRPr="0035420E">
        <w:rPr>
          <w:b/>
          <w:bCs/>
          <w:i/>
          <w:iCs/>
        </w:rPr>
        <w:t>расчет</w:t>
      </w:r>
      <w:r w:rsidR="0035420E">
        <w:rPr>
          <w:b/>
          <w:bCs/>
          <w:i/>
          <w:iCs/>
        </w:rPr>
        <w:t>у</w:t>
      </w:r>
      <w:r w:rsidR="0035420E" w:rsidRPr="0035420E">
        <w:rPr>
          <w:b/>
          <w:bCs/>
          <w:i/>
          <w:iCs/>
        </w:rPr>
        <w:t xml:space="preserve"> и экспертиз</w:t>
      </w:r>
      <w:r w:rsidR="0035420E">
        <w:rPr>
          <w:b/>
          <w:bCs/>
          <w:i/>
          <w:iCs/>
        </w:rPr>
        <w:t>е</w:t>
      </w:r>
      <w:r w:rsidR="0035420E" w:rsidRPr="0035420E">
        <w:rPr>
          <w:b/>
          <w:bCs/>
          <w:i/>
          <w:iCs/>
        </w:rPr>
        <w:t xml:space="preserve"> норматива технологических  потерь электроэнергии в электрических сетях</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услуги по </w:t>
      </w:r>
      <w:r w:rsidR="0035420E" w:rsidRPr="0035420E">
        <w:rPr>
          <w:i/>
          <w:iCs/>
        </w:rPr>
        <w:t>расчету и экспертизе норматива технологических  потерь электроэнергии в электрических сетях</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lastRenderedPageBreak/>
        <w:t>реквизиты договора (номер и дата);</w:t>
      </w:r>
    </w:p>
    <w:p w:rsidR="004037EE" w:rsidRDefault="004037EE" w:rsidP="009E0FF4">
      <w:pPr>
        <w:numPr>
          <w:ilvl w:val="0"/>
          <w:numId w:val="83"/>
        </w:numPr>
        <w:autoSpaceDE w:val="0"/>
        <w:autoSpaceDN w:val="0"/>
        <w:jc w:val="both"/>
        <w:rPr>
          <w:i/>
          <w:iCs/>
        </w:rPr>
      </w:pPr>
      <w:r>
        <w:rPr>
          <w:i/>
          <w:iCs/>
        </w:rPr>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7"/>
        <w:gridCol w:w="456"/>
        <w:gridCol w:w="2078"/>
        <w:gridCol w:w="718"/>
        <w:gridCol w:w="329"/>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услуги </w:t>
            </w:r>
            <w:r w:rsidRPr="004037EE">
              <w:rPr>
                <w:lang w:val="x-none"/>
              </w:rPr>
              <w:t xml:space="preserve">по </w:t>
            </w:r>
            <w:r w:rsidR="0035420E" w:rsidRPr="0035420E">
              <w:rPr>
                <w:lang w:val="x-none"/>
              </w:rPr>
              <w:t xml:space="preserve">расчету и экспертизе норматива технологических  потерь электроэнергии в электрических сетях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rFonts w:ascii="Calibri" w:eastAsiaTheme="minorHAnsi" w:hAnsi="Calibri"/>
          <w:sz w:val="28"/>
          <w:szCs w:val="28"/>
          <w:lang w:val="x-none" w:eastAsia="x-none"/>
        </w:rPr>
      </w:pPr>
    </w:p>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Pr>
          <w:lang w:val="x-none" w:eastAsia="x-none"/>
        </w:rPr>
        <w:t xml:space="preserve">услуг </w:t>
      </w:r>
      <w:r w:rsidRPr="004037EE">
        <w:rPr>
          <w:lang w:val="x-none"/>
        </w:rPr>
        <w:t xml:space="preserve">по </w:t>
      </w:r>
      <w:r w:rsidR="0035420E" w:rsidRPr="0035420E">
        <w:rPr>
          <w:lang w:val="x-none"/>
        </w:rPr>
        <w:t xml:space="preserve">расчету и экспертизе норматива технологических  потерь электроэнергии в электрических сетях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Pr>
          <w:lang w:val="x-none" w:eastAsia="x-none"/>
        </w:rPr>
        <w:t xml:space="preserve">услуг </w:t>
      </w:r>
      <w:r>
        <w:rPr>
          <w:lang w:val="x-none"/>
        </w:rPr>
        <w:t>по</w:t>
      </w:r>
      <w:r w:rsidRPr="004037EE">
        <w:rPr>
          <w:lang w:val="x-none"/>
        </w:rPr>
        <w:t xml:space="preserve"> </w:t>
      </w:r>
      <w:r w:rsidR="0035420E" w:rsidRPr="0035420E">
        <w:rPr>
          <w:lang w:val="x-none"/>
        </w:rPr>
        <w:t>расчету и экспертизе норматива технологических  потерь электроэнергии в электрических сетях</w:t>
      </w:r>
      <w:r w:rsidR="0035420E">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E000B6">
        <w:rPr>
          <w:lang w:eastAsia="x-none"/>
        </w:rPr>
        <w:t>770 000</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E000B6">
        <w:rPr>
          <w:lang w:eastAsia="x-none"/>
        </w:rPr>
        <w:t>770 000</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E000B6">
        <w:rPr>
          <w:lang w:eastAsia="x-none"/>
        </w:rPr>
        <w:t>770 000</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037EE" w:rsidRDefault="004037EE" w:rsidP="004037EE">
      <w:pPr>
        <w:ind w:right="70" w:firstLine="709"/>
        <w:jc w:val="both"/>
      </w:pPr>
    </w:p>
    <w:p w:rsidR="004037EE" w:rsidRDefault="004037EE" w:rsidP="004037EE">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9" w:name="_Toc360776200"/>
      <w:bookmarkStart w:id="500" w:name="_Toc368034960"/>
      <w:bookmarkStart w:id="501" w:name="_Toc371597597"/>
      <w:bookmarkEnd w:id="484"/>
      <w:r w:rsidR="00E52F9B" w:rsidRPr="00E52F9B">
        <w:rPr>
          <w:b/>
          <w:lang w:val="ru-RU"/>
        </w:rPr>
        <w:lastRenderedPageBreak/>
        <w:t xml:space="preserve">ЧАСТЬ 2.  </w:t>
      </w:r>
      <w:r w:rsidR="00E52F9B"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9C8" w:rsidRDefault="00A679C8">
      <w:r>
        <w:separator/>
      </w:r>
    </w:p>
  </w:endnote>
  <w:endnote w:type="continuationSeparator" w:id="0">
    <w:p w:rsidR="00A679C8" w:rsidRDefault="00A67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18" w:rsidRDefault="000A3E1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A3E18" w:rsidRDefault="000A3E1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18" w:rsidRPr="00CC0F4D" w:rsidRDefault="000A3E1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A3E18" w:rsidRDefault="000A3E1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18" w:rsidRPr="006F5FCD" w:rsidRDefault="000A3E1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E3B39">
      <w:rPr>
        <w:rFonts w:ascii="Times New Roman" w:hAnsi="Times New Roman"/>
        <w:noProof/>
      </w:rPr>
      <w:t>46</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18" w:rsidRPr="00071982" w:rsidRDefault="000A3E18"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E3B39">
      <w:rPr>
        <w:rFonts w:ascii="Times New Roman" w:hAnsi="Times New Roman" w:cs="Times New Roman"/>
        <w:noProof/>
      </w:rPr>
      <w:t>89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18" w:rsidRDefault="000A3E18"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9C8" w:rsidRDefault="00A679C8">
      <w:r>
        <w:separator/>
      </w:r>
    </w:p>
  </w:footnote>
  <w:footnote w:type="continuationSeparator" w:id="0">
    <w:p w:rsidR="00A679C8" w:rsidRDefault="00A679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18" w:rsidRPr="00B12FC0" w:rsidRDefault="000A3E18"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0A3E18" w:rsidRDefault="000A3E1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18" w:rsidRPr="00B12FC0" w:rsidRDefault="000A3E18"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E18" w:rsidRPr="0013365B" w:rsidRDefault="000A3E18"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A3E18" w:rsidRPr="0013365B" w:rsidRDefault="000A3E1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6">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7"/>
  </w:num>
  <w:num w:numId="4">
    <w:abstractNumId w:val="1"/>
  </w:num>
  <w:num w:numId="5">
    <w:abstractNumId w:val="0"/>
  </w:num>
  <w:num w:numId="6">
    <w:abstractNumId w:val="68"/>
  </w:num>
  <w:num w:numId="7">
    <w:abstractNumId w:val="47"/>
  </w:num>
  <w:num w:numId="8">
    <w:abstractNumId w:val="45"/>
  </w:num>
  <w:num w:numId="9">
    <w:abstractNumId w:val="3"/>
  </w:num>
  <w:num w:numId="10">
    <w:abstractNumId w:val="43"/>
  </w:num>
  <w:num w:numId="11">
    <w:abstractNumId w:val="6"/>
  </w:num>
  <w:num w:numId="12">
    <w:abstractNumId w:val="31"/>
  </w:num>
  <w:num w:numId="13">
    <w:abstractNumId w:val="34"/>
  </w:num>
  <w:num w:numId="14">
    <w:abstractNumId w:val="18"/>
  </w:num>
  <w:num w:numId="15">
    <w:abstractNumId w:val="33"/>
  </w:num>
  <w:num w:numId="16">
    <w:abstractNumId w:val="85"/>
  </w:num>
  <w:num w:numId="17">
    <w:abstractNumId w:val="35"/>
  </w:num>
  <w:num w:numId="18">
    <w:abstractNumId w:val="2"/>
  </w:num>
  <w:num w:numId="19">
    <w:abstractNumId w:val="44"/>
  </w:num>
  <w:num w:numId="20">
    <w:abstractNumId w:val="10"/>
  </w:num>
  <w:num w:numId="21">
    <w:abstractNumId w:val="40"/>
  </w:num>
  <w:num w:numId="22">
    <w:abstractNumId w:val="78"/>
  </w:num>
  <w:num w:numId="23">
    <w:abstractNumId w:val="77"/>
  </w:num>
  <w:num w:numId="24">
    <w:abstractNumId w:val="48"/>
  </w:num>
  <w:num w:numId="25">
    <w:abstractNumId w:val="26"/>
  </w:num>
  <w:num w:numId="26">
    <w:abstractNumId w:val="38"/>
  </w:num>
  <w:num w:numId="27">
    <w:abstractNumId w:val="50"/>
  </w:num>
  <w:num w:numId="28">
    <w:abstractNumId w:val="28"/>
  </w:num>
  <w:num w:numId="29">
    <w:abstractNumId w:val="17"/>
  </w:num>
  <w:num w:numId="30">
    <w:abstractNumId w:val="71"/>
  </w:num>
  <w:num w:numId="31">
    <w:abstractNumId w:val="87"/>
  </w:num>
  <w:num w:numId="32">
    <w:abstractNumId w:val="49"/>
  </w:num>
  <w:num w:numId="33">
    <w:abstractNumId w:val="84"/>
  </w:num>
  <w:num w:numId="34">
    <w:abstractNumId w:val="56"/>
  </w:num>
  <w:num w:numId="35">
    <w:abstractNumId w:val="37"/>
  </w:num>
  <w:num w:numId="36">
    <w:abstractNumId w:val="60"/>
  </w:num>
  <w:num w:numId="37">
    <w:abstractNumId w:val="59"/>
  </w:num>
  <w:num w:numId="38">
    <w:abstractNumId w:val="72"/>
  </w:num>
  <w:num w:numId="39">
    <w:abstractNumId w:val="4"/>
  </w:num>
  <w:num w:numId="40">
    <w:abstractNumId w:val="16"/>
  </w:num>
  <w:num w:numId="41">
    <w:abstractNumId w:val="21"/>
  </w:num>
  <w:num w:numId="42">
    <w:abstractNumId w:val="53"/>
  </w:num>
  <w:num w:numId="43">
    <w:abstractNumId w:val="14"/>
  </w:num>
  <w:num w:numId="44">
    <w:abstractNumId w:val="32"/>
  </w:num>
  <w:num w:numId="45">
    <w:abstractNumId w:val="70"/>
  </w:num>
  <w:num w:numId="46">
    <w:abstractNumId w:val="25"/>
  </w:num>
  <w:num w:numId="47">
    <w:abstractNumId w:val="46"/>
  </w:num>
  <w:num w:numId="48">
    <w:abstractNumId w:val="41"/>
  </w:num>
  <w:num w:numId="49">
    <w:abstractNumId w:val="62"/>
  </w:num>
  <w:num w:numId="50">
    <w:abstractNumId w:val="12"/>
  </w:num>
  <w:num w:numId="51">
    <w:abstractNumId w:val="39"/>
  </w:num>
  <w:num w:numId="52">
    <w:abstractNumId w:val="80"/>
  </w:num>
  <w:num w:numId="53">
    <w:abstractNumId w:val="9"/>
  </w:num>
  <w:num w:numId="54">
    <w:abstractNumId w:val="23"/>
  </w:num>
  <w:num w:numId="55">
    <w:abstractNumId w:val="67"/>
  </w:num>
  <w:num w:numId="56">
    <w:abstractNumId w:val="66"/>
  </w:num>
  <w:num w:numId="57">
    <w:abstractNumId w:val="76"/>
  </w:num>
  <w:num w:numId="58">
    <w:abstractNumId w:val="22"/>
  </w:num>
  <w:num w:numId="59">
    <w:abstractNumId w:val="75"/>
  </w:num>
  <w:num w:numId="60">
    <w:abstractNumId w:val="29"/>
  </w:num>
  <w:num w:numId="61">
    <w:abstractNumId w:val="58"/>
  </w:num>
  <w:num w:numId="62">
    <w:abstractNumId w:val="8"/>
  </w:num>
  <w:num w:numId="63">
    <w:abstractNumId w:val="52"/>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3"/>
  </w:num>
  <w:num w:numId="66">
    <w:abstractNumId w:val="11"/>
  </w:num>
  <w:num w:numId="67">
    <w:abstractNumId w:val="19"/>
  </w:num>
  <w:num w:numId="68">
    <w:abstractNumId w:val="54"/>
  </w:num>
  <w:num w:numId="69">
    <w:abstractNumId w:val="13"/>
  </w:num>
  <w:num w:numId="70">
    <w:abstractNumId w:val="79"/>
  </w:num>
  <w:num w:numId="71">
    <w:abstractNumId w:val="25"/>
  </w:num>
  <w:num w:numId="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3"/>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86"/>
  </w:num>
  <w:num w:numId="86">
    <w:abstractNumId w:val="65"/>
  </w:num>
  <w:num w:numId="87">
    <w:abstractNumId w:val="51"/>
  </w:num>
  <w:num w:numId="8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3"/>
  </w:num>
  <w:num w:numId="90">
    <w:abstractNumId w:val="42"/>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C7CA3"/>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69B9"/>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20E"/>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0F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16A"/>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679C8"/>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3B39"/>
    <w:rsid w:val="00DE419C"/>
    <w:rsid w:val="00DE7959"/>
    <w:rsid w:val="00DF03B5"/>
    <w:rsid w:val="00DF0F2E"/>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92F2A-CB14-4132-9F58-06364218C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2266</TotalTime>
  <Pages>86</Pages>
  <Words>31570</Words>
  <Characters>179951</Characters>
  <Application>Microsoft Office Word</Application>
  <DocSecurity>0</DocSecurity>
  <Lines>1499</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211099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258</cp:revision>
  <cp:lastPrinted>2015-03-20T11:17:00Z</cp:lastPrinted>
  <dcterms:created xsi:type="dcterms:W3CDTF">2013-11-06T06:36:00Z</dcterms:created>
  <dcterms:modified xsi:type="dcterms:W3CDTF">2015-04-03T06:59:00Z</dcterms:modified>
</cp:coreProperties>
</file>