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D39" w:rsidRPr="00FC009D" w:rsidRDefault="00931D39" w:rsidP="00931D39">
      <w:pPr>
        <w:pStyle w:val="1"/>
        <w:numPr>
          <w:ilvl w:val="0"/>
          <w:numId w:val="0"/>
        </w:numPr>
        <w:tabs>
          <w:tab w:val="left" w:pos="426"/>
        </w:tabs>
        <w:jc w:val="center"/>
        <w:rPr>
          <w:sz w:val="28"/>
          <w:szCs w:val="28"/>
        </w:rPr>
      </w:pPr>
      <w:bookmarkStart w:id="0" w:name="_Toc398564572"/>
      <w:bookmarkStart w:id="1" w:name="_Toc399408082"/>
      <w:bookmarkStart w:id="2" w:name="_Toc42368180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931D39" w:rsidRPr="00347B82" w:rsidRDefault="00931D39" w:rsidP="00931D39">
      <w:pPr>
        <w:rPr>
          <w:sz w:val="28"/>
          <w:szCs w:val="28"/>
        </w:rPr>
      </w:pPr>
    </w:p>
    <w:p w:rsidR="00931D39" w:rsidRPr="007156F0" w:rsidRDefault="00931D39" w:rsidP="00931D39">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7156F0">
        <w:rPr>
          <w:rFonts w:ascii="Times New Roman" w:eastAsia="Times New Roman" w:hAnsi="Times New Roman"/>
          <w:sz w:val="28"/>
          <w:szCs w:val="28"/>
          <w:lang w:eastAsia="ru-RU"/>
        </w:rPr>
        <w:t xml:space="preserve">Форма и способ процедуры закупки: </w:t>
      </w:r>
      <w:r w:rsidRPr="0066683F">
        <w:rPr>
          <w:rFonts w:ascii="Times New Roman" w:hAnsi="Times New Roman"/>
          <w:sz w:val="28"/>
        </w:rPr>
        <w:t>Открытый одноэтапный запрос предложений в электронной форме без квалификационного отбора.</w:t>
      </w:r>
    </w:p>
    <w:p w:rsidR="00931D39" w:rsidRPr="00DB0FDD" w:rsidRDefault="00931D39" w:rsidP="00931D39">
      <w:pPr>
        <w:tabs>
          <w:tab w:val="left" w:pos="1134"/>
        </w:tabs>
        <w:ind w:left="709"/>
        <w:contextualSpacing/>
        <w:jc w:val="both"/>
        <w:rPr>
          <w:rFonts w:eastAsia="Calibri"/>
          <w:bCs/>
          <w:sz w:val="28"/>
          <w:szCs w:val="28"/>
          <w:lang w:eastAsia="en-US"/>
        </w:rPr>
      </w:pPr>
    </w:p>
    <w:p w:rsidR="00931D39" w:rsidRPr="005C0EFF" w:rsidRDefault="00931D39" w:rsidP="00931D39">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с изменениями, утвержденными решением наблюдательного совета Госкорпорации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106D3">
        <w:rPr>
          <w:rFonts w:ascii="Times New Roman" w:hAnsi="Times New Roman"/>
          <w:sz w:val="28"/>
          <w:szCs w:val="28"/>
        </w:rPr>
        <w:t>(протокол от 29.04.2015 № 72)</w:t>
      </w:r>
    </w:p>
    <w:p w:rsidR="00931D39" w:rsidRDefault="00931D39" w:rsidP="00931D39">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66683F">
        <w:rPr>
          <w:rFonts w:eastAsia="Calibri"/>
          <w:sz w:val="28"/>
          <w:szCs w:val="22"/>
          <w:lang w:eastAsia="en-US"/>
        </w:rPr>
        <w:t xml:space="preserve">распространяется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931D39" w:rsidRPr="00B34CAB" w:rsidRDefault="00931D39" w:rsidP="00931D39">
      <w:pPr>
        <w:tabs>
          <w:tab w:val="left" w:pos="1134"/>
        </w:tabs>
        <w:ind w:left="709"/>
        <w:contextualSpacing/>
        <w:jc w:val="both"/>
        <w:rPr>
          <w:rFonts w:eastAsia="Calibri"/>
          <w:bCs/>
          <w:sz w:val="28"/>
          <w:szCs w:val="28"/>
          <w:lang w:eastAsia="en-US"/>
        </w:rPr>
      </w:pPr>
    </w:p>
    <w:p w:rsidR="00931D39" w:rsidRPr="006A371E" w:rsidRDefault="00931D39" w:rsidP="00931D3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6706DA">
        <w:rPr>
          <w:rFonts w:ascii="Times New Roman" w:hAnsi="Times New Roman"/>
          <w:spacing w:val="-6"/>
          <w:sz w:val="28"/>
          <w:szCs w:val="28"/>
        </w:rPr>
        <w:t xml:space="preserve">право </w:t>
      </w:r>
      <w:r w:rsidRPr="00725A67">
        <w:rPr>
          <w:rFonts w:ascii="Times New Roman" w:hAnsi="Times New Roman"/>
          <w:spacing w:val="-6"/>
          <w:sz w:val="28"/>
          <w:szCs w:val="28"/>
        </w:rPr>
        <w:t>заключения</w:t>
      </w:r>
      <w:r w:rsidRPr="00725A67">
        <w:rPr>
          <w:rFonts w:ascii="Times New Roman" w:hAnsi="Times New Roman"/>
          <w:b/>
          <w:spacing w:val="-6"/>
          <w:sz w:val="28"/>
          <w:szCs w:val="28"/>
        </w:rPr>
        <w:t xml:space="preserve"> </w:t>
      </w:r>
      <w:r w:rsidRPr="00FD548D">
        <w:rPr>
          <w:rFonts w:ascii="Times New Roman" w:hAnsi="Times New Roman"/>
          <w:spacing w:val="-6"/>
          <w:sz w:val="28"/>
          <w:szCs w:val="28"/>
        </w:rPr>
        <w:t>договора</w:t>
      </w:r>
      <w:r w:rsidRPr="00FD548D">
        <w:rPr>
          <w:rFonts w:ascii="Times New Roman" w:hAnsi="Times New Roman"/>
          <w:b/>
          <w:spacing w:val="-6"/>
          <w:sz w:val="28"/>
          <w:szCs w:val="28"/>
        </w:rPr>
        <w:t xml:space="preserve"> </w:t>
      </w:r>
      <w:r w:rsidRPr="006A371E">
        <w:rPr>
          <w:rFonts w:ascii="Times New Roman" w:hAnsi="Times New Roman"/>
          <w:spacing w:val="-6"/>
          <w:sz w:val="28"/>
          <w:szCs w:val="28"/>
        </w:rPr>
        <w:t xml:space="preserve">на </w:t>
      </w:r>
      <w:r w:rsidRPr="00D05420">
        <w:rPr>
          <w:rFonts w:ascii="Times New Roman" w:hAnsi="Times New Roman"/>
          <w:spacing w:val="-6"/>
          <w:sz w:val="28"/>
          <w:szCs w:val="28"/>
        </w:rPr>
        <w:t>разработку</w:t>
      </w:r>
      <w:r>
        <w:rPr>
          <w:spacing w:val="-6"/>
          <w:sz w:val="28"/>
          <w:szCs w:val="28"/>
        </w:rPr>
        <w:t xml:space="preserve"> </w:t>
      </w:r>
      <w:r w:rsidRPr="00D05420">
        <w:rPr>
          <w:rFonts w:ascii="Times New Roman" w:hAnsi="Times New Roman"/>
          <w:spacing w:val="-6"/>
          <w:sz w:val="28"/>
          <w:szCs w:val="28"/>
        </w:rPr>
        <w:t>конструкторской документации на оборудование, входящее в состав комплектной трансформаторной подстанции (КТП).</w:t>
      </w:r>
    </w:p>
    <w:p w:rsidR="00931D39" w:rsidRPr="00DD2477" w:rsidRDefault="00931D39" w:rsidP="00931D39">
      <w:pPr>
        <w:tabs>
          <w:tab w:val="left" w:pos="426"/>
          <w:tab w:val="num" w:pos="1920"/>
          <w:tab w:val="left" w:pos="3544"/>
        </w:tabs>
        <w:ind w:firstLine="709"/>
        <w:jc w:val="both"/>
        <w:rPr>
          <w:sz w:val="28"/>
          <w:szCs w:val="28"/>
        </w:rPr>
      </w:pPr>
      <w:r w:rsidRPr="00DD2477">
        <w:rPr>
          <w:sz w:val="28"/>
          <w:szCs w:val="28"/>
        </w:rPr>
        <w:t>Заказчик</w:t>
      </w:r>
      <w:r w:rsidRPr="00DD2477">
        <w:rPr>
          <w:b/>
          <w:i/>
        </w:rPr>
        <w:t xml:space="preserve">, </w:t>
      </w:r>
      <w:r w:rsidRPr="00CD3676">
        <w:rPr>
          <w:sz w:val="28"/>
        </w:rPr>
        <w:t>являющийся Организатором закупки</w:t>
      </w:r>
      <w:r w:rsidRPr="00CD3676">
        <w:rPr>
          <w:spacing w:val="-6"/>
          <w:sz w:val="32"/>
          <w:szCs w:val="28"/>
        </w:rPr>
        <w:t>:</w:t>
      </w:r>
      <w:r w:rsidRPr="00CD3676">
        <w:rPr>
          <w:b/>
          <w:spacing w:val="-6"/>
          <w:sz w:val="32"/>
          <w:szCs w:val="28"/>
        </w:rPr>
        <w:t xml:space="preserve"> </w:t>
      </w:r>
      <w:r w:rsidRPr="00DD2477">
        <w:rPr>
          <w:sz w:val="28"/>
          <w:szCs w:val="28"/>
          <w:shd w:val="clear" w:color="auto" w:fill="FFFFFF"/>
        </w:rPr>
        <w:t>Федеральное государственное унитарное предприятие «Комбинат «Электрохимприбор»</w:t>
      </w:r>
      <w:r w:rsidRPr="00DD2477">
        <w:rPr>
          <w:sz w:val="28"/>
          <w:szCs w:val="28"/>
        </w:rPr>
        <w:t xml:space="preserve"> (ФГУП </w:t>
      </w:r>
      <w:r w:rsidRPr="00DD2477">
        <w:rPr>
          <w:sz w:val="28"/>
          <w:szCs w:val="28"/>
          <w:shd w:val="clear" w:color="auto" w:fill="FFFFFF"/>
        </w:rPr>
        <w:t>«Комбинат «Электрохимприбор»</w:t>
      </w:r>
      <w:r w:rsidRPr="00DD2477">
        <w:rPr>
          <w:sz w:val="28"/>
          <w:szCs w:val="28"/>
        </w:rPr>
        <w:t>).</w:t>
      </w:r>
    </w:p>
    <w:p w:rsidR="00931D39" w:rsidRPr="00DD2477" w:rsidRDefault="00931D39" w:rsidP="00931D39">
      <w:pPr>
        <w:tabs>
          <w:tab w:val="left" w:pos="0"/>
          <w:tab w:val="left" w:pos="1134"/>
        </w:tabs>
        <w:ind w:left="709"/>
        <w:contextualSpacing/>
        <w:jc w:val="both"/>
        <w:rPr>
          <w:rFonts w:eastAsia="Calibri"/>
          <w:b/>
          <w:i/>
          <w:sz w:val="28"/>
          <w:szCs w:val="28"/>
          <w:highlight w:val="cyan"/>
          <w:lang w:eastAsia="en-US"/>
        </w:rPr>
      </w:pPr>
    </w:p>
    <w:p w:rsidR="00931D39" w:rsidRPr="00DD2477" w:rsidRDefault="00931D39" w:rsidP="00931D39">
      <w:pPr>
        <w:spacing w:line="276" w:lineRule="auto"/>
        <w:ind w:firstLine="709"/>
        <w:jc w:val="both"/>
        <w:rPr>
          <w:sz w:val="28"/>
          <w:szCs w:val="28"/>
        </w:rPr>
      </w:pPr>
      <w:r w:rsidRPr="00DD2477">
        <w:rPr>
          <w:sz w:val="28"/>
          <w:szCs w:val="28"/>
        </w:rPr>
        <w:t>Место нахождения: 624200 г. Лесной, Свердловской области, Коммунистический проспект 6а</w:t>
      </w:r>
    </w:p>
    <w:p w:rsidR="00931D39" w:rsidRDefault="00931D39" w:rsidP="00931D39">
      <w:pPr>
        <w:spacing w:line="276" w:lineRule="auto"/>
        <w:ind w:firstLine="709"/>
        <w:jc w:val="both"/>
        <w:rPr>
          <w:sz w:val="28"/>
          <w:szCs w:val="28"/>
        </w:rPr>
      </w:pPr>
      <w:r w:rsidRPr="00DD2477">
        <w:rPr>
          <w:sz w:val="28"/>
          <w:szCs w:val="28"/>
        </w:rPr>
        <w:t>Почтовый адрес: 624200 г. Лесной, Свердловской области, Коммунистический проспект 6а</w:t>
      </w:r>
    </w:p>
    <w:p w:rsidR="00931D39" w:rsidRPr="00DD2477" w:rsidRDefault="00931D39" w:rsidP="00931D39">
      <w:pPr>
        <w:spacing w:line="276" w:lineRule="auto"/>
        <w:ind w:firstLine="709"/>
        <w:jc w:val="both"/>
        <w:rPr>
          <w:sz w:val="28"/>
          <w:szCs w:val="28"/>
        </w:rPr>
      </w:pPr>
      <w:r>
        <w:rPr>
          <w:sz w:val="28"/>
          <w:szCs w:val="28"/>
        </w:rPr>
        <w:t>Контактное лицо: Перминова Оксана Михайловна</w:t>
      </w:r>
    </w:p>
    <w:p w:rsidR="00931D39" w:rsidRPr="00DD2477" w:rsidRDefault="00931D39" w:rsidP="00931D39">
      <w:pPr>
        <w:tabs>
          <w:tab w:val="left" w:pos="1134"/>
        </w:tabs>
        <w:ind w:firstLine="709"/>
        <w:contextualSpacing/>
        <w:jc w:val="both"/>
        <w:rPr>
          <w:sz w:val="28"/>
          <w:szCs w:val="28"/>
        </w:rPr>
      </w:pPr>
      <w:r>
        <w:rPr>
          <w:sz w:val="28"/>
          <w:szCs w:val="28"/>
        </w:rPr>
        <w:t>Тел. 8-34342-95617</w:t>
      </w:r>
      <w:bookmarkStart w:id="3" w:name="_GoBack"/>
      <w:bookmarkEnd w:id="3"/>
      <w:r>
        <w:rPr>
          <w:sz w:val="28"/>
          <w:szCs w:val="28"/>
        </w:rPr>
        <w:t xml:space="preserve"> </w:t>
      </w:r>
      <w:r w:rsidRPr="00DD2477">
        <w:rPr>
          <w:sz w:val="28"/>
          <w:szCs w:val="28"/>
        </w:rPr>
        <w:t xml:space="preserve">эл. почта: </w:t>
      </w:r>
      <w:proofErr w:type="spellStart"/>
      <w:r w:rsidRPr="00D05420">
        <w:rPr>
          <w:sz w:val="28"/>
          <w:szCs w:val="28"/>
          <w:lang w:val="en-US"/>
        </w:rPr>
        <w:t>buryakova</w:t>
      </w:r>
      <w:proofErr w:type="spellEnd"/>
      <w:r w:rsidRPr="00D05420">
        <w:rPr>
          <w:sz w:val="28"/>
          <w:szCs w:val="28"/>
        </w:rPr>
        <w:t>.</w:t>
      </w:r>
      <w:r w:rsidRPr="00D05420">
        <w:rPr>
          <w:sz w:val="28"/>
          <w:szCs w:val="28"/>
          <w:lang w:val="en-US"/>
        </w:rPr>
        <w:t>m</w:t>
      </w:r>
      <w:r w:rsidRPr="00D05420">
        <w:rPr>
          <w:sz w:val="28"/>
          <w:szCs w:val="28"/>
        </w:rPr>
        <w:t>@</w:t>
      </w:r>
      <w:proofErr w:type="spellStart"/>
      <w:r w:rsidRPr="00D05420">
        <w:rPr>
          <w:sz w:val="28"/>
          <w:szCs w:val="28"/>
          <w:lang w:val="en-US"/>
        </w:rPr>
        <w:t>ehp</w:t>
      </w:r>
      <w:proofErr w:type="spellEnd"/>
      <w:r w:rsidRPr="00D05420">
        <w:rPr>
          <w:sz w:val="28"/>
          <w:szCs w:val="28"/>
        </w:rPr>
        <w:t>-</w:t>
      </w:r>
      <w:r w:rsidRPr="00D05420">
        <w:rPr>
          <w:sz w:val="28"/>
          <w:szCs w:val="28"/>
          <w:lang w:val="en-US"/>
        </w:rPr>
        <w:t>atom</w:t>
      </w:r>
      <w:r w:rsidRPr="00D05420">
        <w:rPr>
          <w:sz w:val="28"/>
          <w:szCs w:val="28"/>
        </w:rPr>
        <w:t>.</w:t>
      </w:r>
      <w:proofErr w:type="spellStart"/>
      <w:r w:rsidRPr="00D05420">
        <w:rPr>
          <w:sz w:val="28"/>
          <w:szCs w:val="28"/>
          <w:lang w:val="en-US"/>
        </w:rPr>
        <w:t>ru</w:t>
      </w:r>
      <w:proofErr w:type="spellEnd"/>
    </w:p>
    <w:p w:rsidR="00931D39" w:rsidRDefault="00931D39" w:rsidP="00931D39">
      <w:pPr>
        <w:tabs>
          <w:tab w:val="left" w:pos="1134"/>
        </w:tabs>
        <w:ind w:firstLine="709"/>
        <w:contextualSpacing/>
        <w:jc w:val="both"/>
        <w:rPr>
          <w:sz w:val="28"/>
          <w:szCs w:val="28"/>
        </w:rPr>
      </w:pPr>
    </w:p>
    <w:p w:rsidR="00931D39" w:rsidRPr="00EC5CDB" w:rsidRDefault="00931D39" w:rsidP="00931D39">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931D39" w:rsidRPr="005C0EFF" w:rsidRDefault="00931D39" w:rsidP="00931D39">
      <w:pPr>
        <w:tabs>
          <w:tab w:val="left" w:pos="1134"/>
        </w:tabs>
        <w:ind w:firstLine="709"/>
        <w:contextualSpacing/>
        <w:rPr>
          <w:sz w:val="28"/>
          <w:szCs w:val="28"/>
        </w:rPr>
      </w:pPr>
    </w:p>
    <w:p w:rsidR="00931D39" w:rsidRPr="003E30AD" w:rsidRDefault="00931D39" w:rsidP="00931D3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b/>
          <w:sz w:val="28"/>
          <w:szCs w:val="28"/>
        </w:rPr>
        <w:t xml:space="preserve">: </w:t>
      </w:r>
      <w:r w:rsidRPr="00D05420">
        <w:rPr>
          <w:rFonts w:ascii="Times New Roman" w:hAnsi="Times New Roman"/>
          <w:bCs/>
          <w:sz w:val="28"/>
          <w:szCs w:val="28"/>
        </w:rPr>
        <w:t>разработка конструкторской документации на оборудование, входящее в состав комплектной трансформаторной подстанции (КТП)</w:t>
      </w:r>
      <w:r>
        <w:rPr>
          <w:rFonts w:ascii="Times New Roman" w:hAnsi="Times New Roman"/>
          <w:bCs/>
          <w:sz w:val="28"/>
          <w:szCs w:val="28"/>
        </w:rPr>
        <w:t>.</w:t>
      </w:r>
    </w:p>
    <w:p w:rsidR="00931D39" w:rsidRPr="005C0EFF" w:rsidRDefault="00931D39" w:rsidP="00931D39">
      <w:pPr>
        <w:tabs>
          <w:tab w:val="left" w:pos="1134"/>
        </w:tabs>
        <w:ind w:firstLine="709"/>
        <w:contextualSpacing/>
        <w:jc w:val="both"/>
        <w:rPr>
          <w:sz w:val="28"/>
          <w:szCs w:val="28"/>
        </w:rPr>
      </w:pPr>
      <w:r w:rsidRPr="00CD3676">
        <w:rPr>
          <w:b/>
          <w:sz w:val="28"/>
          <w:szCs w:val="28"/>
        </w:rPr>
        <w:t xml:space="preserve">Срок выполнения </w:t>
      </w:r>
      <w:r>
        <w:rPr>
          <w:b/>
          <w:sz w:val="28"/>
          <w:szCs w:val="28"/>
        </w:rPr>
        <w:t>работ</w:t>
      </w:r>
      <w:r w:rsidRPr="00726CCD">
        <w:rPr>
          <w:sz w:val="28"/>
          <w:szCs w:val="28"/>
        </w:rPr>
        <w:t>:</w:t>
      </w:r>
      <w:r>
        <w:rPr>
          <w:sz w:val="28"/>
          <w:szCs w:val="28"/>
        </w:rPr>
        <w:t xml:space="preserve"> </w:t>
      </w:r>
      <w:r w:rsidRPr="00F2560A">
        <w:rPr>
          <w:sz w:val="28"/>
          <w:szCs w:val="28"/>
        </w:rPr>
        <w:t>в течение 30 дней после подписания договора</w:t>
      </w:r>
      <w:r>
        <w:rPr>
          <w:sz w:val="28"/>
          <w:szCs w:val="28"/>
        </w:rPr>
        <w:t>.</w:t>
      </w:r>
    </w:p>
    <w:p w:rsidR="00931D39" w:rsidRDefault="00931D39" w:rsidP="00931D39">
      <w:pPr>
        <w:tabs>
          <w:tab w:val="left" w:pos="1134"/>
        </w:tabs>
        <w:ind w:firstLine="709"/>
        <w:contextualSpacing/>
        <w:jc w:val="both"/>
        <w:rPr>
          <w:sz w:val="28"/>
          <w:szCs w:val="28"/>
        </w:rPr>
      </w:pPr>
      <w:r w:rsidRPr="00CD3676">
        <w:rPr>
          <w:b/>
          <w:sz w:val="28"/>
          <w:szCs w:val="28"/>
        </w:rPr>
        <w:t xml:space="preserve">Место выполнения </w:t>
      </w:r>
      <w:r>
        <w:rPr>
          <w:b/>
          <w:sz w:val="28"/>
          <w:szCs w:val="28"/>
        </w:rPr>
        <w:t>работ</w:t>
      </w:r>
      <w:r>
        <w:rPr>
          <w:sz w:val="28"/>
          <w:szCs w:val="28"/>
        </w:rPr>
        <w:t xml:space="preserve">: </w:t>
      </w:r>
      <w:r w:rsidRPr="00F2560A">
        <w:rPr>
          <w:sz w:val="28"/>
          <w:szCs w:val="28"/>
        </w:rPr>
        <w:t>по месту нахождения Исполнителя.</w:t>
      </w:r>
    </w:p>
    <w:p w:rsidR="00931D39" w:rsidRPr="005C0EFF" w:rsidRDefault="00931D39" w:rsidP="00931D39">
      <w:pPr>
        <w:tabs>
          <w:tab w:val="left" w:pos="1134"/>
        </w:tabs>
        <w:ind w:firstLine="709"/>
        <w:contextualSpacing/>
        <w:jc w:val="both"/>
        <w:rPr>
          <w:sz w:val="28"/>
          <w:szCs w:val="28"/>
        </w:rPr>
      </w:pPr>
      <w:r w:rsidRPr="006D32D4">
        <w:rPr>
          <w:b/>
          <w:sz w:val="28"/>
          <w:szCs w:val="28"/>
        </w:rPr>
        <w:t>Состав и объем 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931D39" w:rsidRPr="006D32D4" w:rsidRDefault="00931D39" w:rsidP="00931D39">
      <w:pPr>
        <w:tabs>
          <w:tab w:val="left" w:pos="1134"/>
        </w:tabs>
        <w:ind w:firstLine="709"/>
        <w:contextualSpacing/>
        <w:jc w:val="both"/>
        <w:rPr>
          <w:b/>
          <w:sz w:val="28"/>
          <w:szCs w:val="28"/>
        </w:rPr>
      </w:pPr>
      <w:r w:rsidRPr="006D32D4">
        <w:rPr>
          <w:b/>
          <w:sz w:val="28"/>
          <w:szCs w:val="28"/>
        </w:rPr>
        <w:t xml:space="preserve">Предложение частичного выполнения </w:t>
      </w:r>
      <w:r>
        <w:rPr>
          <w:b/>
          <w:sz w:val="28"/>
          <w:szCs w:val="28"/>
        </w:rPr>
        <w:t>работ</w:t>
      </w:r>
      <w:r w:rsidRPr="006D32D4">
        <w:rPr>
          <w:b/>
          <w:i/>
        </w:rPr>
        <w:t xml:space="preserve"> </w:t>
      </w:r>
      <w:r w:rsidRPr="006D32D4">
        <w:rPr>
          <w:b/>
          <w:sz w:val="28"/>
          <w:szCs w:val="28"/>
        </w:rPr>
        <w:t>не допускается.</w:t>
      </w:r>
    </w:p>
    <w:p w:rsidR="00931D39" w:rsidRPr="005C0EFF" w:rsidRDefault="00931D39" w:rsidP="00931D39">
      <w:pPr>
        <w:tabs>
          <w:tab w:val="left" w:pos="1134"/>
        </w:tabs>
        <w:ind w:firstLine="709"/>
        <w:contextualSpacing/>
        <w:jc w:val="both"/>
        <w:rPr>
          <w:b/>
          <w:i/>
        </w:rPr>
      </w:pPr>
    </w:p>
    <w:p w:rsidR="00931D39" w:rsidRPr="00B42C10" w:rsidRDefault="00931D39" w:rsidP="00931D39">
      <w:pPr>
        <w:pStyle w:val="a6"/>
        <w:numPr>
          <w:ilvl w:val="0"/>
          <w:numId w:val="3"/>
        </w:numPr>
        <w:spacing w:line="240" w:lineRule="auto"/>
        <w:ind w:left="0" w:firstLine="709"/>
        <w:jc w:val="both"/>
      </w:pPr>
      <w:r w:rsidRPr="00CD3676">
        <w:rPr>
          <w:rFonts w:ascii="Times New Roman" w:hAnsi="Times New Roman"/>
          <w:b/>
          <w:sz w:val="28"/>
          <w:szCs w:val="28"/>
        </w:rPr>
        <w:t>Условия оплаты:</w:t>
      </w:r>
      <w:r w:rsidRPr="005C0EFF">
        <w:rPr>
          <w:rFonts w:ascii="Times New Roman" w:hAnsi="Times New Roman"/>
          <w:sz w:val="28"/>
          <w:szCs w:val="28"/>
        </w:rPr>
        <w:t xml:space="preserve"> </w:t>
      </w:r>
      <w:r w:rsidRPr="00F2560A">
        <w:rPr>
          <w:rFonts w:ascii="Times New Roman" w:hAnsi="Times New Roman"/>
          <w:sz w:val="28"/>
          <w:szCs w:val="28"/>
        </w:rPr>
        <w:t>работы оплачиваются согласно выставленному счёту в безналичной форме путём перечисления денежных средств на расчётный счёт Исполнителя в срок, не превышающий 15 дней с момента подписания сторонами Акта сдачи-приёмки конструкторской документации на оборудование, входящее в состав комплектной трансформаторной подстанции (КТП).</w:t>
      </w:r>
    </w:p>
    <w:p w:rsidR="00931D39" w:rsidRPr="00B42C10" w:rsidRDefault="00931D39" w:rsidP="00931D39">
      <w:pPr>
        <w:tabs>
          <w:tab w:val="left" w:pos="1134"/>
        </w:tabs>
        <w:ind w:firstLine="709"/>
        <w:contextualSpacing/>
        <w:jc w:val="both"/>
        <w:rPr>
          <w:sz w:val="28"/>
          <w:szCs w:val="28"/>
        </w:rPr>
      </w:pPr>
      <w:r w:rsidRPr="00B42C10">
        <w:rPr>
          <w:sz w:val="28"/>
          <w:szCs w:val="28"/>
        </w:rPr>
        <w:lastRenderedPageBreak/>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931D39" w:rsidRPr="005C0EFF" w:rsidRDefault="00931D39" w:rsidP="00931D39">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931D39" w:rsidRPr="005C0EFF" w:rsidRDefault="00931D39" w:rsidP="00931D39">
      <w:pPr>
        <w:pStyle w:val="a6"/>
        <w:tabs>
          <w:tab w:val="left" w:pos="0"/>
          <w:tab w:val="left" w:pos="1134"/>
        </w:tabs>
        <w:spacing w:after="0" w:line="240" w:lineRule="auto"/>
        <w:ind w:left="709"/>
        <w:jc w:val="both"/>
        <w:rPr>
          <w:sz w:val="28"/>
          <w:szCs w:val="28"/>
        </w:rPr>
      </w:pPr>
    </w:p>
    <w:p w:rsidR="00931D39" w:rsidRPr="00D72C72" w:rsidRDefault="00931D39" w:rsidP="00931D39">
      <w:pPr>
        <w:pStyle w:val="a6"/>
        <w:widowControl w:val="0"/>
        <w:numPr>
          <w:ilvl w:val="0"/>
          <w:numId w:val="3"/>
        </w:numPr>
        <w:tabs>
          <w:tab w:val="left" w:pos="1134"/>
        </w:tabs>
        <w:adjustRightInd w:val="0"/>
        <w:spacing w:line="240" w:lineRule="auto"/>
        <w:ind w:left="0" w:firstLine="709"/>
        <w:jc w:val="both"/>
        <w:textAlignment w:val="baseline"/>
        <w:rPr>
          <w:rFonts w:ascii="Times New Roman" w:hAnsi="Times New Roman"/>
          <w:b/>
          <w:i/>
          <w:sz w:val="28"/>
          <w:szCs w:val="28"/>
        </w:rPr>
      </w:pPr>
      <w:r w:rsidRPr="00CD3676">
        <w:rPr>
          <w:rFonts w:ascii="Times New Roman" w:hAnsi="Times New Roman"/>
          <w:b/>
          <w:sz w:val="28"/>
          <w:szCs w:val="28"/>
        </w:rPr>
        <w:t>Начальная (максимальная) цена договора:</w:t>
      </w:r>
      <w:r w:rsidRPr="00C807C8">
        <w:rPr>
          <w:rFonts w:ascii="Times New Roman" w:hAnsi="Times New Roman"/>
          <w:sz w:val="28"/>
          <w:szCs w:val="28"/>
        </w:rPr>
        <w:t xml:space="preserve"> </w:t>
      </w:r>
      <w:r w:rsidRPr="006D32D4">
        <w:rPr>
          <w:rFonts w:ascii="Times New Roman" w:hAnsi="Times New Roman"/>
          <w:b/>
          <w:sz w:val="28"/>
          <w:szCs w:val="28"/>
        </w:rPr>
        <w:t>9 949 800</w:t>
      </w:r>
      <w:r>
        <w:rPr>
          <w:rFonts w:ascii="Times New Roman" w:hAnsi="Times New Roman"/>
          <w:sz w:val="28"/>
          <w:szCs w:val="28"/>
        </w:rPr>
        <w:t xml:space="preserve"> (девять миллионов девятьсот сорок девять тысяч восемьсот) рублей, </w:t>
      </w:r>
      <w:r w:rsidRPr="00D92873">
        <w:rPr>
          <w:rFonts w:ascii="Times New Roman" w:hAnsi="Times New Roman"/>
          <w:sz w:val="28"/>
          <w:szCs w:val="28"/>
        </w:rPr>
        <w:t>включая НДС</w:t>
      </w:r>
      <w:r>
        <w:rPr>
          <w:rFonts w:ascii="Times New Roman" w:hAnsi="Times New Roman"/>
          <w:sz w:val="28"/>
          <w:szCs w:val="28"/>
        </w:rPr>
        <w:t>.</w:t>
      </w:r>
    </w:p>
    <w:p w:rsidR="00931D39" w:rsidRPr="00B4394A" w:rsidRDefault="00931D39" w:rsidP="00931D39">
      <w:pPr>
        <w:widowControl w:val="0"/>
        <w:adjustRightInd w:val="0"/>
        <w:ind w:right="153" w:firstLine="709"/>
        <w:jc w:val="both"/>
        <w:textAlignment w:val="baseline"/>
        <w:rPr>
          <w:sz w:val="28"/>
          <w:szCs w:val="28"/>
        </w:rPr>
      </w:pPr>
      <w:r w:rsidRPr="00B4394A">
        <w:rPr>
          <w:b/>
          <w:sz w:val="28"/>
          <w:szCs w:val="28"/>
        </w:rPr>
        <w:t>Цена договора включает в себя</w:t>
      </w:r>
      <w:r>
        <w:rPr>
          <w:sz w:val="28"/>
          <w:szCs w:val="28"/>
        </w:rPr>
        <w:t xml:space="preserve">: </w:t>
      </w:r>
      <w:r w:rsidRPr="00F2560A">
        <w:rPr>
          <w:sz w:val="28"/>
          <w:szCs w:val="28"/>
        </w:rPr>
        <w:t>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выполнением обязательств по Договору в соответствии с законодательством Российской Федерации.</w:t>
      </w:r>
    </w:p>
    <w:p w:rsidR="00931D39" w:rsidRPr="003E30AD" w:rsidRDefault="00931D39" w:rsidP="00931D39">
      <w:pPr>
        <w:tabs>
          <w:tab w:val="left" w:pos="0"/>
          <w:tab w:val="left" w:pos="1134"/>
        </w:tabs>
        <w:ind w:firstLine="567"/>
        <w:jc w:val="both"/>
        <w:rPr>
          <w:b/>
          <w:i/>
          <w:sz w:val="28"/>
          <w:szCs w:val="28"/>
        </w:rPr>
      </w:pPr>
    </w:p>
    <w:p w:rsidR="00931D39" w:rsidRPr="00B4394A" w:rsidRDefault="00931D39" w:rsidP="00931D3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931D39" w:rsidRPr="00B4394A" w:rsidRDefault="00931D39" w:rsidP="00931D39">
      <w:pPr>
        <w:tabs>
          <w:tab w:val="left" w:pos="1134"/>
        </w:tabs>
        <w:ind w:firstLine="709"/>
        <w:jc w:val="both"/>
        <w:rPr>
          <w:rFonts w:eastAsia="Calibri"/>
          <w:b/>
          <w:bCs/>
          <w:i/>
        </w:rPr>
      </w:pPr>
      <w:bookmarkStart w:id="4" w:name="_Ref317253353"/>
      <w:r w:rsidRPr="00B4394A">
        <w:rPr>
          <w:rFonts w:eastAsia="Calibri"/>
          <w:b/>
          <w:i/>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B4394A">
        <w:rPr>
          <w:rFonts w:eastAsia="Calibri"/>
          <w:b/>
          <w:i/>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931D39" w:rsidRDefault="00931D39" w:rsidP="00931D39">
      <w:pPr>
        <w:tabs>
          <w:tab w:val="left" w:pos="1134"/>
        </w:tabs>
        <w:contextualSpacing/>
        <w:jc w:val="both"/>
        <w:rPr>
          <w:b/>
          <w:i/>
        </w:rPr>
      </w:pPr>
    </w:p>
    <w:p w:rsidR="00931D39" w:rsidRPr="00B4394A" w:rsidRDefault="00931D39" w:rsidP="00931D3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3E30AD">
        <w:rPr>
          <w:rFonts w:ascii="Times New Roman" w:hAnsi="Times New Roman"/>
          <w:sz w:val="28"/>
        </w:rPr>
        <w:t>российский рубль.</w:t>
      </w:r>
    </w:p>
    <w:p w:rsidR="00931D39" w:rsidRPr="00B4394A" w:rsidRDefault="00931D39" w:rsidP="00931D39">
      <w:pPr>
        <w:tabs>
          <w:tab w:val="left" w:pos="1134"/>
        </w:tabs>
        <w:ind w:firstLine="709"/>
        <w:jc w:val="both"/>
        <w:rPr>
          <w:rFonts w:eastAsia="Calibri"/>
          <w:b/>
          <w:i/>
        </w:rPr>
      </w:pPr>
      <w:r w:rsidRPr="00B4394A">
        <w:rPr>
          <w:rFonts w:eastAsia="Calibri"/>
          <w:b/>
          <w:i/>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31D39" w:rsidRDefault="00931D39" w:rsidP="00931D39">
      <w:pPr>
        <w:tabs>
          <w:tab w:val="left" w:pos="1134"/>
        </w:tabs>
        <w:contextualSpacing/>
        <w:jc w:val="both"/>
        <w:rPr>
          <w:b/>
          <w:i/>
        </w:rPr>
      </w:pPr>
    </w:p>
    <w:p w:rsidR="00931D39" w:rsidRPr="006D32D4" w:rsidRDefault="00931D39" w:rsidP="00931D39">
      <w:pPr>
        <w:pStyle w:val="a6"/>
        <w:numPr>
          <w:ilvl w:val="0"/>
          <w:numId w:val="3"/>
        </w:numPr>
        <w:tabs>
          <w:tab w:val="left" w:pos="0"/>
          <w:tab w:val="left" w:pos="1134"/>
        </w:tabs>
        <w:spacing w:after="0" w:line="240" w:lineRule="auto"/>
        <w:ind w:left="0" w:firstLine="709"/>
        <w:jc w:val="both"/>
        <w:rPr>
          <w:b/>
          <w:i/>
        </w:rPr>
      </w:pPr>
      <w:r w:rsidRPr="000D5FD5">
        <w:rPr>
          <w:rFonts w:ascii="Times New Roman" w:hAnsi="Times New Roman"/>
          <w:b/>
          <w:sz w:val="28"/>
          <w:szCs w:val="28"/>
        </w:rPr>
        <w:t>Обеспечение заявки на участие в 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3E30AD">
        <w:rPr>
          <w:rFonts w:ascii="Times New Roman" w:eastAsia="Times New Roman" w:hAnsi="Times New Roman"/>
          <w:sz w:val="28"/>
          <w:szCs w:val="24"/>
          <w:lang w:eastAsia="ru-RU"/>
        </w:rPr>
        <w:t>не требуется</w:t>
      </w:r>
    </w:p>
    <w:p w:rsidR="00931D39" w:rsidRPr="005C0EFF" w:rsidRDefault="00931D39" w:rsidP="00931D39">
      <w:pPr>
        <w:pStyle w:val="a6"/>
        <w:tabs>
          <w:tab w:val="left" w:pos="0"/>
          <w:tab w:val="left" w:pos="1134"/>
        </w:tabs>
        <w:spacing w:after="0" w:line="240" w:lineRule="auto"/>
        <w:ind w:left="709"/>
        <w:jc w:val="both"/>
        <w:rPr>
          <w:b/>
          <w:i/>
        </w:rPr>
      </w:pPr>
    </w:p>
    <w:p w:rsidR="00931D39" w:rsidRPr="005C0EFF" w:rsidRDefault="00931D39" w:rsidP="00931D3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931D39" w:rsidRPr="005C0EFF" w:rsidRDefault="00931D39" w:rsidP="00931D39">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w:t>
      </w:r>
      <w:r>
        <w:rPr>
          <w:sz w:val="28"/>
          <w:szCs w:val="28"/>
        </w:rPr>
        <w:t xml:space="preserve"> </w:t>
      </w:r>
      <w:r w:rsidRPr="00364582">
        <w:rPr>
          <w:sz w:val="28"/>
        </w:rPr>
        <w:t xml:space="preserve">«Аукционный Конкурсный Дом» </w:t>
      </w:r>
      <w:r w:rsidRPr="00364582">
        <w:rPr>
          <w:color w:val="000000"/>
          <w:sz w:val="28"/>
        </w:rPr>
        <w:t>http://www.a-k-d.ru</w:t>
      </w:r>
      <w:r w:rsidRPr="00364582">
        <w:rPr>
          <w:sz w:val="28"/>
          <w:szCs w:val="28"/>
        </w:rPr>
        <w:t>,</w:t>
      </w:r>
      <w:r>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931D39" w:rsidRPr="005C0EFF" w:rsidRDefault="00931D39" w:rsidP="00931D39">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931D39" w:rsidRPr="00931D39" w:rsidRDefault="00931D39" w:rsidP="00931D39">
      <w:pPr>
        <w:tabs>
          <w:tab w:val="left" w:pos="1134"/>
        </w:tabs>
        <w:ind w:firstLine="709"/>
        <w:contextualSpacing/>
        <w:jc w:val="both"/>
        <w:rPr>
          <w:sz w:val="28"/>
          <w:szCs w:val="28"/>
        </w:rPr>
      </w:pPr>
      <w:r w:rsidRPr="00AA7B12">
        <w:rPr>
          <w:sz w:val="28"/>
          <w:szCs w:val="28"/>
        </w:rPr>
        <w:t>Победителем закупки признается, по решению закупочной комиссии, допущенный участник закупки, предложивший наилучшие условия исполнения договора, по совокупности критериев, объявленных в закупочной документации.</w:t>
      </w:r>
    </w:p>
    <w:p w:rsidR="00931D39" w:rsidRDefault="00931D39" w:rsidP="00931D3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lastRenderedPageBreak/>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931D39" w:rsidRDefault="00931D39" w:rsidP="00931D39">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931D39" w:rsidRPr="005C0EFF" w:rsidRDefault="00931D39" w:rsidP="00931D39">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6" w:history="1">
        <w:r w:rsidRPr="005C0EFF">
          <w:rPr>
            <w:rStyle w:val="a4"/>
            <w:rFonts w:eastAsia="Calibri"/>
            <w:sz w:val="28"/>
            <w:szCs w:val="28"/>
            <w:lang w:eastAsia="en-US"/>
          </w:rPr>
          <w:t>http://www.zakupki.gov.ru</w:t>
        </w:r>
      </w:hyperlink>
      <w:r w:rsidRPr="005C0EFF">
        <w:rPr>
          <w:sz w:val="28"/>
          <w:szCs w:val="28"/>
        </w:rPr>
        <w:t>),</w:t>
      </w:r>
      <w:bookmarkEnd w:id="5"/>
      <w:r w:rsidRPr="005C0EFF">
        <w:rPr>
          <w:sz w:val="28"/>
          <w:szCs w:val="28"/>
        </w:rPr>
        <w:t xml:space="preserve"> </w:t>
      </w:r>
    </w:p>
    <w:p w:rsidR="00931D39" w:rsidRPr="005C0EFF" w:rsidRDefault="00931D39" w:rsidP="00931D39">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931D39" w:rsidRPr="005C0EFF" w:rsidRDefault="00931D39" w:rsidP="00931D39">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7"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931D39" w:rsidRPr="00364582" w:rsidRDefault="00931D39" w:rsidP="00931D39">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364582">
        <w:rPr>
          <w:rFonts w:ascii="Times New Roman" w:hAnsi="Times New Roman"/>
          <w:sz w:val="28"/>
        </w:rPr>
        <w:t xml:space="preserve">«Аукционный Конкурсный Дом» </w:t>
      </w:r>
      <w:r w:rsidRPr="00364582">
        <w:rPr>
          <w:rFonts w:ascii="Times New Roman" w:hAnsi="Times New Roman"/>
          <w:color w:val="000000"/>
          <w:sz w:val="28"/>
        </w:rPr>
        <w:t>http://www.a-k-d.ru</w:t>
      </w:r>
    </w:p>
    <w:p w:rsidR="00931D39" w:rsidRDefault="00931D39" w:rsidP="00931D39">
      <w:pPr>
        <w:tabs>
          <w:tab w:val="left" w:pos="386"/>
        </w:tabs>
        <w:contextualSpacing/>
        <w:jc w:val="both"/>
        <w:rPr>
          <w:sz w:val="28"/>
          <w:szCs w:val="28"/>
        </w:rPr>
      </w:pPr>
    </w:p>
    <w:p w:rsidR="00931D39" w:rsidRPr="00354E16" w:rsidRDefault="00931D39" w:rsidP="00931D3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996E6B">
        <w:rPr>
          <w:rFonts w:ascii="Times New Roman" w:hAnsi="Times New Roman"/>
          <w:b/>
          <w:sz w:val="28"/>
        </w:rPr>
        <w:t>не допускается.</w:t>
      </w:r>
    </w:p>
    <w:p w:rsidR="00931D39" w:rsidRDefault="00931D39" w:rsidP="00931D39">
      <w:pPr>
        <w:tabs>
          <w:tab w:val="left" w:pos="1134"/>
        </w:tabs>
        <w:ind w:firstLine="709"/>
        <w:contextualSpacing/>
        <w:jc w:val="both"/>
        <w:rPr>
          <w:spacing w:val="-6"/>
          <w:sz w:val="28"/>
          <w:szCs w:val="28"/>
        </w:rPr>
      </w:pPr>
    </w:p>
    <w:p w:rsidR="00931D39" w:rsidRDefault="00931D39" w:rsidP="00931D39">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354E16">
        <w:rPr>
          <w:rFonts w:ascii="Times New Roman" w:hAnsi="Times New Roman"/>
          <w:sz w:val="28"/>
          <w:szCs w:val="28"/>
        </w:rPr>
        <w:t xml:space="preserve">Привлечение </w:t>
      </w:r>
      <w:r w:rsidRPr="00354E16">
        <w:rPr>
          <w:rFonts w:ascii="Times New Roman" w:hAnsi="Times New Roman"/>
          <w:bCs/>
          <w:sz w:val="28"/>
          <w:szCs w:val="28"/>
        </w:rPr>
        <w:t>субподрядчиков/соисполнителей</w:t>
      </w:r>
      <w:r w:rsidRPr="00354E16">
        <w:rPr>
          <w:rFonts w:ascii="Times New Roman" w:hAnsi="Times New Roman"/>
          <w:sz w:val="28"/>
          <w:szCs w:val="28"/>
        </w:rPr>
        <w:t xml:space="preserve"> (юридических или физических лиц, </w:t>
      </w:r>
      <w:r w:rsidRPr="00354E16">
        <w:rPr>
          <w:rFonts w:ascii="Times New Roman" w:hAnsi="Times New Roman"/>
          <w:bCs/>
          <w:sz w:val="28"/>
          <w:szCs w:val="28"/>
        </w:rPr>
        <w:t>выполняющих/оказывающих</w:t>
      </w:r>
      <w:r w:rsidRPr="00354E16">
        <w:rPr>
          <w:rFonts w:ascii="Times New Roman" w:hAnsi="Times New Roman"/>
          <w:sz w:val="28"/>
          <w:szCs w:val="28"/>
        </w:rPr>
        <w:t xml:space="preserve"> часть </w:t>
      </w:r>
      <w:r w:rsidRPr="00354E16">
        <w:rPr>
          <w:rFonts w:ascii="Times New Roman" w:hAnsi="Times New Roman"/>
          <w:bCs/>
          <w:sz w:val="28"/>
          <w:szCs w:val="28"/>
        </w:rPr>
        <w:t>работ/услуг</w:t>
      </w:r>
      <w:r w:rsidRPr="00354E16">
        <w:rPr>
          <w:rFonts w:ascii="Times New Roman" w:hAnsi="Times New Roman"/>
          <w:sz w:val="28"/>
          <w:szCs w:val="28"/>
        </w:rPr>
        <w:t xml:space="preserve"> по договору</w:t>
      </w:r>
      <w:r w:rsidRPr="00174FE4">
        <w:rPr>
          <w:rFonts w:ascii="Times New Roman" w:hAnsi="Times New Roman"/>
          <w:sz w:val="28"/>
          <w:szCs w:val="28"/>
        </w:rPr>
        <w:t>):</w:t>
      </w:r>
      <w:r w:rsidRPr="00996E6B">
        <w:rPr>
          <w:rFonts w:ascii="Times New Roman" w:hAnsi="Times New Roman"/>
          <w:b/>
          <w:i/>
          <w:sz w:val="24"/>
          <w:szCs w:val="24"/>
        </w:rPr>
        <w:t xml:space="preserve"> </w:t>
      </w:r>
      <w:r w:rsidRPr="00996E6B">
        <w:rPr>
          <w:rFonts w:ascii="Times New Roman" w:eastAsia="Times New Roman" w:hAnsi="Times New Roman"/>
          <w:b/>
          <w:sz w:val="28"/>
          <w:szCs w:val="24"/>
          <w:lang w:eastAsia="ru-RU"/>
        </w:rPr>
        <w:t>не допускается.</w:t>
      </w:r>
    </w:p>
    <w:p w:rsidR="00931D39" w:rsidRPr="00174FE4" w:rsidRDefault="00931D39" w:rsidP="00931D39">
      <w:pPr>
        <w:pStyle w:val="Times12"/>
        <w:tabs>
          <w:tab w:val="left" w:pos="70"/>
        </w:tabs>
        <w:ind w:right="153" w:firstLine="0"/>
        <w:jc w:val="left"/>
        <w:rPr>
          <w:rFonts w:eastAsia="Calibri"/>
          <w:b/>
          <w:bCs w:val="0"/>
          <w:i/>
          <w:szCs w:val="24"/>
          <w:lang w:eastAsia="en-US"/>
        </w:rPr>
      </w:pPr>
    </w:p>
    <w:p w:rsidR="00931D39" w:rsidRPr="00354E16" w:rsidRDefault="00931D39" w:rsidP="00931D39">
      <w:pPr>
        <w:pStyle w:val="a6"/>
        <w:numPr>
          <w:ilvl w:val="0"/>
          <w:numId w:val="3"/>
        </w:numPr>
        <w:tabs>
          <w:tab w:val="left" w:pos="0"/>
          <w:tab w:val="left" w:pos="1134"/>
        </w:tabs>
        <w:spacing w:after="0" w:line="240" w:lineRule="auto"/>
        <w:ind w:left="0" w:firstLine="709"/>
        <w:jc w:val="both"/>
        <w:rPr>
          <w:b/>
          <w:i/>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Pr>
          <w:rFonts w:ascii="Times New Roman" w:hAnsi="Times New Roman"/>
          <w:spacing w:val="-6"/>
          <w:sz w:val="28"/>
          <w:szCs w:val="28"/>
        </w:rPr>
        <w:t xml:space="preserve"> </w:t>
      </w:r>
      <w:r w:rsidRPr="00354E16">
        <w:rPr>
          <w:rFonts w:ascii="Times New Roman" w:hAnsi="Times New Roman"/>
          <w:sz w:val="28"/>
        </w:rPr>
        <w:t>невозможна.</w:t>
      </w:r>
    </w:p>
    <w:p w:rsidR="00931D39" w:rsidRPr="005C0EFF" w:rsidRDefault="00931D39" w:rsidP="00931D39">
      <w:pPr>
        <w:tabs>
          <w:tab w:val="left" w:pos="1134"/>
        </w:tabs>
        <w:ind w:firstLine="709"/>
        <w:contextualSpacing/>
        <w:jc w:val="both"/>
        <w:rPr>
          <w:spacing w:val="-6"/>
          <w:sz w:val="28"/>
          <w:szCs w:val="28"/>
        </w:rPr>
      </w:pPr>
    </w:p>
    <w:p w:rsidR="00931D39" w:rsidRDefault="00931D39" w:rsidP="00931D3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354E16">
        <w:rPr>
          <w:rFonts w:ascii="Times New Roman" w:hAnsi="Times New Roman"/>
          <w:b/>
          <w:spacing w:val="-6"/>
          <w:sz w:val="28"/>
          <w:szCs w:val="28"/>
        </w:rPr>
        <w:t xml:space="preserve">Срок </w:t>
      </w:r>
      <w:r w:rsidRPr="00354E16">
        <w:rPr>
          <w:rFonts w:ascii="Times New Roman" w:hAnsi="Times New Roman"/>
          <w:b/>
          <w:sz w:val="28"/>
          <w:szCs w:val="28"/>
        </w:rPr>
        <w:t>окончания</w:t>
      </w:r>
      <w:r w:rsidRPr="00354E16">
        <w:rPr>
          <w:rFonts w:ascii="Times New Roman" w:hAnsi="Times New Roman"/>
          <w:b/>
          <w:spacing w:val="-6"/>
          <w:sz w:val="28"/>
          <w:szCs w:val="28"/>
        </w:rPr>
        <w:t xml:space="preserve"> подачи заявок </w:t>
      </w:r>
      <w:r w:rsidRPr="005C0EFF">
        <w:rPr>
          <w:rFonts w:ascii="Times New Roman" w:hAnsi="Times New Roman"/>
          <w:spacing w:val="-6"/>
          <w:sz w:val="28"/>
          <w:szCs w:val="28"/>
        </w:rPr>
        <w:t xml:space="preserve">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07</w:t>
      </w:r>
      <w:r w:rsidRPr="005C0EFF">
        <w:rPr>
          <w:rFonts w:ascii="Times New Roman" w:hAnsi="Times New Roman"/>
          <w:spacing w:val="-6"/>
          <w:sz w:val="28"/>
          <w:szCs w:val="28"/>
        </w:rPr>
        <w:t xml:space="preserve">-00 (время московское) </w:t>
      </w:r>
      <w:r w:rsidRPr="00B20D4C">
        <w:rPr>
          <w:rFonts w:ascii="Times New Roman" w:hAnsi="Times New Roman"/>
          <w:b/>
          <w:spacing w:val="-6"/>
          <w:sz w:val="28"/>
          <w:szCs w:val="28"/>
        </w:rPr>
        <w:t>«</w:t>
      </w:r>
      <w:r>
        <w:rPr>
          <w:rFonts w:ascii="Times New Roman" w:hAnsi="Times New Roman"/>
          <w:b/>
          <w:spacing w:val="-6"/>
          <w:sz w:val="28"/>
          <w:szCs w:val="28"/>
        </w:rPr>
        <w:t xml:space="preserve"> 15 </w:t>
      </w:r>
      <w:r w:rsidRPr="00B20D4C">
        <w:rPr>
          <w:rFonts w:ascii="Times New Roman" w:hAnsi="Times New Roman"/>
          <w:b/>
          <w:spacing w:val="-6"/>
          <w:sz w:val="28"/>
          <w:szCs w:val="28"/>
        </w:rPr>
        <w:t>»  ию</w:t>
      </w:r>
      <w:r>
        <w:rPr>
          <w:rFonts w:ascii="Times New Roman" w:hAnsi="Times New Roman"/>
          <w:b/>
          <w:spacing w:val="-6"/>
          <w:sz w:val="28"/>
          <w:szCs w:val="28"/>
        </w:rPr>
        <w:t>л</w:t>
      </w:r>
      <w:r w:rsidRPr="00B20D4C">
        <w:rPr>
          <w:rFonts w:ascii="Times New Roman" w:hAnsi="Times New Roman"/>
          <w:b/>
          <w:spacing w:val="-6"/>
          <w:sz w:val="28"/>
          <w:szCs w:val="28"/>
        </w:rPr>
        <w:t>я 2015 года.</w:t>
      </w:r>
      <w:r w:rsidRPr="005C0EFF">
        <w:rPr>
          <w:rFonts w:ascii="Times New Roman" w:hAnsi="Times New Roman"/>
          <w:spacing w:val="-6"/>
          <w:sz w:val="28"/>
          <w:szCs w:val="28"/>
        </w:rPr>
        <w:t xml:space="preserve"> </w:t>
      </w:r>
    </w:p>
    <w:p w:rsidR="00931D39" w:rsidRDefault="00931D39" w:rsidP="00931D39">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Pr>
          <w:spacing w:val="-6"/>
          <w:sz w:val="28"/>
          <w:szCs w:val="28"/>
        </w:rPr>
        <w:t>закупочной</w:t>
      </w:r>
      <w:r w:rsidRPr="005C0EFF">
        <w:rPr>
          <w:spacing w:val="-6"/>
          <w:sz w:val="28"/>
          <w:szCs w:val="28"/>
        </w:rPr>
        <w:t xml:space="preserve"> комиссии (при проведении):</w:t>
      </w:r>
    </w:p>
    <w:p w:rsidR="00931D39" w:rsidRPr="005C0EFF" w:rsidRDefault="00931D39" w:rsidP="00931D39">
      <w:pPr>
        <w:tabs>
          <w:tab w:val="left" w:pos="1134"/>
        </w:tabs>
        <w:ind w:left="709"/>
        <w:contextualSpacing/>
        <w:jc w:val="both"/>
        <w:rPr>
          <w:spacing w:val="-6"/>
          <w:sz w:val="28"/>
          <w:szCs w:val="28"/>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F2560A">
        <w:rPr>
          <w:sz w:val="28"/>
          <w:szCs w:val="28"/>
        </w:rPr>
        <w:t>отдел маркетинга и сбыта (ш. 081), здание 451а, кабинет 17.</w:t>
      </w:r>
    </w:p>
    <w:p w:rsidR="00931D39" w:rsidRPr="005C0EFF" w:rsidRDefault="00931D39" w:rsidP="00931D39">
      <w:pPr>
        <w:tabs>
          <w:tab w:val="left" w:pos="1134"/>
        </w:tabs>
        <w:ind w:left="709"/>
        <w:contextualSpacing/>
        <w:jc w:val="both"/>
        <w:rPr>
          <w:spacing w:val="-6"/>
          <w:sz w:val="28"/>
          <w:szCs w:val="28"/>
        </w:rPr>
      </w:pPr>
      <w:r>
        <w:rPr>
          <w:spacing w:val="-6"/>
          <w:sz w:val="28"/>
          <w:szCs w:val="28"/>
        </w:rPr>
        <w:t>07</w:t>
      </w:r>
      <w:r w:rsidRPr="005C0EFF">
        <w:rPr>
          <w:spacing w:val="-6"/>
          <w:sz w:val="28"/>
          <w:szCs w:val="28"/>
        </w:rPr>
        <w:t xml:space="preserve">-00 (время московское) </w:t>
      </w:r>
      <w:r w:rsidRPr="00B20D4C">
        <w:rPr>
          <w:b/>
          <w:spacing w:val="-6"/>
          <w:sz w:val="28"/>
          <w:szCs w:val="28"/>
        </w:rPr>
        <w:t>«</w:t>
      </w:r>
      <w:r>
        <w:rPr>
          <w:b/>
          <w:spacing w:val="-6"/>
          <w:sz w:val="28"/>
          <w:szCs w:val="28"/>
        </w:rPr>
        <w:t xml:space="preserve"> 15 </w:t>
      </w:r>
      <w:r w:rsidRPr="00B20D4C">
        <w:rPr>
          <w:b/>
          <w:spacing w:val="-6"/>
          <w:sz w:val="28"/>
          <w:szCs w:val="28"/>
        </w:rPr>
        <w:t>» ию</w:t>
      </w:r>
      <w:r>
        <w:rPr>
          <w:b/>
          <w:spacing w:val="-6"/>
          <w:sz w:val="28"/>
          <w:szCs w:val="28"/>
        </w:rPr>
        <w:t>л</w:t>
      </w:r>
      <w:r w:rsidRPr="00B20D4C">
        <w:rPr>
          <w:b/>
          <w:spacing w:val="-6"/>
          <w:sz w:val="28"/>
          <w:szCs w:val="28"/>
        </w:rPr>
        <w:t>я  2015 года</w:t>
      </w:r>
    </w:p>
    <w:p w:rsidR="00931D39" w:rsidRPr="005C0EFF" w:rsidRDefault="00931D39" w:rsidP="00931D39">
      <w:pPr>
        <w:tabs>
          <w:tab w:val="left" w:pos="1134"/>
        </w:tabs>
        <w:ind w:left="709"/>
        <w:contextualSpacing/>
        <w:jc w:val="both"/>
        <w:rPr>
          <w:spacing w:val="-6"/>
          <w:sz w:val="28"/>
          <w:szCs w:val="28"/>
        </w:rPr>
      </w:pPr>
    </w:p>
    <w:p w:rsidR="00931D39" w:rsidRDefault="00931D39" w:rsidP="00931D39">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931D39" w:rsidRDefault="00931D39" w:rsidP="00931D39">
      <w:pPr>
        <w:tabs>
          <w:tab w:val="left" w:pos="1134"/>
        </w:tabs>
        <w:ind w:firstLine="709"/>
        <w:contextualSpacing/>
        <w:jc w:val="both"/>
        <w:rPr>
          <w:b/>
          <w:i/>
        </w:rPr>
      </w:pPr>
    </w:p>
    <w:p w:rsidR="00931D39" w:rsidRPr="00C807C8" w:rsidRDefault="00931D39" w:rsidP="00931D39">
      <w:pPr>
        <w:tabs>
          <w:tab w:val="left" w:pos="1134"/>
        </w:tabs>
        <w:ind w:firstLine="709"/>
        <w:contextualSpacing/>
        <w:jc w:val="both"/>
        <w:rPr>
          <w:spacing w:val="-6"/>
          <w:sz w:val="28"/>
          <w:szCs w:val="28"/>
        </w:rPr>
      </w:pPr>
      <w:r w:rsidRPr="00354E16">
        <w:rPr>
          <w:b/>
          <w:sz w:val="28"/>
        </w:rPr>
        <w:t>Отборочная стадия</w:t>
      </w:r>
      <w:r w:rsidRPr="00354E16">
        <w:rPr>
          <w:sz w:val="28"/>
        </w:rPr>
        <w:t xml:space="preserve"> рассмотрения заявок на участие в закупке:</w:t>
      </w:r>
      <w:r w:rsidRPr="00354E16">
        <w:rPr>
          <w:b/>
          <w:i/>
          <w:sz w:val="28"/>
        </w:rPr>
        <w:t xml:space="preserve">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F2560A">
        <w:rPr>
          <w:sz w:val="28"/>
          <w:szCs w:val="28"/>
        </w:rPr>
        <w:t>отдел маркетинга и сбыта (ш. 081), здание 451а, кабинет 17.</w:t>
      </w:r>
    </w:p>
    <w:p w:rsidR="00931D39" w:rsidRPr="00E635DB" w:rsidRDefault="00931D39" w:rsidP="00931D39">
      <w:pPr>
        <w:tabs>
          <w:tab w:val="left" w:pos="1134"/>
        </w:tabs>
        <w:ind w:firstLine="709"/>
        <w:contextualSpacing/>
        <w:jc w:val="both"/>
        <w:rPr>
          <w:b/>
          <w:i/>
          <w:sz w:val="28"/>
        </w:rPr>
      </w:pPr>
      <w:r w:rsidRPr="00354E16">
        <w:rPr>
          <w:sz w:val="28"/>
        </w:rPr>
        <w:t xml:space="preserve">не позднее </w:t>
      </w:r>
      <w:r w:rsidRPr="00B20D4C">
        <w:rPr>
          <w:b/>
          <w:sz w:val="28"/>
        </w:rPr>
        <w:t>«</w:t>
      </w:r>
      <w:r>
        <w:rPr>
          <w:b/>
          <w:sz w:val="28"/>
        </w:rPr>
        <w:t xml:space="preserve">  17 </w:t>
      </w:r>
      <w:r w:rsidRPr="00B20D4C">
        <w:rPr>
          <w:b/>
          <w:sz w:val="28"/>
        </w:rPr>
        <w:t>» ию</w:t>
      </w:r>
      <w:r>
        <w:rPr>
          <w:b/>
          <w:sz w:val="28"/>
        </w:rPr>
        <w:t>л</w:t>
      </w:r>
      <w:r w:rsidRPr="00B20D4C">
        <w:rPr>
          <w:b/>
          <w:sz w:val="28"/>
        </w:rPr>
        <w:t>я 2015г.</w:t>
      </w:r>
      <w:r w:rsidRPr="00354E16">
        <w:rPr>
          <w:b/>
          <w:i/>
          <w:sz w:val="28"/>
        </w:rPr>
        <w:t xml:space="preserve"> </w:t>
      </w:r>
    </w:p>
    <w:p w:rsidR="00931D39" w:rsidRPr="00C807C8" w:rsidRDefault="00931D39" w:rsidP="00931D39">
      <w:pPr>
        <w:tabs>
          <w:tab w:val="left" w:pos="1134"/>
        </w:tabs>
        <w:ind w:firstLine="709"/>
        <w:contextualSpacing/>
        <w:jc w:val="both"/>
        <w:rPr>
          <w:spacing w:val="-6"/>
          <w:sz w:val="28"/>
          <w:szCs w:val="28"/>
        </w:rPr>
      </w:pPr>
      <w:r w:rsidRPr="00354E16">
        <w:rPr>
          <w:b/>
          <w:sz w:val="28"/>
          <w:szCs w:val="28"/>
        </w:rPr>
        <w:t>Оценочная стадия</w:t>
      </w:r>
      <w:r w:rsidRPr="00354E16">
        <w:rPr>
          <w:sz w:val="28"/>
          <w:szCs w:val="28"/>
        </w:rPr>
        <w:t xml:space="preserve"> рассмотрения заявок на участие в закупке и подведение итогов закупки: </w:t>
      </w: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F2560A">
        <w:rPr>
          <w:sz w:val="28"/>
          <w:szCs w:val="28"/>
        </w:rPr>
        <w:t>отдел маркетинга и сбыта (ш. 081), здание 451а, кабинет 17.</w:t>
      </w:r>
    </w:p>
    <w:p w:rsidR="00931D39" w:rsidRPr="00E635DB" w:rsidRDefault="00931D39" w:rsidP="00931D39">
      <w:pPr>
        <w:tabs>
          <w:tab w:val="left" w:pos="1134"/>
        </w:tabs>
        <w:ind w:left="709"/>
        <w:contextualSpacing/>
        <w:jc w:val="both"/>
        <w:rPr>
          <w:b/>
          <w:i/>
          <w:sz w:val="28"/>
        </w:rPr>
      </w:pPr>
      <w:r>
        <w:rPr>
          <w:sz w:val="28"/>
          <w:szCs w:val="28"/>
        </w:rPr>
        <w:t xml:space="preserve">не позднее </w:t>
      </w:r>
      <w:r w:rsidRPr="00B20D4C">
        <w:rPr>
          <w:b/>
          <w:sz w:val="28"/>
          <w:szCs w:val="28"/>
        </w:rPr>
        <w:t>«</w:t>
      </w:r>
      <w:r>
        <w:rPr>
          <w:b/>
          <w:sz w:val="28"/>
          <w:szCs w:val="28"/>
        </w:rPr>
        <w:t xml:space="preserve"> 17 </w:t>
      </w:r>
      <w:r w:rsidRPr="00B20D4C">
        <w:rPr>
          <w:b/>
          <w:sz w:val="28"/>
          <w:szCs w:val="28"/>
        </w:rPr>
        <w:t>» ию</w:t>
      </w:r>
      <w:r>
        <w:rPr>
          <w:b/>
          <w:sz w:val="28"/>
          <w:szCs w:val="28"/>
        </w:rPr>
        <w:t>л</w:t>
      </w:r>
      <w:r w:rsidRPr="00B20D4C">
        <w:rPr>
          <w:b/>
          <w:sz w:val="28"/>
          <w:szCs w:val="28"/>
        </w:rPr>
        <w:t>я 2015 г.</w:t>
      </w:r>
      <w:r w:rsidRPr="00354E16">
        <w:rPr>
          <w:sz w:val="28"/>
          <w:szCs w:val="28"/>
        </w:rPr>
        <w:t xml:space="preserve"> </w:t>
      </w:r>
    </w:p>
    <w:p w:rsidR="00931D39" w:rsidRDefault="00931D39" w:rsidP="00931D39">
      <w:pPr>
        <w:tabs>
          <w:tab w:val="left" w:pos="1134"/>
        </w:tabs>
        <w:ind w:firstLine="709"/>
        <w:contextualSpacing/>
        <w:jc w:val="both"/>
        <w:rPr>
          <w:b/>
          <w:i/>
        </w:rPr>
      </w:pPr>
    </w:p>
    <w:p w:rsidR="00931D39" w:rsidRDefault="00931D39" w:rsidP="00931D39">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Pr>
          <w:rFonts w:ascii="Times New Roman" w:hAnsi="Times New Roman"/>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931D39" w:rsidRDefault="00931D39" w:rsidP="00931D39">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931D39" w:rsidRDefault="00931D39" w:rsidP="00931D39">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931D39" w:rsidRDefault="00931D39" w:rsidP="00931D39">
      <w:pPr>
        <w:tabs>
          <w:tab w:val="left" w:pos="1134"/>
        </w:tabs>
        <w:ind w:firstLine="709"/>
        <w:contextualSpacing/>
        <w:jc w:val="both"/>
        <w:rPr>
          <w:sz w:val="28"/>
        </w:rPr>
      </w:pPr>
      <w:r>
        <w:rPr>
          <w:sz w:val="28"/>
          <w:szCs w:val="28"/>
        </w:rPr>
        <w:lastRenderedPageBreak/>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931D39" w:rsidRDefault="00931D39" w:rsidP="00931D39">
      <w:pPr>
        <w:tabs>
          <w:tab w:val="left" w:pos="1134"/>
        </w:tabs>
        <w:ind w:firstLine="709"/>
        <w:contextualSpacing/>
        <w:jc w:val="both"/>
        <w:rPr>
          <w:rFonts w:eastAsia="Calibri"/>
          <w:spacing w:val="-6"/>
          <w:sz w:val="28"/>
          <w:szCs w:val="28"/>
          <w:lang w:eastAsia="en-US"/>
        </w:rPr>
      </w:pPr>
      <w:proofErr w:type="gramStart"/>
      <w:r w:rsidRPr="008A36CA">
        <w:rPr>
          <w:rFonts w:eastAsia="Calibri"/>
          <w:spacing w:val="-6"/>
          <w:sz w:val="28"/>
          <w:szCs w:val="28"/>
          <w:lang w:eastAsia="en-US"/>
        </w:rPr>
        <w:t xml:space="preserve">Заказчик в течение </w:t>
      </w:r>
      <w:r w:rsidRPr="002628EF">
        <w:rPr>
          <w:b/>
          <w:bCs/>
          <w:i/>
          <w:iCs/>
          <w:sz w:val="28"/>
          <w:szCs w:val="28"/>
        </w:rPr>
        <w:t>3 (трех)</w:t>
      </w:r>
      <w:r w:rsidRPr="008A36CA">
        <w:rPr>
          <w:bCs/>
          <w:iCs/>
          <w:sz w:val="28"/>
          <w:szCs w:val="28"/>
        </w:rPr>
        <w:t xml:space="preserve"> рабочих дней</w:t>
      </w:r>
      <w:r w:rsidRPr="008A36CA">
        <w:rPr>
          <w:sz w:val="28"/>
          <w:szCs w:val="28"/>
        </w:rPr>
        <w:t xml:space="preserve"> </w:t>
      </w:r>
      <w:r w:rsidRPr="008A36CA">
        <w:rPr>
          <w:rFonts w:eastAsia="Calibri"/>
          <w:spacing w:val="-6"/>
          <w:sz w:val="28"/>
          <w:szCs w:val="28"/>
          <w:lang w:eastAsia="en-US"/>
        </w:rPr>
        <w:t>со дня размещения протокола заседания закупочной комиссии по подведению итогов закупки на официальном</w:t>
      </w:r>
      <w:r>
        <w:rPr>
          <w:rFonts w:eastAsia="Calibri"/>
          <w:spacing w:val="-6"/>
          <w:sz w:val="28"/>
          <w:szCs w:val="28"/>
          <w:lang w:eastAsia="en-US"/>
        </w:rPr>
        <w:t xml:space="preserve">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931D39" w:rsidRDefault="00931D39" w:rsidP="00931D39">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931D39" w:rsidRPr="00A3690F" w:rsidRDefault="00931D39" w:rsidP="00931D39">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w:t>
      </w:r>
      <w:r w:rsidRPr="00A3690F">
        <w:rPr>
          <w:rFonts w:eastAsia="Calibri"/>
          <w:spacing w:val="-6"/>
          <w:sz w:val="28"/>
          <w:szCs w:val="28"/>
          <w:lang w:eastAsia="en-US"/>
        </w:rPr>
        <w:t xml:space="preserve">стороны договор в течение </w:t>
      </w:r>
      <w:r w:rsidRPr="002628EF">
        <w:rPr>
          <w:rFonts w:eastAsia="Calibri"/>
          <w:b/>
          <w:i/>
          <w:spacing w:val="-6"/>
          <w:sz w:val="28"/>
          <w:szCs w:val="28"/>
          <w:lang w:eastAsia="en-US"/>
        </w:rPr>
        <w:t>10</w:t>
      </w:r>
      <w:r w:rsidRPr="002628EF">
        <w:rPr>
          <w:b/>
          <w:i/>
          <w:sz w:val="28"/>
          <w:szCs w:val="28"/>
        </w:rPr>
        <w:t xml:space="preserve"> (десяти)</w:t>
      </w:r>
      <w:r w:rsidRPr="00A3690F">
        <w:rPr>
          <w:bCs/>
          <w:iCs/>
          <w:sz w:val="28"/>
          <w:szCs w:val="28"/>
        </w:rPr>
        <w:t xml:space="preserve"> дней</w:t>
      </w:r>
      <w:r w:rsidRPr="00A3690F">
        <w:rPr>
          <w:sz w:val="28"/>
          <w:szCs w:val="28"/>
        </w:rPr>
        <w:t xml:space="preserve"> </w:t>
      </w:r>
      <w:r w:rsidRPr="00A3690F">
        <w:rPr>
          <w:rFonts w:eastAsia="Calibri"/>
          <w:spacing w:val="-6"/>
          <w:sz w:val="28"/>
          <w:szCs w:val="28"/>
          <w:lang w:eastAsia="en-US"/>
        </w:rPr>
        <w:t>со дня направления указанного договора.</w:t>
      </w:r>
    </w:p>
    <w:p w:rsidR="00931D39" w:rsidRDefault="00931D39" w:rsidP="00931D39">
      <w:pPr>
        <w:tabs>
          <w:tab w:val="left" w:pos="1134"/>
        </w:tabs>
        <w:ind w:left="709"/>
        <w:contextualSpacing/>
        <w:jc w:val="both"/>
        <w:rPr>
          <w:spacing w:val="-6"/>
          <w:sz w:val="32"/>
          <w:szCs w:val="28"/>
        </w:rPr>
      </w:pPr>
    </w:p>
    <w:p w:rsidR="00931D39" w:rsidRPr="004A7987" w:rsidRDefault="00931D39" w:rsidP="00931D39">
      <w:pPr>
        <w:pStyle w:val="a6"/>
        <w:numPr>
          <w:ilvl w:val="0"/>
          <w:numId w:val="3"/>
        </w:numPr>
        <w:tabs>
          <w:tab w:val="left" w:pos="0"/>
          <w:tab w:val="left" w:pos="1134"/>
        </w:tabs>
        <w:spacing w:after="0" w:line="240" w:lineRule="auto"/>
        <w:ind w:left="0" w:firstLine="709"/>
        <w:jc w:val="both"/>
        <w:rPr>
          <w:sz w:val="28"/>
          <w:szCs w:val="28"/>
        </w:rPr>
      </w:pPr>
      <w:r w:rsidRPr="000D5FD5">
        <w:rPr>
          <w:rFonts w:ascii="Times New Roman" w:hAnsi="Times New Roman"/>
          <w:b/>
          <w:sz w:val="28"/>
          <w:szCs w:val="28"/>
        </w:rPr>
        <w:t>Обеспечение</w:t>
      </w:r>
      <w:r w:rsidRPr="000D5FD5">
        <w:rPr>
          <w:rFonts w:ascii="Times New Roman" w:hAnsi="Times New Roman"/>
          <w:b/>
          <w:spacing w:val="-6"/>
          <w:sz w:val="28"/>
          <w:szCs w:val="28"/>
        </w:rPr>
        <w:t xml:space="preserve"> исполнения обязательств по договору</w:t>
      </w:r>
      <w:r w:rsidRPr="005C0EFF">
        <w:rPr>
          <w:rFonts w:ascii="Times New Roman" w:hAnsi="Times New Roman"/>
          <w:spacing w:val="-6"/>
          <w:sz w:val="28"/>
          <w:szCs w:val="28"/>
        </w:rPr>
        <w:t>:</w:t>
      </w:r>
      <w:r>
        <w:rPr>
          <w:rFonts w:ascii="Times New Roman" w:hAnsi="Times New Roman"/>
          <w:spacing w:val="-6"/>
          <w:sz w:val="28"/>
          <w:szCs w:val="28"/>
        </w:rPr>
        <w:t xml:space="preserve"> </w:t>
      </w:r>
      <w:r>
        <w:rPr>
          <w:rFonts w:ascii="Times New Roman" w:hAnsi="Times New Roman"/>
          <w:sz w:val="28"/>
          <w:szCs w:val="24"/>
        </w:rPr>
        <w:t>не требуется.</w:t>
      </w:r>
    </w:p>
    <w:p w:rsidR="00931D39" w:rsidRPr="002628EF" w:rsidRDefault="00931D39" w:rsidP="00931D39">
      <w:pPr>
        <w:tabs>
          <w:tab w:val="left" w:pos="0"/>
          <w:tab w:val="left" w:pos="1134"/>
        </w:tabs>
        <w:jc w:val="both"/>
        <w:rPr>
          <w:sz w:val="28"/>
          <w:szCs w:val="28"/>
        </w:rPr>
      </w:pPr>
    </w:p>
    <w:p w:rsidR="00931D39" w:rsidRDefault="00931D39" w:rsidP="00931D39">
      <w:pPr>
        <w:numPr>
          <w:ilvl w:val="0"/>
          <w:numId w:val="3"/>
        </w:numPr>
        <w:ind w:left="0" w:firstLine="709"/>
        <w:contextualSpacing/>
        <w:jc w:val="both"/>
        <w:rPr>
          <w:sz w:val="28"/>
          <w:szCs w:val="28"/>
        </w:rPr>
      </w:pPr>
      <w:r w:rsidRPr="004A7987">
        <w:rPr>
          <w:b/>
          <w:i/>
        </w:rPr>
        <w:t xml:space="preserve"> </w:t>
      </w:r>
      <w:r w:rsidRPr="004A7987">
        <w:rPr>
          <w:sz w:val="28"/>
          <w:szCs w:val="28"/>
        </w:rPr>
        <w:t xml:space="preserve">Процедура </w:t>
      </w:r>
      <w:r w:rsidRPr="00582F49">
        <w:rPr>
          <w:sz w:val="28"/>
        </w:rPr>
        <w:t>запроса предложений</w:t>
      </w:r>
      <w:r w:rsidRPr="00582F49">
        <w:rPr>
          <w:b/>
          <w:i/>
          <w:sz w:val="28"/>
        </w:rPr>
        <w:t xml:space="preserve"> </w:t>
      </w:r>
      <w:r w:rsidRPr="004A7987">
        <w:rPr>
          <w:sz w:val="28"/>
          <w:szCs w:val="28"/>
        </w:rPr>
        <w:t>не является торгами по законодательству Российской Федерации.</w:t>
      </w:r>
    </w:p>
    <w:p w:rsidR="00931D39" w:rsidRPr="004A7987" w:rsidRDefault="00931D39" w:rsidP="00931D39">
      <w:pPr>
        <w:ind w:firstLine="709"/>
        <w:contextualSpacing/>
        <w:jc w:val="both"/>
        <w:rPr>
          <w:sz w:val="28"/>
          <w:szCs w:val="28"/>
        </w:rPr>
      </w:pPr>
    </w:p>
    <w:p w:rsidR="00931D39" w:rsidRPr="00FC7A12" w:rsidRDefault="00931D39" w:rsidP="00931D39">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FC7A12">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w:t>
      </w:r>
      <w:r w:rsidRPr="00FC7A12">
        <w:rPr>
          <w:rFonts w:ascii="Times New Roman" w:hAnsi="Times New Roman"/>
          <w:sz w:val="28"/>
        </w:rPr>
        <w:t xml:space="preserve"> закупки</w:t>
      </w:r>
      <w:r w:rsidRPr="00FC7A12">
        <w:rPr>
          <w:rFonts w:ascii="Times New Roman" w:hAnsi="Times New Roman"/>
          <w:sz w:val="28"/>
          <w:szCs w:val="28"/>
        </w:rPr>
        <w:t>:</w:t>
      </w:r>
    </w:p>
    <w:p w:rsidR="00931D39" w:rsidRPr="005C0EFF" w:rsidRDefault="00931D39" w:rsidP="00931D39">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931D39" w:rsidRPr="005C0EFF" w:rsidRDefault="00931D39" w:rsidP="00931D39">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931D39" w:rsidRPr="005C0EFF" w:rsidRDefault="00931D39" w:rsidP="00931D39">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931D39" w:rsidRDefault="00931D39" w:rsidP="00931D39">
      <w:pPr>
        <w:pStyle w:val="a5"/>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xml:space="preserve">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931D39" w:rsidRDefault="00931D39" w:rsidP="00931D39">
      <w:pPr>
        <w:tabs>
          <w:tab w:val="left" w:pos="1134"/>
        </w:tabs>
        <w:ind w:left="142" w:firstLine="567"/>
        <w:contextualSpacing/>
        <w:jc w:val="both"/>
        <w:rPr>
          <w:sz w:val="28"/>
          <w:szCs w:val="28"/>
        </w:rPr>
      </w:pPr>
    </w:p>
    <w:p w:rsidR="00931D39" w:rsidRDefault="00931D39" w:rsidP="00931D39">
      <w:pPr>
        <w:pStyle w:val="a6"/>
        <w:numPr>
          <w:ilvl w:val="0"/>
          <w:numId w:val="3"/>
        </w:numPr>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31D39" w:rsidRDefault="00931D39" w:rsidP="00931D39">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8" w:history="1">
        <w:r w:rsidRPr="00CD6C43">
          <w:rPr>
            <w:rFonts w:ascii="Times New Roman" w:hAnsi="Times New Roman"/>
            <w:sz w:val="28"/>
            <w:szCs w:val="28"/>
          </w:rPr>
          <w:t>arbitration@rosatom.ru</w:t>
        </w:r>
      </w:hyperlink>
      <w:r>
        <w:rPr>
          <w:rFonts w:ascii="Times New Roman" w:hAnsi="Times New Roman"/>
          <w:sz w:val="28"/>
          <w:szCs w:val="28"/>
        </w:rPr>
        <w:t>.</w:t>
      </w:r>
    </w:p>
    <w:p w:rsidR="00216F2D" w:rsidRDefault="00216F2D"/>
    <w:sectPr w:rsidR="00216F2D" w:rsidSect="00931D39">
      <w:pgSz w:w="11906" w:h="16838"/>
      <w:pgMar w:top="1134" w:right="566"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41108D02"/>
    <w:lvl w:ilvl="0" w:tplc="9F46B99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05C00C6E"/>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6245"/>
    <w:rsid w:val="00216F2D"/>
    <w:rsid w:val="00931D39"/>
    <w:rsid w:val="00A262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31D3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31D3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31D3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31D3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31D39"/>
    <w:rPr>
      <w:rFonts w:ascii="Arial" w:eastAsia="Times New Roman" w:hAnsi="Arial" w:cs="Arial"/>
      <w:b/>
      <w:bCs/>
      <w:i/>
      <w:iCs/>
      <w:sz w:val="28"/>
      <w:szCs w:val="28"/>
      <w:lang w:eastAsia="ru-RU"/>
    </w:rPr>
  </w:style>
  <w:style w:type="paragraph" w:customStyle="1" w:styleId="a">
    <w:name w:val="Пункт"/>
    <w:basedOn w:val="a0"/>
    <w:rsid w:val="00931D39"/>
    <w:pPr>
      <w:numPr>
        <w:ilvl w:val="2"/>
        <w:numId w:val="1"/>
      </w:numPr>
      <w:spacing w:line="360" w:lineRule="auto"/>
      <w:jc w:val="both"/>
    </w:pPr>
    <w:rPr>
      <w:snapToGrid w:val="0"/>
      <w:sz w:val="28"/>
      <w:szCs w:val="28"/>
    </w:rPr>
  </w:style>
  <w:style w:type="character" w:styleId="a4">
    <w:name w:val="Hyperlink"/>
    <w:uiPriority w:val="99"/>
    <w:rsid w:val="00931D39"/>
    <w:rPr>
      <w:color w:val="0000FF"/>
      <w:u w:val="single"/>
    </w:rPr>
  </w:style>
  <w:style w:type="paragraph" w:customStyle="1" w:styleId="Times12">
    <w:name w:val="Times 12"/>
    <w:basedOn w:val="a0"/>
    <w:rsid w:val="00931D39"/>
    <w:pPr>
      <w:overflowPunct w:val="0"/>
      <w:autoSpaceDE w:val="0"/>
      <w:autoSpaceDN w:val="0"/>
      <w:adjustRightInd w:val="0"/>
      <w:ind w:firstLine="567"/>
      <w:jc w:val="both"/>
    </w:pPr>
    <w:rPr>
      <w:bCs/>
      <w:szCs w:val="22"/>
    </w:rPr>
  </w:style>
  <w:style w:type="paragraph" w:styleId="a5">
    <w:name w:val="List Continue"/>
    <w:basedOn w:val="a0"/>
    <w:rsid w:val="00931D39"/>
    <w:pPr>
      <w:spacing w:after="120"/>
      <w:ind w:left="283"/>
    </w:pPr>
  </w:style>
  <w:style w:type="paragraph" w:styleId="a6">
    <w:name w:val="List Paragraph"/>
    <w:basedOn w:val="a0"/>
    <w:link w:val="a7"/>
    <w:qFormat/>
    <w:rsid w:val="00931D3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931D39"/>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31D3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931D39"/>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931D3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931D39"/>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931D39"/>
    <w:rPr>
      <w:rFonts w:ascii="Arial" w:eastAsia="Times New Roman" w:hAnsi="Arial" w:cs="Arial"/>
      <w:b/>
      <w:bCs/>
      <w:i/>
      <w:iCs/>
      <w:sz w:val="28"/>
      <w:szCs w:val="28"/>
      <w:lang w:eastAsia="ru-RU"/>
    </w:rPr>
  </w:style>
  <w:style w:type="paragraph" w:customStyle="1" w:styleId="a">
    <w:name w:val="Пункт"/>
    <w:basedOn w:val="a0"/>
    <w:rsid w:val="00931D39"/>
    <w:pPr>
      <w:numPr>
        <w:ilvl w:val="2"/>
        <w:numId w:val="1"/>
      </w:numPr>
      <w:spacing w:line="360" w:lineRule="auto"/>
      <w:jc w:val="both"/>
    </w:pPr>
    <w:rPr>
      <w:snapToGrid w:val="0"/>
      <w:sz w:val="28"/>
      <w:szCs w:val="28"/>
    </w:rPr>
  </w:style>
  <w:style w:type="character" w:styleId="a4">
    <w:name w:val="Hyperlink"/>
    <w:uiPriority w:val="99"/>
    <w:rsid w:val="00931D39"/>
    <w:rPr>
      <w:color w:val="0000FF"/>
      <w:u w:val="single"/>
    </w:rPr>
  </w:style>
  <w:style w:type="paragraph" w:customStyle="1" w:styleId="Times12">
    <w:name w:val="Times 12"/>
    <w:basedOn w:val="a0"/>
    <w:rsid w:val="00931D39"/>
    <w:pPr>
      <w:overflowPunct w:val="0"/>
      <w:autoSpaceDE w:val="0"/>
      <w:autoSpaceDN w:val="0"/>
      <w:adjustRightInd w:val="0"/>
      <w:ind w:firstLine="567"/>
      <w:jc w:val="both"/>
    </w:pPr>
    <w:rPr>
      <w:bCs/>
      <w:szCs w:val="22"/>
    </w:rPr>
  </w:style>
  <w:style w:type="paragraph" w:styleId="a5">
    <w:name w:val="List Continue"/>
    <w:basedOn w:val="a0"/>
    <w:rsid w:val="00931D39"/>
    <w:pPr>
      <w:spacing w:after="120"/>
      <w:ind w:left="283"/>
    </w:pPr>
  </w:style>
  <w:style w:type="paragraph" w:styleId="a6">
    <w:name w:val="List Paragraph"/>
    <w:basedOn w:val="a0"/>
    <w:link w:val="a7"/>
    <w:qFormat/>
    <w:rsid w:val="00931D39"/>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rsid w:val="00931D39"/>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bitration@rosatom.ru" TargetMode="External"/><Relationship Id="rId3" Type="http://schemas.microsoft.com/office/2007/relationships/stylesWithEffects" Target="stylesWithEffects.xml"/><Relationship Id="rId7"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1485</Words>
  <Characters>8468</Characters>
  <Application>Microsoft Office Word</Application>
  <DocSecurity>0</DocSecurity>
  <Lines>70</Lines>
  <Paragraphs>19</Paragraphs>
  <ScaleCrop>false</ScaleCrop>
  <Company/>
  <LinksUpToDate>false</LinksUpToDate>
  <CharactersWithSpaces>9934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055-Perminova</dc:creator>
  <cp:keywords/>
  <dc:description/>
  <cp:lastModifiedBy>055-Perminova</cp:lastModifiedBy>
  <cp:revision>2</cp:revision>
  <dcterms:created xsi:type="dcterms:W3CDTF">2015-07-03T05:18:00Z</dcterms:created>
  <dcterms:modified xsi:type="dcterms:W3CDTF">2015-07-03T05:21:00Z</dcterms:modified>
</cp:coreProperties>
</file>