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7DB6" w:rsidRDefault="00951C7D" w:rsidP="00A27DB6">
      <w:pPr>
        <w:pStyle w:val="1"/>
        <w:spacing w:before="0" w:beforeAutospacing="0" w:after="0" w:afterAutospacing="0"/>
        <w:jc w:val="center"/>
        <w:rPr>
          <w:rFonts w:eastAsia="Times New Roman"/>
        </w:rPr>
      </w:pPr>
      <w:r>
        <w:rPr>
          <w:rFonts w:eastAsia="Times New Roman"/>
        </w:rPr>
        <w:t>Протокол открытия доступа к заявкам на участие в запросе предложений в электронной форме</w:t>
      </w:r>
      <w:r>
        <w:rPr>
          <w:rFonts w:eastAsia="Times New Roman"/>
        </w:rPr>
        <w:br/>
        <w:t>№R005696</w:t>
      </w:r>
      <w:r>
        <w:rPr>
          <w:rFonts w:eastAsia="Times New Roman"/>
        </w:rPr>
        <w:br/>
        <w:t xml:space="preserve">«Разработка проектной документации на выделение пускового комплекса №1 крупномасштабного стенда </w:t>
      </w:r>
    </w:p>
    <w:p w:rsidR="00000000" w:rsidRDefault="00951C7D" w:rsidP="00A27DB6">
      <w:pPr>
        <w:pStyle w:val="1"/>
        <w:spacing w:before="0" w:beforeAutospacing="0" w:after="0" w:afterAutospacing="0"/>
        <w:jc w:val="center"/>
        <w:rPr>
          <w:rFonts w:eastAsia="Times New Roman"/>
        </w:rPr>
      </w:pPr>
      <w:r>
        <w:rPr>
          <w:rFonts w:eastAsia="Times New Roman"/>
        </w:rPr>
        <w:t>(ПК №1 КМС)</w:t>
      </w:r>
      <w:r>
        <w:rPr>
          <w:rFonts w:eastAsia="Times New Roman"/>
        </w:rPr>
        <w:t>»</w:t>
      </w:r>
      <w:proofErr w:type="gramStart"/>
      <w:r>
        <w:rPr>
          <w:rFonts w:eastAsia="Times New Roman"/>
        </w:rPr>
        <w:t xml:space="preserve"> </w:t>
      </w:r>
      <w:r w:rsidR="00A27DB6">
        <w:rPr>
          <w:rFonts w:eastAsia="Times New Roman"/>
        </w:rPr>
        <w:t>.</w:t>
      </w:r>
      <w:proofErr w:type="gramEnd"/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951C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951C7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26.11.2012 г.</w:t>
            </w:r>
          </w:p>
        </w:tc>
      </w:tr>
    </w:tbl>
    <w:p w:rsidR="00000000" w:rsidRDefault="00951C7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</w:t>
      </w:r>
      <w:r>
        <w:rPr>
          <w:rFonts w:eastAsia="Times New Roman"/>
        </w:rPr>
        <w:t>005696.</w:t>
      </w:r>
      <w:r>
        <w:rPr>
          <w:rFonts w:eastAsia="Times New Roman"/>
        </w:rPr>
        <w:br/>
        <w:t>Номер протокола: R005696.</w:t>
      </w:r>
      <w:r w:rsidR="00A27DB6">
        <w:rPr>
          <w:rFonts w:eastAsia="Times New Roman"/>
        </w:rPr>
        <w:br/>
        <w:t>Дата протокола: 26.11.2012 г.</w:t>
      </w:r>
    </w:p>
    <w:p w:rsidR="00000000" w:rsidRDefault="00951C7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«НИТИ имени А.П. Александрова».</w:t>
      </w:r>
      <w:r>
        <w:rPr>
          <w:rFonts w:eastAsia="Times New Roman"/>
        </w:rPr>
        <w:br/>
        <w:t xml:space="preserve">(188540, Ленинградская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</w:t>
      </w:r>
      <w:r w:rsidR="00A27DB6">
        <w:rPr>
          <w:rFonts w:eastAsia="Times New Roman"/>
        </w:rPr>
        <w:t xml:space="preserve"> </w:t>
      </w:r>
      <w:r>
        <w:rPr>
          <w:rFonts w:eastAsia="Times New Roman"/>
        </w:rPr>
        <w:t xml:space="preserve">Сосновый Бор, промзона). </w:t>
      </w:r>
    </w:p>
    <w:p w:rsidR="00000000" w:rsidRDefault="00951C7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предложений: «Разработка проектной документации на выделен</w:t>
      </w:r>
      <w:r>
        <w:rPr>
          <w:rFonts w:eastAsia="Times New Roman"/>
        </w:rPr>
        <w:t>ие пускового комплекса №1 крупномасштабного стенда (ПК №1 КМС)</w:t>
      </w:r>
      <w:r>
        <w:rPr>
          <w:rFonts w:eastAsia="Times New Roman"/>
        </w:rPr>
        <w:t xml:space="preserve">». </w:t>
      </w:r>
    </w:p>
    <w:p w:rsidR="00000000" w:rsidRDefault="00951C7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13.11.</w:t>
      </w:r>
      <w:r w:rsidR="00A27DB6">
        <w:rPr>
          <w:rFonts w:eastAsia="Times New Roman"/>
        </w:rPr>
        <w:t xml:space="preserve"> </w:t>
      </w:r>
      <w:r>
        <w:rPr>
          <w:rFonts w:eastAsia="Times New Roman"/>
        </w:rPr>
        <w:t xml:space="preserve">12 г. </w:t>
      </w:r>
    </w:p>
    <w:p w:rsidR="00000000" w:rsidRDefault="00951C7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</w:t>
      </w:r>
      <w:r>
        <w:rPr>
          <w:rFonts w:eastAsia="Times New Roman"/>
        </w:rPr>
        <w:t xml:space="preserve"> участие в запросе предложений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5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951C7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Лошков Анатолий Леонидович</w:t>
      </w:r>
    </w:p>
    <w:p w:rsidR="00000000" w:rsidRDefault="00951C7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Зудина Т</w:t>
      </w:r>
      <w:r w:rsidR="00A27DB6">
        <w:rPr>
          <w:rFonts w:eastAsia="Times New Roman"/>
        </w:rPr>
        <w:t>а</w:t>
      </w:r>
      <w:r>
        <w:rPr>
          <w:rFonts w:eastAsia="Times New Roman"/>
        </w:rPr>
        <w:t>мара Викторовна</w:t>
      </w:r>
    </w:p>
    <w:p w:rsidR="00000000" w:rsidRDefault="00951C7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Баранецкая Юлия Валерьевна</w:t>
      </w:r>
    </w:p>
    <w:p w:rsidR="00000000" w:rsidRDefault="00951C7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Дмитриев Юрий Иванович</w:t>
      </w:r>
    </w:p>
    <w:p w:rsidR="00000000" w:rsidRDefault="00951C7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Кузьмичева Валентина Савватиевна</w:t>
      </w:r>
    </w:p>
    <w:p w:rsidR="00000000" w:rsidRDefault="00951C7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Знаменский Игорь Владиславович</w:t>
      </w:r>
    </w:p>
    <w:p w:rsidR="00000000" w:rsidRDefault="00951C7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Борисова Ольга Рудольфовна</w:t>
      </w:r>
    </w:p>
    <w:p w:rsidR="00000000" w:rsidRDefault="00951C7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Воронин Юрий Михайлович</w:t>
      </w:r>
    </w:p>
    <w:p w:rsidR="00000000" w:rsidRDefault="00951C7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Чумаков Денис Валерьевич</w:t>
      </w:r>
    </w:p>
    <w:p w:rsidR="00000000" w:rsidRDefault="00951C7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Гарголина Оксана Олеговна</w:t>
      </w:r>
    </w:p>
    <w:p w:rsidR="00000000" w:rsidRDefault="00951C7D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Кропотов Артур Александрович</w:t>
      </w:r>
    </w:p>
    <w:p w:rsidR="00000000" w:rsidRDefault="00951C7D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12 членов Единой комиссии на заседании присутствовали 12. Кворум сос</w:t>
      </w:r>
      <w:r>
        <w:rPr>
          <w:rFonts w:eastAsia="Times New Roman"/>
        </w:rPr>
        <w:t>тоялся.</w:t>
      </w:r>
    </w:p>
    <w:p w:rsidR="00000000" w:rsidRDefault="00951C7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предложений 26.11.2012 г., 11:00 не подана ни одна заявка на участие в запросе предложений через сайт в сети Интернет </w:t>
      </w:r>
      <w:hyperlink r:id="rId7" w:history="1">
        <w:r>
          <w:rPr>
            <w:rStyle w:val="a3"/>
            <w:rFonts w:eastAsia="Times New Roman"/>
          </w:rPr>
          <w:t>http://www.a-k-</w:t>
        </w:r>
        <w:r>
          <w:rPr>
            <w:rStyle w:val="a3"/>
            <w:rFonts w:eastAsia="Times New Roman"/>
          </w:rPr>
          <w:t>d.ru</w:t>
        </w:r>
      </w:hyperlink>
      <w:r>
        <w:rPr>
          <w:rFonts w:eastAsia="Times New Roman"/>
        </w:rPr>
        <w:t xml:space="preserve">. </w:t>
      </w:r>
    </w:p>
    <w:p w:rsidR="00000000" w:rsidRDefault="00951C7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Госкорпорации «Росатом» запрос предложений признается несостоявшимся. </w:t>
      </w:r>
    </w:p>
    <w:p w:rsidR="00B8698E" w:rsidRDefault="00951C7D" w:rsidP="00B8698E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В соответствии с Единым отраслевым стандартом закупок Госкорпорации «Росатом» Заказчик вправе</w:t>
      </w:r>
      <w:r w:rsidR="00B8698E">
        <w:rPr>
          <w:rFonts w:eastAsia="Times New Roman"/>
        </w:rPr>
        <w:t>:</w:t>
      </w:r>
    </w:p>
    <w:p w:rsidR="00000000" w:rsidRDefault="00B8698E" w:rsidP="00B8698E">
      <w:pPr>
        <w:ind w:left="720"/>
        <w:rPr>
          <w:rFonts w:eastAsia="Times New Roman"/>
        </w:rPr>
      </w:pPr>
      <w:r>
        <w:rPr>
          <w:rFonts w:eastAsia="Times New Roman"/>
        </w:rPr>
        <w:t>-</w:t>
      </w:r>
      <w:r w:rsidR="00951C7D">
        <w:rPr>
          <w:rFonts w:eastAsia="Times New Roman"/>
        </w:rPr>
        <w:t xml:space="preserve"> провести повторную процеду</w:t>
      </w:r>
      <w:r>
        <w:rPr>
          <w:rFonts w:eastAsia="Times New Roman"/>
        </w:rPr>
        <w:t>ру закупки;</w:t>
      </w:r>
    </w:p>
    <w:p w:rsidR="00B8698E" w:rsidRDefault="00B8698E" w:rsidP="00B8698E">
      <w:pPr>
        <w:ind w:left="720"/>
        <w:rPr>
          <w:rFonts w:eastAsia="Times New Roman"/>
        </w:rPr>
      </w:pPr>
      <w:r>
        <w:rPr>
          <w:rFonts w:eastAsia="Times New Roman"/>
        </w:rPr>
        <w:t xml:space="preserve">- заключить договор с единственным поставщиком, на условиях не хуже, </w:t>
      </w:r>
    </w:p>
    <w:p w:rsidR="00B8698E" w:rsidRDefault="00B8698E" w:rsidP="00B8698E">
      <w:pPr>
        <w:ind w:left="720"/>
        <w:rPr>
          <w:rFonts w:eastAsia="Times New Roman"/>
        </w:rPr>
      </w:pPr>
      <w:r>
        <w:rPr>
          <w:rFonts w:eastAsia="Times New Roman"/>
        </w:rPr>
        <w:t xml:space="preserve">  </w:t>
      </w:r>
      <w:proofErr w:type="gramStart"/>
      <w:r>
        <w:rPr>
          <w:rFonts w:eastAsia="Times New Roman"/>
        </w:rPr>
        <w:t>предусмотренных</w:t>
      </w:r>
      <w:proofErr w:type="gramEnd"/>
      <w:r>
        <w:rPr>
          <w:rFonts w:eastAsia="Times New Roman"/>
        </w:rPr>
        <w:t xml:space="preserve"> конкурсной документацией.</w:t>
      </w:r>
    </w:p>
    <w:p w:rsidR="00000000" w:rsidRDefault="00951C7D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</w:t>
      </w:r>
      <w:hyperlink r:id="rId8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. </w:t>
      </w:r>
    </w:p>
    <w:p w:rsidR="00000000" w:rsidRDefault="00951C7D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785"/>
        <w:gridCol w:w="2235"/>
      </w:tblGrid>
      <w:tr w:rsidR="00000000" w:rsidTr="00D002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951C7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000000" w:rsidTr="00D002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951C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Лошков Анатолий Леонидович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951C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 w:rsidTr="00D002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951C7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 w:rsidTr="00D002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951C7D" w:rsidP="00B8698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Зудина Т</w:t>
            </w:r>
            <w:r w:rsidR="00B8698E">
              <w:rPr>
                <w:rFonts w:eastAsia="Times New Roman"/>
              </w:rPr>
              <w:t>а</w:t>
            </w:r>
            <w:r>
              <w:rPr>
                <w:rFonts w:eastAsia="Times New Roman"/>
              </w:rPr>
              <w:t>мара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951C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 w:rsidTr="00D00275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951C7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 w:rsidTr="00D002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951C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Баранецкая Юлия Валерьевна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951C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 w:rsidTr="00D002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951C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Дмитриев Юрий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951C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 w:rsidTr="00D002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951C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Кузьмичева Валентина Савватиевна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951C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 w:rsidTr="00D002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951C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Знаменский Игорь Владиславович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951C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 w:rsidTr="00D002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951C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Борисова Ольга Рудольфовна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951C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 w:rsidTr="00D002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951C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Воронин Юрий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951C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 w:rsidTr="00D002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951C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Чумаков Денис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951C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 w:rsidTr="00D002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951C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Гарголина Оксана Олеговна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951C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 w:rsidTr="00D0027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951C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Кропотов Артур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951C7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951C7D" w:rsidRDefault="00951C7D">
      <w:pPr>
        <w:rPr>
          <w:rFonts w:eastAsia="Times New Roman"/>
        </w:rPr>
      </w:pPr>
    </w:p>
    <w:sectPr w:rsidR="00951C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CE6066"/>
    <w:multiLevelType w:val="multilevel"/>
    <w:tmpl w:val="051C4E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B8698E"/>
    <w:rsid w:val="00951C7D"/>
    <w:rsid w:val="00A27DB6"/>
    <w:rsid w:val="00B8698E"/>
    <w:rsid w:val="00D00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5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418</Words>
  <Characters>2387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Инет</dc:creator>
  <cp:keywords/>
  <dc:description/>
  <cp:lastModifiedBy>Инет</cp:lastModifiedBy>
  <cp:revision>3</cp:revision>
  <dcterms:created xsi:type="dcterms:W3CDTF">2012-11-26T08:16:00Z</dcterms:created>
  <dcterms:modified xsi:type="dcterms:W3CDTF">2012-11-26T08:17:00Z</dcterms:modified>
</cp:coreProperties>
</file>