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7DB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№R004062</w:t>
      </w:r>
      <w:r>
        <w:rPr>
          <w:rFonts w:eastAsia="Times New Roman"/>
        </w:rPr>
        <w:br/>
        <w:t>«</w:t>
      </w:r>
      <w:proofErr w:type="spellStart"/>
      <w:r>
        <w:rPr>
          <w:rFonts w:eastAsia="Times New Roman"/>
        </w:rPr>
        <w:t>Высоктотемпературная</w:t>
      </w:r>
      <w:proofErr w:type="spellEnd"/>
      <w:r>
        <w:rPr>
          <w:rFonts w:eastAsia="Times New Roman"/>
        </w:rPr>
        <w:t xml:space="preserve"> печь НТ 64/17»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EE7D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24.07.2012 г.</w:t>
            </w:r>
          </w:p>
        </w:tc>
      </w:tr>
    </w:tbl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R004062.</w:t>
      </w:r>
      <w:r>
        <w:rPr>
          <w:rFonts w:eastAsia="Times New Roman"/>
        </w:rPr>
        <w:br/>
        <w:t>Номер протокола: R004062.</w:t>
      </w:r>
      <w:r>
        <w:rPr>
          <w:rFonts w:eastAsia="Times New Roman"/>
        </w:rPr>
        <w:br/>
        <w:t>Дата протокола: 24.07.2012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</w:t>
      </w:r>
      <w:r>
        <w:rPr>
          <w:rFonts w:eastAsia="Times New Roman"/>
        </w:rPr>
        <w:br/>
        <w:t xml:space="preserve">(620137, г. Екатеринбург, ул. </w:t>
      </w:r>
      <w:proofErr w:type="gramStart"/>
      <w:r>
        <w:rPr>
          <w:rFonts w:eastAsia="Times New Roman"/>
        </w:rPr>
        <w:t>Студенческая</w:t>
      </w:r>
      <w:proofErr w:type="gramEnd"/>
      <w:r>
        <w:rPr>
          <w:rFonts w:eastAsia="Times New Roman"/>
        </w:rPr>
        <w:t xml:space="preserve"> 9). </w:t>
      </w:r>
    </w:p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</w:t>
      </w:r>
      <w:proofErr w:type="spellStart"/>
      <w:r>
        <w:rPr>
          <w:rFonts w:eastAsia="Times New Roman"/>
        </w:rPr>
        <w:t>Высоктотемпературная</w:t>
      </w:r>
      <w:proofErr w:type="spellEnd"/>
      <w:r>
        <w:rPr>
          <w:rFonts w:eastAsia="Times New Roman"/>
        </w:rPr>
        <w:t xml:space="preserve"> печь НТ 64/17. </w:t>
      </w:r>
    </w:p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10.07.2012 </w:t>
      </w:r>
    </w:p>
    <w:p w:rsidR="00000000" w:rsidRDefault="00EE7D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</w:t>
      </w:r>
      <w:r>
        <w:rPr>
          <w:rFonts w:eastAsia="Times New Roman"/>
        </w:rPr>
        <w:t>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EE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EE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EE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00000" w:rsidRDefault="00EE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EE7D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Маслаков Андрей Александрович</w:t>
      </w:r>
    </w:p>
    <w:p w:rsidR="00000000" w:rsidRDefault="00EE7DB8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EE7D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23.07.2012 г., 10:00 поступила 1 (одна) заявка на участие в запросе предложений через са</w:t>
      </w:r>
      <w:r>
        <w:rPr>
          <w:rFonts w:eastAsia="Times New Roman"/>
        </w:rPr>
        <w:t>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86"/>
        <w:gridCol w:w="2046"/>
        <w:gridCol w:w="1725"/>
        <w:gridCol w:w="2339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</w:t>
            </w:r>
            <w:r>
              <w:rPr>
                <w:rFonts w:eastAsia="Times New Roman"/>
                <w:b/>
                <w:bCs/>
              </w:rPr>
              <w:t>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«МИЛЛАБ»</w:t>
            </w:r>
            <w:r>
              <w:rPr>
                <w:rFonts w:eastAsia="Times New Roman"/>
              </w:rPr>
              <w:br/>
              <w:t>ИНН 7715516300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127410,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ул.Инженерная, д.18, корп.1, кв.43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июля 2012 г. 14:24:35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1 825 000.00 </w:t>
            </w:r>
            <w:r>
              <w:rPr>
                <w:rFonts w:eastAsia="Times New Roman"/>
              </w:rPr>
              <w:t>(один миллион восемьсот двадцать пять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</w:t>
      </w:r>
      <w:r>
        <w:rPr>
          <w:rFonts w:eastAsia="Times New Roman"/>
        </w:rPr>
        <w:t xml:space="preserve">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>— единственная поданная заявка на участие</w:t>
      </w:r>
      <w:r>
        <w:rPr>
          <w:rFonts w:eastAsia="Times New Roman"/>
        </w:rPr>
        <w:t xml:space="preserve"> в запросе предложений от Общество с ограниченной ответственностью ООО «МИЛЛАБ» соответствует требованиям, предусмотренным документацией о запросе предложений. </w:t>
      </w:r>
      <w:proofErr w:type="gramEnd"/>
    </w:p>
    <w:p w:rsidR="00000000" w:rsidRPr="0011349F" w:rsidRDefault="00EE7DB8" w:rsidP="001134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11349F">
        <w:rPr>
          <w:rFonts w:eastAsia="Times New Roman"/>
        </w:rPr>
        <w:t>В соответствии с Единым отраслевым стандартом закупок Госкорп</w:t>
      </w:r>
      <w:r w:rsidR="0011349F" w:rsidRPr="0011349F">
        <w:rPr>
          <w:rFonts w:eastAsia="Times New Roman"/>
        </w:rPr>
        <w:t>орации «Росатом» Заказчик принял решение</w:t>
      </w:r>
      <w:r w:rsidRPr="0011349F">
        <w:rPr>
          <w:rFonts w:eastAsia="Times New Roman"/>
        </w:rPr>
        <w:t>:</w:t>
      </w:r>
      <w:r w:rsidRPr="0011349F">
        <w:rPr>
          <w:rFonts w:eastAsia="Times New Roman"/>
        </w:rPr>
        <w:br/>
        <w:t>— заключить договор с Общество с ограниченной ответственностью ООО «МИЛЛАБ»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</w:t>
      </w:r>
      <w:r w:rsidRPr="0011349F">
        <w:rPr>
          <w:rFonts w:eastAsia="Times New Roman"/>
        </w:rPr>
        <w:t>иком процедуры закупки, и не превышающей цены, предложенной участником при подаче заявки;</w:t>
      </w:r>
      <w:r w:rsidRPr="0011349F">
        <w:rPr>
          <w:rFonts w:eastAsia="Times New Roman"/>
        </w:rPr>
        <w:br/>
      </w:r>
      <w:r w:rsidRPr="0011349F">
        <w:rPr>
          <w:rFonts w:eastAsia="Times New Roman"/>
        </w:rPr>
        <w:t>Протокол рассмотрения заявок на участие в запросе п</w:t>
      </w:r>
      <w:r w:rsidRPr="0011349F">
        <w:rPr>
          <w:rFonts w:eastAsia="Times New Roman"/>
        </w:rPr>
        <w:t xml:space="preserve">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00000" w:rsidRDefault="00EE7D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EE7D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EE7D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Маслаков Андрей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EE7D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E7DB8" w:rsidRDefault="00EE7DB8">
      <w:pPr>
        <w:rPr>
          <w:rFonts w:eastAsia="Times New Roman"/>
        </w:rPr>
      </w:pPr>
    </w:p>
    <w:sectPr w:rsidR="00EE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C25D7"/>
    <w:multiLevelType w:val="multilevel"/>
    <w:tmpl w:val="5C5CD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11349F"/>
    <w:rsid w:val="0011349F"/>
    <w:rsid w:val="00EE7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516</Words>
  <Characters>2942</Characters>
  <Application>Microsoft Office Word</Application>
  <DocSecurity>0</DocSecurity>
  <Lines>24</Lines>
  <Paragraphs>6</Paragraphs>
  <ScaleCrop>false</ScaleCrop>
  <Company>333</Company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2012-07-24T03:19:00Z</dcterms:created>
  <dcterms:modified xsi:type="dcterms:W3CDTF">2012-07-24T03:19:00Z</dcterms:modified>
</cp:coreProperties>
</file>