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2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02"/>
        <w:gridCol w:w="2105"/>
        <w:gridCol w:w="3686"/>
        <w:gridCol w:w="2127"/>
      </w:tblGrid>
      <w:tr w:rsidR="00A33CDC" w:rsidRPr="00A33CDC" w:rsidTr="00D43FBC">
        <w:trPr>
          <w:trHeight w:val="1338"/>
        </w:trPr>
        <w:tc>
          <w:tcPr>
            <w:tcW w:w="8820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A33CDC" w:rsidRPr="00A33CDC" w:rsidRDefault="00A33CDC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3C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РАЗЪЯСНЕНИЯ</w:t>
            </w:r>
          </w:p>
          <w:p w:rsidR="00A33CDC" w:rsidRPr="00A33CDC" w:rsidRDefault="00A33CDC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33C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конкурсной документации № 201.05-08/19эа/15.</w:t>
            </w:r>
          </w:p>
          <w:p w:rsidR="00A33CDC" w:rsidRPr="00A33CDC" w:rsidRDefault="00A33CDC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В ответ на Ваш запрос №198/1-АКД от  26.11.2015г.   разъясняем: </w:t>
            </w:r>
          </w:p>
        </w:tc>
      </w:tr>
      <w:tr w:rsidR="00A33CDC" w:rsidRPr="00A33CDC" w:rsidTr="007013A6">
        <w:trPr>
          <w:trHeight w:val="871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DC" w:rsidRPr="00A33CDC" w:rsidRDefault="00A33CDC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Раздел документации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DC" w:rsidRPr="00A33CDC" w:rsidRDefault="00A33CDC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Ссылка на пункт Раздела документации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DC" w:rsidRPr="00A33CDC" w:rsidRDefault="00A33CDC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Содержание запроса на разъяснение положений документации об аукционе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CDC" w:rsidRPr="00A33CDC" w:rsidRDefault="00A33CDC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Разъяснения</w:t>
            </w:r>
          </w:p>
        </w:tc>
      </w:tr>
      <w:tr w:rsidR="007013A6" w:rsidRPr="00A33CDC" w:rsidTr="007013A6">
        <w:trPr>
          <w:trHeight w:val="1538"/>
        </w:trPr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Техническое задание Лот 1</w:t>
            </w:r>
          </w:p>
        </w:tc>
        <w:tc>
          <w:tcPr>
            <w:tcW w:w="210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13A6" w:rsidRPr="007013A6" w:rsidRDefault="007013A6" w:rsidP="007013A6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91" w:firstLine="0"/>
              <w:rPr>
                <w:rFonts w:ascii="Times New Roman" w:hAnsi="Times New Roman" w:cs="Times New Roman"/>
                <w:color w:val="000000"/>
              </w:rPr>
            </w:pPr>
            <w:r w:rsidRPr="007013A6">
              <w:rPr>
                <w:rFonts w:ascii="Times New Roman" w:hAnsi="Times New Roman" w:cs="Times New Roman"/>
                <w:color w:val="000000"/>
              </w:rPr>
              <w:t>Наименование и объем выполняемых работ (п</w:t>
            </w:r>
            <w:proofErr w:type="gramStart"/>
            <w:r w:rsidRPr="007013A6">
              <w:rPr>
                <w:rFonts w:ascii="Times New Roman" w:hAnsi="Times New Roman" w:cs="Times New Roman"/>
                <w:color w:val="000000"/>
              </w:rPr>
              <w:t>.п</w:t>
            </w:r>
            <w:proofErr w:type="gramEnd"/>
            <w:r w:rsidRPr="007013A6">
              <w:rPr>
                <w:rFonts w:ascii="Times New Roman" w:hAnsi="Times New Roman" w:cs="Times New Roman"/>
                <w:color w:val="000000"/>
              </w:rPr>
              <w:t>8)</w:t>
            </w:r>
          </w:p>
          <w:p w:rsidR="007013A6" w:rsidRPr="007013A6" w:rsidRDefault="007013A6" w:rsidP="007013A6">
            <w:pPr>
              <w:pStyle w:val="a3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2. Требования к материалам, используемым при выполнении работ (п.п.7)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13A6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Для выполнения работ Заказчиком требуется краска «ТЕКС» Основа - акриловая, Тип - для наружных работ, Марка - ВД-АК-101. После обращения к производителю было выяснено, что данная модель снята с производства.</w:t>
            </w:r>
          </w:p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33CDC">
              <w:rPr>
                <w:rFonts w:ascii="Times New Roman" w:hAnsi="Times New Roman" w:cs="Times New Roman"/>
                <w:color w:val="000000"/>
              </w:rPr>
              <w:t>Т.к. документацией не предусмотрены эквиваленты и невозможна замена требуемых материалов, просьба внести изменения в документацию в части указания производителя/торговой марки и модели, либо указания на возможност</w:t>
            </w:r>
            <w:r>
              <w:rPr>
                <w:rFonts w:ascii="Times New Roman" w:hAnsi="Times New Roman" w:cs="Times New Roman"/>
                <w:color w:val="000000"/>
              </w:rPr>
              <w:t>ь замены требуемого материала н</w:t>
            </w:r>
            <w:r w:rsidRPr="00A33CDC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а</w:t>
            </w:r>
            <w:r w:rsidRPr="00A33CDC">
              <w:rPr>
                <w:rFonts w:ascii="Times New Roman" w:hAnsi="Times New Roman" w:cs="Times New Roman"/>
                <w:color w:val="000000"/>
              </w:rPr>
              <w:t>налогичный</w:t>
            </w:r>
            <w:proofErr w:type="gramEnd"/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13A6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013A6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013A6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A33CDC">
              <w:rPr>
                <w:rFonts w:ascii="Times New Roman" w:hAnsi="Times New Roman" w:cs="Times New Roman"/>
                <w:color w:val="000000"/>
              </w:rPr>
              <w:t>Требуется краска «ТЕКС» Основа - акриловая, Тип - для наружных работ, Марка - ВД-АК-101 или эквивалент</w:t>
            </w:r>
            <w:proofErr w:type="gramEnd"/>
          </w:p>
        </w:tc>
      </w:tr>
      <w:tr w:rsidR="007013A6" w:rsidRPr="00A33CDC" w:rsidTr="007013A6">
        <w:trPr>
          <w:trHeight w:val="3440"/>
        </w:trPr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A6" w:rsidRPr="00A33CDC" w:rsidRDefault="007013A6" w:rsidP="00A33C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568EF" w:rsidRDefault="00C568EF"/>
    <w:sectPr w:rsidR="00C568EF" w:rsidSect="00C56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93500"/>
    <w:multiLevelType w:val="hybridMultilevel"/>
    <w:tmpl w:val="4E4AC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3CDC"/>
    <w:rsid w:val="001C61D2"/>
    <w:rsid w:val="00203BEF"/>
    <w:rsid w:val="00217927"/>
    <w:rsid w:val="00254C58"/>
    <w:rsid w:val="00266EAB"/>
    <w:rsid w:val="00290D39"/>
    <w:rsid w:val="003077C6"/>
    <w:rsid w:val="00380590"/>
    <w:rsid w:val="00466BB0"/>
    <w:rsid w:val="004E5E00"/>
    <w:rsid w:val="005014B5"/>
    <w:rsid w:val="005C2606"/>
    <w:rsid w:val="005E5A35"/>
    <w:rsid w:val="006761ED"/>
    <w:rsid w:val="006B0C4B"/>
    <w:rsid w:val="007013A6"/>
    <w:rsid w:val="007236FA"/>
    <w:rsid w:val="00763D00"/>
    <w:rsid w:val="00977A22"/>
    <w:rsid w:val="00A33CDC"/>
    <w:rsid w:val="00A63740"/>
    <w:rsid w:val="00B40307"/>
    <w:rsid w:val="00B73361"/>
    <w:rsid w:val="00BB75BA"/>
    <w:rsid w:val="00BE60F7"/>
    <w:rsid w:val="00BF683A"/>
    <w:rsid w:val="00C128D4"/>
    <w:rsid w:val="00C17E0B"/>
    <w:rsid w:val="00C568EF"/>
    <w:rsid w:val="00CE41CF"/>
    <w:rsid w:val="00CF28A8"/>
    <w:rsid w:val="00D75E35"/>
    <w:rsid w:val="00DC7C93"/>
    <w:rsid w:val="00E933F8"/>
    <w:rsid w:val="00FB2737"/>
    <w:rsid w:val="00FE7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3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840</Characters>
  <Application>Microsoft Office Word</Application>
  <DocSecurity>0</DocSecurity>
  <Lines>7</Lines>
  <Paragraphs>1</Paragraphs>
  <ScaleCrop>false</ScaleCrop>
  <Company>Южный Федеральный Университет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kypotapova</dc:creator>
  <cp:keywords/>
  <dc:description/>
  <cp:lastModifiedBy>kypotapova</cp:lastModifiedBy>
  <cp:revision>3</cp:revision>
  <dcterms:created xsi:type="dcterms:W3CDTF">2015-11-30T13:41:00Z</dcterms:created>
  <dcterms:modified xsi:type="dcterms:W3CDTF">2015-11-30T13:46:00Z</dcterms:modified>
</cp:coreProperties>
</file>