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26"/>
        <w:gridCol w:w="2628"/>
        <w:gridCol w:w="2268"/>
        <w:gridCol w:w="336"/>
        <w:gridCol w:w="4058"/>
      </w:tblGrid>
      <w:tr w:rsidR="003D3ED0" w:rsidRPr="00927F0B" w:rsidTr="00BF1B14">
        <w:trPr>
          <w:trHeight w:val="566"/>
          <w:jc w:val="center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1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Опросный лист </w:t>
            </w:r>
            <w:r w:rsidRPr="00927F0B">
              <w:rPr>
                <w:sz w:val="18"/>
                <w:szCs w:val="18"/>
                <w:u w:val="single"/>
              </w:rPr>
              <w:t>№</w:t>
            </w:r>
            <w:r w:rsidR="00927F0B" w:rsidRPr="00927F0B">
              <w:rPr>
                <w:sz w:val="18"/>
                <w:szCs w:val="18"/>
                <w:u w:val="single"/>
              </w:rPr>
              <w:t xml:space="preserve"> 30/37/4-53-11-ТХ</w:t>
            </w:r>
            <w:proofErr w:type="gramStart"/>
            <w:r w:rsidR="00927F0B" w:rsidRPr="00927F0B">
              <w:rPr>
                <w:sz w:val="18"/>
                <w:szCs w:val="18"/>
                <w:u w:val="single"/>
              </w:rPr>
              <w:t>.О</w:t>
            </w:r>
            <w:proofErr w:type="gramEnd"/>
            <w:r w:rsidR="00927F0B" w:rsidRPr="00927F0B">
              <w:rPr>
                <w:sz w:val="18"/>
                <w:szCs w:val="18"/>
                <w:u w:val="single"/>
              </w:rPr>
              <w:t>Л22  ИММ-57-2,5-У</w:t>
            </w:r>
          </w:p>
          <w:p w:rsidR="003D3ED0" w:rsidRPr="00927F0B" w:rsidRDefault="009A3A16">
            <w:pPr>
              <w:pStyle w:val="20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right="560"/>
              <w:jc w:val="righ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 изолирующие монолитные муфты (вставки) для катодной защиты стальных трубопроводов</w:t>
            </w:r>
          </w:p>
        </w:tc>
      </w:tr>
      <w:tr w:rsidR="003D3ED0" w:rsidRPr="00927F0B" w:rsidTr="00BF1B14">
        <w:trPr>
          <w:trHeight w:val="240"/>
          <w:jc w:val="center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Общие положения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Поставщик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ЗАО "Трубопроводные системы и технологии"</w:t>
            </w:r>
          </w:p>
        </w:tc>
      </w:tr>
      <w:tr w:rsidR="003D3ED0" w:rsidRPr="00927F0B" w:rsidTr="00BF1B14">
        <w:trPr>
          <w:trHeight w:val="254"/>
          <w:jc w:val="center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Изготовитель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  <w:lang w:val="en-US"/>
              </w:rPr>
              <w:t>NUO</w:t>
            </w:r>
            <w:r w:rsidRPr="00927F0B">
              <w:rPr>
                <w:sz w:val="18"/>
                <w:szCs w:val="18"/>
              </w:rPr>
              <w:t>V</w:t>
            </w:r>
            <w:r w:rsidRPr="00927F0B">
              <w:rPr>
                <w:sz w:val="18"/>
                <w:szCs w:val="18"/>
                <w:lang w:val="en-US"/>
              </w:rPr>
              <w:t>AGIUNGAS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s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r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l</w:t>
            </w:r>
            <w:r w:rsidRPr="00927F0B">
              <w:rPr>
                <w:sz w:val="18"/>
                <w:szCs w:val="18"/>
              </w:rPr>
              <w:t>. (Италия)</w:t>
            </w:r>
          </w:p>
        </w:tc>
      </w:tr>
      <w:tr w:rsidR="003D3ED0" w:rsidRPr="00927F0B" w:rsidTr="00BF1B14">
        <w:trPr>
          <w:trHeight w:val="250"/>
          <w:jc w:val="center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Наименование проекта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Реконструкция ГРС </w:t>
            </w:r>
            <w:proofErr w:type="spell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.С</w:t>
            </w:r>
            <w:proofErr w:type="gramEnd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аров</w:t>
            </w:r>
            <w:proofErr w:type="spellEnd"/>
          </w:p>
        </w:tc>
      </w:tr>
      <w:tr w:rsidR="003D3ED0" w:rsidRPr="00927F0B" w:rsidTr="00BF1B14">
        <w:trPr>
          <w:trHeight w:val="269"/>
          <w:jc w:val="center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Описание места установки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ГРС</w:t>
            </w:r>
          </w:p>
        </w:tc>
      </w:tr>
      <w:tr w:rsidR="003D3ED0" w:rsidRPr="00927F0B" w:rsidTr="00BF1B14">
        <w:trPr>
          <w:trHeight w:val="245"/>
          <w:jc w:val="center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Расчетные данные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Наружный диаметр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57</w:t>
            </w:r>
          </w:p>
        </w:tc>
      </w:tr>
      <w:tr w:rsidR="003D3ED0" w:rsidRPr="00927F0B" w:rsidTr="00BF1B14">
        <w:trPr>
          <w:trHeight w:val="25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Толщина стенки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4</w:t>
            </w:r>
          </w:p>
        </w:tc>
      </w:tr>
      <w:tr w:rsidR="003D3ED0" w:rsidRPr="00927F0B" w:rsidTr="00BF1B14">
        <w:trPr>
          <w:trHeight w:val="25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Материал примыкающего трубопровода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Ст. 20</w:t>
            </w:r>
          </w:p>
        </w:tc>
      </w:tr>
      <w:tr w:rsidR="003D3ED0" w:rsidRPr="00927F0B" w:rsidTr="00BF1B14">
        <w:trPr>
          <w:trHeight w:val="259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Рабочее давление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2,5</w:t>
            </w:r>
          </w:p>
        </w:tc>
      </w:tr>
      <w:tr w:rsidR="003D3ED0" w:rsidRPr="00927F0B" w:rsidTr="00BF1B14">
        <w:trPr>
          <w:trHeight w:val="302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Климатическое исполнение (нужное отметить)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7F0B">
              <w:rPr>
                <w:rFonts w:ascii="Times New Roman" w:hAnsi="Times New Roman" w:cs="Times New Roman"/>
                <w:b/>
                <w:sz w:val="28"/>
                <w:szCs w:val="18"/>
              </w:rPr>
              <w:t>Х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"У1" от -40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3D3ED0" w:rsidRPr="00927F0B" w:rsidTr="00BF1B14">
        <w:trPr>
          <w:trHeight w:val="331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"ХЛ1" от -60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3D3ED0" w:rsidRPr="00927F0B" w:rsidTr="00BF1B14">
        <w:trPr>
          <w:trHeight w:val="259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Транспортируемая среда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Природный газ</w:t>
            </w:r>
          </w:p>
        </w:tc>
      </w:tr>
      <w:tr w:rsidR="003D3ED0" w:rsidRPr="00927F0B" w:rsidTr="00BF1B14">
        <w:trPr>
          <w:trHeight w:val="254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Место установки (</w:t>
            </w:r>
            <w:proofErr w:type="spellStart"/>
            <w:r w:rsidRPr="00927F0B">
              <w:rPr>
                <w:sz w:val="18"/>
                <w:szCs w:val="18"/>
              </w:rPr>
              <w:t>надземно</w:t>
            </w:r>
            <w:proofErr w:type="spellEnd"/>
            <w:r w:rsidRPr="00927F0B">
              <w:rPr>
                <w:sz w:val="18"/>
                <w:szCs w:val="18"/>
              </w:rPr>
              <w:t xml:space="preserve"> или подземно)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Надземное</w:t>
            </w:r>
          </w:p>
        </w:tc>
      </w:tr>
      <w:tr w:rsidR="003D3ED0" w:rsidRPr="00927F0B" w:rsidTr="00BF1B14">
        <w:trPr>
          <w:trHeight w:val="264"/>
          <w:jc w:val="center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Количество, шт.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1 (одна)</w:t>
            </w:r>
          </w:p>
        </w:tc>
      </w:tr>
      <w:tr w:rsidR="003D3ED0" w:rsidRPr="00927F0B" w:rsidTr="00BF1B14">
        <w:trPr>
          <w:trHeight w:val="624"/>
          <w:jc w:val="center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Прочее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Наружное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199" w:lineRule="exact"/>
              <w:jc w:val="both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полиуретановое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PROTEGOL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UR</w:t>
            </w:r>
            <w:r w:rsidRPr="00927F0B">
              <w:rPr>
                <w:sz w:val="18"/>
                <w:szCs w:val="18"/>
              </w:rPr>
              <w:t>-</w:t>
            </w:r>
            <w:r w:rsidRPr="00927F0B">
              <w:rPr>
                <w:sz w:val="18"/>
                <w:szCs w:val="18"/>
                <w:lang w:val="en-US"/>
              </w:rPr>
              <w:t>Coating</w:t>
            </w:r>
            <w:r w:rsidRPr="00927F0B">
              <w:rPr>
                <w:rStyle w:val="395pt"/>
                <w:sz w:val="18"/>
                <w:szCs w:val="18"/>
              </w:rPr>
              <w:t xml:space="preserve"> 32-55Н</w:t>
            </w:r>
            <w:r w:rsidRPr="00927F0B">
              <w:rPr>
                <w:sz w:val="18"/>
                <w:szCs w:val="18"/>
              </w:rPr>
              <w:t xml:space="preserve"> тол</w:t>
            </w:r>
            <w:r w:rsidRPr="00927F0B">
              <w:rPr>
                <w:sz w:val="18"/>
                <w:szCs w:val="18"/>
              </w:rPr>
              <w:softHyphen/>
              <w:t>щиной: не менее</w:t>
            </w:r>
            <w:r w:rsidRPr="00927F0B">
              <w:rPr>
                <w:rStyle w:val="395pt"/>
                <w:sz w:val="18"/>
                <w:szCs w:val="18"/>
              </w:rPr>
              <w:t xml:space="preserve"> 2000</w:t>
            </w:r>
            <w:r w:rsidRPr="00927F0B">
              <w:rPr>
                <w:sz w:val="18"/>
                <w:szCs w:val="18"/>
              </w:rPr>
              <w:t xml:space="preserve"> мкм для подземного исполне</w:t>
            </w:r>
            <w:r w:rsidRPr="00927F0B">
              <w:rPr>
                <w:sz w:val="18"/>
                <w:szCs w:val="18"/>
              </w:rPr>
              <w:softHyphen/>
              <w:t>ния; не менее</w:t>
            </w:r>
            <w:r w:rsidRPr="00927F0B">
              <w:rPr>
                <w:rStyle w:val="395pt"/>
                <w:sz w:val="18"/>
                <w:szCs w:val="18"/>
              </w:rPr>
              <w:t xml:space="preserve"> 600</w:t>
            </w:r>
            <w:r w:rsidRPr="00927F0B">
              <w:rPr>
                <w:sz w:val="18"/>
                <w:szCs w:val="18"/>
              </w:rPr>
              <w:t xml:space="preserve"> мкм для надземного исполнения</w:t>
            </w:r>
          </w:p>
        </w:tc>
      </w:tr>
      <w:tr w:rsidR="003D3ED0" w:rsidRPr="00927F0B" w:rsidTr="00BF1B14">
        <w:trPr>
          <w:trHeight w:val="23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Внутреннее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эпоксидное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proofErr w:type="spellStart"/>
            <w:r w:rsidRPr="00927F0B">
              <w:rPr>
                <w:sz w:val="18"/>
                <w:szCs w:val="18"/>
                <w:lang w:val="en-US"/>
              </w:rPr>
              <w:t>Copon</w:t>
            </w:r>
            <w:proofErr w:type="spellEnd"/>
            <w:r w:rsidRPr="00927F0B">
              <w:rPr>
                <w:sz w:val="18"/>
                <w:szCs w:val="18"/>
              </w:rPr>
              <w:t xml:space="preserve"> ЕР2306, толщиной не менее 50 мкм</w:t>
            </w:r>
          </w:p>
        </w:tc>
      </w:tr>
      <w:tr w:rsidR="003D3ED0" w:rsidRPr="00927F0B" w:rsidTr="00BF1B14">
        <w:trPr>
          <w:trHeight w:val="23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Разделка сварных кромок концевых патрубков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СТО Газпром 2-2.2-136-2007</w:t>
            </w:r>
          </w:p>
        </w:tc>
      </w:tr>
      <w:tr w:rsidR="003D3ED0" w:rsidRPr="00927F0B" w:rsidTr="00BF1B14">
        <w:trPr>
          <w:trHeight w:val="254"/>
          <w:jc w:val="center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Срок службы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35 лет</w:t>
            </w:r>
          </w:p>
        </w:tc>
      </w:tr>
      <w:tr w:rsidR="003D3ED0" w:rsidRPr="00927F0B" w:rsidTr="00BF1B14">
        <w:trPr>
          <w:trHeight w:val="1944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02" w:lineRule="exact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Допустимые эксплуатационные нагрузки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Классификация вставки (муфты) электроизолирующей по допустимым механическим нагрузкам (п.6.3.1. и п.6.3.2.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proofErr w:type="gramStart"/>
            <w:r w:rsidRPr="00927F0B">
              <w:rPr>
                <w:sz w:val="18"/>
                <w:szCs w:val="18"/>
              </w:rPr>
              <w:t>Временных технических требований ОАО "Газ</w:t>
            </w:r>
            <w:r w:rsidRPr="00927F0B">
              <w:rPr>
                <w:sz w:val="18"/>
                <w:szCs w:val="18"/>
              </w:rPr>
              <w:softHyphen/>
              <w:t>пром" к вставкам (муфтам) электроизолирующим, утв. 28.04.2010г.) (нужное отметить)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27F0B" w:rsidP="00927F0B">
            <w:pPr>
              <w:pStyle w:val="1"/>
              <w:framePr w:wrap="notBeside" w:vAnchor="text" w:hAnchor="text" w:xAlign="center" w:y="1"/>
              <w:shd w:val="clear" w:color="auto" w:fill="auto"/>
              <w:spacing w:after="60" w:line="226" w:lineRule="exact"/>
              <w:ind w:left="100"/>
              <w:rPr>
                <w:sz w:val="18"/>
                <w:szCs w:val="18"/>
              </w:rPr>
            </w:pPr>
            <w:r w:rsidRPr="00927F0B">
              <w:rPr>
                <w:b/>
                <w:sz w:val="28"/>
                <w:szCs w:val="18"/>
              </w:rPr>
              <w:t>Х</w:t>
            </w:r>
            <w:r w:rsidR="009A3A16" w:rsidRPr="00927F0B">
              <w:rPr>
                <w:sz w:val="18"/>
                <w:szCs w:val="18"/>
              </w:rPr>
              <w:t xml:space="preserve"> </w:t>
            </w:r>
            <w:r w:rsidR="009A3A16"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="009A3A16" w:rsidRPr="00927F0B">
              <w:rPr>
                <w:sz w:val="18"/>
                <w:szCs w:val="18"/>
                <w:u w:val="single"/>
              </w:rPr>
              <w:t xml:space="preserve"> А</w:t>
            </w:r>
            <w:proofErr w:type="gramEnd"/>
            <w:r w:rsidR="009A3A16" w:rsidRPr="00927F0B">
              <w:rPr>
                <w:sz w:val="18"/>
                <w:szCs w:val="18"/>
              </w:rPr>
              <w:t xml:space="preserve"> - для вставок (муфт) </w:t>
            </w:r>
            <w:proofErr w:type="spellStart"/>
            <w:r w:rsidR="009A3A16" w:rsidRPr="00927F0B">
              <w:rPr>
                <w:sz w:val="18"/>
                <w:szCs w:val="18"/>
              </w:rPr>
              <w:t>электро-изолирующих</w:t>
            </w:r>
            <w:proofErr w:type="spellEnd"/>
            <w:r w:rsidR="009A3A16" w:rsidRPr="00927F0B">
              <w:rPr>
                <w:sz w:val="18"/>
                <w:szCs w:val="18"/>
              </w:rPr>
              <w:t>, выдерживающих повышен</w:t>
            </w:r>
            <w:r w:rsidR="009A3A16" w:rsidRPr="00927F0B">
              <w:rPr>
                <w:sz w:val="18"/>
                <w:szCs w:val="18"/>
              </w:rPr>
              <w:softHyphen/>
              <w:t>ные механические нагрузки.</w:t>
            </w:r>
          </w:p>
          <w:p w:rsidR="003D3ED0" w:rsidRPr="00927F0B" w:rsidRDefault="00927F0B" w:rsidP="00927F0B">
            <w:pPr>
              <w:pStyle w:val="1"/>
              <w:framePr w:wrap="notBeside" w:vAnchor="text" w:hAnchor="text" w:xAlign="center" w:y="1"/>
              <w:shd w:val="clear" w:color="auto" w:fill="auto"/>
              <w:spacing w:before="60" w:after="60" w:line="226" w:lineRule="exact"/>
              <w:rPr>
                <w:sz w:val="18"/>
                <w:szCs w:val="18"/>
              </w:rPr>
            </w:pPr>
            <w:r>
              <w:rPr>
                <w:rStyle w:val="Impact10pt"/>
              </w:rPr>
              <w:t xml:space="preserve">           </w:t>
            </w:r>
            <w:r w:rsidRPr="00927F0B">
              <w:rPr>
                <w:rStyle w:val="Impact10pt"/>
                <w:u w:val="single"/>
              </w:rPr>
              <w:t xml:space="preserve"> </w:t>
            </w:r>
            <w:r w:rsidR="009A3A16"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="009A3A16" w:rsidRPr="00927F0B">
              <w:rPr>
                <w:sz w:val="18"/>
                <w:szCs w:val="18"/>
                <w:u w:val="single"/>
              </w:rPr>
              <w:t xml:space="preserve"> Б</w:t>
            </w:r>
            <w:proofErr w:type="gramEnd"/>
            <w:r w:rsidR="009A3A16" w:rsidRPr="00927F0B">
              <w:rPr>
                <w:sz w:val="18"/>
                <w:szCs w:val="18"/>
              </w:rPr>
              <w:t xml:space="preserve"> - для вставок (муфт) с ограниченными механическими нагрузками.</w:t>
            </w:r>
          </w:p>
          <w:p w:rsidR="003D3ED0" w:rsidRPr="00927F0B" w:rsidRDefault="009A3A16">
            <w:pPr>
              <w:pStyle w:val="40"/>
              <w:framePr w:wrap="notBeside" w:vAnchor="text" w:hAnchor="text" w:xAlign="center" w:y="1"/>
              <w:shd w:val="clear" w:color="auto" w:fill="auto"/>
              <w:spacing w:before="60"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Примечание. Допускается применение вставок (муфт) электроизолирующих категории</w:t>
            </w:r>
            <w:proofErr w:type="gramStart"/>
            <w:r w:rsidRPr="00927F0B">
              <w:rPr>
                <w:sz w:val="18"/>
                <w:szCs w:val="18"/>
              </w:rPr>
              <w:t xml:space="preserve"> А</w:t>
            </w:r>
            <w:proofErr w:type="gramEnd"/>
            <w:r w:rsidRPr="00927F0B">
              <w:rPr>
                <w:sz w:val="18"/>
                <w:szCs w:val="18"/>
              </w:rPr>
              <w:t xml:space="preserve"> взамен вставок категории Б.</w:t>
            </w:r>
          </w:p>
        </w:tc>
      </w:tr>
      <w:tr w:rsidR="003D3ED0" w:rsidRPr="00927F0B" w:rsidTr="00BF1B14">
        <w:trPr>
          <w:trHeight w:val="245"/>
          <w:jc w:val="center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04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Виды испытаний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Неразрушающий контроль сварных соединений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3D3ED0" w:rsidRPr="00927F0B" w:rsidTr="00BF1B14">
        <w:trPr>
          <w:trHeight w:val="48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8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гидравлическим давлением на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1,5 расчетного давления в течение 60 мин. (100%)</w:t>
            </w:r>
          </w:p>
        </w:tc>
      </w:tr>
      <w:tr w:rsidR="003D3ED0" w:rsidRPr="00927F0B" w:rsidTr="00BF1B14">
        <w:trPr>
          <w:trHeight w:val="475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Гидравлическое испытание на циклическую усталость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40 циклов давлением от 10 кгс\см</w:t>
            </w:r>
            <w:proofErr w:type="gramStart"/>
            <w:r w:rsidRPr="00927F0B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927F0B">
              <w:rPr>
                <w:sz w:val="18"/>
                <w:szCs w:val="18"/>
              </w:rPr>
              <w:t xml:space="preserve"> до 85% от давления гидростатического испытания (100 %)</w:t>
            </w:r>
          </w:p>
        </w:tc>
      </w:tr>
      <w:tr w:rsidR="003D3ED0" w:rsidRPr="00927F0B" w:rsidTr="00BF1B14">
        <w:trPr>
          <w:trHeight w:val="701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Проверка электрического сопротивления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3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 напряжении 500/1000</w:t>
            </w:r>
            <w:proofErr w:type="gramStart"/>
            <w:r w:rsidRPr="00927F0B">
              <w:rPr>
                <w:sz w:val="18"/>
                <w:szCs w:val="18"/>
              </w:rPr>
              <w:t xml:space="preserve"> В</w:t>
            </w:r>
            <w:proofErr w:type="gramEnd"/>
            <w:r w:rsidRPr="00927F0B">
              <w:rPr>
                <w:sz w:val="18"/>
                <w:szCs w:val="18"/>
              </w:rPr>
              <w:t xml:space="preserve"> постоянного тока на сухом воздухе электрическое сопротивление не менее 5 МОм (100%)</w:t>
            </w:r>
          </w:p>
        </w:tc>
      </w:tr>
      <w:tr w:rsidR="003D3ED0" w:rsidRPr="00927F0B" w:rsidTr="00BF1B14">
        <w:trPr>
          <w:trHeight w:val="470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на электрическую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напряжением 5 кВ переменного тока в течение 1 мин. (100%)</w:t>
            </w:r>
          </w:p>
        </w:tc>
      </w:tr>
      <w:tr w:rsidR="003D3ED0" w:rsidRPr="00927F0B" w:rsidTr="00BF1B14">
        <w:trPr>
          <w:trHeight w:val="485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пневматическим давлением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0,6±0,2 МПа в течение 30 мин. (100%)</w:t>
            </w:r>
          </w:p>
        </w:tc>
      </w:tr>
      <w:tr w:rsidR="003D3ED0" w:rsidRPr="00927F0B" w:rsidTr="00BF1B14">
        <w:trPr>
          <w:trHeight w:val="490"/>
          <w:jc w:val="center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30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Проверка толщины и диэлектрической </w:t>
            </w:r>
            <w:proofErr w:type="spellStart"/>
            <w:r w:rsidRPr="00927F0B">
              <w:rPr>
                <w:sz w:val="18"/>
                <w:szCs w:val="18"/>
              </w:rPr>
              <w:t>сплошности</w:t>
            </w:r>
            <w:proofErr w:type="spellEnd"/>
            <w:r w:rsidRPr="00927F0B">
              <w:rPr>
                <w:sz w:val="18"/>
                <w:szCs w:val="18"/>
              </w:rPr>
              <w:t xml:space="preserve"> за</w:t>
            </w:r>
            <w:r w:rsidRPr="00927F0B">
              <w:rPr>
                <w:sz w:val="18"/>
                <w:szCs w:val="18"/>
              </w:rPr>
              <w:softHyphen/>
              <w:t>щитного покрытия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3D3ED0" w:rsidRPr="00927F0B" w:rsidTr="00BF1B14">
        <w:trPr>
          <w:trHeight w:val="245"/>
          <w:jc w:val="center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Дополнительно</w:t>
            </w:r>
          </w:p>
          <w:p w:rsidR="003D3ED0" w:rsidRPr="00927F0B" w:rsidRDefault="009A3A16">
            <w:pPr>
              <w:pStyle w:val="30"/>
              <w:framePr w:wrap="notBeside" w:vAnchor="text" w:hAnchor="text" w:xAlign="center" w:y="1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(в стоимость муфты не входит)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proofErr w:type="spellStart"/>
            <w:r w:rsidRPr="00927F0B">
              <w:rPr>
                <w:sz w:val="18"/>
                <w:szCs w:val="18"/>
              </w:rPr>
              <w:t>Электроискроразрядник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927F0B">
              <w:rPr>
                <w:b/>
                <w:sz w:val="20"/>
                <w:szCs w:val="18"/>
              </w:rPr>
              <w:t xml:space="preserve">да </w:t>
            </w:r>
          </w:p>
        </w:tc>
      </w:tr>
      <w:tr w:rsidR="003D3ED0" w:rsidRPr="00927F0B" w:rsidTr="00BF1B14">
        <w:trPr>
          <w:trHeight w:val="475"/>
          <w:jc w:val="center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927F0B">
              <w:rPr>
                <w:b/>
                <w:sz w:val="22"/>
                <w:szCs w:val="18"/>
              </w:rPr>
              <w:t xml:space="preserve"> нет</w:t>
            </w:r>
          </w:p>
        </w:tc>
      </w:tr>
      <w:tr w:rsidR="003D3ED0" w:rsidRPr="00927F0B" w:rsidTr="00BF1B14">
        <w:trPr>
          <w:trHeight w:val="931"/>
          <w:jc w:val="center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3D3ED0" w:rsidRPr="00927F0B" w:rsidRDefault="003D3ED0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17-БС</w:t>
            </w:r>
            <w:proofErr w:type="gramStart"/>
            <w:r w:rsidRPr="00927F0B">
              <w:rPr>
                <w:sz w:val="18"/>
                <w:szCs w:val="18"/>
              </w:rPr>
              <w:t>З(</w:t>
            </w:r>
            <w:proofErr w:type="gramEnd"/>
            <w:r w:rsidRPr="00927F0B">
              <w:rPr>
                <w:sz w:val="18"/>
                <w:szCs w:val="18"/>
              </w:rPr>
              <w:t>Р) 1/25 совмещенный с блоком совместной защиты (реостатным) в комплекте с двумя электродами сравнения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0B" w:rsidRDefault="00927F0B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 w:rsidRPr="00927F0B">
              <w:rPr>
                <w:b/>
                <w:sz w:val="20"/>
                <w:szCs w:val="18"/>
              </w:rPr>
              <w:t>Д</w:t>
            </w:r>
            <w:r>
              <w:rPr>
                <w:b/>
                <w:sz w:val="20"/>
                <w:szCs w:val="18"/>
              </w:rPr>
              <w:t>А</w:t>
            </w:r>
            <w:proofErr w:type="gramStart"/>
            <w:r>
              <w:rPr>
                <w:b/>
                <w:sz w:val="20"/>
                <w:szCs w:val="18"/>
              </w:rPr>
              <w:t xml:space="preserve">  П</w:t>
            </w:r>
            <w:proofErr w:type="gramEnd"/>
            <w:r>
              <w:rPr>
                <w:b/>
                <w:sz w:val="20"/>
                <w:szCs w:val="18"/>
              </w:rPr>
              <w:t xml:space="preserve">рименить в комплекте КИП </w:t>
            </w:r>
          </w:p>
          <w:p w:rsidR="003D3ED0" w:rsidRDefault="00927F0B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типа КИП-ТСТ</w:t>
            </w:r>
            <w:r w:rsidR="00BF1B14">
              <w:rPr>
                <w:b/>
                <w:sz w:val="20"/>
                <w:szCs w:val="18"/>
              </w:rPr>
              <w:t>-6-2-1,5/0.7-С-Сх17</w:t>
            </w:r>
          </w:p>
          <w:p w:rsidR="00BF1B14" w:rsidRPr="00BF1B14" w:rsidRDefault="00BF1B1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20"/>
                <w:szCs w:val="18"/>
              </w:rPr>
              <w:t>Бр-БС</w:t>
            </w:r>
            <w:proofErr w:type="gramStart"/>
            <w:r>
              <w:rPr>
                <w:b/>
                <w:sz w:val="20"/>
                <w:szCs w:val="18"/>
              </w:rPr>
              <w:t>З</w:t>
            </w:r>
            <w:proofErr w:type="spellEnd"/>
            <w:r>
              <w:rPr>
                <w:b/>
                <w:sz w:val="20"/>
                <w:szCs w:val="18"/>
              </w:rPr>
              <w:t>(</w:t>
            </w:r>
            <w:proofErr w:type="gramEnd"/>
            <w:r>
              <w:rPr>
                <w:b/>
                <w:sz w:val="20"/>
                <w:szCs w:val="18"/>
              </w:rPr>
              <w:t>Р)1/25</w:t>
            </w:r>
          </w:p>
        </w:tc>
      </w:tr>
      <w:tr w:rsidR="003D3ED0" w:rsidRPr="00927F0B" w:rsidTr="00BF1B14">
        <w:trPr>
          <w:trHeight w:val="254"/>
          <w:jc w:val="center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5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Данные отправителя опросного листа</w:t>
            </w:r>
          </w:p>
        </w:tc>
      </w:tr>
      <w:tr w:rsidR="003D3ED0" w:rsidRPr="00927F0B" w:rsidTr="00BF1B14">
        <w:trPr>
          <w:trHeight w:val="245"/>
          <w:jc w:val="center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BF1B14" w:rsidRDefault="00BF1B14" w:rsidP="00BF1B1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Название организац</w:t>
            </w:r>
            <w:r w:rsidRPr="00927F0B">
              <w:rPr>
                <w:sz w:val="18"/>
                <w:szCs w:val="18"/>
              </w:rPr>
              <w:t>ии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BF1B14" w:rsidRDefault="00BF1B14" w:rsidP="00BF1B14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ООО «Газпром </w:t>
            </w:r>
            <w:proofErr w:type="spellStart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газнадзор</w:t>
            </w:r>
            <w:proofErr w:type="spellEnd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«Северное управление Ярославль»</w:t>
            </w:r>
          </w:p>
        </w:tc>
      </w:tr>
      <w:tr w:rsidR="003D3ED0" w:rsidRPr="00927F0B" w:rsidTr="00BF1B14">
        <w:trPr>
          <w:trHeight w:val="235"/>
          <w:jc w:val="center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 w:rsidP="00BF1B1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Контактное лицо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BF1B14" w:rsidRDefault="00BF1B14" w:rsidP="00BF1B14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ГИП, Смирнова Ирина Владимировна</w:t>
            </w:r>
          </w:p>
        </w:tc>
      </w:tr>
      <w:tr w:rsidR="003D3ED0" w:rsidRPr="00927F0B" w:rsidTr="00BF1B14">
        <w:trPr>
          <w:trHeight w:val="230"/>
          <w:jc w:val="center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 w:rsidP="00BF1B1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Контактный телефон/факс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BF1B14" w:rsidRDefault="00BF1B14" w:rsidP="00BF1B14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8-(4852) 72-77-55</w:t>
            </w:r>
          </w:p>
        </w:tc>
      </w:tr>
      <w:tr w:rsidR="003D3ED0" w:rsidRPr="00927F0B" w:rsidTr="00BF1B14">
        <w:trPr>
          <w:trHeight w:val="274"/>
          <w:jc w:val="center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927F0B" w:rsidRDefault="009A3A16" w:rsidP="00BF1B1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Дата составления запроса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ED0" w:rsidRPr="00BF1B14" w:rsidRDefault="00BF1B14" w:rsidP="00BF1B14">
            <w:pPr>
              <w:framePr w:wrap="notBeside" w:vAnchor="text" w:hAnchor="text" w:xAlign="center" w:y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28.09.2011г.</w:t>
            </w:r>
          </w:p>
        </w:tc>
      </w:tr>
    </w:tbl>
    <w:p w:rsidR="003D3ED0" w:rsidRDefault="003D3ED0">
      <w:pPr>
        <w:rPr>
          <w:sz w:val="2"/>
          <w:szCs w:val="2"/>
        </w:rPr>
      </w:pPr>
    </w:p>
    <w:p w:rsidR="005B0D64" w:rsidRDefault="005B0D64">
      <w:pPr>
        <w:rPr>
          <w:sz w:val="2"/>
          <w:szCs w:val="2"/>
        </w:rPr>
      </w:pPr>
    </w:p>
    <w:p w:rsidR="005B0D64" w:rsidRDefault="005B0D64">
      <w:pPr>
        <w:rPr>
          <w:sz w:val="2"/>
          <w:szCs w:val="2"/>
        </w:rPr>
      </w:pPr>
    </w:p>
    <w:p w:rsidR="005B0D64" w:rsidRDefault="005B0D64">
      <w:pPr>
        <w:rPr>
          <w:sz w:val="2"/>
          <w:szCs w:val="2"/>
        </w:rPr>
      </w:pPr>
    </w:p>
    <w:p w:rsidR="005B0D64" w:rsidRDefault="005B0D64">
      <w:pPr>
        <w:rPr>
          <w:sz w:val="2"/>
          <w:szCs w:val="2"/>
        </w:rPr>
      </w:pPr>
    </w:p>
    <w:p w:rsidR="005B0D64" w:rsidRDefault="005B0D64">
      <w:pPr>
        <w:rPr>
          <w:sz w:val="2"/>
          <w:szCs w:val="2"/>
        </w:rPr>
      </w:pPr>
    </w:p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26"/>
        <w:gridCol w:w="2628"/>
        <w:gridCol w:w="2268"/>
        <w:gridCol w:w="336"/>
        <w:gridCol w:w="4058"/>
      </w:tblGrid>
      <w:tr w:rsidR="005B0D64" w:rsidRPr="00927F0B" w:rsidTr="005B0D64">
        <w:trPr>
          <w:trHeight w:val="566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20"/>
              <w:shd w:val="clear" w:color="auto" w:fill="auto"/>
              <w:spacing w:line="240" w:lineRule="auto"/>
              <w:ind w:left="21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Опросный лист </w:t>
            </w:r>
            <w:r w:rsidRPr="00927F0B">
              <w:rPr>
                <w:sz w:val="18"/>
                <w:szCs w:val="18"/>
                <w:u w:val="single"/>
              </w:rPr>
              <w:t>№</w:t>
            </w:r>
            <w:r>
              <w:rPr>
                <w:sz w:val="18"/>
                <w:szCs w:val="18"/>
                <w:u w:val="single"/>
              </w:rPr>
              <w:t xml:space="preserve"> 30/37/4-53-11-ТХ</w:t>
            </w:r>
            <w:proofErr w:type="gramStart"/>
            <w:r>
              <w:rPr>
                <w:sz w:val="18"/>
                <w:szCs w:val="18"/>
                <w:u w:val="single"/>
              </w:rPr>
              <w:t>.О</w:t>
            </w:r>
            <w:proofErr w:type="gramEnd"/>
            <w:r>
              <w:rPr>
                <w:sz w:val="18"/>
                <w:szCs w:val="18"/>
                <w:u w:val="single"/>
              </w:rPr>
              <w:t>Л23  ИММ-325-5,4</w:t>
            </w:r>
            <w:r w:rsidRPr="00927F0B">
              <w:rPr>
                <w:sz w:val="18"/>
                <w:szCs w:val="18"/>
                <w:u w:val="single"/>
              </w:rPr>
              <w:t>-У</w:t>
            </w:r>
          </w:p>
          <w:p w:rsidR="005B0D64" w:rsidRPr="00927F0B" w:rsidRDefault="005B0D64" w:rsidP="005B0D64">
            <w:pPr>
              <w:pStyle w:val="20"/>
              <w:shd w:val="clear" w:color="auto" w:fill="auto"/>
              <w:spacing w:before="60" w:after="0" w:line="240" w:lineRule="auto"/>
              <w:ind w:right="560"/>
              <w:jc w:val="righ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 изолирующие монолитные муфты (вставки) для катодной защиты стальных трубопроводов</w:t>
            </w:r>
          </w:p>
        </w:tc>
      </w:tr>
      <w:tr w:rsidR="005B0D64" w:rsidRPr="00927F0B" w:rsidTr="005B0D64">
        <w:trPr>
          <w:trHeight w:val="240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Общие положения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Поставщик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ЗАО "Трубопроводные системы и технологии"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Изготовитель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  <w:lang w:val="en-US"/>
              </w:rPr>
              <w:t>NUO</w:t>
            </w:r>
            <w:r w:rsidRPr="00927F0B">
              <w:rPr>
                <w:sz w:val="18"/>
                <w:szCs w:val="18"/>
              </w:rPr>
              <w:t>V</w:t>
            </w:r>
            <w:r w:rsidRPr="00927F0B">
              <w:rPr>
                <w:sz w:val="18"/>
                <w:szCs w:val="18"/>
                <w:lang w:val="en-US"/>
              </w:rPr>
              <w:t>AGIUNGAS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s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r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l</w:t>
            </w:r>
            <w:r w:rsidRPr="00927F0B">
              <w:rPr>
                <w:sz w:val="18"/>
                <w:szCs w:val="18"/>
              </w:rPr>
              <w:t>. (Италия)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Наименование проекта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Реконструкция ГРС </w:t>
            </w:r>
            <w:proofErr w:type="spell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.С</w:t>
            </w:r>
            <w:proofErr w:type="gramEnd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аров</w:t>
            </w:r>
            <w:proofErr w:type="spellEnd"/>
          </w:p>
        </w:tc>
      </w:tr>
      <w:tr w:rsidR="005B0D64" w:rsidRPr="00927F0B" w:rsidTr="005B0D64">
        <w:trPr>
          <w:trHeight w:val="269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Описание места установки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ГРС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52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Расчетные данные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Наружный диаметр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325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Толщина стенки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12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Материал примыкающего трубопровода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Ст. 20</w:t>
            </w:r>
          </w:p>
        </w:tc>
      </w:tr>
      <w:tr w:rsidR="005B0D64" w:rsidRPr="00927F0B" w:rsidTr="005B0D64">
        <w:trPr>
          <w:trHeight w:val="259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Рабочее давление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5,4</w:t>
            </w:r>
          </w:p>
        </w:tc>
      </w:tr>
      <w:tr w:rsidR="005B0D64" w:rsidRPr="00927F0B" w:rsidTr="005B0D64">
        <w:trPr>
          <w:trHeight w:val="302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Климатическое исполнение (нужное отметить)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7F0B">
              <w:rPr>
                <w:rFonts w:ascii="Times New Roman" w:hAnsi="Times New Roman" w:cs="Times New Roman"/>
                <w:b/>
                <w:sz w:val="28"/>
                <w:szCs w:val="18"/>
              </w:rPr>
              <w:t>Х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"У1" от -40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5B0D64" w:rsidRPr="00927F0B" w:rsidTr="005B0D64">
        <w:trPr>
          <w:trHeight w:val="331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"ХЛ1" от -60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5B0D64" w:rsidRPr="00927F0B" w:rsidTr="005B0D64">
        <w:trPr>
          <w:trHeight w:val="259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Транспортируемая среда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Природный газ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Место установки (</w:t>
            </w:r>
            <w:proofErr w:type="spellStart"/>
            <w:r w:rsidRPr="00927F0B">
              <w:rPr>
                <w:sz w:val="18"/>
                <w:szCs w:val="18"/>
              </w:rPr>
              <w:t>надземно</w:t>
            </w:r>
            <w:proofErr w:type="spellEnd"/>
            <w:r w:rsidRPr="00927F0B">
              <w:rPr>
                <w:sz w:val="18"/>
                <w:szCs w:val="18"/>
              </w:rPr>
              <w:t xml:space="preserve"> или подземно)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Надземное</w:t>
            </w:r>
          </w:p>
        </w:tc>
      </w:tr>
      <w:tr w:rsidR="005B0D64" w:rsidRPr="00927F0B" w:rsidTr="005B0D64">
        <w:trPr>
          <w:trHeight w:val="264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Количество, шт.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1 (одна)</w:t>
            </w:r>
          </w:p>
        </w:tc>
      </w:tr>
      <w:tr w:rsidR="005B0D64" w:rsidRPr="00927F0B" w:rsidTr="005B0D64">
        <w:trPr>
          <w:trHeight w:val="624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40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Прочее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Наружное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864BE9" w:rsidRDefault="005B0D64" w:rsidP="005B0D64">
            <w:pPr>
              <w:pStyle w:val="30"/>
              <w:shd w:val="clear" w:color="auto" w:fill="auto"/>
              <w:spacing w:line="199" w:lineRule="exact"/>
              <w:jc w:val="both"/>
              <w:rPr>
                <w:b w:val="0"/>
                <w:sz w:val="18"/>
                <w:szCs w:val="18"/>
              </w:rPr>
            </w:pPr>
            <w:proofErr w:type="gramStart"/>
            <w:r w:rsidRPr="00864BE9">
              <w:rPr>
                <w:b w:val="0"/>
                <w:sz w:val="18"/>
                <w:szCs w:val="18"/>
              </w:rPr>
              <w:t>полиуретановое</w:t>
            </w:r>
            <w:proofErr w:type="gramEnd"/>
            <w:r w:rsidRPr="00864BE9">
              <w:rPr>
                <w:b w:val="0"/>
                <w:sz w:val="18"/>
                <w:szCs w:val="18"/>
              </w:rPr>
              <w:t xml:space="preserve"> </w:t>
            </w:r>
            <w:r w:rsidRPr="00864BE9">
              <w:rPr>
                <w:b w:val="0"/>
                <w:sz w:val="18"/>
                <w:szCs w:val="18"/>
                <w:lang w:val="en-US"/>
              </w:rPr>
              <w:t>PROTEGOL</w:t>
            </w:r>
            <w:r w:rsidRPr="00864BE9">
              <w:rPr>
                <w:b w:val="0"/>
                <w:sz w:val="18"/>
                <w:szCs w:val="18"/>
              </w:rPr>
              <w:t xml:space="preserve"> </w:t>
            </w:r>
            <w:r w:rsidRPr="00864BE9">
              <w:rPr>
                <w:b w:val="0"/>
                <w:sz w:val="18"/>
                <w:szCs w:val="18"/>
                <w:lang w:val="en-US"/>
              </w:rPr>
              <w:t>UR</w:t>
            </w:r>
            <w:r w:rsidRPr="00864BE9">
              <w:rPr>
                <w:b w:val="0"/>
                <w:sz w:val="18"/>
                <w:szCs w:val="18"/>
              </w:rPr>
              <w:t>-</w:t>
            </w:r>
            <w:r w:rsidRPr="00864BE9">
              <w:rPr>
                <w:b w:val="0"/>
                <w:sz w:val="18"/>
                <w:szCs w:val="18"/>
                <w:lang w:val="en-US"/>
              </w:rPr>
              <w:t>Coating</w:t>
            </w:r>
            <w:r w:rsidRPr="00864BE9">
              <w:rPr>
                <w:rStyle w:val="395pt"/>
                <w:b/>
                <w:sz w:val="18"/>
                <w:szCs w:val="18"/>
              </w:rPr>
              <w:t xml:space="preserve"> </w:t>
            </w:r>
            <w:r w:rsidRPr="00864BE9">
              <w:rPr>
                <w:rStyle w:val="395pt"/>
                <w:sz w:val="18"/>
                <w:szCs w:val="18"/>
              </w:rPr>
              <w:t>32-55Н</w:t>
            </w:r>
            <w:r w:rsidRPr="00864BE9">
              <w:rPr>
                <w:b w:val="0"/>
                <w:sz w:val="18"/>
                <w:szCs w:val="18"/>
              </w:rPr>
              <w:t xml:space="preserve"> тол</w:t>
            </w:r>
            <w:r w:rsidRPr="00864BE9">
              <w:rPr>
                <w:b w:val="0"/>
                <w:sz w:val="18"/>
                <w:szCs w:val="18"/>
              </w:rPr>
              <w:softHyphen/>
              <w:t>щиной: не менее</w:t>
            </w:r>
            <w:r w:rsidRPr="00864BE9">
              <w:rPr>
                <w:rStyle w:val="395pt"/>
                <w:b/>
                <w:sz w:val="18"/>
                <w:szCs w:val="18"/>
              </w:rPr>
              <w:t xml:space="preserve"> </w:t>
            </w:r>
            <w:r w:rsidRPr="00864BE9">
              <w:rPr>
                <w:rStyle w:val="395pt"/>
                <w:sz w:val="18"/>
                <w:szCs w:val="18"/>
              </w:rPr>
              <w:t>2000</w:t>
            </w:r>
            <w:r w:rsidRPr="00864BE9">
              <w:rPr>
                <w:b w:val="0"/>
                <w:sz w:val="18"/>
                <w:szCs w:val="18"/>
              </w:rPr>
              <w:t xml:space="preserve"> мкм для подземного исполне</w:t>
            </w:r>
            <w:r w:rsidRPr="00864BE9">
              <w:rPr>
                <w:b w:val="0"/>
                <w:sz w:val="18"/>
                <w:szCs w:val="18"/>
              </w:rPr>
              <w:softHyphen/>
              <w:t>ния; не менее</w:t>
            </w:r>
            <w:r w:rsidRPr="00864BE9">
              <w:rPr>
                <w:rStyle w:val="395pt"/>
                <w:b/>
                <w:sz w:val="18"/>
                <w:szCs w:val="18"/>
              </w:rPr>
              <w:t xml:space="preserve"> </w:t>
            </w:r>
            <w:r w:rsidRPr="00864BE9">
              <w:rPr>
                <w:rStyle w:val="395pt"/>
                <w:sz w:val="18"/>
                <w:szCs w:val="18"/>
              </w:rPr>
              <w:t>600</w:t>
            </w:r>
            <w:r w:rsidRPr="00864BE9">
              <w:rPr>
                <w:b w:val="0"/>
                <w:sz w:val="18"/>
                <w:szCs w:val="18"/>
              </w:rPr>
              <w:t xml:space="preserve"> мкм для надземного исполнения</w:t>
            </w:r>
          </w:p>
        </w:tc>
      </w:tr>
      <w:tr w:rsidR="005B0D64" w:rsidRPr="00927F0B" w:rsidTr="005B0D64">
        <w:trPr>
          <w:trHeight w:val="23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Внутреннее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864BE9" w:rsidRDefault="005B0D64" w:rsidP="005B0D64">
            <w:pPr>
              <w:pStyle w:val="30"/>
              <w:shd w:val="clear" w:color="auto" w:fill="auto"/>
              <w:spacing w:line="240" w:lineRule="auto"/>
              <w:jc w:val="both"/>
              <w:rPr>
                <w:b w:val="0"/>
                <w:sz w:val="18"/>
                <w:szCs w:val="18"/>
              </w:rPr>
            </w:pPr>
            <w:proofErr w:type="gramStart"/>
            <w:r w:rsidRPr="00864BE9">
              <w:rPr>
                <w:b w:val="0"/>
                <w:sz w:val="18"/>
                <w:szCs w:val="18"/>
              </w:rPr>
              <w:t>эпоксидное</w:t>
            </w:r>
            <w:proofErr w:type="gramEnd"/>
            <w:r w:rsidRPr="00864BE9">
              <w:rPr>
                <w:b w:val="0"/>
                <w:sz w:val="18"/>
                <w:szCs w:val="18"/>
              </w:rPr>
              <w:t xml:space="preserve"> </w:t>
            </w:r>
            <w:proofErr w:type="spellStart"/>
            <w:r w:rsidRPr="00864BE9">
              <w:rPr>
                <w:b w:val="0"/>
                <w:sz w:val="18"/>
                <w:szCs w:val="18"/>
                <w:lang w:val="en-US"/>
              </w:rPr>
              <w:t>Copon</w:t>
            </w:r>
            <w:proofErr w:type="spellEnd"/>
            <w:r w:rsidRPr="00864BE9">
              <w:rPr>
                <w:b w:val="0"/>
                <w:sz w:val="18"/>
                <w:szCs w:val="18"/>
              </w:rPr>
              <w:t xml:space="preserve"> ЕР2306, толщиной не менее 50 мкм</w:t>
            </w:r>
          </w:p>
        </w:tc>
      </w:tr>
      <w:tr w:rsidR="005B0D64" w:rsidRPr="00927F0B" w:rsidTr="005B0D64">
        <w:trPr>
          <w:trHeight w:val="23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Разделка сварных кромок концевых патрубков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864BE9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864BE9">
              <w:rPr>
                <w:sz w:val="18"/>
                <w:szCs w:val="18"/>
              </w:rPr>
              <w:t>СТО Газпром 2-2.2-136-2007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Срок службы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35 лет</w:t>
            </w:r>
          </w:p>
        </w:tc>
      </w:tr>
      <w:tr w:rsidR="005B0D64" w:rsidRPr="00927F0B" w:rsidTr="005B0D64">
        <w:trPr>
          <w:trHeight w:val="1944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2" w:lineRule="exact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Допустимые эксплуатационные нагрузки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Классификация вставки (муфты) электроизолирующей по допустимым механическим нагрузкам (п.6.3.1. и п.6.3.2.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proofErr w:type="gramStart"/>
            <w:r w:rsidRPr="00927F0B">
              <w:rPr>
                <w:sz w:val="18"/>
                <w:szCs w:val="18"/>
              </w:rPr>
              <w:t>Временных технических требований ОАО "Газ</w:t>
            </w:r>
            <w:r w:rsidRPr="00927F0B">
              <w:rPr>
                <w:sz w:val="18"/>
                <w:szCs w:val="18"/>
              </w:rPr>
              <w:softHyphen/>
              <w:t>пром" к вставкам (муфтам) электроизолирующим, утв. 28.04.2010г.) (нужное отметить)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after="60" w:line="226" w:lineRule="exact"/>
              <w:ind w:left="100"/>
              <w:rPr>
                <w:sz w:val="18"/>
                <w:szCs w:val="18"/>
              </w:rPr>
            </w:pPr>
            <w:r w:rsidRPr="00927F0B">
              <w:rPr>
                <w:b/>
                <w:sz w:val="28"/>
                <w:szCs w:val="18"/>
              </w:rPr>
              <w:t>Х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Pr="00927F0B">
              <w:rPr>
                <w:sz w:val="18"/>
                <w:szCs w:val="18"/>
                <w:u w:val="single"/>
              </w:rPr>
              <w:t xml:space="preserve"> А</w:t>
            </w:r>
            <w:proofErr w:type="gramEnd"/>
            <w:r w:rsidRPr="00927F0B">
              <w:rPr>
                <w:sz w:val="18"/>
                <w:szCs w:val="18"/>
              </w:rPr>
              <w:t xml:space="preserve"> - для вставок (муфт) </w:t>
            </w:r>
            <w:proofErr w:type="spellStart"/>
            <w:r w:rsidRPr="00927F0B">
              <w:rPr>
                <w:sz w:val="18"/>
                <w:szCs w:val="18"/>
              </w:rPr>
              <w:t>электро-изолирующих</w:t>
            </w:r>
            <w:proofErr w:type="spellEnd"/>
            <w:r w:rsidRPr="00927F0B">
              <w:rPr>
                <w:sz w:val="18"/>
                <w:szCs w:val="18"/>
              </w:rPr>
              <w:t>, выдерживающих повышен</w:t>
            </w:r>
            <w:r w:rsidRPr="00927F0B">
              <w:rPr>
                <w:sz w:val="18"/>
                <w:szCs w:val="18"/>
              </w:rPr>
              <w:softHyphen/>
              <w:t>ные механические нагрузки.</w:t>
            </w:r>
          </w:p>
          <w:p w:rsidR="005B0D64" w:rsidRPr="00927F0B" w:rsidRDefault="005B0D64" w:rsidP="005B0D64">
            <w:pPr>
              <w:pStyle w:val="1"/>
              <w:shd w:val="clear" w:color="auto" w:fill="auto"/>
              <w:spacing w:before="60" w:after="60" w:line="226" w:lineRule="exact"/>
              <w:rPr>
                <w:sz w:val="18"/>
                <w:szCs w:val="18"/>
              </w:rPr>
            </w:pPr>
            <w:r>
              <w:rPr>
                <w:rStyle w:val="Impact10pt"/>
              </w:rPr>
              <w:t xml:space="preserve">           </w:t>
            </w:r>
            <w:r w:rsidRPr="00927F0B">
              <w:rPr>
                <w:rStyle w:val="Impact10pt"/>
                <w:u w:val="single"/>
              </w:rPr>
              <w:t xml:space="preserve"> </w:t>
            </w:r>
            <w:r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Pr="00927F0B">
              <w:rPr>
                <w:sz w:val="18"/>
                <w:szCs w:val="18"/>
                <w:u w:val="single"/>
              </w:rPr>
              <w:t xml:space="preserve"> Б</w:t>
            </w:r>
            <w:proofErr w:type="gramEnd"/>
            <w:r w:rsidRPr="00927F0B">
              <w:rPr>
                <w:sz w:val="18"/>
                <w:szCs w:val="18"/>
              </w:rPr>
              <w:t xml:space="preserve"> - для вставок (муфт) с ограниченными механическими нагрузками.</w:t>
            </w:r>
          </w:p>
          <w:p w:rsidR="005B0D64" w:rsidRPr="00927F0B" w:rsidRDefault="005B0D64" w:rsidP="005B0D64">
            <w:pPr>
              <w:pStyle w:val="40"/>
              <w:shd w:val="clear" w:color="auto" w:fill="auto"/>
              <w:spacing w:before="60"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Примечание. Допускается применение вставок (муфт) электроизолирующих категории</w:t>
            </w:r>
            <w:proofErr w:type="gramStart"/>
            <w:r w:rsidRPr="00927F0B">
              <w:rPr>
                <w:sz w:val="18"/>
                <w:szCs w:val="18"/>
              </w:rPr>
              <w:t xml:space="preserve"> А</w:t>
            </w:r>
            <w:proofErr w:type="gramEnd"/>
            <w:r w:rsidRPr="00927F0B">
              <w:rPr>
                <w:sz w:val="18"/>
                <w:szCs w:val="18"/>
              </w:rPr>
              <w:t xml:space="preserve"> взамен вставок категории Б.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104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Виды испытаний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Неразрушающий контроль сварных соединений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5B0D64" w:rsidRPr="00927F0B" w:rsidTr="005B0D64">
        <w:trPr>
          <w:trHeight w:val="48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8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гидравлическим давлением на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1,5 расчетного давления в течение 60 мин. (100%)</w:t>
            </w:r>
          </w:p>
        </w:tc>
      </w:tr>
      <w:tr w:rsidR="005B0D64" w:rsidRPr="00927F0B" w:rsidTr="005B0D64">
        <w:trPr>
          <w:trHeight w:val="47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Гидравлическое испытание на циклическую усталость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40 циклов давлением от 10 кгс\см</w:t>
            </w:r>
            <w:proofErr w:type="gramStart"/>
            <w:r w:rsidRPr="00927F0B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927F0B">
              <w:rPr>
                <w:sz w:val="18"/>
                <w:szCs w:val="18"/>
              </w:rPr>
              <w:t xml:space="preserve"> до 85% от давления гидростатического испытания (100 %)</w:t>
            </w:r>
          </w:p>
        </w:tc>
      </w:tr>
      <w:tr w:rsidR="005B0D64" w:rsidRPr="00927F0B" w:rsidTr="005B0D64">
        <w:trPr>
          <w:trHeight w:val="701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Проверка электрического сопротивления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 напряжении 500/1000</w:t>
            </w:r>
            <w:proofErr w:type="gramStart"/>
            <w:r w:rsidRPr="00927F0B">
              <w:rPr>
                <w:sz w:val="18"/>
                <w:szCs w:val="18"/>
              </w:rPr>
              <w:t xml:space="preserve"> В</w:t>
            </w:r>
            <w:proofErr w:type="gramEnd"/>
            <w:r w:rsidRPr="00927F0B">
              <w:rPr>
                <w:sz w:val="18"/>
                <w:szCs w:val="18"/>
              </w:rPr>
              <w:t xml:space="preserve"> постоянного тока на сухом воздухе электрическое сопротивление не менее 5 МОм (100%)</w:t>
            </w:r>
          </w:p>
        </w:tc>
      </w:tr>
      <w:tr w:rsidR="005B0D64" w:rsidRPr="00927F0B" w:rsidTr="005B0D64">
        <w:trPr>
          <w:trHeight w:val="47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на электрическую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напряжением 5 кВ переменного тока в течение 1 мин. (100%)</w:t>
            </w:r>
          </w:p>
        </w:tc>
      </w:tr>
      <w:tr w:rsidR="005B0D64" w:rsidRPr="00927F0B" w:rsidTr="005B0D64">
        <w:trPr>
          <w:trHeight w:val="48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пневматическим давлением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0,6±0,2 МПа в течение 30 мин. (100%)</w:t>
            </w:r>
          </w:p>
        </w:tc>
      </w:tr>
      <w:tr w:rsidR="005B0D64" w:rsidRPr="00927F0B" w:rsidTr="005B0D64">
        <w:trPr>
          <w:trHeight w:val="490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Проверка толщины и диэлектрической </w:t>
            </w:r>
            <w:proofErr w:type="spellStart"/>
            <w:r w:rsidRPr="00927F0B">
              <w:rPr>
                <w:sz w:val="18"/>
                <w:szCs w:val="18"/>
              </w:rPr>
              <w:t>сплошности</w:t>
            </w:r>
            <w:proofErr w:type="spellEnd"/>
            <w:r w:rsidRPr="00927F0B">
              <w:rPr>
                <w:sz w:val="18"/>
                <w:szCs w:val="18"/>
              </w:rPr>
              <w:t xml:space="preserve"> за</w:t>
            </w:r>
            <w:r w:rsidRPr="00927F0B">
              <w:rPr>
                <w:sz w:val="18"/>
                <w:szCs w:val="18"/>
              </w:rPr>
              <w:softHyphen/>
              <w:t>щитного покрытия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Дополнительно</w:t>
            </w:r>
          </w:p>
          <w:p w:rsidR="005B0D64" w:rsidRPr="00927F0B" w:rsidRDefault="005B0D64" w:rsidP="005B0D64">
            <w:pPr>
              <w:pStyle w:val="30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(в стоимость муфты не входит)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proofErr w:type="spellStart"/>
            <w:r w:rsidRPr="00927F0B">
              <w:rPr>
                <w:sz w:val="18"/>
                <w:szCs w:val="18"/>
              </w:rPr>
              <w:t>Электроискроразрядник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927F0B">
              <w:rPr>
                <w:b/>
                <w:sz w:val="20"/>
                <w:szCs w:val="18"/>
              </w:rPr>
              <w:t xml:space="preserve">да </w:t>
            </w:r>
          </w:p>
        </w:tc>
      </w:tr>
      <w:tr w:rsidR="005B0D64" w:rsidRPr="00927F0B" w:rsidTr="005B0D64">
        <w:trPr>
          <w:trHeight w:val="47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927F0B">
              <w:rPr>
                <w:b/>
                <w:sz w:val="22"/>
                <w:szCs w:val="18"/>
              </w:rPr>
              <w:t xml:space="preserve"> нет</w:t>
            </w:r>
          </w:p>
        </w:tc>
      </w:tr>
      <w:tr w:rsidR="005B0D64" w:rsidRPr="00927F0B" w:rsidTr="005B0D64">
        <w:trPr>
          <w:trHeight w:val="931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17-БС</w:t>
            </w:r>
            <w:proofErr w:type="gramStart"/>
            <w:r w:rsidRPr="00927F0B">
              <w:rPr>
                <w:sz w:val="18"/>
                <w:szCs w:val="18"/>
              </w:rPr>
              <w:t>З(</w:t>
            </w:r>
            <w:proofErr w:type="gramEnd"/>
            <w:r w:rsidRPr="00927F0B">
              <w:rPr>
                <w:sz w:val="18"/>
                <w:szCs w:val="18"/>
              </w:rPr>
              <w:t>Р) 1/25 совмещенный с блоком совместной защиты (реостатным) в комплекте с двумя электродами сравнения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 w:rsidRPr="00927F0B">
              <w:rPr>
                <w:b/>
                <w:sz w:val="20"/>
                <w:szCs w:val="18"/>
              </w:rPr>
              <w:t>Д</w:t>
            </w:r>
            <w:r>
              <w:rPr>
                <w:b/>
                <w:sz w:val="20"/>
                <w:szCs w:val="18"/>
              </w:rPr>
              <w:t>А</w:t>
            </w:r>
            <w:proofErr w:type="gramStart"/>
            <w:r>
              <w:rPr>
                <w:b/>
                <w:sz w:val="20"/>
                <w:szCs w:val="18"/>
              </w:rPr>
              <w:t xml:space="preserve">  П</w:t>
            </w:r>
            <w:proofErr w:type="gramEnd"/>
            <w:r>
              <w:rPr>
                <w:b/>
                <w:sz w:val="20"/>
                <w:szCs w:val="18"/>
              </w:rPr>
              <w:t xml:space="preserve">рименить в комплекте КИП </w:t>
            </w:r>
          </w:p>
          <w:p w:rsidR="005B0D6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типа КИП-ТСТ-7-3-1,5/0.7-С-СП</w:t>
            </w:r>
          </w:p>
          <w:p w:rsidR="005B0D64" w:rsidRPr="00BF1B1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20"/>
                <w:szCs w:val="18"/>
              </w:rPr>
              <w:t>Бр-БС</w:t>
            </w:r>
            <w:proofErr w:type="gramStart"/>
            <w:r>
              <w:rPr>
                <w:b/>
                <w:sz w:val="20"/>
                <w:szCs w:val="18"/>
              </w:rPr>
              <w:t>З</w:t>
            </w:r>
            <w:proofErr w:type="spellEnd"/>
            <w:r>
              <w:rPr>
                <w:b/>
                <w:sz w:val="20"/>
                <w:szCs w:val="18"/>
              </w:rPr>
              <w:t>(</w:t>
            </w:r>
            <w:proofErr w:type="gramEnd"/>
            <w:r>
              <w:rPr>
                <w:b/>
                <w:sz w:val="20"/>
                <w:szCs w:val="18"/>
              </w:rPr>
              <w:t>Р)1/10</w:t>
            </w:r>
          </w:p>
        </w:tc>
      </w:tr>
      <w:tr w:rsidR="005B0D64" w:rsidRPr="00927F0B" w:rsidTr="005B0D64">
        <w:trPr>
          <w:trHeight w:val="254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35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Данные отправителя опросного листа</w:t>
            </w:r>
          </w:p>
        </w:tc>
      </w:tr>
      <w:tr w:rsidR="005B0D64" w:rsidRPr="00927F0B" w:rsidTr="005B0D64">
        <w:trPr>
          <w:trHeight w:val="245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Название организац</w:t>
            </w:r>
            <w:r w:rsidRPr="00927F0B">
              <w:rPr>
                <w:sz w:val="18"/>
                <w:szCs w:val="18"/>
              </w:rPr>
              <w:t>ии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ООО «Газпром </w:t>
            </w:r>
            <w:proofErr w:type="spellStart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газнадзор</w:t>
            </w:r>
            <w:proofErr w:type="spellEnd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«Северное управление Ярославль»</w:t>
            </w:r>
          </w:p>
        </w:tc>
      </w:tr>
      <w:tr w:rsidR="005B0D64" w:rsidRPr="00927F0B" w:rsidTr="005B0D64">
        <w:trPr>
          <w:trHeight w:val="235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Контактное лицо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ГИП, Смирнова Ирина Владимировна</w:t>
            </w:r>
          </w:p>
        </w:tc>
      </w:tr>
      <w:tr w:rsidR="005B0D64" w:rsidRPr="00927F0B" w:rsidTr="005B0D64">
        <w:trPr>
          <w:trHeight w:val="230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Контактный телефон/факс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8-(4852) 72-77-55</w:t>
            </w:r>
          </w:p>
        </w:tc>
      </w:tr>
      <w:tr w:rsidR="005B0D64" w:rsidRPr="00927F0B" w:rsidTr="005B0D64">
        <w:trPr>
          <w:trHeight w:val="274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Дата составления запроса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28.09.2011г.</w:t>
            </w:r>
          </w:p>
        </w:tc>
      </w:tr>
    </w:tbl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26"/>
        <w:gridCol w:w="2628"/>
        <w:gridCol w:w="2268"/>
        <w:gridCol w:w="336"/>
        <w:gridCol w:w="4058"/>
      </w:tblGrid>
      <w:tr w:rsidR="005B0D64" w:rsidRPr="00927F0B" w:rsidTr="005B0D64">
        <w:trPr>
          <w:trHeight w:val="566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20"/>
              <w:shd w:val="clear" w:color="auto" w:fill="auto"/>
              <w:spacing w:line="240" w:lineRule="auto"/>
              <w:ind w:left="21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lastRenderedPageBreak/>
              <w:t xml:space="preserve">Опросный лист </w:t>
            </w:r>
            <w:r w:rsidRPr="00927F0B">
              <w:rPr>
                <w:sz w:val="18"/>
                <w:szCs w:val="18"/>
                <w:u w:val="single"/>
              </w:rPr>
              <w:t>№</w:t>
            </w:r>
            <w:r>
              <w:rPr>
                <w:sz w:val="18"/>
                <w:szCs w:val="18"/>
                <w:u w:val="single"/>
              </w:rPr>
              <w:t xml:space="preserve"> 30/37/4-53-11-ТХ</w:t>
            </w:r>
            <w:proofErr w:type="gramStart"/>
            <w:r>
              <w:rPr>
                <w:sz w:val="18"/>
                <w:szCs w:val="18"/>
                <w:u w:val="single"/>
              </w:rPr>
              <w:t>.О</w:t>
            </w:r>
            <w:proofErr w:type="gramEnd"/>
            <w:r>
              <w:rPr>
                <w:sz w:val="18"/>
                <w:szCs w:val="18"/>
                <w:u w:val="single"/>
              </w:rPr>
              <w:t>Л24  ИММ-530</w:t>
            </w:r>
            <w:r w:rsidRPr="00927F0B">
              <w:rPr>
                <w:sz w:val="18"/>
                <w:szCs w:val="18"/>
                <w:u w:val="single"/>
              </w:rPr>
              <w:t>-</w:t>
            </w:r>
            <w:r>
              <w:rPr>
                <w:sz w:val="18"/>
                <w:szCs w:val="18"/>
                <w:u w:val="single"/>
              </w:rPr>
              <w:t>5,4</w:t>
            </w:r>
            <w:r w:rsidRPr="00927F0B">
              <w:rPr>
                <w:sz w:val="18"/>
                <w:szCs w:val="18"/>
                <w:u w:val="single"/>
              </w:rPr>
              <w:t>-У</w:t>
            </w:r>
          </w:p>
          <w:p w:rsidR="005B0D64" w:rsidRPr="00927F0B" w:rsidRDefault="005B0D64" w:rsidP="005B0D64">
            <w:pPr>
              <w:pStyle w:val="20"/>
              <w:shd w:val="clear" w:color="auto" w:fill="auto"/>
              <w:spacing w:before="60" w:after="0" w:line="240" w:lineRule="auto"/>
              <w:ind w:right="560"/>
              <w:jc w:val="righ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 изолирующие монолитные муфты (вставки) для катодной защиты стальных трубопроводов</w:t>
            </w:r>
          </w:p>
        </w:tc>
      </w:tr>
      <w:tr w:rsidR="005B0D64" w:rsidRPr="00927F0B" w:rsidTr="005B0D64">
        <w:trPr>
          <w:trHeight w:val="240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Общие положения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Поставщик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ЗАО "Трубопроводные системы и технологии"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Изготовитель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  <w:lang w:val="en-US"/>
              </w:rPr>
              <w:t>NUO</w:t>
            </w:r>
            <w:r w:rsidRPr="00927F0B">
              <w:rPr>
                <w:sz w:val="18"/>
                <w:szCs w:val="18"/>
              </w:rPr>
              <w:t>V</w:t>
            </w:r>
            <w:r w:rsidRPr="00927F0B">
              <w:rPr>
                <w:sz w:val="18"/>
                <w:szCs w:val="18"/>
                <w:lang w:val="en-US"/>
              </w:rPr>
              <w:t>AGIUNGAS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s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r</w:t>
            </w:r>
            <w:r w:rsidRPr="00927F0B">
              <w:rPr>
                <w:sz w:val="18"/>
                <w:szCs w:val="18"/>
              </w:rPr>
              <w:t>.</w:t>
            </w:r>
            <w:r w:rsidRPr="00927F0B">
              <w:rPr>
                <w:sz w:val="18"/>
                <w:szCs w:val="18"/>
                <w:lang w:val="en-US"/>
              </w:rPr>
              <w:t>l</w:t>
            </w:r>
            <w:r w:rsidRPr="00927F0B">
              <w:rPr>
                <w:sz w:val="18"/>
                <w:szCs w:val="18"/>
              </w:rPr>
              <w:t>. (Италия)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Наименование проекта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Реконструкция ГРС </w:t>
            </w:r>
            <w:proofErr w:type="spell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Start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.С</w:t>
            </w:r>
            <w:proofErr w:type="gramEnd"/>
            <w:r w:rsidRPr="00927F0B">
              <w:rPr>
                <w:rFonts w:ascii="Times New Roman" w:hAnsi="Times New Roman" w:cs="Times New Roman"/>
                <w:b/>
                <w:sz w:val="18"/>
                <w:szCs w:val="18"/>
              </w:rPr>
              <w:t>аров</w:t>
            </w:r>
            <w:proofErr w:type="spellEnd"/>
          </w:p>
        </w:tc>
      </w:tr>
      <w:tr w:rsidR="005B0D64" w:rsidRPr="00927F0B" w:rsidTr="005B0D64">
        <w:trPr>
          <w:trHeight w:val="269"/>
        </w:trPr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Описание места установки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ГРС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52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Расчетные данные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Наружный диаметр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530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Толщина стенки примыкающего трубопровода, </w:t>
            </w:r>
            <w:proofErr w:type="gramStart"/>
            <w:r w:rsidRPr="00927F0B">
              <w:rPr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16</w:t>
            </w:r>
          </w:p>
        </w:tc>
      </w:tr>
      <w:tr w:rsidR="005B0D64" w:rsidRPr="00927F0B" w:rsidTr="005B0D64">
        <w:trPr>
          <w:trHeight w:val="25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Материал примыкающего трубопровода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К 52</w:t>
            </w:r>
          </w:p>
        </w:tc>
      </w:tr>
      <w:tr w:rsidR="005B0D64" w:rsidRPr="00927F0B" w:rsidTr="005B0D64">
        <w:trPr>
          <w:trHeight w:val="259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Рабочее давление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0,6</w:t>
            </w:r>
          </w:p>
        </w:tc>
      </w:tr>
      <w:tr w:rsidR="005B0D64" w:rsidRPr="00927F0B" w:rsidTr="005B0D64">
        <w:trPr>
          <w:trHeight w:val="302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Климатическое исполнение (нужное отметить)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7F0B">
              <w:rPr>
                <w:rFonts w:ascii="Times New Roman" w:hAnsi="Times New Roman" w:cs="Times New Roman"/>
                <w:b/>
                <w:sz w:val="28"/>
                <w:szCs w:val="18"/>
              </w:rPr>
              <w:t>Х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"У1" от -40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5B0D64" w:rsidRPr="00927F0B" w:rsidTr="005B0D64">
        <w:trPr>
          <w:trHeight w:val="331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- "ХЛ1" от -60</w:t>
            </w:r>
            <w:proofErr w:type="gramStart"/>
            <w:r w:rsidRPr="00927F0B">
              <w:rPr>
                <w:sz w:val="18"/>
                <w:szCs w:val="18"/>
              </w:rPr>
              <w:t>°С</w:t>
            </w:r>
            <w:proofErr w:type="gramEnd"/>
            <w:r w:rsidRPr="00927F0B">
              <w:rPr>
                <w:sz w:val="18"/>
                <w:szCs w:val="18"/>
              </w:rPr>
              <w:t xml:space="preserve"> до +70°С</w:t>
            </w:r>
          </w:p>
        </w:tc>
      </w:tr>
      <w:tr w:rsidR="005B0D64" w:rsidRPr="00927F0B" w:rsidTr="005B0D64">
        <w:trPr>
          <w:trHeight w:val="259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Транспортируемая среда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Природный газ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Место установки (</w:t>
            </w:r>
            <w:proofErr w:type="spellStart"/>
            <w:r w:rsidRPr="00927F0B">
              <w:rPr>
                <w:sz w:val="18"/>
                <w:szCs w:val="18"/>
              </w:rPr>
              <w:t>надземно</w:t>
            </w:r>
            <w:proofErr w:type="spellEnd"/>
            <w:r w:rsidRPr="00927F0B">
              <w:rPr>
                <w:sz w:val="18"/>
                <w:szCs w:val="18"/>
              </w:rPr>
              <w:t xml:space="preserve"> или подземно)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Надземное</w:t>
            </w:r>
          </w:p>
        </w:tc>
      </w:tr>
      <w:tr w:rsidR="005B0D64" w:rsidRPr="00927F0B" w:rsidTr="005B0D64">
        <w:trPr>
          <w:trHeight w:val="264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Количество, шт.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1 (одна)</w:t>
            </w:r>
          </w:p>
        </w:tc>
      </w:tr>
      <w:tr w:rsidR="005B0D64" w:rsidRPr="00927F0B" w:rsidTr="005B0D64">
        <w:trPr>
          <w:trHeight w:val="624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40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Прочее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Наружное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199" w:lineRule="exact"/>
              <w:jc w:val="both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полиуретановое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PROTEGOL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lang w:val="en-US"/>
              </w:rPr>
              <w:t>UR</w:t>
            </w:r>
            <w:r w:rsidRPr="00927F0B">
              <w:rPr>
                <w:sz w:val="18"/>
                <w:szCs w:val="18"/>
              </w:rPr>
              <w:t>-</w:t>
            </w:r>
            <w:r w:rsidRPr="00927F0B">
              <w:rPr>
                <w:sz w:val="18"/>
                <w:szCs w:val="18"/>
                <w:lang w:val="en-US"/>
              </w:rPr>
              <w:t>Coating</w:t>
            </w:r>
            <w:r w:rsidRPr="00927F0B">
              <w:rPr>
                <w:rStyle w:val="395pt"/>
                <w:sz w:val="18"/>
                <w:szCs w:val="18"/>
              </w:rPr>
              <w:t xml:space="preserve"> 32-55Н</w:t>
            </w:r>
            <w:r w:rsidRPr="00927F0B">
              <w:rPr>
                <w:sz w:val="18"/>
                <w:szCs w:val="18"/>
              </w:rPr>
              <w:t xml:space="preserve"> тол</w:t>
            </w:r>
            <w:r w:rsidRPr="00927F0B">
              <w:rPr>
                <w:sz w:val="18"/>
                <w:szCs w:val="18"/>
              </w:rPr>
              <w:softHyphen/>
              <w:t>щиной: не менее</w:t>
            </w:r>
            <w:r w:rsidRPr="00927F0B">
              <w:rPr>
                <w:rStyle w:val="395pt"/>
                <w:sz w:val="18"/>
                <w:szCs w:val="18"/>
              </w:rPr>
              <w:t xml:space="preserve"> 2000</w:t>
            </w:r>
            <w:r w:rsidRPr="00927F0B">
              <w:rPr>
                <w:sz w:val="18"/>
                <w:szCs w:val="18"/>
              </w:rPr>
              <w:t xml:space="preserve"> мкм для подземного исполне</w:t>
            </w:r>
            <w:r w:rsidRPr="00927F0B">
              <w:rPr>
                <w:sz w:val="18"/>
                <w:szCs w:val="18"/>
              </w:rPr>
              <w:softHyphen/>
              <w:t>ния; не менее</w:t>
            </w:r>
            <w:r w:rsidRPr="00927F0B">
              <w:rPr>
                <w:rStyle w:val="395pt"/>
                <w:sz w:val="18"/>
                <w:szCs w:val="18"/>
              </w:rPr>
              <w:t xml:space="preserve"> 600</w:t>
            </w:r>
            <w:r w:rsidRPr="00927F0B">
              <w:rPr>
                <w:sz w:val="18"/>
                <w:szCs w:val="18"/>
              </w:rPr>
              <w:t xml:space="preserve"> мкм для надземного исполнения</w:t>
            </w:r>
          </w:p>
        </w:tc>
      </w:tr>
      <w:tr w:rsidR="005B0D64" w:rsidRPr="00927F0B" w:rsidTr="005B0D64">
        <w:trPr>
          <w:trHeight w:val="23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Внутреннее покрытие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эпоксидное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proofErr w:type="spellStart"/>
            <w:r w:rsidRPr="00927F0B">
              <w:rPr>
                <w:sz w:val="18"/>
                <w:szCs w:val="18"/>
                <w:lang w:val="en-US"/>
              </w:rPr>
              <w:t>Copon</w:t>
            </w:r>
            <w:proofErr w:type="spellEnd"/>
            <w:r w:rsidRPr="00927F0B">
              <w:rPr>
                <w:sz w:val="18"/>
                <w:szCs w:val="18"/>
              </w:rPr>
              <w:t xml:space="preserve"> ЕР2306, толщиной не менее 50 мкм</w:t>
            </w:r>
          </w:p>
        </w:tc>
      </w:tr>
      <w:tr w:rsidR="005B0D64" w:rsidRPr="00927F0B" w:rsidTr="005B0D64">
        <w:trPr>
          <w:trHeight w:val="23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Разделка сварных кромок концевых патрубков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СТО Газпром 2-2.2-136-2007</w:t>
            </w:r>
          </w:p>
        </w:tc>
      </w:tr>
      <w:tr w:rsidR="005B0D64" w:rsidRPr="00927F0B" w:rsidTr="005B0D64">
        <w:trPr>
          <w:trHeight w:val="254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Срок службы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35 лет</w:t>
            </w:r>
          </w:p>
        </w:tc>
      </w:tr>
      <w:tr w:rsidR="005B0D64" w:rsidRPr="00927F0B" w:rsidTr="005B0D64">
        <w:trPr>
          <w:trHeight w:val="1944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2" w:lineRule="exact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Допустимые эксплуатационные нагрузки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proofErr w:type="gramStart"/>
            <w:r w:rsidRPr="00927F0B">
              <w:rPr>
                <w:sz w:val="18"/>
                <w:szCs w:val="18"/>
              </w:rPr>
              <w:t>Классификация вставки (муфты) электроизолирующей по допустимым механическим нагрузкам (п.6.3.1. и п.6.3.2.</w:t>
            </w:r>
            <w:proofErr w:type="gramEnd"/>
            <w:r w:rsidRPr="00927F0B">
              <w:rPr>
                <w:sz w:val="18"/>
                <w:szCs w:val="18"/>
              </w:rPr>
              <w:t xml:space="preserve"> </w:t>
            </w:r>
            <w:proofErr w:type="gramStart"/>
            <w:r w:rsidRPr="00927F0B">
              <w:rPr>
                <w:sz w:val="18"/>
                <w:szCs w:val="18"/>
              </w:rPr>
              <w:t>Временных технических требований ОАО "Газ</w:t>
            </w:r>
            <w:r w:rsidRPr="00927F0B">
              <w:rPr>
                <w:sz w:val="18"/>
                <w:szCs w:val="18"/>
              </w:rPr>
              <w:softHyphen/>
              <w:t>пром" к вставкам (муфтам) электроизолирующим, утв. 28.04.2010г.) (нужное отметить)</w:t>
            </w:r>
            <w:proofErr w:type="gram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after="60" w:line="226" w:lineRule="exact"/>
              <w:ind w:left="100"/>
              <w:rPr>
                <w:sz w:val="18"/>
                <w:szCs w:val="18"/>
              </w:rPr>
            </w:pPr>
            <w:r w:rsidRPr="00927F0B">
              <w:rPr>
                <w:b/>
                <w:sz w:val="28"/>
                <w:szCs w:val="18"/>
              </w:rPr>
              <w:t>Х</w:t>
            </w:r>
            <w:r w:rsidRPr="00927F0B">
              <w:rPr>
                <w:sz w:val="18"/>
                <w:szCs w:val="18"/>
              </w:rPr>
              <w:t xml:space="preserve"> </w:t>
            </w:r>
            <w:r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Pr="00927F0B">
              <w:rPr>
                <w:sz w:val="18"/>
                <w:szCs w:val="18"/>
                <w:u w:val="single"/>
              </w:rPr>
              <w:t xml:space="preserve"> А</w:t>
            </w:r>
            <w:proofErr w:type="gramEnd"/>
            <w:r w:rsidRPr="00927F0B">
              <w:rPr>
                <w:sz w:val="18"/>
                <w:szCs w:val="18"/>
              </w:rPr>
              <w:t xml:space="preserve"> - для вставок (муфт) </w:t>
            </w:r>
            <w:proofErr w:type="spellStart"/>
            <w:r w:rsidRPr="00927F0B">
              <w:rPr>
                <w:sz w:val="18"/>
                <w:szCs w:val="18"/>
              </w:rPr>
              <w:t>электро-изолирующих</w:t>
            </w:r>
            <w:proofErr w:type="spellEnd"/>
            <w:r w:rsidRPr="00927F0B">
              <w:rPr>
                <w:sz w:val="18"/>
                <w:szCs w:val="18"/>
              </w:rPr>
              <w:t>, выдерживающих повышен</w:t>
            </w:r>
            <w:r w:rsidRPr="00927F0B">
              <w:rPr>
                <w:sz w:val="18"/>
                <w:szCs w:val="18"/>
              </w:rPr>
              <w:softHyphen/>
              <w:t>ные механические нагрузки.</w:t>
            </w:r>
          </w:p>
          <w:p w:rsidR="005B0D64" w:rsidRPr="00927F0B" w:rsidRDefault="005B0D64" w:rsidP="005B0D64">
            <w:pPr>
              <w:pStyle w:val="1"/>
              <w:shd w:val="clear" w:color="auto" w:fill="auto"/>
              <w:spacing w:before="60" w:after="60" w:line="226" w:lineRule="exact"/>
              <w:rPr>
                <w:sz w:val="18"/>
                <w:szCs w:val="18"/>
              </w:rPr>
            </w:pPr>
            <w:r>
              <w:rPr>
                <w:rStyle w:val="Impact10pt"/>
              </w:rPr>
              <w:t xml:space="preserve">           </w:t>
            </w:r>
            <w:r w:rsidRPr="00927F0B">
              <w:rPr>
                <w:rStyle w:val="Impact10pt"/>
                <w:u w:val="single"/>
              </w:rPr>
              <w:t xml:space="preserve"> </w:t>
            </w:r>
            <w:r w:rsidRPr="00927F0B">
              <w:rPr>
                <w:sz w:val="18"/>
                <w:szCs w:val="18"/>
                <w:u w:val="single"/>
              </w:rPr>
              <w:t>Категория</w:t>
            </w:r>
            <w:proofErr w:type="gramStart"/>
            <w:r w:rsidRPr="00927F0B">
              <w:rPr>
                <w:sz w:val="18"/>
                <w:szCs w:val="18"/>
                <w:u w:val="single"/>
              </w:rPr>
              <w:t xml:space="preserve"> Б</w:t>
            </w:r>
            <w:proofErr w:type="gramEnd"/>
            <w:r w:rsidRPr="00927F0B">
              <w:rPr>
                <w:sz w:val="18"/>
                <w:szCs w:val="18"/>
              </w:rPr>
              <w:t xml:space="preserve"> - для вставок (муфт) с ограниченными механическими нагрузками.</w:t>
            </w:r>
          </w:p>
          <w:p w:rsidR="005B0D64" w:rsidRPr="00927F0B" w:rsidRDefault="005B0D64" w:rsidP="005B0D64">
            <w:pPr>
              <w:pStyle w:val="40"/>
              <w:shd w:val="clear" w:color="auto" w:fill="auto"/>
              <w:spacing w:before="60" w:line="202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Примечание. Допускается применение вставок (муфт) электроизолирующих категории</w:t>
            </w:r>
            <w:proofErr w:type="gramStart"/>
            <w:r w:rsidRPr="00927F0B">
              <w:rPr>
                <w:sz w:val="18"/>
                <w:szCs w:val="18"/>
              </w:rPr>
              <w:t xml:space="preserve"> А</w:t>
            </w:r>
            <w:proofErr w:type="gramEnd"/>
            <w:r w:rsidRPr="00927F0B">
              <w:rPr>
                <w:sz w:val="18"/>
                <w:szCs w:val="18"/>
              </w:rPr>
              <w:t xml:space="preserve"> взамен вставок категории Б.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40" w:lineRule="auto"/>
              <w:ind w:left="1040"/>
              <w:jc w:val="left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Виды испытаний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Неразрушающий контроль сварных соединений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5B0D64" w:rsidRPr="00927F0B" w:rsidTr="005B0D64">
        <w:trPr>
          <w:trHeight w:val="48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8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гидравлическим давлением на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1,5 расчетного давления в течение 60 мин. (100%)</w:t>
            </w:r>
          </w:p>
        </w:tc>
      </w:tr>
      <w:tr w:rsidR="005B0D64" w:rsidRPr="00927F0B" w:rsidTr="005B0D64">
        <w:trPr>
          <w:trHeight w:val="47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Гидравлическое испытание на циклическую усталость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40 циклов давлением от 10 кгс\см</w:t>
            </w:r>
            <w:proofErr w:type="gramStart"/>
            <w:r w:rsidRPr="00927F0B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927F0B">
              <w:rPr>
                <w:sz w:val="18"/>
                <w:szCs w:val="18"/>
              </w:rPr>
              <w:t xml:space="preserve"> до 85% от давления гидростатического испытания (100 %)</w:t>
            </w:r>
          </w:p>
        </w:tc>
      </w:tr>
      <w:tr w:rsidR="005B0D64" w:rsidRPr="00927F0B" w:rsidTr="005B0D64">
        <w:trPr>
          <w:trHeight w:val="701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Проверка электрического сопротивления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при напряжении 500/1000</w:t>
            </w:r>
            <w:proofErr w:type="gramStart"/>
            <w:r w:rsidRPr="00927F0B">
              <w:rPr>
                <w:sz w:val="18"/>
                <w:szCs w:val="18"/>
              </w:rPr>
              <w:t xml:space="preserve"> В</w:t>
            </w:r>
            <w:proofErr w:type="gramEnd"/>
            <w:r w:rsidRPr="00927F0B">
              <w:rPr>
                <w:sz w:val="18"/>
                <w:szCs w:val="18"/>
              </w:rPr>
              <w:t xml:space="preserve"> постоянного тока на сухом воздухе электрическое сопротивление не менее 5 МОм (100%)</w:t>
            </w:r>
          </w:p>
        </w:tc>
      </w:tr>
      <w:tr w:rsidR="005B0D64" w:rsidRPr="00927F0B" w:rsidTr="005B0D64">
        <w:trPr>
          <w:trHeight w:val="470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на электрическую прочность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6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напряжением 5 кВ переменного тока в течение 1 мин. (100%)</w:t>
            </w:r>
          </w:p>
        </w:tc>
      </w:tr>
      <w:tr w:rsidR="005B0D64" w:rsidRPr="00927F0B" w:rsidTr="005B0D64">
        <w:trPr>
          <w:trHeight w:val="48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Испытание внутренним пневматическим давлением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jc w:val="both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давлением, равным 0,6±0,2 МПа в течение 30 мин. (100%)</w:t>
            </w:r>
          </w:p>
        </w:tc>
      </w:tr>
      <w:tr w:rsidR="005B0D64" w:rsidRPr="00927F0B" w:rsidTr="005B0D64">
        <w:trPr>
          <w:trHeight w:val="490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30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 xml:space="preserve">Проверка толщины и диэлектрической </w:t>
            </w:r>
            <w:proofErr w:type="spellStart"/>
            <w:r w:rsidRPr="00927F0B">
              <w:rPr>
                <w:sz w:val="18"/>
                <w:szCs w:val="18"/>
              </w:rPr>
              <w:t>сплошности</w:t>
            </w:r>
            <w:proofErr w:type="spellEnd"/>
            <w:r w:rsidRPr="00927F0B">
              <w:rPr>
                <w:sz w:val="18"/>
                <w:szCs w:val="18"/>
              </w:rPr>
              <w:t xml:space="preserve"> за</w:t>
            </w:r>
            <w:r w:rsidRPr="00927F0B">
              <w:rPr>
                <w:sz w:val="18"/>
                <w:szCs w:val="18"/>
              </w:rPr>
              <w:softHyphen/>
              <w:t>щитного покрытия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100%</w:t>
            </w:r>
          </w:p>
        </w:tc>
      </w:tr>
      <w:tr w:rsidR="005B0D64" w:rsidRPr="00927F0B" w:rsidTr="005B0D64">
        <w:trPr>
          <w:trHeight w:val="245"/>
        </w:trPr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pStyle w:val="30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Дополнительно</w:t>
            </w:r>
          </w:p>
          <w:p w:rsidR="005B0D64" w:rsidRPr="00927F0B" w:rsidRDefault="005B0D64" w:rsidP="005B0D64">
            <w:pPr>
              <w:pStyle w:val="30"/>
              <w:shd w:val="clear" w:color="auto" w:fill="auto"/>
              <w:spacing w:line="204" w:lineRule="exact"/>
              <w:ind w:right="26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(в стоимость муфты не входит)</w:t>
            </w: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20"/>
              <w:rPr>
                <w:sz w:val="18"/>
                <w:szCs w:val="18"/>
              </w:rPr>
            </w:pPr>
            <w:proofErr w:type="spellStart"/>
            <w:r w:rsidRPr="00927F0B">
              <w:rPr>
                <w:sz w:val="18"/>
                <w:szCs w:val="18"/>
              </w:rPr>
              <w:t>Электроискроразрядник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18"/>
              </w:rPr>
              <w:t>ДА</w:t>
            </w:r>
            <w:r w:rsidRPr="00927F0B">
              <w:rPr>
                <w:b/>
                <w:sz w:val="20"/>
                <w:szCs w:val="18"/>
              </w:rPr>
              <w:t xml:space="preserve"> </w:t>
            </w:r>
          </w:p>
        </w:tc>
      </w:tr>
      <w:tr w:rsidR="005B0D64" w:rsidRPr="00927F0B" w:rsidTr="005B0D64">
        <w:trPr>
          <w:trHeight w:val="475"/>
        </w:trPr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 w:rsidRPr="00927F0B">
              <w:rPr>
                <w:b/>
                <w:sz w:val="22"/>
                <w:szCs w:val="18"/>
              </w:rPr>
              <w:t xml:space="preserve"> </w:t>
            </w:r>
            <w:r w:rsidRPr="00927F0B">
              <w:rPr>
                <w:b/>
                <w:sz w:val="20"/>
                <w:szCs w:val="18"/>
              </w:rPr>
              <w:t xml:space="preserve"> </w:t>
            </w:r>
            <w:r>
              <w:rPr>
                <w:b/>
                <w:sz w:val="20"/>
                <w:szCs w:val="18"/>
              </w:rPr>
              <w:t xml:space="preserve">ДА </w:t>
            </w:r>
          </w:p>
          <w:p w:rsidR="005B0D6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Применить в комплекте КИП </w:t>
            </w:r>
          </w:p>
          <w:p w:rsidR="005B0D6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типа КИП-ТСТ-6-2-1,5/0.7-С-Сх17</w:t>
            </w:r>
          </w:p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B0D64" w:rsidRPr="00927F0B" w:rsidTr="005B0D64">
        <w:trPr>
          <w:trHeight w:val="931"/>
        </w:trPr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5B0D64" w:rsidRPr="00927F0B" w:rsidRDefault="005B0D64" w:rsidP="005B0D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23" w:lineRule="exact"/>
              <w:ind w:left="12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Контрольно-измерительный пункт КИП-ТСТ-6-2-1,5/0,7-П-Сх 17-БС</w:t>
            </w:r>
            <w:proofErr w:type="gramStart"/>
            <w:r w:rsidRPr="00927F0B">
              <w:rPr>
                <w:sz w:val="18"/>
                <w:szCs w:val="18"/>
              </w:rPr>
              <w:t>З(</w:t>
            </w:r>
            <w:proofErr w:type="gramEnd"/>
            <w:r w:rsidRPr="00927F0B">
              <w:rPr>
                <w:sz w:val="18"/>
                <w:szCs w:val="18"/>
              </w:rPr>
              <w:t>Р) 1/25 совмещенный с блоком совместной защиты (реостатным) в комплекте с двумя электродами сравнения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18"/>
              </w:rPr>
              <w:t>НЕТ</w:t>
            </w:r>
          </w:p>
        </w:tc>
      </w:tr>
      <w:tr w:rsidR="005B0D64" w:rsidRPr="00927F0B" w:rsidTr="005B0D64">
        <w:trPr>
          <w:trHeight w:val="254"/>
        </w:trPr>
        <w:tc>
          <w:tcPr>
            <w:tcW w:w="10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350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Данные отправителя опросного листа</w:t>
            </w:r>
          </w:p>
        </w:tc>
      </w:tr>
      <w:tr w:rsidR="005B0D64" w:rsidRPr="00927F0B" w:rsidTr="005B0D64">
        <w:trPr>
          <w:trHeight w:val="245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Название организац</w:t>
            </w:r>
            <w:r w:rsidRPr="00927F0B">
              <w:rPr>
                <w:sz w:val="18"/>
                <w:szCs w:val="18"/>
              </w:rPr>
              <w:t>ии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ООО «Газпром </w:t>
            </w:r>
            <w:proofErr w:type="spellStart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газнадзор</w:t>
            </w:r>
            <w:proofErr w:type="spellEnd"/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«Северное управление Ярославль»</w:t>
            </w:r>
          </w:p>
        </w:tc>
      </w:tr>
      <w:tr w:rsidR="005B0D64" w:rsidRPr="00927F0B" w:rsidTr="005B0D64">
        <w:trPr>
          <w:trHeight w:val="235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Контактное лицо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ГИП, Смирнова Ирина Владимировна</w:t>
            </w:r>
          </w:p>
        </w:tc>
      </w:tr>
      <w:tr w:rsidR="005B0D64" w:rsidRPr="00927F0B" w:rsidTr="005B0D64">
        <w:trPr>
          <w:trHeight w:val="230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Контактный телефон/факс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8-(4852) 72-77-55</w:t>
            </w:r>
          </w:p>
        </w:tc>
      </w:tr>
      <w:tr w:rsidR="005B0D64" w:rsidRPr="00927F0B" w:rsidTr="005B0D64">
        <w:trPr>
          <w:trHeight w:val="274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927F0B" w:rsidRDefault="005B0D64" w:rsidP="005B0D64">
            <w:pPr>
              <w:pStyle w:val="1"/>
              <w:shd w:val="clear" w:color="auto" w:fill="auto"/>
              <w:spacing w:line="240" w:lineRule="auto"/>
              <w:ind w:left="180" w:right="-10"/>
              <w:rPr>
                <w:sz w:val="18"/>
                <w:szCs w:val="18"/>
              </w:rPr>
            </w:pPr>
            <w:r w:rsidRPr="00927F0B">
              <w:rPr>
                <w:sz w:val="18"/>
                <w:szCs w:val="18"/>
              </w:rPr>
              <w:t>Дата составления запроса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64" w:rsidRPr="00BF1B14" w:rsidRDefault="005B0D64" w:rsidP="005B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B14">
              <w:rPr>
                <w:rFonts w:ascii="Times New Roman" w:hAnsi="Times New Roman" w:cs="Times New Roman"/>
                <w:b/>
                <w:sz w:val="18"/>
                <w:szCs w:val="18"/>
              </w:rPr>
              <w:t>28.09.2011г.</w:t>
            </w:r>
          </w:p>
        </w:tc>
      </w:tr>
    </w:tbl>
    <w:p w:rsidR="005B0D64" w:rsidRDefault="005B0D64">
      <w:pPr>
        <w:rPr>
          <w:sz w:val="16"/>
          <w:szCs w:val="2"/>
        </w:rPr>
      </w:pPr>
    </w:p>
    <w:p w:rsidR="005B0D64" w:rsidRDefault="005B0D64">
      <w:pPr>
        <w:rPr>
          <w:sz w:val="16"/>
          <w:szCs w:val="2"/>
        </w:rPr>
      </w:pPr>
    </w:p>
    <w:p w:rsidR="005B0D64" w:rsidRPr="005B0D64" w:rsidRDefault="005B0D64">
      <w:pPr>
        <w:rPr>
          <w:sz w:val="16"/>
          <w:szCs w:val="2"/>
        </w:rPr>
      </w:pPr>
    </w:p>
    <w:sectPr w:rsidR="005B0D64" w:rsidRPr="005B0D64" w:rsidSect="003D3ED0">
      <w:type w:val="continuous"/>
      <w:pgSz w:w="11909" w:h="16834"/>
      <w:pgMar w:top="444" w:right="1279" w:bottom="1198" w:left="51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97E" w:rsidRDefault="00FA597E" w:rsidP="003D3ED0">
      <w:r>
        <w:separator/>
      </w:r>
    </w:p>
  </w:endnote>
  <w:endnote w:type="continuationSeparator" w:id="0">
    <w:p w:rsidR="00FA597E" w:rsidRDefault="00FA597E" w:rsidP="003D3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97E" w:rsidRDefault="00FA597E"/>
  </w:footnote>
  <w:footnote w:type="continuationSeparator" w:id="0">
    <w:p w:rsidR="00FA597E" w:rsidRDefault="00FA597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D3ED0"/>
    <w:rsid w:val="003D3ED0"/>
    <w:rsid w:val="005B0D64"/>
    <w:rsid w:val="00927F0B"/>
    <w:rsid w:val="009A3A16"/>
    <w:rsid w:val="00BF1B14"/>
    <w:rsid w:val="00C952E1"/>
    <w:rsid w:val="00FA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D3ED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D3ED0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3D3E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Основной текст (2)_"/>
    <w:basedOn w:val="a0"/>
    <w:link w:val="20"/>
    <w:rsid w:val="003D3E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8pt">
    <w:name w:val="Основной текст (2) + 8 pt;Курсив"/>
    <w:basedOn w:val="2"/>
    <w:rsid w:val="003D3ED0"/>
    <w:rPr>
      <w:i/>
      <w:iCs/>
      <w:spacing w:val="0"/>
      <w:sz w:val="16"/>
      <w:szCs w:val="16"/>
    </w:rPr>
  </w:style>
  <w:style w:type="character" w:customStyle="1" w:styleId="3">
    <w:name w:val="Основной текст (3)_"/>
    <w:basedOn w:val="a0"/>
    <w:link w:val="30"/>
    <w:rsid w:val="003D3E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">
    <w:name w:val="Основной текст (4)_"/>
    <w:basedOn w:val="a0"/>
    <w:link w:val="40"/>
    <w:rsid w:val="003D3E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105pt">
    <w:name w:val="Основной текст (4) + 10;5 pt;Не курсив"/>
    <w:basedOn w:val="4"/>
    <w:rsid w:val="003D3ED0"/>
    <w:rPr>
      <w:i/>
      <w:iCs/>
      <w:spacing w:val="0"/>
      <w:sz w:val="21"/>
      <w:szCs w:val="21"/>
    </w:rPr>
  </w:style>
  <w:style w:type="character" w:customStyle="1" w:styleId="42pt">
    <w:name w:val="Основной текст (4) + Интервал 2 pt"/>
    <w:basedOn w:val="4"/>
    <w:rsid w:val="003D3ED0"/>
    <w:rPr>
      <w:spacing w:val="50"/>
    </w:rPr>
  </w:style>
  <w:style w:type="character" w:customStyle="1" w:styleId="4105pt0">
    <w:name w:val="Основной текст (4) + 10;5 pt;Не курсив"/>
    <w:basedOn w:val="4"/>
    <w:rsid w:val="003D3ED0"/>
    <w:rPr>
      <w:i/>
      <w:iCs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rsid w:val="003D3E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95pt">
    <w:name w:val="Основной текст (3) + 9;5 pt;Не полужирный"/>
    <w:basedOn w:val="3"/>
    <w:rsid w:val="003D3ED0"/>
    <w:rPr>
      <w:b/>
      <w:bCs/>
      <w:spacing w:val="0"/>
      <w:sz w:val="19"/>
      <w:szCs w:val="19"/>
    </w:rPr>
  </w:style>
  <w:style w:type="character" w:customStyle="1" w:styleId="Impact10pt">
    <w:name w:val="Основной текст + Impact;10 pt"/>
    <w:basedOn w:val="a4"/>
    <w:rsid w:val="003D3ED0"/>
    <w:rPr>
      <w:rFonts w:ascii="Impact" w:eastAsia="Impact" w:hAnsi="Impact" w:cs="Impact"/>
      <w:b w:val="0"/>
      <w:bCs w:val="0"/>
      <w:spacing w:val="0"/>
      <w:w w:val="100"/>
      <w:sz w:val="20"/>
      <w:szCs w:val="20"/>
    </w:rPr>
  </w:style>
  <w:style w:type="paragraph" w:customStyle="1" w:styleId="1">
    <w:name w:val="Основной текст1"/>
    <w:basedOn w:val="a"/>
    <w:link w:val="a4"/>
    <w:rsid w:val="003D3ED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rsid w:val="003D3ED0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0">
    <w:name w:val="Основной текст (3)"/>
    <w:basedOn w:val="a"/>
    <w:link w:val="3"/>
    <w:rsid w:val="003D3ED0"/>
    <w:pPr>
      <w:shd w:val="clear" w:color="auto" w:fill="FFFFFF"/>
      <w:spacing w:line="110" w:lineRule="exact"/>
      <w:jc w:val="righ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rsid w:val="003D3ED0"/>
    <w:pPr>
      <w:shd w:val="clear" w:color="auto" w:fill="FFFFFF"/>
      <w:spacing w:line="137" w:lineRule="exact"/>
      <w:jc w:val="righ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50">
    <w:name w:val="Основной текст (5)"/>
    <w:basedOn w:val="a"/>
    <w:link w:val="5"/>
    <w:rsid w:val="003D3ED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2011-11-29T05:09:00Z</dcterms:created>
  <dcterms:modified xsi:type="dcterms:W3CDTF">2011-12-08T06:27:00Z</dcterms:modified>
</cp:coreProperties>
</file>