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74"/>
        <w:gridCol w:w="7121"/>
      </w:tblGrid>
      <w:tr w:rsidR="007215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  <w:hideMark/>
          </w:tcPr>
          <w:p w:rsidR="00721507" w:rsidRPr="004B07C7" w:rsidRDefault="00427568" w:rsidP="000E5C5D">
            <w:pPr>
              <w:spacing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Протокол заседания комиссии по рассмотрению и оценке котировочных заявок по торговой процедуре "</w:t>
            </w:r>
            <w:r w:rsidR="000E5C5D">
              <w:t xml:space="preserve"> Извещение о проведении торговой процедуры (продажа)</w:t>
            </w:r>
            <w:r w:rsidR="000E5C5D">
              <w:rPr>
                <w:rFonts w:eastAsia="Times New Roman"/>
              </w:rPr>
              <w:t xml:space="preserve"> № </w:t>
            </w:r>
            <w:r w:rsidR="000E5C5D">
              <w:rPr>
                <w:rFonts w:eastAsia="Times New Roman"/>
                <w:lang w:val="en-US"/>
              </w:rPr>
              <w:t>F</w:t>
            </w:r>
            <w:r w:rsidR="000E5C5D" w:rsidRPr="000E5C5D">
              <w:rPr>
                <w:rFonts w:eastAsia="Times New Roman"/>
              </w:rPr>
              <w:t>000064</w:t>
            </w:r>
            <w:r>
              <w:rPr>
                <w:rFonts w:eastAsia="Times New Roman"/>
              </w:rPr>
              <w:t>"</w:t>
            </w:r>
            <w:r w:rsidR="004B07C7" w:rsidRPr="004B07C7">
              <w:rPr>
                <w:rFonts w:eastAsia="Times New Roman"/>
              </w:rPr>
              <w:t xml:space="preserve"> </w:t>
            </w:r>
            <w:r w:rsidR="004B07C7">
              <w:rPr>
                <w:rFonts w:eastAsia="Times New Roman"/>
              </w:rPr>
              <w:t>на ЭТП АКД</w:t>
            </w:r>
          </w:p>
        </w:tc>
      </w:tr>
      <w:tr w:rsidR="00721507"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  <w:hideMark/>
          </w:tcPr>
          <w:p w:rsidR="00721507" w:rsidRDefault="00427568">
            <w:pPr>
              <w:spacing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Дата публикации: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  <w:hideMark/>
          </w:tcPr>
          <w:p w:rsidR="00721507" w:rsidRPr="000E5C5D" w:rsidRDefault="000E5C5D" w:rsidP="000E5C5D">
            <w:pPr>
              <w:spacing w:line="252" w:lineRule="auto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25</w:t>
            </w:r>
            <w:r w:rsidR="00427568">
              <w:rPr>
                <w:rFonts w:eastAsia="Times New Roman"/>
              </w:rPr>
              <w:t>.0</w:t>
            </w:r>
            <w:r>
              <w:rPr>
                <w:rFonts w:eastAsia="Times New Roman"/>
                <w:lang w:val="en-US"/>
              </w:rPr>
              <w:t>6</w:t>
            </w:r>
            <w:r w:rsidR="00427568">
              <w:rPr>
                <w:rFonts w:eastAsia="Times New Roman"/>
              </w:rPr>
              <w:t>.2012 1</w:t>
            </w:r>
            <w:proofErr w:type="spellStart"/>
            <w:r>
              <w:rPr>
                <w:rFonts w:eastAsia="Times New Roman"/>
                <w:lang w:val="en-US"/>
              </w:rPr>
              <w:t>1</w:t>
            </w:r>
            <w:proofErr w:type="spellEnd"/>
            <w:r w:rsidR="00427568">
              <w:rPr>
                <w:rFonts w:eastAsia="Times New Roman"/>
              </w:rPr>
              <w:t>:</w:t>
            </w:r>
            <w:r>
              <w:rPr>
                <w:rFonts w:eastAsia="Times New Roman"/>
                <w:lang w:val="en-US"/>
              </w:rPr>
              <w:t>26</w:t>
            </w:r>
          </w:p>
        </w:tc>
      </w:tr>
      <w:tr w:rsidR="00721507"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  <w:hideMark/>
          </w:tcPr>
          <w:p w:rsidR="00721507" w:rsidRDefault="00427568">
            <w:pPr>
              <w:spacing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 процедуры: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  <w:hideMark/>
          </w:tcPr>
          <w:p w:rsidR="00721507" w:rsidRDefault="00427568">
            <w:pPr>
              <w:spacing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"</w:t>
            </w:r>
            <w:proofErr w:type="spellStart"/>
            <w:r>
              <w:rPr>
                <w:rFonts w:eastAsia="Times New Roman"/>
              </w:rPr>
              <w:t>Электрогорский</w:t>
            </w:r>
            <w:proofErr w:type="spellEnd"/>
            <w:r>
              <w:rPr>
                <w:rFonts w:eastAsia="Times New Roman"/>
              </w:rPr>
              <w:t xml:space="preserve"> научно-исследовательский центр по безопасности атомных электростанций" (Россия, 142530, Московская область, Электрогорск, ул. Святого Константина, 6)</w:t>
            </w:r>
          </w:p>
        </w:tc>
      </w:tr>
      <w:tr w:rsidR="00721507"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  <w:hideMark/>
          </w:tcPr>
          <w:p w:rsidR="00721507" w:rsidRDefault="00427568">
            <w:pPr>
              <w:spacing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Предмет договора</w:t>
            </w:r>
            <w:r>
              <w:rPr>
                <w:rFonts w:eastAsia="Times New Roman"/>
              </w:rPr>
              <w:br/>
              <w:t>(наименование товаров, работ, услуг):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  <w:hideMark/>
          </w:tcPr>
          <w:p w:rsidR="00721507" w:rsidRDefault="000E5C5D" w:rsidP="000E5C5D">
            <w:pPr>
              <w:spacing w:line="252" w:lineRule="auto"/>
              <w:rPr>
                <w:rFonts w:eastAsia="Times New Roman"/>
              </w:rPr>
            </w:pPr>
            <w:r>
              <w:t>Продажа объекта незавершенного строительства - отделение банка (площадь застройки 768,63 кв</w:t>
            </w:r>
            <w:proofErr w:type="gramStart"/>
            <w:r>
              <w:t>.м</w:t>
            </w:r>
            <w:proofErr w:type="gramEnd"/>
            <w:r>
              <w:t>) с земельным участком (площадь 1366 кв.м)</w:t>
            </w:r>
          </w:p>
        </w:tc>
      </w:tr>
      <w:tr w:rsidR="00721507"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  <w:hideMark/>
          </w:tcPr>
          <w:p w:rsidR="00721507" w:rsidRDefault="00427568">
            <w:pPr>
              <w:spacing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Источник финансирования: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  <w:hideMark/>
          </w:tcPr>
          <w:p w:rsidR="00721507" w:rsidRDefault="00427568">
            <w:pPr>
              <w:spacing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Собственные средства</w:t>
            </w:r>
          </w:p>
        </w:tc>
      </w:tr>
      <w:tr w:rsidR="00721507"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  <w:hideMark/>
          </w:tcPr>
          <w:p w:rsidR="00721507" w:rsidRDefault="00427568">
            <w:pPr>
              <w:spacing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Вопросы заседания: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  <w:hideMark/>
          </w:tcPr>
          <w:p w:rsidR="00721507" w:rsidRDefault="00427568">
            <w:pPr>
              <w:numPr>
                <w:ilvl w:val="0"/>
                <w:numId w:val="1"/>
              </w:numPr>
              <w:spacing w:before="100" w:beforeAutospacing="1" w:after="100" w:afterAutospacing="1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Рассмотрение результатов проведения торговой процедуры "</w:t>
            </w:r>
            <w:r w:rsidR="000E5C5D">
              <w:t>Извещение о проведении торговой процедуры (продажа)</w:t>
            </w:r>
            <w:r>
              <w:rPr>
                <w:rFonts w:eastAsia="Times New Roman"/>
              </w:rPr>
              <w:t xml:space="preserve"> № </w:t>
            </w:r>
            <w:r w:rsidR="000E5C5D">
              <w:rPr>
                <w:rFonts w:eastAsia="Times New Roman"/>
                <w:lang w:val="en-US"/>
              </w:rPr>
              <w:t>F</w:t>
            </w:r>
            <w:r w:rsidR="000E5C5D" w:rsidRPr="000E5C5D">
              <w:rPr>
                <w:rFonts w:eastAsia="Times New Roman"/>
              </w:rPr>
              <w:t>000064</w:t>
            </w:r>
            <w:r>
              <w:rPr>
                <w:rFonts w:eastAsia="Times New Roman"/>
              </w:rPr>
              <w:t>".</w:t>
            </w:r>
          </w:p>
          <w:p w:rsidR="00721507" w:rsidRDefault="00427568" w:rsidP="000E5C5D">
            <w:pPr>
              <w:numPr>
                <w:ilvl w:val="0"/>
                <w:numId w:val="1"/>
              </w:numPr>
              <w:spacing w:before="100" w:beforeAutospacing="1" w:after="100" w:afterAutospacing="1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Утверждение протокола заседания комиссии по рассмотрению котировочных заявок, поступивших по торговой процедуре </w:t>
            </w:r>
            <w:r w:rsidR="000E5C5D">
              <w:rPr>
                <w:rFonts w:eastAsia="Times New Roman"/>
              </w:rPr>
              <w:t>"</w:t>
            </w:r>
            <w:r w:rsidR="000E5C5D">
              <w:t>Извещение о проведении торговой процедуры (продажа)</w:t>
            </w:r>
            <w:r w:rsidR="000E5C5D">
              <w:rPr>
                <w:rFonts w:eastAsia="Times New Roman"/>
              </w:rPr>
              <w:t xml:space="preserve"> № </w:t>
            </w:r>
            <w:r w:rsidR="000E5C5D">
              <w:rPr>
                <w:rFonts w:eastAsia="Times New Roman"/>
                <w:lang w:val="en-US"/>
              </w:rPr>
              <w:t>F</w:t>
            </w:r>
            <w:r w:rsidR="000E5C5D" w:rsidRPr="000E5C5D">
              <w:rPr>
                <w:rFonts w:eastAsia="Times New Roman"/>
              </w:rPr>
              <w:t>000064</w:t>
            </w:r>
            <w:r w:rsidR="000E5C5D">
              <w:rPr>
                <w:rFonts w:eastAsia="Times New Roman"/>
              </w:rPr>
              <w:t>"</w:t>
            </w:r>
          </w:p>
        </w:tc>
      </w:tr>
      <w:tr w:rsidR="007215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  <w:hideMark/>
          </w:tcPr>
          <w:p w:rsidR="00721507" w:rsidRDefault="00427568">
            <w:pPr>
              <w:spacing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Решение комиссии по вопросу №1:</w:t>
            </w:r>
          </w:p>
        </w:tc>
      </w:tr>
    </w:tbl>
    <w:p w:rsidR="00721507" w:rsidRDefault="00721507">
      <w:pPr>
        <w:rPr>
          <w:rFonts w:ascii="Times" w:eastAsia="Times New Roman" w:hAnsi="Times" w:cs="Times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48"/>
        <w:gridCol w:w="6647"/>
      </w:tblGrid>
      <w:tr w:rsidR="00721507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  <w:hideMark/>
          </w:tcPr>
          <w:p w:rsidR="00721507" w:rsidRDefault="00427568">
            <w:pPr>
              <w:spacing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Принятое решение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  <w:hideMark/>
          </w:tcPr>
          <w:p w:rsidR="00721507" w:rsidRDefault="00427568">
            <w:pPr>
              <w:spacing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Основание</w:t>
            </w:r>
          </w:p>
        </w:tc>
      </w:tr>
      <w:tr w:rsidR="007215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  <w:hideMark/>
          </w:tcPr>
          <w:p w:rsidR="00721507" w:rsidRDefault="00427568">
            <w:pPr>
              <w:spacing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Признать торги несостоявшимися.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  <w:hideMark/>
          </w:tcPr>
          <w:p w:rsidR="00721507" w:rsidRDefault="00427568">
            <w:pPr>
              <w:spacing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 подана ни одна котировочная заявка (п. 13.5.1.б ЕОСЗ </w:t>
            </w:r>
            <w:proofErr w:type="spellStart"/>
            <w:r>
              <w:rPr>
                <w:rFonts w:eastAsia="Times New Roman"/>
              </w:rPr>
              <w:t>Госкорпорации</w:t>
            </w:r>
            <w:proofErr w:type="spellEnd"/>
            <w:r>
              <w:rPr>
                <w:rFonts w:eastAsia="Times New Roman"/>
              </w:rPr>
              <w:t xml:space="preserve"> "</w:t>
            </w:r>
            <w:proofErr w:type="spellStart"/>
            <w:r>
              <w:rPr>
                <w:rFonts w:eastAsia="Times New Roman"/>
              </w:rPr>
              <w:t>Росатома</w:t>
            </w:r>
            <w:proofErr w:type="spellEnd"/>
            <w:r>
              <w:rPr>
                <w:rFonts w:eastAsia="Times New Roman"/>
              </w:rPr>
              <w:t>").</w:t>
            </w:r>
          </w:p>
        </w:tc>
      </w:tr>
    </w:tbl>
    <w:p w:rsidR="00721507" w:rsidRPr="00C469F2" w:rsidRDefault="00721507">
      <w:pPr>
        <w:rPr>
          <w:rFonts w:eastAsia="Times New Roman"/>
        </w:rPr>
      </w:pPr>
    </w:p>
    <w:p w:rsidR="00C469F2" w:rsidRPr="000E5C5D" w:rsidRDefault="00C469F2">
      <w:pPr>
        <w:rPr>
          <w:rFonts w:eastAsia="Times New Roman"/>
        </w:rPr>
      </w:pPr>
    </w:p>
    <w:p w:rsidR="00C469F2" w:rsidRDefault="00C469F2" w:rsidP="00C469F2">
      <w:pPr>
        <w:pStyle w:val="a6"/>
        <w:rPr>
          <w:sz w:val="27"/>
          <w:szCs w:val="27"/>
        </w:rPr>
      </w:pPr>
      <w:r>
        <w:rPr>
          <w:sz w:val="27"/>
          <w:szCs w:val="27"/>
        </w:rPr>
        <w:t xml:space="preserve">Главный инженер 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_________________ И.С. </w:t>
      </w:r>
      <w:proofErr w:type="spellStart"/>
      <w:r>
        <w:rPr>
          <w:sz w:val="27"/>
          <w:szCs w:val="27"/>
        </w:rPr>
        <w:t>Лабыкин</w:t>
      </w:r>
      <w:proofErr w:type="spellEnd"/>
    </w:p>
    <w:p w:rsidR="00C469F2" w:rsidRDefault="00C469F2" w:rsidP="00C469F2">
      <w:pPr>
        <w:pStyle w:val="a6"/>
        <w:rPr>
          <w:sz w:val="27"/>
          <w:szCs w:val="27"/>
        </w:rPr>
      </w:pPr>
      <w:r>
        <w:rPr>
          <w:sz w:val="27"/>
          <w:szCs w:val="27"/>
        </w:rPr>
        <w:t xml:space="preserve">Главный бухгалтер 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>_________________ Н.А. Истомина</w:t>
      </w:r>
    </w:p>
    <w:p w:rsidR="00C469F2" w:rsidRDefault="000E5C5D" w:rsidP="00C469F2">
      <w:pPr>
        <w:pStyle w:val="a6"/>
        <w:rPr>
          <w:sz w:val="27"/>
          <w:szCs w:val="27"/>
        </w:rPr>
      </w:pPr>
      <w:r>
        <w:rPr>
          <w:sz w:val="27"/>
          <w:szCs w:val="27"/>
        </w:rPr>
        <w:t>Н</w:t>
      </w:r>
      <w:r w:rsidR="00C469F2">
        <w:rPr>
          <w:sz w:val="27"/>
          <w:szCs w:val="27"/>
        </w:rPr>
        <w:t xml:space="preserve">ачальник ОЭП </w:t>
      </w:r>
      <w:r w:rsidR="00C469F2">
        <w:rPr>
          <w:sz w:val="27"/>
          <w:szCs w:val="27"/>
        </w:rPr>
        <w:tab/>
      </w:r>
      <w:r w:rsidR="00C469F2"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 w:rsidR="00C469F2">
        <w:rPr>
          <w:sz w:val="27"/>
          <w:szCs w:val="27"/>
        </w:rPr>
        <w:t xml:space="preserve">_________________ </w:t>
      </w:r>
      <w:r>
        <w:rPr>
          <w:sz w:val="27"/>
          <w:szCs w:val="27"/>
        </w:rPr>
        <w:t>Л.П. Герасимова</w:t>
      </w:r>
    </w:p>
    <w:p w:rsidR="00C469F2" w:rsidRDefault="00C469F2" w:rsidP="00C469F2">
      <w:pPr>
        <w:pStyle w:val="a6"/>
        <w:rPr>
          <w:sz w:val="27"/>
          <w:szCs w:val="27"/>
        </w:rPr>
      </w:pPr>
      <w:r>
        <w:rPr>
          <w:sz w:val="27"/>
          <w:szCs w:val="27"/>
        </w:rPr>
        <w:t xml:space="preserve">Начальник ЮО 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_________________ Т.М. </w:t>
      </w:r>
      <w:proofErr w:type="spellStart"/>
      <w:r>
        <w:rPr>
          <w:sz w:val="27"/>
          <w:szCs w:val="27"/>
        </w:rPr>
        <w:t>Арслангареева</w:t>
      </w:r>
      <w:proofErr w:type="spellEnd"/>
    </w:p>
    <w:p w:rsidR="00C469F2" w:rsidRDefault="00C469F2" w:rsidP="00C469F2">
      <w:pPr>
        <w:pStyle w:val="a6"/>
        <w:rPr>
          <w:sz w:val="27"/>
          <w:szCs w:val="27"/>
        </w:rPr>
      </w:pPr>
      <w:r>
        <w:rPr>
          <w:sz w:val="27"/>
          <w:szCs w:val="27"/>
        </w:rPr>
        <w:t xml:space="preserve">Начальник ООСЗД 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_________________ </w:t>
      </w:r>
      <w:r w:rsidR="000E5C5D">
        <w:rPr>
          <w:sz w:val="27"/>
          <w:szCs w:val="27"/>
        </w:rPr>
        <w:t>Е.И. Коновалова</w:t>
      </w:r>
    </w:p>
    <w:p w:rsidR="00C469F2" w:rsidRDefault="00C469F2" w:rsidP="00C469F2">
      <w:pPr>
        <w:pStyle w:val="a6"/>
      </w:pPr>
      <w:r>
        <w:rPr>
          <w:sz w:val="27"/>
          <w:szCs w:val="27"/>
        </w:rPr>
        <w:t xml:space="preserve">Секретарь котировочной комиссии </w:t>
      </w:r>
      <w:r>
        <w:rPr>
          <w:sz w:val="27"/>
          <w:szCs w:val="27"/>
        </w:rPr>
        <w:tab/>
        <w:t xml:space="preserve">_________________ </w:t>
      </w:r>
      <w:r w:rsidR="000E5C5D">
        <w:rPr>
          <w:sz w:val="27"/>
          <w:szCs w:val="27"/>
        </w:rPr>
        <w:t xml:space="preserve">А.Н. </w:t>
      </w:r>
      <w:proofErr w:type="spellStart"/>
      <w:r w:rsidR="000E5C5D">
        <w:rPr>
          <w:sz w:val="27"/>
          <w:szCs w:val="27"/>
        </w:rPr>
        <w:t>Плужникова</w:t>
      </w:r>
      <w:proofErr w:type="spellEnd"/>
    </w:p>
    <w:p w:rsidR="00C469F2" w:rsidRPr="00C469F2" w:rsidRDefault="00C469F2">
      <w:pPr>
        <w:rPr>
          <w:rFonts w:eastAsia="Times New Roman"/>
        </w:rPr>
      </w:pPr>
    </w:p>
    <w:sectPr w:rsidR="00C469F2" w:rsidRPr="00C469F2" w:rsidSect="00721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8646E"/>
    <w:multiLevelType w:val="multilevel"/>
    <w:tmpl w:val="F558C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oNotHyphenateCaps/>
  <w:drawingGridHorizontalSpacing w:val="0"/>
  <w:drawingGridVerticalSpacing w:val="0"/>
  <w:characterSpacingControl w:val="doNotCompress"/>
  <w:compat/>
  <w:rsids>
    <w:rsidRoot w:val="00C469F2"/>
    <w:rsid w:val="000E5C5D"/>
    <w:rsid w:val="00427568"/>
    <w:rsid w:val="004B07C7"/>
    <w:rsid w:val="006B436D"/>
    <w:rsid w:val="00721507"/>
    <w:rsid w:val="00730A54"/>
    <w:rsid w:val="008A75C7"/>
    <w:rsid w:val="00985D84"/>
    <w:rsid w:val="00C46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507"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rsid w:val="00721507"/>
    <w:pPr>
      <w:spacing w:before="100" w:beforeAutospacing="1" w:after="100" w:afterAutospacing="1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1507"/>
    <w:rPr>
      <w:strike w:val="0"/>
      <w:dstrike w:val="0"/>
      <w:color w:val="000000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21507"/>
    <w:rPr>
      <w:strike w:val="0"/>
      <w:dstrike w:val="0"/>
      <w:color w:val="000000"/>
      <w:u w:val="none"/>
      <w:effect w:val="none"/>
    </w:rPr>
  </w:style>
  <w:style w:type="character" w:customStyle="1" w:styleId="20">
    <w:name w:val="Заголовок 2 Знак"/>
    <w:basedOn w:val="a0"/>
    <w:link w:val="2"/>
    <w:uiPriority w:val="9"/>
    <w:semiHidden/>
    <w:rsid w:val="007215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rmal (Web)"/>
    <w:basedOn w:val="a"/>
    <w:uiPriority w:val="99"/>
    <w:semiHidden/>
    <w:unhideWhenUsed/>
    <w:rsid w:val="00721507"/>
    <w:rPr>
      <w:sz w:val="20"/>
      <w:szCs w:val="20"/>
    </w:rPr>
  </w:style>
  <w:style w:type="paragraph" w:customStyle="1" w:styleId="fname">
    <w:name w:val="fname"/>
    <w:basedOn w:val="a"/>
    <w:rsid w:val="00721507"/>
    <w:rPr>
      <w:sz w:val="20"/>
      <w:szCs w:val="20"/>
    </w:rPr>
  </w:style>
  <w:style w:type="paragraph" w:customStyle="1" w:styleId="w100">
    <w:name w:val="w100"/>
    <w:basedOn w:val="a"/>
    <w:rsid w:val="00721507"/>
    <w:rPr>
      <w:sz w:val="20"/>
      <w:szCs w:val="20"/>
    </w:rPr>
  </w:style>
  <w:style w:type="paragraph" w:styleId="a6">
    <w:name w:val="Body Text"/>
    <w:basedOn w:val="a"/>
    <w:link w:val="a7"/>
    <w:rsid w:val="00C469F2"/>
    <w:pPr>
      <w:spacing w:line="360" w:lineRule="auto"/>
      <w:jc w:val="both"/>
    </w:pPr>
    <w:rPr>
      <w:rFonts w:eastAsia="Times New Roman"/>
      <w:sz w:val="22"/>
      <w:szCs w:val="20"/>
    </w:rPr>
  </w:style>
  <w:style w:type="character" w:customStyle="1" w:styleId="a7">
    <w:name w:val="Основной текст Знак"/>
    <w:basedOn w:val="a0"/>
    <w:link w:val="a6"/>
    <w:rsid w:val="00C469F2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222</Words>
  <Characters>1270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заседания комиссии по рассмотрению и оценке котировочных заявок по торговой процедуре "Запрос котировок цен покупателя № 1024974"</dc:title>
  <dc:subject/>
  <dc:creator>Lena</dc:creator>
  <cp:keywords/>
  <dc:description/>
  <cp:lastModifiedBy>Илья</cp:lastModifiedBy>
  <cp:revision>3</cp:revision>
  <cp:lastPrinted>2012-07-17T07:20:00Z</cp:lastPrinted>
  <dcterms:created xsi:type="dcterms:W3CDTF">2012-07-17T07:22:00Z</dcterms:created>
  <dcterms:modified xsi:type="dcterms:W3CDTF">2012-07-17T07:23:00Z</dcterms:modified>
</cp:coreProperties>
</file>