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70D" w:rsidRPr="00A6215E" w:rsidRDefault="006C570D" w:rsidP="006C570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6C570D" w:rsidRPr="00B34081" w:rsidRDefault="006C570D" w:rsidP="006C570D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224/67-03/13-173 ОЗЦЭ</w:t>
      </w:r>
      <w:bookmarkStart w:id="0" w:name="_GoBack"/>
      <w:bookmarkEnd w:id="0"/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6C570D" w:rsidRPr="00801685" w:rsidRDefault="006C570D" w:rsidP="006C570D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6C570D" w:rsidRPr="00801685" w:rsidRDefault="006C570D" w:rsidP="006C570D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>: 249033, г. Обнинск, Калужская область, пл. Бондаренко, 1</w:t>
      </w:r>
    </w:p>
    <w:p w:rsidR="006C570D" w:rsidRPr="00801685" w:rsidRDefault="006C570D" w:rsidP="006C57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6C570D" w:rsidRPr="007A5739" w:rsidRDefault="006C570D" w:rsidP="006C570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</w:t>
      </w:r>
      <w:r>
        <w:rPr>
          <w:rFonts w:ascii="Times New Roman" w:hAnsi="Times New Roman"/>
          <w:szCs w:val="24"/>
        </w:rPr>
        <w:t xml:space="preserve">по ремонту стоянки </w:t>
      </w:r>
      <w:r w:rsidRPr="00E21764">
        <w:rPr>
          <w:rFonts w:ascii="Times New Roman" w:hAnsi="Times New Roman"/>
          <w:szCs w:val="24"/>
        </w:rPr>
        <w:t>для автомобилей у здания АК-1,АК-2, ремонту а</w:t>
      </w:r>
      <w:r>
        <w:rPr>
          <w:rFonts w:ascii="Times New Roman" w:hAnsi="Times New Roman"/>
          <w:szCs w:val="24"/>
        </w:rPr>
        <w:t xml:space="preserve">сфальтового покрытия дорог на </w:t>
      </w:r>
      <w:r w:rsidRPr="00E21764">
        <w:rPr>
          <w:rFonts w:ascii="Times New Roman" w:hAnsi="Times New Roman"/>
          <w:szCs w:val="24"/>
        </w:rPr>
        <w:t>ПП-1, ПП-2, ОТ-1</w:t>
      </w:r>
      <w:r>
        <w:rPr>
          <w:rFonts w:ascii="Times New Roman" w:hAnsi="Times New Roman"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6C570D" w:rsidRPr="00801685" w:rsidRDefault="006C570D" w:rsidP="006C570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л. Бондаренко, 1</w:t>
      </w:r>
      <w:r w:rsidRPr="00801685">
        <w:rPr>
          <w:rFonts w:ascii="Times New Roman" w:hAnsi="Times New Roman"/>
          <w:szCs w:val="24"/>
        </w:rPr>
        <w:t>.</w:t>
      </w:r>
      <w:proofErr w:type="gramEnd"/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C570D" w:rsidRPr="00801685" w:rsidRDefault="006C570D" w:rsidP="006C570D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C570D" w:rsidRPr="00801685" w:rsidRDefault="006C570D" w:rsidP="006C570D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C570D" w:rsidRPr="00801685" w:rsidRDefault="006C570D" w:rsidP="006C570D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C570D" w:rsidRPr="00566174" w:rsidRDefault="006C570D" w:rsidP="006C570D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 w:rsidRPr="006D650E">
        <w:t>4</w:t>
      </w:r>
      <w:r>
        <w:t xml:space="preserve"> </w:t>
      </w:r>
      <w:r w:rsidRPr="006D650E">
        <w:t>670</w:t>
      </w:r>
      <w:r>
        <w:t xml:space="preserve"> </w:t>
      </w:r>
      <w:r w:rsidRPr="006D650E">
        <w:t>503,</w:t>
      </w:r>
      <w:r>
        <w:t xml:space="preserve"> </w:t>
      </w:r>
      <w:r w:rsidRPr="006D650E">
        <w:t>66</w:t>
      </w:r>
      <w:r w:rsidRPr="00913F64">
        <w:t xml:space="preserve"> (</w:t>
      </w:r>
      <w:r>
        <w:t>Четыре миллиона шестьсот семьдесят тысяч пятьсот три рубля 66 копеек</w:t>
      </w:r>
      <w:r w:rsidRPr="00913F64">
        <w:t>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C570D" w:rsidRPr="00801685" w:rsidRDefault="006C570D" w:rsidP="006C570D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C570D" w:rsidRPr="00801685" w:rsidRDefault="006C570D" w:rsidP="006C570D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3978C9">
        <w:rPr>
          <w:rFonts w:ascii="Times New Roman" w:hAnsi="Times New Roman"/>
          <w:spacing w:val="-6"/>
          <w:szCs w:val="24"/>
          <w:highlight w:val="yellow"/>
        </w:rPr>
        <w:t>17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28</w:t>
      </w:r>
      <w:r w:rsidRPr="00C315B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28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 дней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C570D" w:rsidRPr="00801685" w:rsidRDefault="006C570D" w:rsidP="006C570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6C570D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D63"/>
    <w:rsid w:val="006C570D"/>
    <w:rsid w:val="008E3C0C"/>
    <w:rsid w:val="009E0D6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70D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C570D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70D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C570D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2013-06-10T08:32:00Z</dcterms:created>
  <dcterms:modified xsi:type="dcterms:W3CDTF">2013-06-10T08:32:00Z</dcterms:modified>
</cp:coreProperties>
</file>