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290083"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F24519" w:rsidRDefault="00C266BA" w:rsidP="00C266BA">
      <w:pPr>
        <w:ind w:left="5279"/>
        <w:jc w:val="right"/>
        <w:rPr>
          <w:rFonts w:ascii="Times New Roman" w:hAnsi="Times New Roman" w:cs="Times New Roman"/>
          <w:sz w:val="24"/>
          <w:szCs w:val="24"/>
        </w:rPr>
      </w:pPr>
      <w:r w:rsidRPr="00F24519">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290083">
        <w:rPr>
          <w:rFonts w:ascii="Times New Roman" w:hAnsi="Times New Roman" w:cs="Times New Roman"/>
          <w:sz w:val="24"/>
          <w:szCs w:val="24"/>
        </w:rPr>
        <w:t>«04»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5D21A3">
        <w:rPr>
          <w:b/>
          <w:color w:val="000000"/>
          <w:sz w:val="32"/>
          <w:szCs w:val="32"/>
        </w:rPr>
        <w:t xml:space="preserve">а на поставку </w:t>
      </w:r>
      <w:r w:rsidR="00290083" w:rsidRPr="00290083">
        <w:rPr>
          <w:b/>
          <w:color w:val="000000"/>
          <w:sz w:val="32"/>
          <w:szCs w:val="32"/>
        </w:rPr>
        <w:t xml:space="preserve">лицензий операционных систем </w:t>
      </w:r>
      <w:proofErr w:type="spellStart"/>
      <w:r w:rsidR="00290083" w:rsidRPr="00290083">
        <w:rPr>
          <w:b/>
          <w:color w:val="000000"/>
          <w:sz w:val="32"/>
          <w:szCs w:val="32"/>
        </w:rPr>
        <w:t>Microsoft</w:t>
      </w:r>
      <w:proofErr w:type="spellEnd"/>
      <w:r w:rsidR="009454FC" w:rsidRPr="009454FC">
        <w:rPr>
          <w:b/>
          <w:color w:val="000000"/>
          <w:sz w:val="32"/>
          <w:szCs w:val="32"/>
        </w:rPr>
        <w:t xml:space="preserve"> </w:t>
      </w:r>
      <w:r w:rsidR="008E188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8E1885">
        <w:rPr>
          <w:b/>
          <w:color w:val="000000"/>
          <w:sz w:val="32"/>
          <w:szCs w:val="32"/>
        </w:rPr>
        <w:t>«</w:t>
      </w:r>
      <w:proofErr w:type="spellStart"/>
      <w:r w:rsidR="008E1885">
        <w:rPr>
          <w:b/>
          <w:color w:val="000000"/>
          <w:sz w:val="32"/>
          <w:szCs w:val="32"/>
        </w:rPr>
        <w:t>Пензаэнергосбыт</w:t>
      </w:r>
      <w:proofErr w:type="spellEnd"/>
      <w:r w:rsidR="008E1885">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290083"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«04»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325CBD" w:rsidRPr="00A10BA5">
        <w:rPr>
          <w:rFonts w:ascii="Times New Roman" w:eastAsia="Times New Roman" w:hAnsi="Times New Roman" w:cs="Times New Roman"/>
          <w:bCs/>
          <w:color w:val="000000"/>
          <w:sz w:val="24"/>
          <w:szCs w:val="24"/>
        </w:rPr>
        <w:t>Пензаэнергосбыт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361EF7">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290083"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AF1779">
        <w:rPr>
          <w:rFonts w:eastAsiaTheme="minorHAnsi"/>
          <w:color w:val="000000"/>
          <w:sz w:val="24"/>
          <w:szCs w:val="24"/>
          <w:lang w:eastAsia="en-US"/>
        </w:rPr>
        <w:t>П</w:t>
      </w:r>
      <w:r w:rsidR="008E1885" w:rsidRPr="008E1885">
        <w:rPr>
          <w:rFonts w:eastAsiaTheme="minorHAnsi"/>
          <w:color w:val="000000"/>
          <w:sz w:val="24"/>
          <w:szCs w:val="24"/>
          <w:lang w:eastAsia="en-US"/>
        </w:rPr>
        <w:t>оставка</w:t>
      </w:r>
      <w:r w:rsidR="00290083">
        <w:rPr>
          <w:rFonts w:eastAsiaTheme="minorHAnsi"/>
          <w:color w:val="000000"/>
          <w:sz w:val="24"/>
          <w:szCs w:val="24"/>
          <w:lang w:eastAsia="en-US"/>
        </w:rPr>
        <w:t xml:space="preserve"> </w:t>
      </w:r>
      <w:r w:rsidR="00290083" w:rsidRPr="00290083">
        <w:rPr>
          <w:rFonts w:eastAsiaTheme="minorHAnsi"/>
          <w:color w:val="000000"/>
          <w:sz w:val="24"/>
          <w:szCs w:val="24"/>
          <w:lang w:eastAsia="en-US"/>
        </w:rPr>
        <w:t xml:space="preserve">лицензий операционных систем </w:t>
      </w:r>
      <w:proofErr w:type="spellStart"/>
      <w:r w:rsidR="00290083" w:rsidRPr="00290083">
        <w:rPr>
          <w:rFonts w:eastAsiaTheme="minorHAnsi"/>
          <w:color w:val="000000"/>
          <w:sz w:val="24"/>
          <w:szCs w:val="24"/>
          <w:lang w:eastAsia="en-US"/>
        </w:rPr>
        <w:t>Microsoft</w:t>
      </w:r>
      <w:proofErr w:type="spellEnd"/>
      <w:r w:rsidR="00E2590A" w:rsidRPr="008E1885">
        <w:rPr>
          <w:rFonts w:eastAsiaTheme="minorHAnsi"/>
          <w:color w:val="000000"/>
          <w:sz w:val="24"/>
          <w:szCs w:val="24"/>
          <w:lang w:eastAsia="en-US"/>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8E1885">
        <w:rPr>
          <w:rFonts w:ascii="Times New Roman" w:hAnsi="Times New Roman" w:cs="Times New Roman"/>
          <w:color w:val="000000"/>
          <w:sz w:val="24"/>
          <w:szCs w:val="24"/>
        </w:rPr>
        <w:t>4.2. Указание количества поставляемого товара / объема</w:t>
      </w:r>
      <w:r w:rsidRPr="00A10BA5">
        <w:rPr>
          <w:rFonts w:ascii="Times New Roman" w:eastAsia="Times New Roman" w:hAnsi="Times New Roman" w:cs="Times New Roman"/>
          <w:bCs/>
          <w:color w:val="000000"/>
          <w:sz w:val="24"/>
          <w:szCs w:val="24"/>
        </w:rPr>
        <w:t xml:space="preserve">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F312CC" w:rsidRDefault="00082F02" w:rsidP="0029008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4A1E6A">
        <w:rPr>
          <w:rFonts w:ascii="Times New Roman" w:eastAsia="Times New Roman" w:hAnsi="Times New Roman" w:cs="Times New Roman"/>
          <w:bCs/>
          <w:color w:val="000000"/>
          <w:sz w:val="24"/>
          <w:szCs w:val="24"/>
        </w:rPr>
        <w:t xml:space="preserve"> </w:t>
      </w:r>
      <w:r w:rsidR="00FF5D2A">
        <w:rPr>
          <w:rFonts w:ascii="Times New Roman" w:eastAsia="Times New Roman" w:hAnsi="Times New Roman" w:cs="Times New Roman"/>
          <w:bCs/>
          <w:color w:val="000000"/>
          <w:sz w:val="24"/>
          <w:szCs w:val="24"/>
        </w:rPr>
        <w:t>1 </w:t>
      </w:r>
      <w:r w:rsidR="00290083" w:rsidRPr="00290083">
        <w:rPr>
          <w:rFonts w:ascii="Times New Roman" w:eastAsia="Times New Roman" w:hAnsi="Times New Roman" w:cs="Times New Roman"/>
          <w:bCs/>
          <w:color w:val="000000"/>
          <w:sz w:val="24"/>
          <w:szCs w:val="24"/>
        </w:rPr>
        <w:t>800</w:t>
      </w:r>
      <w:r w:rsidR="00290083">
        <w:rPr>
          <w:rFonts w:ascii="Times New Roman" w:eastAsia="Times New Roman" w:hAnsi="Times New Roman" w:cs="Times New Roman"/>
          <w:bCs/>
          <w:color w:val="000000"/>
          <w:sz w:val="24"/>
          <w:szCs w:val="24"/>
        </w:rPr>
        <w:t> </w:t>
      </w:r>
      <w:r w:rsidR="00290083" w:rsidRPr="00290083">
        <w:rPr>
          <w:rFonts w:ascii="Times New Roman" w:eastAsia="Times New Roman" w:hAnsi="Times New Roman" w:cs="Times New Roman"/>
          <w:bCs/>
          <w:color w:val="000000"/>
          <w:sz w:val="24"/>
          <w:szCs w:val="24"/>
        </w:rPr>
        <w:t>000</w:t>
      </w:r>
      <w:r w:rsidR="00290083">
        <w:rPr>
          <w:rFonts w:ascii="Times New Roman" w:eastAsia="Times New Roman" w:hAnsi="Times New Roman" w:cs="Times New Roman"/>
          <w:bCs/>
          <w:color w:val="000000"/>
          <w:sz w:val="24"/>
          <w:szCs w:val="24"/>
        </w:rPr>
        <w:t xml:space="preserve"> руб. (</w:t>
      </w:r>
      <w:r w:rsidR="00290083" w:rsidRPr="00290083">
        <w:rPr>
          <w:rFonts w:ascii="Times New Roman" w:eastAsia="Times New Roman" w:hAnsi="Times New Roman" w:cs="Times New Roman"/>
          <w:bCs/>
          <w:color w:val="000000"/>
          <w:sz w:val="24"/>
          <w:szCs w:val="24"/>
        </w:rPr>
        <w:t>Один миллион восемьсот тысяч</w:t>
      </w:r>
      <w:r w:rsidR="00290083">
        <w:rPr>
          <w:rFonts w:ascii="Times New Roman" w:eastAsia="Times New Roman" w:hAnsi="Times New Roman" w:cs="Times New Roman"/>
          <w:bCs/>
          <w:color w:val="000000"/>
          <w:sz w:val="24"/>
          <w:szCs w:val="24"/>
        </w:rPr>
        <w:t>) рублей 00 коп</w:t>
      </w:r>
      <w:proofErr w:type="gramStart"/>
      <w:r w:rsidR="00290083">
        <w:rPr>
          <w:rFonts w:ascii="Times New Roman" w:eastAsia="Times New Roman" w:hAnsi="Times New Roman" w:cs="Times New Roman"/>
          <w:bCs/>
          <w:color w:val="000000"/>
          <w:sz w:val="24"/>
          <w:szCs w:val="24"/>
        </w:rPr>
        <w:t xml:space="preserve">., </w:t>
      </w:r>
      <w:proofErr w:type="gramEnd"/>
      <w:r w:rsidR="00290083">
        <w:rPr>
          <w:rFonts w:ascii="Times New Roman" w:eastAsia="Times New Roman" w:hAnsi="Times New Roman" w:cs="Times New Roman"/>
          <w:bCs/>
          <w:color w:val="000000"/>
          <w:sz w:val="24"/>
          <w:szCs w:val="24"/>
        </w:rPr>
        <w:t>без учета НДС.</w:t>
      </w:r>
    </w:p>
    <w:p w:rsidR="00F312CC" w:rsidRDefault="00F312CC" w:rsidP="00F312CC">
      <w:pPr>
        <w:pStyle w:val="a6"/>
        <w:rPr>
          <w:rFonts w:ascii="Times New Roman" w:eastAsia="Times New Roman" w:hAnsi="Times New Roman"/>
          <w:bCs/>
          <w:color w:val="000000"/>
          <w:sz w:val="24"/>
          <w:szCs w:val="24"/>
        </w:rPr>
      </w:pPr>
    </w:p>
    <w:p w:rsidR="00F3528B" w:rsidRPr="005D21A3" w:rsidRDefault="00F3528B" w:rsidP="00F312CC">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9E2093">
      <w:pPr>
        <w:pStyle w:val="a6"/>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smartTag w:uri="urn:schemas-microsoft-com:office:smarttags" w:element="metricconverter">
        <w:smartTagPr>
          <w:attr w:name="ProductID" w:val="440039, г"/>
        </w:smartTagPr>
        <w:r w:rsidR="00FE0BDB" w:rsidRPr="00A10BA5">
          <w:rPr>
            <w:rStyle w:val="af"/>
            <w:rFonts w:eastAsiaTheme="minorHAnsi"/>
          </w:rPr>
          <w:t>440039, г</w:t>
        </w:r>
      </w:smartTag>
      <w:r w:rsidR="00FE0BDB" w:rsidRPr="00A10BA5">
        <w:rPr>
          <w:rStyle w:val="af"/>
          <w:rFonts w:eastAsiaTheme="minorHAnsi"/>
        </w:rPr>
        <w:t>. Пенза, ул.</w:t>
      </w:r>
      <w:r w:rsidR="00E35222">
        <w:rPr>
          <w:rStyle w:val="af"/>
          <w:rFonts w:eastAsiaTheme="minorHAnsi"/>
        </w:rPr>
        <w:t xml:space="preserve"> Гагарина, 11-</w:t>
      </w:r>
      <w:r w:rsidR="00FE0BDB" w:rsidRPr="00A10BA5">
        <w:rPr>
          <w:rStyle w:val="af"/>
          <w:rFonts w:eastAsiaTheme="minorHAnsi"/>
        </w:rPr>
        <w:t>б</w:t>
      </w:r>
      <w:r w:rsidR="009E2093">
        <w:rPr>
          <w:rStyle w:val="af"/>
          <w:rFonts w:eastAsiaTheme="minorHAnsi"/>
        </w:rPr>
        <w:t>.</w:t>
      </w:r>
      <w:r w:rsidR="00FE0BDB" w:rsidRPr="00A10BA5">
        <w:rPr>
          <w:rFonts w:ascii="Times New Roman" w:eastAsia="Times New Roman" w:hAnsi="Times New Roman" w:cs="Times New Roman"/>
          <w:bCs/>
          <w:color w:val="000000"/>
          <w:sz w:val="24"/>
          <w:szCs w:val="24"/>
        </w:rPr>
        <w:t xml:space="preserve"> </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3075D" w:rsidRPr="00501CB5" w:rsidRDefault="00501CB5" w:rsidP="0013075D">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13075D" w:rsidRPr="00EA5A1B">
        <w:rPr>
          <w:rFonts w:ascii="Times New Roman" w:eastAsia="Times New Roman" w:hAnsi="Times New Roman" w:cs="Times New Roman"/>
          <w:bCs/>
          <w:sz w:val="24"/>
          <w:szCs w:val="24"/>
        </w:rPr>
        <w:t>Срок поставки – 2 квартал 2012 г.</w:t>
      </w:r>
      <w:r w:rsidR="0013075D">
        <w:rPr>
          <w:rFonts w:ascii="Times New Roman" w:eastAsia="Times New Roman" w:hAnsi="Times New Roman" w:cs="Times New Roman"/>
          <w:bCs/>
          <w:sz w:val="24"/>
          <w:szCs w:val="24"/>
        </w:rPr>
        <w:t xml:space="preserve"> </w:t>
      </w:r>
      <w:r w:rsidR="00290083">
        <w:rPr>
          <w:rFonts w:ascii="Times New Roman" w:hAnsi="Times New Roman"/>
          <w:sz w:val="24"/>
          <w:szCs w:val="24"/>
        </w:rPr>
        <w:t>Поставка осуществляется в течение 14 дней с момента внесения 100% предоплаты на расчетный счет Поставщика.</w:t>
      </w:r>
    </w:p>
    <w:p w:rsidR="0013075D" w:rsidRPr="00A10BA5" w:rsidRDefault="0013075D"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B34D9D">
        <w:rPr>
          <w:rFonts w:ascii="Times New Roman" w:eastAsia="Times New Roman" w:hAnsi="Times New Roman" w:cs="Times New Roman"/>
          <w:bCs/>
          <w:color w:val="000000"/>
          <w:sz w:val="24"/>
          <w:szCs w:val="24"/>
        </w:rPr>
        <w:t>Не предусмотрено</w:t>
      </w:r>
      <w:r w:rsidR="00290083">
        <w:rPr>
          <w:rFonts w:ascii="Times New Roman" w:eastAsia="Times New Roman" w:hAnsi="Times New Roman" w:cs="Times New Roman"/>
          <w:bCs/>
          <w:color w:val="000000"/>
          <w:sz w:val="24"/>
          <w:szCs w:val="24"/>
        </w:rPr>
        <w:t>.</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290083">
        <w:rPr>
          <w:rFonts w:ascii="Times New Roman" w:eastAsia="Times New Roman" w:hAnsi="Times New Roman" w:cs="Times New Roman"/>
          <w:bCs/>
          <w:color w:val="000000"/>
          <w:sz w:val="24"/>
          <w:szCs w:val="24"/>
        </w:rPr>
        <w:t>10% от суммы заключенного договора без учета НДС.</w:t>
      </w:r>
    </w:p>
    <w:p w:rsidR="00FE0BDB" w:rsidRPr="009E2093" w:rsidRDefault="00FE0BDB" w:rsidP="00DB27E9">
      <w:pPr>
        <w:spacing w:after="0" w:line="240" w:lineRule="auto"/>
        <w:rPr>
          <w:rFonts w:ascii="Times New Roman" w:eastAsia="Times New Roman" w:hAnsi="Times New Roman" w:cs="Times New Roman"/>
          <w:bCs/>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lastRenderedPageBreak/>
        <w:t>11</w:t>
      </w:r>
      <w:r w:rsidR="0061798F" w:rsidRPr="00A10BA5">
        <w:rPr>
          <w:b/>
          <w:bCs/>
          <w:color w:val="000000"/>
          <w:sz w:val="24"/>
          <w:szCs w:val="24"/>
        </w:rPr>
        <w:t>. Условия оплаты:</w:t>
      </w:r>
      <w:r w:rsidR="00AF1779">
        <w:rPr>
          <w:b/>
          <w:bCs/>
          <w:color w:val="000000"/>
          <w:sz w:val="24"/>
          <w:szCs w:val="24"/>
        </w:rPr>
        <w:t xml:space="preserve"> </w:t>
      </w:r>
      <w:r w:rsidR="00290083">
        <w:rPr>
          <w:sz w:val="24"/>
          <w:szCs w:val="24"/>
        </w:rPr>
        <w:t xml:space="preserve">Заказчик осуществляет 100% предоплату, </w:t>
      </w:r>
      <w:r w:rsidR="00290083" w:rsidRPr="00290083">
        <w:rPr>
          <w:sz w:val="24"/>
          <w:szCs w:val="24"/>
        </w:rPr>
        <w:t>которая производится Заказчиком не позднее 5 (пяти) календарных дней с момента получения счёта, выставленного Поставщиком</w:t>
      </w:r>
      <w:r w:rsidR="00290083">
        <w:rPr>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4F7EDD">
        <w:rPr>
          <w:rFonts w:ascii="Times New Roman" w:eastAsia="Times New Roman" w:hAnsi="Times New Roman" w:cs="Times New Roman"/>
          <w:bCs/>
          <w:sz w:val="24"/>
          <w:szCs w:val="24"/>
        </w:rPr>
        <w:t>«04»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9454FC">
        <w:rPr>
          <w:rFonts w:ascii="Times New Roman" w:eastAsia="Times New Roman" w:hAnsi="Times New Roman" w:cs="Times New Roman"/>
          <w:bCs/>
          <w:color w:val="000000"/>
          <w:sz w:val="24"/>
          <w:szCs w:val="24"/>
        </w:rPr>
        <w:t>в 13</w:t>
      </w:r>
      <w:r w:rsidR="002378C5">
        <w:rPr>
          <w:rFonts w:ascii="Times New Roman" w:eastAsia="Times New Roman" w:hAnsi="Times New Roman" w:cs="Times New Roman"/>
          <w:bCs/>
          <w:color w:val="000000"/>
          <w:sz w:val="24"/>
          <w:szCs w:val="24"/>
        </w:rPr>
        <w:t xml:space="preserve"> час. 00 мин. </w:t>
      </w:r>
      <w:r w:rsidR="004F7EDD">
        <w:rPr>
          <w:rFonts w:ascii="Times New Roman" w:eastAsia="Times New Roman" w:hAnsi="Times New Roman" w:cs="Times New Roman"/>
          <w:bCs/>
          <w:sz w:val="24"/>
          <w:szCs w:val="24"/>
        </w:rPr>
        <w:t>«15</w:t>
      </w:r>
      <w:r w:rsidR="00A51E7B">
        <w:rPr>
          <w:rFonts w:ascii="Times New Roman" w:eastAsia="Times New Roman" w:hAnsi="Times New Roman" w:cs="Times New Roman"/>
          <w:bCs/>
          <w:sz w:val="24"/>
          <w:szCs w:val="24"/>
        </w:rPr>
        <w:t>» 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4F7EDD">
        <w:rPr>
          <w:rFonts w:ascii="Times New Roman" w:eastAsia="Times New Roman" w:hAnsi="Times New Roman" w:cs="Times New Roman"/>
          <w:bCs/>
          <w:sz w:val="24"/>
          <w:szCs w:val="24"/>
        </w:rPr>
        <w:t>«16»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4F7EDD">
        <w:rPr>
          <w:rFonts w:ascii="Times New Roman" w:eastAsia="Times New Roman" w:hAnsi="Times New Roman" w:cs="Times New Roman"/>
          <w:bCs/>
          <w:sz w:val="24"/>
          <w:szCs w:val="24"/>
        </w:rPr>
        <w:t>16»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662287">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 «</w:t>
            </w:r>
            <w:proofErr w:type="spellStart"/>
            <w:r w:rsidR="0066647E" w:rsidRPr="00A10BA5">
              <w:rPr>
                <w:rStyle w:val="af"/>
                <w:rFonts w:eastAsia="Calibri"/>
              </w:rPr>
              <w:t>Пензаэнергосбыт</w:t>
            </w:r>
            <w:proofErr w:type="spellEnd"/>
            <w:r w:rsidR="0066647E" w:rsidRPr="00A10BA5">
              <w:rPr>
                <w:rStyle w:val="af"/>
                <w:rFonts w:eastAsia="Calibri"/>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35222" w:rsidRPr="00E35222" w:rsidRDefault="00E3522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2" w:history="1">
              <w:r w:rsidRPr="00E35222">
                <w:rPr>
                  <w:rFonts w:ascii="Times New Roman" w:hAnsi="Times New Roman"/>
                  <w:sz w:val="24"/>
                  <w:szCs w:val="24"/>
                </w:rPr>
                <w:t>mikhaleva.d.i@global-logistics.ru</w:t>
              </w:r>
            </w:hyperlink>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E3522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4F7EDD" w:rsidP="00AF1779">
            <w:pPr>
              <w:pStyle w:val="af0"/>
              <w:tabs>
                <w:tab w:val="clear" w:pos="1701"/>
              </w:tabs>
              <w:spacing w:after="120" w:line="240" w:lineRule="auto"/>
              <w:ind w:left="0" w:firstLine="0"/>
              <w:rPr>
                <w:sz w:val="24"/>
                <w:szCs w:val="24"/>
              </w:rPr>
            </w:pPr>
            <w:r>
              <w:rPr>
                <w:rFonts w:eastAsiaTheme="minorHAnsi"/>
                <w:color w:val="000000"/>
                <w:sz w:val="24"/>
                <w:szCs w:val="24"/>
                <w:lang w:eastAsia="en-US"/>
              </w:rPr>
              <w:t>П</w:t>
            </w:r>
            <w:r w:rsidRPr="008E1885">
              <w:rPr>
                <w:rFonts w:eastAsiaTheme="minorHAnsi"/>
                <w:color w:val="000000"/>
                <w:sz w:val="24"/>
                <w:szCs w:val="24"/>
                <w:lang w:eastAsia="en-US"/>
              </w:rPr>
              <w:t>оставка</w:t>
            </w:r>
            <w:r>
              <w:rPr>
                <w:rFonts w:eastAsiaTheme="minorHAnsi"/>
                <w:color w:val="000000"/>
                <w:sz w:val="24"/>
                <w:szCs w:val="24"/>
                <w:lang w:eastAsia="en-US"/>
              </w:rPr>
              <w:t xml:space="preserve"> </w:t>
            </w:r>
            <w:r w:rsidRPr="00290083">
              <w:rPr>
                <w:rFonts w:eastAsiaTheme="minorHAnsi"/>
                <w:color w:val="000000"/>
                <w:sz w:val="24"/>
                <w:szCs w:val="24"/>
                <w:lang w:eastAsia="en-US"/>
              </w:rPr>
              <w:t xml:space="preserve">лицензий операционных систем </w:t>
            </w:r>
            <w:proofErr w:type="spellStart"/>
            <w:r w:rsidRPr="00290083">
              <w:rPr>
                <w:rFonts w:eastAsiaTheme="minorHAnsi"/>
                <w:color w:val="000000"/>
                <w:sz w:val="24"/>
                <w:szCs w:val="24"/>
                <w:lang w:eastAsia="en-US"/>
              </w:rPr>
              <w:t>Microsoft</w:t>
            </w:r>
            <w:proofErr w:type="spellEnd"/>
            <w:r w:rsidRPr="008E1885">
              <w:rPr>
                <w:rFonts w:eastAsiaTheme="minorHAnsi"/>
                <w:color w:val="000000"/>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4F7EDD" w:rsidRDefault="004F7EDD"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290083">
              <w:rPr>
                <w:rFonts w:ascii="Times New Roman" w:eastAsia="Times New Roman" w:hAnsi="Times New Roman" w:cs="Times New Roman"/>
                <w:bCs/>
                <w:color w:val="000000"/>
                <w:sz w:val="24"/>
                <w:szCs w:val="24"/>
              </w:rPr>
              <w:t>1 800</w:t>
            </w:r>
            <w:r>
              <w:rPr>
                <w:rFonts w:ascii="Times New Roman" w:eastAsia="Times New Roman" w:hAnsi="Times New Roman" w:cs="Times New Roman"/>
                <w:bCs/>
                <w:color w:val="000000"/>
                <w:sz w:val="24"/>
                <w:szCs w:val="24"/>
              </w:rPr>
              <w:t> </w:t>
            </w:r>
            <w:r w:rsidRPr="00290083">
              <w:rPr>
                <w:rFonts w:ascii="Times New Roman" w:eastAsia="Times New Roman" w:hAnsi="Times New Roman" w:cs="Times New Roman"/>
                <w:bCs/>
                <w:color w:val="000000"/>
                <w:sz w:val="24"/>
                <w:szCs w:val="24"/>
              </w:rPr>
              <w:t>000</w:t>
            </w:r>
            <w:r>
              <w:rPr>
                <w:rFonts w:ascii="Times New Roman" w:eastAsia="Times New Roman" w:hAnsi="Times New Roman" w:cs="Times New Roman"/>
                <w:bCs/>
                <w:color w:val="000000"/>
                <w:sz w:val="24"/>
                <w:szCs w:val="24"/>
              </w:rPr>
              <w:t xml:space="preserve"> руб. (</w:t>
            </w:r>
            <w:r w:rsidRPr="00290083">
              <w:rPr>
                <w:rFonts w:ascii="Times New Roman" w:eastAsia="Times New Roman" w:hAnsi="Times New Roman" w:cs="Times New Roman"/>
                <w:bCs/>
                <w:color w:val="000000"/>
                <w:sz w:val="24"/>
                <w:szCs w:val="24"/>
              </w:rPr>
              <w:t>Один миллион восемьсот тысяч</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без учета НДС.</w:t>
            </w:r>
          </w:p>
          <w:p w:rsidR="004F7EDD" w:rsidRDefault="004F7EDD" w:rsidP="00B430FF">
            <w:pPr>
              <w:pStyle w:val="a5"/>
              <w:tabs>
                <w:tab w:val="left" w:pos="2592"/>
              </w:tabs>
              <w:spacing w:after="0" w:line="240" w:lineRule="auto"/>
              <w:ind w:left="0"/>
              <w:jc w:val="both"/>
              <w:rPr>
                <w:rFonts w:ascii="Times New Roman" w:eastAsia="Times New Roman" w:hAnsi="Times New Roman" w:cs="Times New Roman"/>
                <w:b/>
                <w:bCs/>
                <w:color w:val="000000"/>
                <w:sz w:val="24"/>
                <w:szCs w:val="24"/>
              </w:rPr>
            </w:pP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smartTag w:uri="urn:schemas-microsoft-com:office:smarttags" w:element="metricconverter">
              <w:smartTagPr>
                <w:attr w:name="ProductID" w:val="440039, г"/>
              </w:smartTagPr>
              <w:r w:rsidRPr="00A10BA5">
                <w:rPr>
                  <w:rStyle w:val="af"/>
                  <w:rFonts w:eastAsiaTheme="minorHAnsi"/>
                </w:rPr>
                <w:t>440039, г</w:t>
              </w:r>
            </w:smartTag>
            <w:r w:rsidR="00E35222">
              <w:rPr>
                <w:rStyle w:val="af"/>
                <w:rFonts w:eastAsiaTheme="minorHAnsi"/>
              </w:rPr>
              <w:t>. Пенза, ул. Гагарина, 11-</w:t>
            </w:r>
            <w:r w:rsidRPr="00A10BA5">
              <w:rPr>
                <w:rStyle w:val="af"/>
                <w:rFonts w:eastAsiaTheme="minorHAnsi"/>
              </w:rPr>
              <w:t>б</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306E38" w:rsidRPr="00A10BA5" w:rsidRDefault="004F7EDD" w:rsidP="0013075D">
            <w:pPr>
              <w:spacing w:after="0" w:line="240" w:lineRule="auto"/>
              <w:rPr>
                <w:rFonts w:ascii="Times New Roman" w:eastAsia="Times New Roman" w:hAnsi="Times New Roman" w:cs="Times New Roman"/>
                <w:bCs/>
                <w:color w:val="000000"/>
                <w:sz w:val="24"/>
                <w:szCs w:val="24"/>
              </w:rPr>
            </w:pPr>
            <w:r w:rsidRPr="00EA5A1B">
              <w:rPr>
                <w:rFonts w:ascii="Times New Roman" w:eastAsia="Times New Roman" w:hAnsi="Times New Roman" w:cs="Times New Roman"/>
                <w:bCs/>
                <w:sz w:val="24"/>
                <w:szCs w:val="24"/>
              </w:rPr>
              <w:t>Срок поставки – 2 квартал 2012 г.</w:t>
            </w:r>
            <w:r>
              <w:rPr>
                <w:rFonts w:ascii="Times New Roman" w:eastAsia="Times New Roman" w:hAnsi="Times New Roman" w:cs="Times New Roman"/>
                <w:bCs/>
                <w:sz w:val="24"/>
                <w:szCs w:val="24"/>
              </w:rPr>
              <w:t xml:space="preserve"> </w:t>
            </w:r>
            <w:r>
              <w:rPr>
                <w:rFonts w:ascii="Times New Roman" w:hAnsi="Times New Roman"/>
                <w:sz w:val="24"/>
                <w:szCs w:val="24"/>
              </w:rPr>
              <w:t>Поставка осуществляется в течение 14 дней с момента внесения 100% предоплаты на расчетный счет Поставщика.</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4F7EDD" w:rsidRDefault="004F7EDD" w:rsidP="00B21B77">
            <w:pPr>
              <w:tabs>
                <w:tab w:val="left" w:pos="2592"/>
              </w:tabs>
              <w:spacing w:after="0" w:line="240" w:lineRule="auto"/>
              <w:ind w:right="164"/>
              <w:jc w:val="both"/>
              <w:rPr>
                <w:rFonts w:ascii="Times New Roman" w:hAnsi="Times New Roman" w:cs="Times New Roman"/>
                <w:color w:val="000000"/>
                <w:sz w:val="24"/>
                <w:szCs w:val="24"/>
              </w:rPr>
            </w:pPr>
            <w:r w:rsidRPr="004F7EDD">
              <w:rPr>
                <w:rFonts w:ascii="Times New Roman" w:hAnsi="Times New Roman" w:cs="Times New Roman"/>
                <w:sz w:val="24"/>
                <w:szCs w:val="24"/>
              </w:rPr>
              <w:t>Заказчик осуществляет 100% предоплату, которая производится Заказчиком не позднее 5 (пяти) календарных дней с момента получения счёта, выставленного Поставщиком.</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w:t>
            </w:r>
            <w:r w:rsidRPr="00A10BA5">
              <w:rPr>
                <w:rFonts w:ascii="Times New Roman" w:hAnsi="Times New Roman" w:cs="Times New Roman"/>
                <w:sz w:val="24"/>
                <w:szCs w:val="24"/>
              </w:rPr>
              <w:lastRenderedPageBreak/>
              <w:t>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r w:rsidR="00F312CC">
              <w:rPr>
                <w:rFonts w:ascii="Times New Roman" w:hAnsi="Times New Roman" w:cs="Times New Roman"/>
                <w:sz w:val="24"/>
                <w:szCs w:val="24"/>
              </w:rPr>
              <w:t>.</w:t>
            </w:r>
          </w:p>
          <w:p w:rsidR="00F312CC" w:rsidRDefault="00F312CC" w:rsidP="00A10BA5">
            <w:pPr>
              <w:spacing w:after="0" w:line="240" w:lineRule="auto"/>
              <w:jc w:val="both"/>
              <w:rPr>
                <w:rFonts w:ascii="Times New Roman" w:hAnsi="Times New Roman" w:cs="Times New Roman"/>
                <w:sz w:val="24"/>
                <w:szCs w:val="24"/>
              </w:rPr>
            </w:pPr>
          </w:p>
          <w:p w:rsidR="00F312CC" w:rsidRPr="00F312CC" w:rsidRDefault="00F312CC" w:rsidP="00A10BA5">
            <w:pPr>
              <w:spacing w:after="0" w:line="240" w:lineRule="auto"/>
              <w:jc w:val="both"/>
              <w:rPr>
                <w:rFonts w:ascii="Times New Roman" w:hAnsi="Times New Roman" w:cs="Times New Roman"/>
                <w:b/>
                <w:sz w:val="24"/>
                <w:szCs w:val="24"/>
              </w:rPr>
            </w:pPr>
            <w:r w:rsidRPr="00F312CC">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4F7EDD" w:rsidRPr="00A10BA5" w:rsidTr="00C835CA">
        <w:tc>
          <w:tcPr>
            <w:tcW w:w="189" w:type="pct"/>
          </w:tcPr>
          <w:p w:rsidR="004F7EDD" w:rsidRPr="00A10BA5" w:rsidRDefault="004F7EDD"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Pr>
          <w:p w:rsidR="004F7EDD" w:rsidRPr="006A50AD" w:rsidRDefault="004F7EDD" w:rsidP="00FF5D2A">
            <w:pPr>
              <w:pStyle w:val="a3"/>
              <w:spacing w:before="0" w:after="0"/>
              <w:rPr>
                <w:rFonts w:cs="Calibri"/>
              </w:rPr>
            </w:pPr>
            <w:r w:rsidRPr="006A2A03">
              <w:rPr>
                <w:rFonts w:cs="Calibri"/>
              </w:rPr>
              <w:t>Размер обеспечения исполнения договора</w:t>
            </w:r>
          </w:p>
        </w:tc>
        <w:tc>
          <w:tcPr>
            <w:tcW w:w="3431" w:type="pct"/>
          </w:tcPr>
          <w:p w:rsidR="004F7EDD" w:rsidRDefault="004F7EDD" w:rsidP="00FF5D2A">
            <w:pPr>
              <w:spacing w:after="0" w:line="240" w:lineRule="auto"/>
              <w:rPr>
                <w:rFonts w:ascii="Times New Roman" w:hAnsi="Times New Roman"/>
                <w:sz w:val="24"/>
                <w:szCs w:val="24"/>
              </w:rPr>
            </w:pPr>
            <w:r>
              <w:rPr>
                <w:rFonts w:ascii="Times New Roman" w:eastAsia="Times New Roman" w:hAnsi="Times New Roman" w:cs="Times New Roman"/>
                <w:bCs/>
                <w:color w:val="000000"/>
                <w:sz w:val="24"/>
                <w:szCs w:val="24"/>
              </w:rPr>
              <w:t>10% от суммы заключенного договора без учета НДС.</w:t>
            </w:r>
          </w:p>
        </w:tc>
      </w:tr>
      <w:tr w:rsidR="004F7EDD" w:rsidRPr="00A10BA5" w:rsidTr="00C835CA">
        <w:tc>
          <w:tcPr>
            <w:tcW w:w="189" w:type="pct"/>
          </w:tcPr>
          <w:p w:rsidR="004F7EDD" w:rsidRDefault="004F7EDD"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17</w:t>
            </w:r>
          </w:p>
        </w:tc>
        <w:tc>
          <w:tcPr>
            <w:tcW w:w="1380" w:type="pct"/>
          </w:tcPr>
          <w:p w:rsidR="004F7EDD" w:rsidRPr="006A50AD" w:rsidRDefault="004F7EDD" w:rsidP="00FF5D2A">
            <w:pPr>
              <w:pStyle w:val="a3"/>
              <w:spacing w:before="0" w:after="0"/>
              <w:rPr>
                <w:rFonts w:cs="Calibri"/>
              </w:rPr>
            </w:pPr>
            <w:r w:rsidRPr="006A2A03">
              <w:rPr>
                <w:rFonts w:cs="Calibri"/>
              </w:rPr>
              <w:t>Реквизиты для перечисления обеспечения исполнения договора</w:t>
            </w:r>
          </w:p>
        </w:tc>
        <w:tc>
          <w:tcPr>
            <w:tcW w:w="3431" w:type="pct"/>
          </w:tcPr>
          <w:p w:rsidR="004F7EDD" w:rsidRPr="008636EB" w:rsidRDefault="004F7EDD" w:rsidP="00FF5D2A">
            <w:pPr>
              <w:spacing w:after="0" w:line="240" w:lineRule="auto"/>
              <w:rPr>
                <w:rFonts w:ascii="Times New Roman" w:hAnsi="Times New Roman"/>
                <w:b/>
                <w:sz w:val="24"/>
                <w:szCs w:val="24"/>
              </w:rPr>
            </w:pPr>
            <w:r w:rsidRPr="008636EB">
              <w:rPr>
                <w:rFonts w:ascii="Times New Roman" w:hAnsi="Times New Roman"/>
                <w:b/>
                <w:sz w:val="24"/>
                <w:szCs w:val="24"/>
              </w:rPr>
              <w:t>Обеспечение исполнения договора перечисляется по следующим реквизитам:</w:t>
            </w:r>
          </w:p>
          <w:p w:rsidR="004F7EDD" w:rsidRPr="006A2A03" w:rsidRDefault="004F7EDD" w:rsidP="00FF5D2A">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4F7EDD" w:rsidRPr="006A2A03" w:rsidRDefault="004F7EDD" w:rsidP="00FF5D2A">
            <w:pPr>
              <w:spacing w:after="0" w:line="240" w:lineRule="auto"/>
              <w:rPr>
                <w:rFonts w:ascii="Times New Roman" w:hAnsi="Times New Roman"/>
                <w:sz w:val="24"/>
                <w:szCs w:val="24"/>
              </w:rPr>
            </w:pPr>
            <w:r>
              <w:rPr>
                <w:rFonts w:ascii="Times New Roman" w:hAnsi="Times New Roman"/>
                <w:sz w:val="24"/>
                <w:szCs w:val="24"/>
              </w:rPr>
              <w:t>ИНН 7708733294</w:t>
            </w:r>
          </w:p>
          <w:p w:rsidR="004F7EDD" w:rsidRPr="006A2A03" w:rsidRDefault="004F7EDD" w:rsidP="00FF5D2A">
            <w:pPr>
              <w:spacing w:after="0" w:line="240" w:lineRule="auto"/>
              <w:rPr>
                <w:rFonts w:ascii="Times New Roman" w:hAnsi="Times New Roman"/>
                <w:sz w:val="24"/>
                <w:szCs w:val="24"/>
              </w:rPr>
            </w:pPr>
            <w:r>
              <w:rPr>
                <w:rFonts w:ascii="Times New Roman" w:hAnsi="Times New Roman"/>
                <w:sz w:val="24"/>
                <w:szCs w:val="24"/>
              </w:rPr>
              <w:t>КПП 772301001</w:t>
            </w:r>
          </w:p>
          <w:p w:rsidR="004F7EDD" w:rsidRPr="006A2A03" w:rsidRDefault="004F7EDD" w:rsidP="00FF5D2A">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4F7EDD" w:rsidRPr="006A2A03" w:rsidRDefault="004F7EDD" w:rsidP="00FF5D2A">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4F7EDD" w:rsidRPr="006A2A03" w:rsidRDefault="004F7EDD" w:rsidP="00FF5D2A">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4F7EDD" w:rsidRPr="006A2A03" w:rsidRDefault="004F7EDD" w:rsidP="00FF5D2A">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4F7EDD" w:rsidRPr="006A2A03" w:rsidRDefault="004F7EDD" w:rsidP="00FF5D2A">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4F7EDD" w:rsidRPr="006A2A03" w:rsidRDefault="004F7EDD" w:rsidP="00FF5D2A">
            <w:pPr>
              <w:spacing w:after="0" w:line="240" w:lineRule="auto"/>
              <w:rPr>
                <w:rFonts w:ascii="Times New Roman" w:hAnsi="Times New Roman"/>
                <w:sz w:val="24"/>
                <w:szCs w:val="24"/>
              </w:rPr>
            </w:pPr>
          </w:p>
          <w:p w:rsidR="004F7EDD" w:rsidRPr="006A2A03" w:rsidRDefault="004F7EDD" w:rsidP="00FF5D2A">
            <w:pPr>
              <w:spacing w:after="0" w:line="240" w:lineRule="auto"/>
              <w:rPr>
                <w:rFonts w:ascii="Times New Roman" w:hAnsi="Times New Roman"/>
                <w:sz w:val="24"/>
                <w:szCs w:val="24"/>
              </w:rPr>
            </w:pPr>
          </w:p>
          <w:p w:rsidR="004F7EDD" w:rsidRPr="006A2A03" w:rsidRDefault="004F7EDD" w:rsidP="00FF5D2A">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4F7EDD" w:rsidRDefault="004F7EDD" w:rsidP="00FF5D2A">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4F7EDD" w:rsidRDefault="004F7EDD" w:rsidP="00FF5D2A">
            <w:pPr>
              <w:spacing w:after="0" w:line="240" w:lineRule="auto"/>
              <w:rPr>
                <w:rFonts w:ascii="Times New Roman" w:hAnsi="Times New Roman"/>
                <w:sz w:val="24"/>
                <w:szCs w:val="24"/>
              </w:rPr>
            </w:pPr>
          </w:p>
          <w:p w:rsidR="004F7EDD" w:rsidRPr="00D0472D" w:rsidRDefault="004F7EDD" w:rsidP="00FF5D2A">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w:t>
            </w:r>
            <w:r>
              <w:rPr>
                <w:rFonts w:ascii="Times New Roman" w:hAnsi="Times New Roman" w:cs="Times New Roman"/>
                <w:sz w:val="24"/>
                <w:szCs w:val="24"/>
              </w:rPr>
              <w:t>е исполнения договора</w:t>
            </w:r>
            <w:r w:rsidRPr="00D0472D">
              <w:rPr>
                <w:rFonts w:ascii="Times New Roman" w:hAnsi="Times New Roman" w:cs="Times New Roman"/>
                <w:sz w:val="24"/>
                <w:szCs w:val="24"/>
              </w:rPr>
              <w:t xml:space="preserve"> должно быть перечислено по указанным реквизитам в срок, обеспечивающий их своевременное поступление на счет получателя не позднее </w:t>
            </w:r>
            <w:r>
              <w:rPr>
                <w:rFonts w:ascii="Times New Roman" w:hAnsi="Times New Roman" w:cs="Times New Roman"/>
                <w:sz w:val="24"/>
                <w:szCs w:val="24"/>
              </w:rPr>
              <w:t xml:space="preserve">20 (двадцать) дней с момента объявления победителя процедуры и публикации протокола рассмотрения и оценки заявок </w:t>
            </w:r>
            <w:r w:rsidRPr="00D0472D">
              <w:rPr>
                <w:rFonts w:ascii="Times New Roman" w:hAnsi="Times New Roman" w:cs="Times New Roman"/>
                <w:sz w:val="24"/>
                <w:szCs w:val="24"/>
              </w:rPr>
              <w:t>на участие в процедуре закупки.</w:t>
            </w:r>
          </w:p>
          <w:p w:rsidR="004F7EDD" w:rsidRDefault="004F7EDD" w:rsidP="00FF5D2A">
            <w:pPr>
              <w:spacing w:after="0" w:line="240" w:lineRule="auto"/>
              <w:rPr>
                <w:rFonts w:ascii="Times New Roman" w:hAnsi="Times New Roman"/>
                <w:sz w:val="24"/>
                <w:szCs w:val="24"/>
              </w:rPr>
            </w:pPr>
            <w:r w:rsidRPr="00CB70A8">
              <w:rPr>
                <w:rFonts w:ascii="Times New Roman" w:hAnsi="Times New Roman" w:cs="Times New Roman"/>
                <w:sz w:val="24"/>
                <w:szCs w:val="24"/>
              </w:rPr>
              <w:t>В случае уклонения победителя запроса предложений</w:t>
            </w:r>
            <w:r>
              <w:rPr>
                <w:rFonts w:ascii="Times New Roman" w:hAnsi="Times New Roman" w:cs="Times New Roman"/>
                <w:sz w:val="24"/>
                <w:szCs w:val="24"/>
              </w:rPr>
              <w:t xml:space="preserve"> от исполнения</w:t>
            </w:r>
            <w:r w:rsidRPr="00CB70A8">
              <w:rPr>
                <w:rFonts w:ascii="Times New Roman" w:hAnsi="Times New Roman" w:cs="Times New Roman"/>
                <w:sz w:val="24"/>
                <w:szCs w:val="24"/>
              </w:rPr>
              <w:t xml:space="preserve"> договора денежные средства, внесенн</w:t>
            </w:r>
            <w:r>
              <w:rPr>
                <w:rFonts w:ascii="Times New Roman" w:hAnsi="Times New Roman" w:cs="Times New Roman"/>
                <w:sz w:val="24"/>
                <w:szCs w:val="24"/>
              </w:rPr>
              <w:t>ые в качестве обеспечения исполнения договора</w:t>
            </w:r>
            <w:r w:rsidRPr="00CB70A8">
              <w:rPr>
                <w:rFonts w:ascii="Times New Roman" w:hAnsi="Times New Roman" w:cs="Times New Roman"/>
                <w:sz w:val="24"/>
                <w:szCs w:val="24"/>
              </w:rPr>
              <w:t>, не возвращаются и удерживаются Организатором проведения процедуры закупки.</w:t>
            </w:r>
          </w:p>
        </w:tc>
      </w:tr>
    </w:tbl>
    <w:p w:rsidR="00B10861" w:rsidRPr="00A10BA5" w:rsidRDefault="00B10861" w:rsidP="00B10861">
      <w:pPr>
        <w:rPr>
          <w:rFonts w:ascii="Times New Roman" w:hAnsi="Times New Roman" w:cs="Times New Roman"/>
          <w:b/>
          <w:color w:val="000000"/>
          <w:sz w:val="24"/>
          <w:szCs w:val="24"/>
        </w:rPr>
      </w:pPr>
    </w:p>
    <w:p w:rsidR="004F7EDD" w:rsidRDefault="004F7ED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1978D6" w:rsidRDefault="001978D6" w:rsidP="00B10861">
      <w:pPr>
        <w:rPr>
          <w:rFonts w:ascii="Times New Roman" w:hAnsi="Times New Roman" w:cs="Times New Roman"/>
          <w:b/>
          <w:color w:val="000000"/>
          <w:sz w:val="24"/>
          <w:szCs w:val="24"/>
        </w:rPr>
        <w:sectPr w:rsidR="001978D6" w:rsidSect="001E1CA7">
          <w:footerReference w:type="default" r:id="rId22"/>
          <w:pgSz w:w="11906" w:h="16838"/>
          <w:pgMar w:top="1134" w:right="851" w:bottom="1134" w:left="1701" w:header="709" w:footer="709" w:gutter="0"/>
          <w:cols w:space="708"/>
          <w:titlePg/>
          <w:docGrid w:linePitch="360"/>
        </w:sectPr>
      </w:pPr>
    </w:p>
    <w:p w:rsidR="00B10861" w:rsidRPr="002471AD" w:rsidRDefault="00B10861" w:rsidP="00B10861">
      <w:pPr>
        <w:rPr>
          <w:rFonts w:ascii="Times New Roman" w:hAnsi="Times New Roman" w:cs="Times New Roman"/>
          <w:b/>
          <w:color w:val="000000"/>
          <w:sz w:val="24"/>
          <w:szCs w:val="24"/>
        </w:rPr>
      </w:pPr>
    </w:p>
    <w:p w:rsidR="00E35222" w:rsidRDefault="00B10861" w:rsidP="00E35222">
      <w:pPr>
        <w:jc w:val="cente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4F7EDD" w:rsidRPr="00FF5D2A" w:rsidRDefault="004F7EDD" w:rsidP="004F7EDD">
      <w:pPr>
        <w:jc w:val="both"/>
        <w:rPr>
          <w:rFonts w:ascii="Times New Roman" w:hAnsi="Times New Roman" w:cs="Times New Roman"/>
          <w:sz w:val="24"/>
          <w:szCs w:val="24"/>
        </w:rPr>
      </w:pPr>
      <w:bookmarkStart w:id="0" w:name="_GoBack"/>
      <w:r w:rsidRPr="00FF5D2A">
        <w:rPr>
          <w:rFonts w:ascii="Times New Roman" w:hAnsi="Times New Roman" w:cs="Times New Roman"/>
          <w:sz w:val="24"/>
          <w:szCs w:val="24"/>
        </w:rPr>
        <w:t>Поставка лицензионного программного обеспечения с предоставлением прав использования программного обеспечения на условиях простой (неисключительной) лицензии.</w:t>
      </w:r>
    </w:p>
    <w:tbl>
      <w:tblPr>
        <w:tblW w:w="9880" w:type="dxa"/>
        <w:tblCellMar>
          <w:left w:w="0" w:type="dxa"/>
          <w:right w:w="0" w:type="dxa"/>
        </w:tblCellMar>
        <w:tblLook w:val="04A0" w:firstRow="1" w:lastRow="0" w:firstColumn="1" w:lastColumn="0" w:noHBand="0" w:noVBand="1"/>
      </w:tblPr>
      <w:tblGrid>
        <w:gridCol w:w="560"/>
        <w:gridCol w:w="2446"/>
        <w:gridCol w:w="5808"/>
        <w:gridCol w:w="1066"/>
      </w:tblGrid>
      <w:tr w:rsidR="004F7EDD" w:rsidRPr="00BE5DA2" w:rsidTr="004F7EDD">
        <w:tc>
          <w:tcPr>
            <w:tcW w:w="55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4F7EDD" w:rsidRPr="00FF5D2A" w:rsidRDefault="004F7EDD" w:rsidP="00FF5D2A">
            <w:pPr>
              <w:spacing w:line="240" w:lineRule="exact"/>
              <w:jc w:val="both"/>
              <w:rPr>
                <w:rFonts w:ascii="Times New Roman" w:hAnsi="Times New Roman" w:cs="Times New Roman"/>
                <w:b/>
                <w:sz w:val="24"/>
                <w:szCs w:val="24"/>
              </w:rPr>
            </w:pPr>
            <w:r w:rsidRPr="00FF5D2A">
              <w:rPr>
                <w:rFonts w:ascii="Times New Roman" w:hAnsi="Times New Roman" w:cs="Times New Roman"/>
                <w:b/>
                <w:sz w:val="24"/>
                <w:szCs w:val="24"/>
              </w:rPr>
              <w:t xml:space="preserve">№ </w:t>
            </w:r>
            <w:proofErr w:type="gramStart"/>
            <w:r w:rsidRPr="00FF5D2A">
              <w:rPr>
                <w:rFonts w:ascii="Times New Roman" w:hAnsi="Times New Roman" w:cs="Times New Roman"/>
                <w:b/>
                <w:sz w:val="24"/>
                <w:szCs w:val="24"/>
              </w:rPr>
              <w:t>п</w:t>
            </w:r>
            <w:proofErr w:type="gramEnd"/>
            <w:r w:rsidRPr="00FF5D2A">
              <w:rPr>
                <w:rFonts w:ascii="Times New Roman" w:hAnsi="Times New Roman" w:cs="Times New Roman"/>
                <w:b/>
                <w:sz w:val="24"/>
                <w:szCs w:val="24"/>
              </w:rPr>
              <w:t>/п</w:t>
            </w:r>
          </w:p>
          <w:p w:rsidR="004F7EDD" w:rsidRPr="00FF5D2A" w:rsidRDefault="004F7EDD" w:rsidP="00FF5D2A">
            <w:pPr>
              <w:spacing w:line="240" w:lineRule="exact"/>
              <w:jc w:val="both"/>
              <w:rPr>
                <w:rFonts w:ascii="Times New Roman" w:hAnsi="Times New Roman" w:cs="Times New Roman"/>
                <w:b/>
                <w:sz w:val="24"/>
                <w:szCs w:val="24"/>
              </w:rPr>
            </w:pPr>
          </w:p>
        </w:tc>
        <w:tc>
          <w:tcPr>
            <w:tcW w:w="9326"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F7EDD" w:rsidRPr="00FF5D2A" w:rsidRDefault="004F7EDD" w:rsidP="00FF5D2A">
            <w:pPr>
              <w:spacing w:line="240" w:lineRule="exact"/>
              <w:jc w:val="both"/>
              <w:rPr>
                <w:rFonts w:ascii="Times New Roman" w:hAnsi="Times New Roman" w:cs="Times New Roman"/>
                <w:b/>
                <w:sz w:val="24"/>
                <w:szCs w:val="24"/>
              </w:rPr>
            </w:pPr>
            <w:r w:rsidRPr="00FF5D2A">
              <w:rPr>
                <w:rFonts w:ascii="Times New Roman" w:hAnsi="Times New Roman" w:cs="Times New Roman"/>
                <w:b/>
                <w:sz w:val="24"/>
                <w:szCs w:val="24"/>
              </w:rPr>
              <w:t>Сведения о товаре</w:t>
            </w:r>
          </w:p>
        </w:tc>
      </w:tr>
      <w:tr w:rsidR="004F7EDD" w:rsidRPr="00BE5DA2" w:rsidTr="004F7EDD">
        <w:trPr>
          <w:cantSplit/>
          <w:trHeight w:val="752"/>
        </w:trPr>
        <w:tc>
          <w:tcPr>
            <w:tcW w:w="0" w:type="auto"/>
            <w:vMerge/>
            <w:tcBorders>
              <w:top w:val="single" w:sz="8" w:space="0" w:color="auto"/>
              <w:left w:val="single" w:sz="8" w:space="0" w:color="auto"/>
              <w:bottom w:val="single" w:sz="8" w:space="0" w:color="auto"/>
              <w:right w:val="single" w:sz="8" w:space="0" w:color="auto"/>
            </w:tcBorders>
            <w:vAlign w:val="center"/>
            <w:hideMark/>
          </w:tcPr>
          <w:p w:rsidR="004F7EDD" w:rsidRPr="00FF5D2A" w:rsidRDefault="004F7EDD" w:rsidP="00FF5D2A">
            <w:pPr>
              <w:rPr>
                <w:rFonts w:ascii="Times New Roman" w:hAnsi="Times New Roman" w:cs="Times New Roman"/>
                <w:b/>
                <w:sz w:val="24"/>
                <w:szCs w:val="24"/>
              </w:rPr>
            </w:pPr>
          </w:p>
        </w:tc>
        <w:tc>
          <w:tcPr>
            <w:tcW w:w="24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F7EDD" w:rsidRPr="00FF5D2A" w:rsidRDefault="004F7EDD" w:rsidP="00FF5D2A">
            <w:pPr>
              <w:spacing w:line="240" w:lineRule="exact"/>
              <w:jc w:val="both"/>
              <w:rPr>
                <w:rFonts w:ascii="Times New Roman" w:hAnsi="Times New Roman" w:cs="Times New Roman"/>
                <w:b/>
                <w:sz w:val="24"/>
                <w:szCs w:val="24"/>
              </w:rPr>
            </w:pPr>
            <w:r w:rsidRPr="00FF5D2A">
              <w:rPr>
                <w:rFonts w:ascii="Times New Roman" w:hAnsi="Times New Roman" w:cs="Times New Roman"/>
                <w:b/>
                <w:sz w:val="24"/>
                <w:szCs w:val="24"/>
              </w:rPr>
              <w:t xml:space="preserve">Наименование товара </w:t>
            </w:r>
          </w:p>
        </w:tc>
        <w:tc>
          <w:tcPr>
            <w:tcW w:w="58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F7EDD" w:rsidRPr="00FF5D2A" w:rsidRDefault="004F7EDD" w:rsidP="00FF5D2A">
            <w:pPr>
              <w:spacing w:line="240" w:lineRule="exact"/>
              <w:jc w:val="center"/>
              <w:rPr>
                <w:rFonts w:ascii="Times New Roman" w:hAnsi="Times New Roman" w:cs="Times New Roman"/>
                <w:b/>
                <w:sz w:val="24"/>
                <w:szCs w:val="24"/>
              </w:rPr>
            </w:pPr>
            <w:r w:rsidRPr="00FF5D2A">
              <w:rPr>
                <w:rFonts w:ascii="Times New Roman" w:hAnsi="Times New Roman" w:cs="Times New Roman"/>
                <w:b/>
                <w:sz w:val="24"/>
                <w:szCs w:val="24"/>
              </w:rPr>
              <w:t>Характеристики товара</w:t>
            </w:r>
          </w:p>
        </w:tc>
        <w:tc>
          <w:tcPr>
            <w:tcW w:w="106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F7EDD" w:rsidRPr="00FF5D2A" w:rsidRDefault="004F7EDD" w:rsidP="00FF5D2A">
            <w:pPr>
              <w:spacing w:line="240" w:lineRule="exact"/>
              <w:jc w:val="both"/>
              <w:rPr>
                <w:rFonts w:ascii="Times New Roman" w:hAnsi="Times New Roman" w:cs="Times New Roman"/>
                <w:b/>
                <w:sz w:val="24"/>
                <w:szCs w:val="24"/>
              </w:rPr>
            </w:pPr>
            <w:r w:rsidRPr="00FF5D2A">
              <w:rPr>
                <w:rFonts w:ascii="Times New Roman" w:hAnsi="Times New Roman" w:cs="Times New Roman"/>
                <w:b/>
                <w:sz w:val="24"/>
                <w:szCs w:val="24"/>
              </w:rPr>
              <w:t>Кол-во товара, шт.</w:t>
            </w:r>
          </w:p>
        </w:tc>
      </w:tr>
      <w:tr w:rsidR="004F7EDD" w:rsidRPr="00BE5DA2" w:rsidTr="004F7EDD">
        <w:trPr>
          <w:trHeight w:val="558"/>
        </w:trPr>
        <w:tc>
          <w:tcPr>
            <w:tcW w:w="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F7EDD" w:rsidRPr="00FF5D2A" w:rsidRDefault="004F7EDD" w:rsidP="00FF5D2A">
            <w:pPr>
              <w:spacing w:line="240" w:lineRule="exact"/>
              <w:jc w:val="both"/>
              <w:rPr>
                <w:rFonts w:ascii="Times New Roman" w:hAnsi="Times New Roman" w:cs="Times New Roman"/>
                <w:sz w:val="24"/>
                <w:szCs w:val="24"/>
              </w:rPr>
            </w:pPr>
            <w:r w:rsidRPr="00FF5D2A">
              <w:rPr>
                <w:rFonts w:ascii="Times New Roman" w:hAnsi="Times New Roman" w:cs="Times New Roman"/>
                <w:sz w:val="24"/>
                <w:szCs w:val="24"/>
              </w:rPr>
              <w:t>1</w:t>
            </w:r>
          </w:p>
        </w:tc>
        <w:tc>
          <w:tcPr>
            <w:tcW w:w="2447" w:type="dxa"/>
            <w:tcBorders>
              <w:top w:val="nil"/>
              <w:left w:val="nil"/>
              <w:bottom w:val="single" w:sz="8" w:space="0" w:color="auto"/>
              <w:right w:val="single" w:sz="8" w:space="0" w:color="auto"/>
            </w:tcBorders>
            <w:tcMar>
              <w:top w:w="0" w:type="dxa"/>
              <w:left w:w="108" w:type="dxa"/>
              <w:bottom w:w="0" w:type="dxa"/>
              <w:right w:w="108" w:type="dxa"/>
            </w:tcMar>
            <w:hideMark/>
          </w:tcPr>
          <w:p w:rsidR="004F7EDD" w:rsidRPr="00FF5D2A" w:rsidRDefault="004F7EDD" w:rsidP="00FF5D2A">
            <w:pPr>
              <w:jc w:val="both"/>
              <w:rPr>
                <w:rFonts w:ascii="Times New Roman" w:hAnsi="Times New Roman" w:cs="Times New Roman"/>
                <w:sz w:val="24"/>
                <w:szCs w:val="24"/>
                <w:lang w:val="en-US"/>
              </w:rPr>
            </w:pPr>
            <w:r w:rsidRPr="00FF5D2A">
              <w:rPr>
                <w:rFonts w:ascii="Times New Roman" w:hAnsi="Times New Roman" w:cs="Times New Roman"/>
                <w:sz w:val="24"/>
                <w:szCs w:val="24"/>
              </w:rPr>
              <w:t xml:space="preserve">ПО </w:t>
            </w:r>
            <w:proofErr w:type="spellStart"/>
            <w:r w:rsidRPr="00FF5D2A">
              <w:rPr>
                <w:rFonts w:ascii="Times New Roman" w:hAnsi="Times New Roman" w:cs="Times New Roman"/>
                <w:sz w:val="24"/>
                <w:szCs w:val="24"/>
              </w:rPr>
              <w:t>Microsoft</w:t>
            </w:r>
            <w:proofErr w:type="spellEnd"/>
            <w:r w:rsidRPr="00FF5D2A">
              <w:rPr>
                <w:rFonts w:ascii="Times New Roman" w:hAnsi="Times New Roman" w:cs="Times New Roman"/>
                <w:sz w:val="24"/>
                <w:szCs w:val="24"/>
              </w:rPr>
              <w:t xml:space="preserve"> </w:t>
            </w:r>
            <w:proofErr w:type="spellStart"/>
            <w:r w:rsidRPr="00FF5D2A">
              <w:rPr>
                <w:rFonts w:ascii="Times New Roman" w:hAnsi="Times New Roman" w:cs="Times New Roman"/>
                <w:sz w:val="24"/>
                <w:szCs w:val="24"/>
              </w:rPr>
              <w:t>Windows</w:t>
            </w:r>
            <w:proofErr w:type="spellEnd"/>
            <w:r w:rsidRPr="00FF5D2A">
              <w:rPr>
                <w:rFonts w:ascii="Times New Roman" w:hAnsi="Times New Roman" w:cs="Times New Roman"/>
                <w:sz w:val="24"/>
                <w:szCs w:val="24"/>
              </w:rPr>
              <w:t xml:space="preserve"> 7 </w:t>
            </w:r>
            <w:proofErr w:type="spellStart"/>
            <w:r w:rsidRPr="00FF5D2A">
              <w:rPr>
                <w:rFonts w:ascii="Times New Roman" w:hAnsi="Times New Roman" w:cs="Times New Roman"/>
                <w:sz w:val="24"/>
                <w:szCs w:val="24"/>
              </w:rPr>
              <w:t>Professional</w:t>
            </w:r>
            <w:proofErr w:type="spellEnd"/>
            <w:r w:rsidRPr="00FF5D2A">
              <w:rPr>
                <w:rFonts w:ascii="Times New Roman" w:hAnsi="Times New Roman" w:cs="Times New Roman"/>
                <w:sz w:val="24"/>
                <w:szCs w:val="24"/>
              </w:rPr>
              <w:t xml:space="preserve"> </w:t>
            </w:r>
          </w:p>
        </w:tc>
        <w:tc>
          <w:tcPr>
            <w:tcW w:w="5813" w:type="dxa"/>
            <w:tcBorders>
              <w:top w:val="nil"/>
              <w:left w:val="nil"/>
              <w:bottom w:val="single" w:sz="8" w:space="0" w:color="auto"/>
              <w:right w:val="single" w:sz="8" w:space="0" w:color="auto"/>
            </w:tcBorders>
            <w:tcMar>
              <w:top w:w="0" w:type="dxa"/>
              <w:left w:w="108" w:type="dxa"/>
              <w:bottom w:w="0" w:type="dxa"/>
              <w:right w:w="108" w:type="dxa"/>
            </w:tcMar>
            <w:hideMark/>
          </w:tcPr>
          <w:p w:rsidR="004F7EDD" w:rsidRPr="00FF5D2A" w:rsidRDefault="004F7EDD" w:rsidP="00FF5D2A">
            <w:pPr>
              <w:spacing w:line="240" w:lineRule="exact"/>
              <w:jc w:val="both"/>
              <w:rPr>
                <w:rFonts w:ascii="Times New Roman" w:hAnsi="Times New Roman" w:cs="Times New Roman"/>
                <w:sz w:val="24"/>
                <w:szCs w:val="24"/>
              </w:rPr>
            </w:pPr>
            <w:r w:rsidRPr="00FF5D2A">
              <w:rPr>
                <w:rFonts w:ascii="Times New Roman" w:hAnsi="Times New Roman" w:cs="Times New Roman"/>
                <w:sz w:val="24"/>
                <w:szCs w:val="24"/>
              </w:rPr>
              <w:t>Единица измерения: лицензия</w:t>
            </w:r>
          </w:p>
          <w:p w:rsidR="004F7EDD" w:rsidRPr="00FF5D2A" w:rsidRDefault="004F7EDD" w:rsidP="00FF5D2A">
            <w:pPr>
              <w:spacing w:line="240" w:lineRule="exact"/>
              <w:jc w:val="both"/>
              <w:rPr>
                <w:rFonts w:ascii="Times New Roman" w:hAnsi="Times New Roman" w:cs="Times New Roman"/>
                <w:sz w:val="24"/>
                <w:szCs w:val="24"/>
              </w:rPr>
            </w:pPr>
            <w:r w:rsidRPr="00FF5D2A">
              <w:rPr>
                <w:rFonts w:ascii="Times New Roman" w:hAnsi="Times New Roman" w:cs="Times New Roman"/>
                <w:sz w:val="24"/>
                <w:szCs w:val="24"/>
              </w:rPr>
              <w:t>Права использования на условиях простой (неисключительной) бессрочной лицензии. Программное обеспечение должно включать следующие компоненты:</w:t>
            </w:r>
          </w:p>
          <w:p w:rsidR="004F7EDD" w:rsidRPr="00FF5D2A" w:rsidRDefault="004F7EDD" w:rsidP="00FF5D2A">
            <w:pPr>
              <w:spacing w:line="240" w:lineRule="exact"/>
              <w:jc w:val="both"/>
              <w:rPr>
                <w:rFonts w:ascii="Times New Roman" w:hAnsi="Times New Roman" w:cs="Times New Roman"/>
                <w:sz w:val="24"/>
                <w:szCs w:val="24"/>
              </w:rPr>
            </w:pPr>
            <w:proofErr w:type="spellStart"/>
            <w:r w:rsidRPr="00FF5D2A">
              <w:rPr>
                <w:rFonts w:ascii="Times New Roman" w:hAnsi="Times New Roman" w:cs="Times New Roman"/>
                <w:sz w:val="24"/>
                <w:szCs w:val="24"/>
              </w:rPr>
              <w:t>Microsoft</w:t>
            </w:r>
            <w:proofErr w:type="spellEnd"/>
            <w:r w:rsidRPr="00FF5D2A">
              <w:rPr>
                <w:rFonts w:ascii="Times New Roman" w:hAnsi="Times New Roman" w:cs="Times New Roman"/>
                <w:sz w:val="24"/>
                <w:szCs w:val="24"/>
              </w:rPr>
              <w:t xml:space="preserve"> </w:t>
            </w:r>
            <w:proofErr w:type="spellStart"/>
            <w:r w:rsidRPr="00FF5D2A">
              <w:rPr>
                <w:rFonts w:ascii="Times New Roman" w:hAnsi="Times New Roman" w:cs="Times New Roman"/>
                <w:sz w:val="24"/>
                <w:szCs w:val="24"/>
              </w:rPr>
              <w:t>Windows</w:t>
            </w:r>
            <w:proofErr w:type="spellEnd"/>
            <w:r w:rsidRPr="00FF5D2A">
              <w:rPr>
                <w:rFonts w:ascii="Times New Roman" w:hAnsi="Times New Roman" w:cs="Times New Roman"/>
                <w:sz w:val="24"/>
                <w:szCs w:val="24"/>
              </w:rPr>
              <w:t xml:space="preserve"> </w:t>
            </w:r>
            <w:proofErr w:type="spellStart"/>
            <w:r w:rsidRPr="00FF5D2A">
              <w:rPr>
                <w:rFonts w:ascii="Times New Roman" w:hAnsi="Times New Roman" w:cs="Times New Roman"/>
                <w:sz w:val="24"/>
                <w:szCs w:val="24"/>
              </w:rPr>
              <w:t>Professional</w:t>
            </w:r>
            <w:proofErr w:type="spellEnd"/>
            <w:r w:rsidRPr="00FF5D2A">
              <w:rPr>
                <w:rFonts w:ascii="Times New Roman" w:hAnsi="Times New Roman" w:cs="Times New Roman"/>
                <w:sz w:val="24"/>
                <w:szCs w:val="24"/>
              </w:rPr>
              <w:t xml:space="preserve"> – операционная система. </w:t>
            </w:r>
          </w:p>
          <w:p w:rsidR="004F7EDD" w:rsidRPr="00FF5D2A" w:rsidRDefault="004F7EDD" w:rsidP="00FF5D2A">
            <w:pPr>
              <w:spacing w:line="240" w:lineRule="exact"/>
              <w:jc w:val="both"/>
              <w:rPr>
                <w:rFonts w:ascii="Times New Roman" w:hAnsi="Times New Roman" w:cs="Times New Roman"/>
                <w:sz w:val="24"/>
                <w:szCs w:val="24"/>
              </w:rPr>
            </w:pPr>
            <w:r w:rsidRPr="00FF5D2A">
              <w:rPr>
                <w:rFonts w:ascii="Times New Roman" w:hAnsi="Times New Roman" w:cs="Times New Roman"/>
                <w:sz w:val="24"/>
                <w:szCs w:val="24"/>
              </w:rPr>
              <w:t xml:space="preserve">Интерфейс </w:t>
            </w:r>
            <w:proofErr w:type="spellStart"/>
            <w:r w:rsidRPr="00FF5D2A">
              <w:rPr>
                <w:rFonts w:ascii="Times New Roman" w:hAnsi="Times New Roman" w:cs="Times New Roman"/>
                <w:sz w:val="24"/>
                <w:szCs w:val="24"/>
              </w:rPr>
              <w:t>Aero</w:t>
            </w:r>
            <w:proofErr w:type="spellEnd"/>
            <w:r w:rsidRPr="00FF5D2A">
              <w:rPr>
                <w:rFonts w:ascii="Times New Roman" w:hAnsi="Times New Roman" w:cs="Times New Roman"/>
                <w:sz w:val="24"/>
                <w:szCs w:val="24"/>
              </w:rPr>
              <w:t xml:space="preserve">, работа в домене службы каталогов </w:t>
            </w:r>
            <w:proofErr w:type="spellStart"/>
            <w:r w:rsidRPr="00FF5D2A">
              <w:rPr>
                <w:rFonts w:ascii="Times New Roman" w:hAnsi="Times New Roman" w:cs="Times New Roman"/>
                <w:sz w:val="24"/>
                <w:szCs w:val="24"/>
              </w:rPr>
              <w:t>Active</w:t>
            </w:r>
            <w:proofErr w:type="spellEnd"/>
            <w:r w:rsidRPr="00FF5D2A">
              <w:rPr>
                <w:rFonts w:ascii="Times New Roman" w:hAnsi="Times New Roman" w:cs="Times New Roman"/>
                <w:sz w:val="24"/>
                <w:szCs w:val="24"/>
              </w:rPr>
              <w:t xml:space="preserve"> </w:t>
            </w:r>
            <w:proofErr w:type="spellStart"/>
            <w:r w:rsidRPr="00FF5D2A">
              <w:rPr>
                <w:rFonts w:ascii="Times New Roman" w:hAnsi="Times New Roman" w:cs="Times New Roman"/>
                <w:sz w:val="24"/>
                <w:szCs w:val="24"/>
              </w:rPr>
              <w:t>Directory</w:t>
            </w:r>
            <w:proofErr w:type="spellEnd"/>
            <w:r w:rsidRPr="00FF5D2A">
              <w:rPr>
                <w:rFonts w:ascii="Times New Roman" w:hAnsi="Times New Roman" w:cs="Times New Roman"/>
                <w:sz w:val="24"/>
                <w:szCs w:val="24"/>
              </w:rPr>
              <w:t xml:space="preserve">, контроль учетных записей UAC, удаленный доступ к корпоративной сети без использования VPN на основе </w:t>
            </w:r>
            <w:proofErr w:type="spellStart"/>
            <w:r w:rsidRPr="00FF5D2A">
              <w:rPr>
                <w:rFonts w:ascii="Times New Roman" w:hAnsi="Times New Roman" w:cs="Times New Roman"/>
                <w:sz w:val="24"/>
                <w:szCs w:val="24"/>
              </w:rPr>
              <w:t>DirectAccess</w:t>
            </w:r>
            <w:proofErr w:type="spellEnd"/>
            <w:r w:rsidRPr="00FF5D2A">
              <w:rPr>
                <w:rFonts w:ascii="Times New Roman" w:hAnsi="Times New Roman" w:cs="Times New Roman"/>
                <w:sz w:val="24"/>
                <w:szCs w:val="24"/>
              </w:rPr>
              <w:t xml:space="preserve">, кэширование трафика </w:t>
            </w:r>
            <w:proofErr w:type="spellStart"/>
            <w:r w:rsidRPr="00FF5D2A">
              <w:rPr>
                <w:rFonts w:ascii="Times New Roman" w:hAnsi="Times New Roman" w:cs="Times New Roman"/>
                <w:sz w:val="24"/>
                <w:szCs w:val="24"/>
              </w:rPr>
              <w:t>Branch</w:t>
            </w:r>
            <w:proofErr w:type="spellEnd"/>
            <w:r w:rsidRPr="00FF5D2A">
              <w:rPr>
                <w:rFonts w:ascii="Times New Roman" w:hAnsi="Times New Roman" w:cs="Times New Roman"/>
                <w:sz w:val="24"/>
                <w:szCs w:val="24"/>
              </w:rPr>
              <w:t xml:space="preserve"> </w:t>
            </w:r>
            <w:proofErr w:type="spellStart"/>
            <w:r w:rsidRPr="00FF5D2A">
              <w:rPr>
                <w:rFonts w:ascii="Times New Roman" w:hAnsi="Times New Roman" w:cs="Times New Roman"/>
                <w:sz w:val="24"/>
                <w:szCs w:val="24"/>
              </w:rPr>
              <w:t>Cache</w:t>
            </w:r>
            <w:proofErr w:type="spellEnd"/>
            <w:r w:rsidRPr="00FF5D2A">
              <w:rPr>
                <w:rFonts w:ascii="Times New Roman" w:hAnsi="Times New Roman" w:cs="Times New Roman"/>
                <w:sz w:val="24"/>
                <w:szCs w:val="24"/>
              </w:rPr>
              <w:t>, поддержка развертывания с помощью формата WIM, посредством сетевого сервиса, оптического диска или устройства USB, возможность развертывания VHD образов, поддержка ключей многократной установки.</w:t>
            </w:r>
          </w:p>
          <w:p w:rsidR="004F7EDD" w:rsidRPr="00FF5D2A" w:rsidRDefault="004F7EDD" w:rsidP="00FF5D2A">
            <w:pPr>
              <w:spacing w:line="240" w:lineRule="exact"/>
              <w:jc w:val="both"/>
              <w:rPr>
                <w:rFonts w:ascii="Times New Roman" w:hAnsi="Times New Roman" w:cs="Times New Roman"/>
                <w:sz w:val="24"/>
                <w:szCs w:val="24"/>
              </w:rPr>
            </w:pPr>
          </w:p>
          <w:p w:rsidR="004F7EDD" w:rsidRPr="00FF5D2A" w:rsidRDefault="004F7EDD" w:rsidP="004F7EDD">
            <w:pPr>
              <w:spacing w:line="240" w:lineRule="exact"/>
              <w:jc w:val="both"/>
              <w:rPr>
                <w:rFonts w:ascii="Times New Roman" w:hAnsi="Times New Roman" w:cs="Times New Roman"/>
                <w:sz w:val="24"/>
                <w:szCs w:val="24"/>
              </w:rPr>
            </w:pPr>
            <w:r w:rsidRPr="00FF5D2A">
              <w:rPr>
                <w:rFonts w:ascii="Times New Roman" w:hAnsi="Times New Roman" w:cs="Times New Roman"/>
                <w:sz w:val="24"/>
                <w:szCs w:val="24"/>
              </w:rPr>
              <w:t>Для использования нет необходимости в наличии на компьютере предыдущих версий операционной системы.</w:t>
            </w:r>
          </w:p>
        </w:tc>
        <w:tc>
          <w:tcPr>
            <w:tcW w:w="1066" w:type="dxa"/>
            <w:tcBorders>
              <w:top w:val="nil"/>
              <w:left w:val="nil"/>
              <w:bottom w:val="single" w:sz="8" w:space="0" w:color="auto"/>
              <w:right w:val="single" w:sz="8" w:space="0" w:color="auto"/>
            </w:tcBorders>
            <w:tcMar>
              <w:top w:w="0" w:type="dxa"/>
              <w:left w:w="108" w:type="dxa"/>
              <w:bottom w:w="0" w:type="dxa"/>
              <w:right w:w="108" w:type="dxa"/>
            </w:tcMar>
            <w:hideMark/>
          </w:tcPr>
          <w:p w:rsidR="004F7EDD" w:rsidRPr="00FF5D2A" w:rsidRDefault="004F7EDD" w:rsidP="00FF5D2A">
            <w:pPr>
              <w:jc w:val="both"/>
              <w:rPr>
                <w:rFonts w:ascii="Times New Roman" w:hAnsi="Times New Roman" w:cs="Times New Roman"/>
                <w:sz w:val="24"/>
                <w:szCs w:val="24"/>
              </w:rPr>
            </w:pPr>
            <w:r w:rsidRPr="00FF5D2A">
              <w:rPr>
                <w:rFonts w:ascii="Times New Roman" w:hAnsi="Times New Roman" w:cs="Times New Roman"/>
                <w:sz w:val="24"/>
                <w:szCs w:val="24"/>
              </w:rPr>
              <w:t>339</w:t>
            </w:r>
          </w:p>
        </w:tc>
      </w:tr>
      <w:bookmarkEnd w:id="0"/>
    </w:tbl>
    <w:p w:rsidR="00F312CC" w:rsidRDefault="00F312CC" w:rsidP="00306E38">
      <w:pPr>
        <w:spacing w:after="0"/>
        <w:rPr>
          <w:rFonts w:ascii="Times New Roman" w:eastAsia="Times New Roman" w:hAnsi="Times New Roman" w:cs="Times New Roman"/>
          <w:b/>
          <w:bCs/>
          <w:sz w:val="24"/>
          <w:szCs w:val="24"/>
        </w:rPr>
      </w:pPr>
    </w:p>
    <w:p w:rsidR="00306E38" w:rsidRPr="004F7EDD" w:rsidRDefault="00F312CC" w:rsidP="004F7ED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B10861" w:rsidRPr="00306E38" w:rsidRDefault="00B10861" w:rsidP="00306E38">
      <w:pPr>
        <w:pStyle w:val="a5"/>
        <w:numPr>
          <w:ilvl w:val="0"/>
          <w:numId w:val="26"/>
        </w:numPr>
        <w:spacing w:after="0"/>
        <w:rPr>
          <w:rFonts w:ascii="Times New Roman" w:hAnsi="Times New Roman" w:cs="Times New Roman"/>
          <w:sz w:val="24"/>
          <w:szCs w:val="24"/>
        </w:rPr>
      </w:pPr>
      <w:r w:rsidRPr="00A10BA5">
        <w:rPr>
          <w:rFonts w:ascii="Times New Roman" w:hAnsi="Times New Roman"/>
        </w:rPr>
        <w:lastRenderedPageBreak/>
        <w:t>Часть II.</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290083"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3A2E8B">
        <w:rPr>
          <w:sz w:val="24"/>
          <w:szCs w:val="24"/>
        </w:rPr>
        <w:t>_______________________________________</w:t>
      </w:r>
    </w:p>
    <w:p w:rsidR="003A2E8B" w:rsidRPr="00A10BA5" w:rsidRDefault="003A2E8B" w:rsidP="005C1076">
      <w:pPr>
        <w:pStyle w:val="af0"/>
        <w:tabs>
          <w:tab w:val="clear" w:pos="1701"/>
        </w:tabs>
        <w:spacing w:line="240" w:lineRule="auto"/>
        <w:ind w:left="0" w:firstLine="0"/>
        <w:rPr>
          <w:rStyle w:val="af"/>
        </w:rPr>
      </w:pPr>
      <w:r>
        <w:rPr>
          <w:sz w:val="24"/>
          <w:szCs w:val="24"/>
        </w:rPr>
        <w:t>Срок поставки - ___________________________________________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4F7EDD" w:rsidRDefault="004F7EDD">
      <w:pPr>
        <w:rPr>
          <w:rFonts w:ascii="Times New Roman" w:hAnsi="Times New Roman" w:cs="Times New Roman"/>
          <w:sz w:val="24"/>
          <w:szCs w:val="24"/>
          <w:lang w:eastAsia="x-none"/>
        </w:rPr>
      </w:pPr>
      <w:r>
        <w:rPr>
          <w:rFonts w:ascii="Times New Roman" w:hAnsi="Times New Roman" w:cs="Times New Roman"/>
          <w:sz w:val="24"/>
          <w:szCs w:val="24"/>
          <w:lang w:eastAsia="x-none"/>
        </w:rPr>
        <w:br w:type="page"/>
      </w: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4F7EDD">
      <w:pPr>
        <w:spacing w:after="0" w:line="240" w:lineRule="auto"/>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Приложение: </w:t>
      </w:r>
    </w:p>
    <w:p w:rsidR="00977E40" w:rsidRPr="00A10BA5" w:rsidRDefault="00977E40" w:rsidP="004F7EDD">
      <w:pPr>
        <w:spacing w:after="0" w:line="240" w:lineRule="auto"/>
        <w:contextualSpacing/>
        <w:jc w:val="right"/>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4F7EDD">
      <w:pPr>
        <w:spacing w:after="0" w:line="240" w:lineRule="auto"/>
        <w:contextualSpacing/>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4F7EDD">
      <w:pPr>
        <w:spacing w:after="0" w:line="240" w:lineRule="auto"/>
        <w:contextualSpacing/>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4F7EDD">
      <w:pPr>
        <w:spacing w:after="0" w:line="240" w:lineRule="auto"/>
        <w:contextualSpacing/>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4F7EDD">
      <w:pPr>
        <w:spacing w:after="0" w:line="240" w:lineRule="auto"/>
        <w:ind w:firstLine="5040"/>
        <w:contextualSpacing/>
        <w:jc w:val="right"/>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290083"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06E3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D2A" w:rsidRDefault="00FF5D2A" w:rsidP="001E1CA7">
      <w:pPr>
        <w:spacing w:after="0" w:line="240" w:lineRule="auto"/>
      </w:pPr>
      <w:r>
        <w:separator/>
      </w:r>
    </w:p>
  </w:endnote>
  <w:endnote w:type="continuationSeparator" w:id="0">
    <w:p w:rsidR="00FF5D2A" w:rsidRDefault="00FF5D2A"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Content>
      <w:p w:rsidR="00FF5D2A" w:rsidRDefault="00FF5D2A">
        <w:pPr>
          <w:pStyle w:val="af4"/>
          <w:jc w:val="right"/>
        </w:pPr>
        <w:r>
          <w:fldChar w:fldCharType="begin"/>
        </w:r>
        <w:r>
          <w:instrText>PAGE   \* MERGEFORMAT</w:instrText>
        </w:r>
        <w:r>
          <w:fldChar w:fldCharType="separate"/>
        </w:r>
        <w:r>
          <w:rPr>
            <w:noProof/>
          </w:rPr>
          <w:t>15</w:t>
        </w:r>
        <w:r>
          <w:fldChar w:fldCharType="end"/>
        </w:r>
      </w:p>
    </w:sdtContent>
  </w:sdt>
  <w:p w:rsidR="00FF5D2A" w:rsidRDefault="00FF5D2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D2A" w:rsidRDefault="00FF5D2A" w:rsidP="001E1CA7">
      <w:pPr>
        <w:spacing w:after="0" w:line="240" w:lineRule="auto"/>
      </w:pPr>
      <w:r>
        <w:separator/>
      </w:r>
    </w:p>
  </w:footnote>
  <w:footnote w:type="continuationSeparator" w:id="0">
    <w:p w:rsidR="00FF5D2A" w:rsidRDefault="00FF5D2A"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7E04F87"/>
    <w:multiLevelType w:val="hybridMultilevel"/>
    <w:tmpl w:val="608C35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A4F044C"/>
    <w:multiLevelType w:val="hybridMultilevel"/>
    <w:tmpl w:val="E8EAFD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4">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1"/>
  </w:num>
  <w:num w:numId="8">
    <w:abstractNumId w:val="1"/>
  </w:num>
  <w:num w:numId="9">
    <w:abstractNumId w:val="10"/>
  </w:num>
  <w:num w:numId="10">
    <w:abstractNumId w:val="2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0"/>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3"/>
  </w:num>
  <w:num w:numId="19">
    <w:abstractNumId w:val="13"/>
  </w:num>
  <w:num w:numId="20">
    <w:abstractNumId w:val="3"/>
  </w:num>
  <w:num w:numId="21">
    <w:abstractNumId w:val="2"/>
  </w:num>
  <w:num w:numId="22">
    <w:abstractNumId w:val="17"/>
  </w:num>
  <w:num w:numId="23">
    <w:abstractNumId w:val="8"/>
  </w:num>
  <w:num w:numId="24">
    <w:abstractNumId w:val="9"/>
  </w:num>
  <w:num w:numId="25">
    <w:abstractNumId w:val="18"/>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300FB"/>
    <w:rsid w:val="00043777"/>
    <w:rsid w:val="000660FD"/>
    <w:rsid w:val="00082F02"/>
    <w:rsid w:val="000B5D83"/>
    <w:rsid w:val="000C28C6"/>
    <w:rsid w:val="000F5D44"/>
    <w:rsid w:val="0013075D"/>
    <w:rsid w:val="0013554B"/>
    <w:rsid w:val="00147A39"/>
    <w:rsid w:val="00152C57"/>
    <w:rsid w:val="001771E9"/>
    <w:rsid w:val="001802D3"/>
    <w:rsid w:val="00186189"/>
    <w:rsid w:val="001978D6"/>
    <w:rsid w:val="001A182E"/>
    <w:rsid w:val="001A2C95"/>
    <w:rsid w:val="001A46BA"/>
    <w:rsid w:val="001C1BA6"/>
    <w:rsid w:val="001D67A9"/>
    <w:rsid w:val="001E1CA7"/>
    <w:rsid w:val="001F4AF7"/>
    <w:rsid w:val="00210890"/>
    <w:rsid w:val="00216C3F"/>
    <w:rsid w:val="002378C5"/>
    <w:rsid w:val="00241B34"/>
    <w:rsid w:val="002471AD"/>
    <w:rsid w:val="00250425"/>
    <w:rsid w:val="00254471"/>
    <w:rsid w:val="002647B1"/>
    <w:rsid w:val="00270C6D"/>
    <w:rsid w:val="0028116C"/>
    <w:rsid w:val="0028785F"/>
    <w:rsid w:val="00290083"/>
    <w:rsid w:val="00292D15"/>
    <w:rsid w:val="00294FB0"/>
    <w:rsid w:val="002A09C8"/>
    <w:rsid w:val="002A2585"/>
    <w:rsid w:val="002B1805"/>
    <w:rsid w:val="002C286E"/>
    <w:rsid w:val="002E6A51"/>
    <w:rsid w:val="002E6B5E"/>
    <w:rsid w:val="00301972"/>
    <w:rsid w:val="00306E38"/>
    <w:rsid w:val="00325CBD"/>
    <w:rsid w:val="00333595"/>
    <w:rsid w:val="00345395"/>
    <w:rsid w:val="003534EC"/>
    <w:rsid w:val="00361EF7"/>
    <w:rsid w:val="00365C77"/>
    <w:rsid w:val="00382E88"/>
    <w:rsid w:val="00383316"/>
    <w:rsid w:val="00383C12"/>
    <w:rsid w:val="003A2E8B"/>
    <w:rsid w:val="003C3D19"/>
    <w:rsid w:val="003D021E"/>
    <w:rsid w:val="003D5F89"/>
    <w:rsid w:val="003F2F83"/>
    <w:rsid w:val="003F577D"/>
    <w:rsid w:val="0040245C"/>
    <w:rsid w:val="00402857"/>
    <w:rsid w:val="00426388"/>
    <w:rsid w:val="004318CD"/>
    <w:rsid w:val="00434CF3"/>
    <w:rsid w:val="004362DD"/>
    <w:rsid w:val="00471BC8"/>
    <w:rsid w:val="004749D1"/>
    <w:rsid w:val="0048660A"/>
    <w:rsid w:val="00487030"/>
    <w:rsid w:val="004A1E6A"/>
    <w:rsid w:val="004C2F97"/>
    <w:rsid w:val="004C605A"/>
    <w:rsid w:val="004E0E8E"/>
    <w:rsid w:val="004E309F"/>
    <w:rsid w:val="004E519F"/>
    <w:rsid w:val="004F3940"/>
    <w:rsid w:val="004F7EDD"/>
    <w:rsid w:val="00501CB5"/>
    <w:rsid w:val="005133E6"/>
    <w:rsid w:val="00513433"/>
    <w:rsid w:val="00516D46"/>
    <w:rsid w:val="00520370"/>
    <w:rsid w:val="00524066"/>
    <w:rsid w:val="00533DF8"/>
    <w:rsid w:val="0054517B"/>
    <w:rsid w:val="00546EAA"/>
    <w:rsid w:val="005512E9"/>
    <w:rsid w:val="00554663"/>
    <w:rsid w:val="00567F25"/>
    <w:rsid w:val="00570DA9"/>
    <w:rsid w:val="00574057"/>
    <w:rsid w:val="0057446C"/>
    <w:rsid w:val="00582FE7"/>
    <w:rsid w:val="005848B2"/>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2287"/>
    <w:rsid w:val="0066647E"/>
    <w:rsid w:val="00666F95"/>
    <w:rsid w:val="00676AD2"/>
    <w:rsid w:val="006817BD"/>
    <w:rsid w:val="00687447"/>
    <w:rsid w:val="006A004B"/>
    <w:rsid w:val="006D7230"/>
    <w:rsid w:val="00702A8C"/>
    <w:rsid w:val="00720EAC"/>
    <w:rsid w:val="00732CAF"/>
    <w:rsid w:val="007333EC"/>
    <w:rsid w:val="0073448F"/>
    <w:rsid w:val="00736DDD"/>
    <w:rsid w:val="00761ABD"/>
    <w:rsid w:val="007628DC"/>
    <w:rsid w:val="0076753B"/>
    <w:rsid w:val="00784696"/>
    <w:rsid w:val="0078668F"/>
    <w:rsid w:val="00786D91"/>
    <w:rsid w:val="007A0BA5"/>
    <w:rsid w:val="007A3B6F"/>
    <w:rsid w:val="007B60DF"/>
    <w:rsid w:val="007C4E78"/>
    <w:rsid w:val="007F3BEC"/>
    <w:rsid w:val="008070B2"/>
    <w:rsid w:val="008148E2"/>
    <w:rsid w:val="0081671F"/>
    <w:rsid w:val="00831AC9"/>
    <w:rsid w:val="00834B35"/>
    <w:rsid w:val="00835E08"/>
    <w:rsid w:val="00866CEC"/>
    <w:rsid w:val="00884C90"/>
    <w:rsid w:val="0088770F"/>
    <w:rsid w:val="0089773F"/>
    <w:rsid w:val="008A43EC"/>
    <w:rsid w:val="008B480B"/>
    <w:rsid w:val="008B4D9D"/>
    <w:rsid w:val="008D4FF3"/>
    <w:rsid w:val="008D55A3"/>
    <w:rsid w:val="008D70EA"/>
    <w:rsid w:val="008D7AF4"/>
    <w:rsid w:val="008E1885"/>
    <w:rsid w:val="008E3433"/>
    <w:rsid w:val="0090315B"/>
    <w:rsid w:val="00904E65"/>
    <w:rsid w:val="0090773B"/>
    <w:rsid w:val="009107E7"/>
    <w:rsid w:val="0093490D"/>
    <w:rsid w:val="0093726F"/>
    <w:rsid w:val="00937971"/>
    <w:rsid w:val="00940520"/>
    <w:rsid w:val="009415A2"/>
    <w:rsid w:val="009454FC"/>
    <w:rsid w:val="00951907"/>
    <w:rsid w:val="00966812"/>
    <w:rsid w:val="00966E72"/>
    <w:rsid w:val="009675B7"/>
    <w:rsid w:val="0097505F"/>
    <w:rsid w:val="00977E40"/>
    <w:rsid w:val="009B182C"/>
    <w:rsid w:val="009B1F17"/>
    <w:rsid w:val="009D2FF1"/>
    <w:rsid w:val="009D4852"/>
    <w:rsid w:val="009D4AAF"/>
    <w:rsid w:val="009E02FA"/>
    <w:rsid w:val="009E2093"/>
    <w:rsid w:val="00A10BA5"/>
    <w:rsid w:val="00A13257"/>
    <w:rsid w:val="00A146F2"/>
    <w:rsid w:val="00A14F5C"/>
    <w:rsid w:val="00A242AD"/>
    <w:rsid w:val="00A25F4B"/>
    <w:rsid w:val="00A51E7B"/>
    <w:rsid w:val="00A8792F"/>
    <w:rsid w:val="00A87A13"/>
    <w:rsid w:val="00A90BDD"/>
    <w:rsid w:val="00A95E34"/>
    <w:rsid w:val="00AC34C3"/>
    <w:rsid w:val="00AC6E83"/>
    <w:rsid w:val="00AC781A"/>
    <w:rsid w:val="00AE2C14"/>
    <w:rsid w:val="00AE54E0"/>
    <w:rsid w:val="00AF1779"/>
    <w:rsid w:val="00AF2867"/>
    <w:rsid w:val="00B00571"/>
    <w:rsid w:val="00B02A7E"/>
    <w:rsid w:val="00B10861"/>
    <w:rsid w:val="00B12F85"/>
    <w:rsid w:val="00B21B77"/>
    <w:rsid w:val="00B32ED1"/>
    <w:rsid w:val="00B34511"/>
    <w:rsid w:val="00B34D9D"/>
    <w:rsid w:val="00B3606F"/>
    <w:rsid w:val="00B36E03"/>
    <w:rsid w:val="00B430FF"/>
    <w:rsid w:val="00B65833"/>
    <w:rsid w:val="00B72A51"/>
    <w:rsid w:val="00B843EF"/>
    <w:rsid w:val="00B84D6A"/>
    <w:rsid w:val="00B91911"/>
    <w:rsid w:val="00BA7FB1"/>
    <w:rsid w:val="00BD1330"/>
    <w:rsid w:val="00BD17D2"/>
    <w:rsid w:val="00BF53B6"/>
    <w:rsid w:val="00C01396"/>
    <w:rsid w:val="00C04DE2"/>
    <w:rsid w:val="00C16B48"/>
    <w:rsid w:val="00C266BA"/>
    <w:rsid w:val="00C26FDB"/>
    <w:rsid w:val="00C41D69"/>
    <w:rsid w:val="00C659C5"/>
    <w:rsid w:val="00C738F9"/>
    <w:rsid w:val="00C835CA"/>
    <w:rsid w:val="00C84964"/>
    <w:rsid w:val="00CA158D"/>
    <w:rsid w:val="00CB6E39"/>
    <w:rsid w:val="00CC1C77"/>
    <w:rsid w:val="00CD02E7"/>
    <w:rsid w:val="00CE2F36"/>
    <w:rsid w:val="00D03DF9"/>
    <w:rsid w:val="00D044E2"/>
    <w:rsid w:val="00D142ED"/>
    <w:rsid w:val="00D2297F"/>
    <w:rsid w:val="00D24674"/>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35222"/>
    <w:rsid w:val="00E50259"/>
    <w:rsid w:val="00E940DF"/>
    <w:rsid w:val="00E969CB"/>
    <w:rsid w:val="00EA14CA"/>
    <w:rsid w:val="00EA5A1B"/>
    <w:rsid w:val="00EB1E39"/>
    <w:rsid w:val="00EB4959"/>
    <w:rsid w:val="00EC5437"/>
    <w:rsid w:val="00EE2874"/>
    <w:rsid w:val="00EF52D4"/>
    <w:rsid w:val="00F03C8F"/>
    <w:rsid w:val="00F06AC6"/>
    <w:rsid w:val="00F228C5"/>
    <w:rsid w:val="00F24519"/>
    <w:rsid w:val="00F312CC"/>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 w:val="00FF5D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883793">
      <w:bodyDiv w:val="1"/>
      <w:marLeft w:val="0"/>
      <w:marRight w:val="0"/>
      <w:marTop w:val="0"/>
      <w:marBottom w:val="0"/>
      <w:divBdr>
        <w:top w:val="none" w:sz="0" w:space="0" w:color="auto"/>
        <w:left w:val="none" w:sz="0" w:space="0" w:color="auto"/>
        <w:bottom w:val="none" w:sz="0" w:space="0" w:color="auto"/>
        <w:right w:val="none" w:sz="0" w:space="0" w:color="auto"/>
      </w:divBdr>
    </w:div>
    <w:div w:id="819271084">
      <w:bodyDiv w:val="1"/>
      <w:marLeft w:val="0"/>
      <w:marRight w:val="0"/>
      <w:marTop w:val="0"/>
      <w:marBottom w:val="0"/>
      <w:divBdr>
        <w:top w:val="none" w:sz="0" w:space="0" w:color="auto"/>
        <w:left w:val="none" w:sz="0" w:space="0" w:color="auto"/>
        <w:bottom w:val="none" w:sz="0" w:space="0" w:color="auto"/>
        <w:right w:val="none" w:sz="0" w:space="0" w:color="auto"/>
      </w:divBdr>
    </w:div>
    <w:div w:id="915432284">
      <w:bodyDiv w:val="1"/>
      <w:marLeft w:val="0"/>
      <w:marRight w:val="0"/>
      <w:marTop w:val="0"/>
      <w:marBottom w:val="0"/>
      <w:divBdr>
        <w:top w:val="none" w:sz="0" w:space="0" w:color="auto"/>
        <w:left w:val="none" w:sz="0" w:space="0" w:color="auto"/>
        <w:bottom w:val="none" w:sz="0" w:space="0" w:color="auto"/>
        <w:right w:val="none" w:sz="0" w:space="0" w:color="auto"/>
      </w:divBdr>
    </w:div>
    <w:div w:id="1069960402">
      <w:bodyDiv w:val="1"/>
      <w:marLeft w:val="0"/>
      <w:marRight w:val="0"/>
      <w:marTop w:val="0"/>
      <w:marBottom w:val="0"/>
      <w:divBdr>
        <w:top w:val="none" w:sz="0" w:space="0" w:color="auto"/>
        <w:left w:val="none" w:sz="0" w:space="0" w:color="auto"/>
        <w:bottom w:val="none" w:sz="0" w:space="0" w:color="auto"/>
        <w:right w:val="none" w:sz="0" w:space="0" w:color="auto"/>
      </w:divBdr>
    </w:div>
    <w:div w:id="113463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ikhaleva.d.i@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1066</TotalTime>
  <Pages>15</Pages>
  <Words>4713</Words>
  <Characters>26865</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250</cp:revision>
  <dcterms:created xsi:type="dcterms:W3CDTF">2012-03-03T10:24:00Z</dcterms:created>
  <dcterms:modified xsi:type="dcterms:W3CDTF">2012-05-04T07:26:00Z</dcterms:modified>
</cp:coreProperties>
</file>