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21"/>
        <w:gridCol w:w="1777"/>
      </w:tblGrid>
      <w:tr w:rsidR="00921999" w:rsidTr="0092199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21999" w:rsidRDefault="00921999">
            <w:pPr>
              <w:pStyle w:val="ac"/>
              <w:widowControl w:val="0"/>
              <w:spacing w:after="0" w:line="360" w:lineRule="auto"/>
              <w:ind w:left="0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b/>
                <w:lang w:val="en-US" w:eastAsia="ru-RU" w:bidi="en-US"/>
              </w:rPr>
              <w:t>УТВЕРЖДАЮ</w:t>
            </w:r>
          </w:p>
        </w:tc>
      </w:tr>
      <w:tr w:rsidR="00921999" w:rsidTr="0092199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21999" w:rsidRDefault="00921999">
            <w:pPr>
              <w:pStyle w:val="ac"/>
              <w:widowControl w:val="0"/>
              <w:spacing w:after="0"/>
              <w:ind w:left="0"/>
              <w:rPr>
                <w:rFonts w:ascii="Arial Narrow" w:eastAsia="Times New Roman" w:hAnsi="Arial Narrow"/>
                <w:lang w:eastAsia="ru-RU" w:bidi="en-US"/>
              </w:rPr>
            </w:pPr>
            <w:r>
              <w:rPr>
                <w:rFonts w:ascii="Arial Narrow" w:eastAsia="Times New Roman" w:hAnsi="Arial Narrow"/>
                <w:lang w:eastAsia="ru-RU" w:bidi="en-US"/>
              </w:rPr>
              <w:t>Заместитель Генерального директора по базированию и спецпроизводству</w:t>
            </w:r>
          </w:p>
        </w:tc>
      </w:tr>
      <w:tr w:rsidR="00921999" w:rsidTr="00921999">
        <w:trPr>
          <w:jc w:val="right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21999" w:rsidRDefault="00921999">
            <w:pPr>
              <w:pStyle w:val="ac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lang w:val="en-US" w:eastAsia="ru-RU" w:bidi="en-US"/>
              </w:rPr>
              <w:t>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21999" w:rsidRDefault="00921999">
            <w:pPr>
              <w:pStyle w:val="ac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eastAsia="ru-RU" w:bidi="en-US"/>
              </w:rPr>
            </w:pPr>
            <w:r>
              <w:rPr>
                <w:rFonts w:ascii="Arial Narrow" w:eastAsia="Times New Roman" w:hAnsi="Arial Narrow"/>
                <w:lang w:eastAsia="ru-RU" w:bidi="en-US"/>
              </w:rPr>
              <w:t>К.Ю.Князевский</w:t>
            </w:r>
          </w:p>
        </w:tc>
      </w:tr>
      <w:tr w:rsidR="00921999" w:rsidTr="0092199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21999" w:rsidRDefault="00921999">
            <w:pPr>
              <w:pStyle w:val="ac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lang w:val="en-US" w:eastAsia="ru-RU" w:bidi="en-US"/>
              </w:rPr>
              <w:t>«___» ___________20 ___ г.</w:t>
            </w:r>
          </w:p>
        </w:tc>
      </w:tr>
    </w:tbl>
    <w:p w:rsidR="00921999" w:rsidRDefault="00921999" w:rsidP="00921999">
      <w:pPr>
        <w:widowControl w:val="0"/>
        <w:jc w:val="center"/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jc w:val="center"/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921999" w:rsidRDefault="00921999" w:rsidP="00921999">
      <w:pPr>
        <w:widowControl w:val="0"/>
        <w:ind w:left="567"/>
        <w:jc w:val="both"/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num" w:pos="851"/>
        </w:tabs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Предмет договора: </w:t>
      </w:r>
      <w:r>
        <w:rPr>
          <w:rFonts w:ascii="Arial Narrow" w:hAnsi="Arial Narrow"/>
          <w:bCs/>
          <w:sz w:val="22"/>
          <w:szCs w:val="22"/>
        </w:rPr>
        <w:t>поставка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бакалейной и кондитерской продукции, воды  </w:t>
      </w:r>
      <w:r>
        <w:rPr>
          <w:rFonts w:ascii="Arial Narrow" w:hAnsi="Arial Narrow"/>
          <w:sz w:val="22"/>
          <w:szCs w:val="22"/>
        </w:rPr>
        <w:t>(номенклатурная группа №1.108 – поставка бакалейной и кондитерской продукции, воды)</w:t>
      </w:r>
      <w:r>
        <w:rPr>
          <w:rFonts w:ascii="Arial Narrow" w:hAnsi="Arial Narrow"/>
          <w:bCs/>
          <w:sz w:val="22"/>
          <w:szCs w:val="22"/>
        </w:rPr>
        <w:t>.</w:t>
      </w:r>
    </w:p>
    <w:p w:rsidR="00921999" w:rsidRDefault="00921999" w:rsidP="00921999">
      <w:pPr>
        <w:widowControl w:val="0"/>
        <w:ind w:firstLine="567"/>
        <w:jc w:val="both"/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851"/>
        </w:tabs>
        <w:ind w:left="0" w:firstLine="56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свойствам), техническим характеристикам, количеству продукции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7"/>
        <w:gridCol w:w="1957"/>
        <w:gridCol w:w="4712"/>
        <w:gridCol w:w="1129"/>
        <w:gridCol w:w="768"/>
      </w:tblGrid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Функциональные, технические</w:t>
            </w:r>
          </w:p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характеристики продукции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Ед.</w:t>
            </w:r>
          </w:p>
          <w:p w:rsidR="00921999" w:rsidRDefault="0092199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изм.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Горбуша натуральная </w:t>
            </w:r>
          </w:p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консервированная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7452-97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Скумбрия натуральная консервированная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13865-2000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Шпроты в масле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280-85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масле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тушки крупные, целые, не разваренные, одинакового размера;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0,160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Лосось натуральный</w:t>
            </w:r>
          </w:p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консервированный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7452-97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0,240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Тунец консервированный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0,250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630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Сайра натуральная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7454-90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Печень трески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натуральная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132272-80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масле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консистенция не рыхлая,  не разваренная;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0,230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Горошек «Бондюэль»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15842-90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горошек «мозговых» сортов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заливке прозрачной консистенции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0,425 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1440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Кукуруза «Бондюэль»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кукуруза «мозговых» сортов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заливке прозрачной консистенции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0,425мл.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Маслины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без косточки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0,300г.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Маслины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 косточкой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0,300г.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Оливки консервированные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без косточки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0,250г.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260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Фасоль «Бондюэль»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15979-70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0,425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Говядина тушеная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мясо кусочками массой не менее 30 г.;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 переваренное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костей, хрящей, сухожилий, грубой соединительной ткани, крупных кровеносных сосудов, лимфатических и нервных узлов;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0,325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Ветчина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– 0,454г.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Паштет «Хаме»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9216-001-70959595-04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консервированный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 ассортименте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объём –  0,250г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Огурцы «Корнишоны»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0,720 мл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Огурцы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объем -  1000мл.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240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Огурцы  соленые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20144-74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приготовлены из свежих огурцов с прибавлением к ним приправ и пряностей;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упаковка – </w:t>
            </w:r>
            <w:r>
              <w:rPr>
                <w:rFonts w:ascii="Arial Narrow" w:hAnsi="Arial Narrow"/>
                <w:sz w:val="22"/>
                <w:szCs w:val="22"/>
              </w:rPr>
              <w:t>в ведрах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залиты раствором поваренной соли и подвергнуты молочнокислому брожению;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10 кг.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Огурцы консевир.  «Бояринов»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52477-2005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Размер 6-9см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3100мл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ж/б;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Огурцы «Природы дар»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52477-2005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Резаные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3л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Капуста квашеная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приготовлена из свежей белокочанной капусты;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 ведрах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 добавлением поваренной соли, приправ и пряностей;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10кг.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30 дней;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Помидоры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 собственном соку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Помидоры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Помидоры черри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– 0,720 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Икра овощная кабачковая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0,510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270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Икра из баклажанов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0,360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Томат-паста «Помидорка»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3343-89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массовая доля сухих веществ 25-28%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стеклянные и металлические банки;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0,770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Лечо консервированное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1633-73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содержания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плотной консистенции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960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Кетчуп «М. Рикко»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банки и бутылки стеклянные;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– 0,460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Кетчуп «Балтимор»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банки и бутылки стеклянные;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0,540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Кетчуп «Кальве»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банки и бутылки стеклянные (</w:t>
            </w:r>
            <w:r>
              <w:rPr>
                <w:rFonts w:ascii="Arial Narrow" w:hAnsi="Arial Narrow"/>
                <w:sz w:val="22"/>
                <w:szCs w:val="22"/>
              </w:rPr>
              <w:t>с дозатором);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0,330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Аджика жгучая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Р 5214103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0,250г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172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Кислота уксусная 70%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ТУ 9182-022-00334586-97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 бутылки стеклянные</w:t>
            </w:r>
            <w:r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Соус соевый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Натуральный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бутылки стеклянные</w:t>
            </w:r>
            <w:r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0,250 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Хрен «Столовый» «Махеевъ»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9169-077-04782324-04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0,140г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Горчица столовая «Русская» «Махеев»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9159-71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0,140г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Шампиньоны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целые;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упаковка - в стеклянных банках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0,400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240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Шампиньоны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резаные;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в ж/б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0,3100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Опята консервированные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стеклянных банках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>
              <w:rPr>
                <w:rFonts w:ascii="Arial Narrow" w:hAnsi="Arial Narrow"/>
                <w:sz w:val="22"/>
                <w:szCs w:val="22"/>
              </w:rPr>
              <w:t>3100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Грибы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(опята, маслята, грузди)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целые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стеклянных банках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>
              <w:rPr>
                <w:rFonts w:ascii="Arial Narrow" w:hAnsi="Arial Narrow"/>
                <w:sz w:val="22"/>
                <w:szCs w:val="22"/>
              </w:rPr>
              <w:t>400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Щавель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0,500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Варенье «Ратибор»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7061-88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сироп прозрачный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ягоды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0,400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960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Джем «Ратибор»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7009-88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сироп прозрачный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ягоды не разваренные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0,400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1330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Персики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половинки  (не разваренные)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0,850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Ананасы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кольца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прозрачный сироп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0,850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Компот вишневый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0,720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Клубника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 разваренная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жестяных и стеклянных банках;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0,820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Абрикосы половинки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51074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не разваренная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жестяных и стеклянных банках;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 сиропе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0,820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Макаронные изд. «Макфа»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51866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0,500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1650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Рис «Янтарь»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6292-93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шлифованный, обработанный паром,  длинный – зерно, освобожденное от цветочных пленок, семенных оболочек;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поверхность крупинок шероховатая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 «Мистраль»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6292-93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шлифованный, обработанный паром,  круглое зерно, освобожденное от цветочных пленок, семенных оболочек, поверхность крупинок шероховатая;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0,900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Крупа гречневая «Мистраль»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5550-74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tabs>
                <w:tab w:val="left" w:pos="318"/>
              </w:tabs>
              <w:ind w:left="35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ядрица – целое ядро гречихи, освобожденное от оболочек, коричневого цвета;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Крупа манная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7022-97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крупинки размером 1- 1,5 мм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получена при сортовом помоле пшеницы без посторонних примесей и комков;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 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190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Горох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6201-68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горох колотый, лущенный, полированный, без примеси, желтого цвета;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Фасоль сухая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7758-76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белая, красная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лущенная, полированная, без примеси.  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Крупа пшенная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572-60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шлифованное, ядро удаленное от плодовых и семенных оболочек, цвет от светлого до интенсивно желтого, без сорных примесей;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Крупа перловая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5784-60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отборная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целые частицы зерна, освобожденные от цветочных пленок;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330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Крупа геркулесовая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5550-74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Овсяные хлопья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21149-93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натуральный продукт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0,900г.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Чай «Липтон»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черный, зеленый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1/25 п.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Чай «Липтон»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черный, зеленый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1/100 п.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Чай «Монарх»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листовой черный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 1/10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Чай «Дилма»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листовой черный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 0,10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Чай «Чёрный Дракон»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черный, зеленый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ж/б;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>
              <w:rPr>
                <w:rFonts w:ascii="Arial Narrow" w:hAnsi="Arial Narrow"/>
                <w:sz w:val="22"/>
                <w:szCs w:val="22"/>
              </w:rPr>
              <w:t>100 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Чай «Гринфилд»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51074-2003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черный, зеленый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100 п.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Конфеты «Золотая Лилия»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дробленый и цельный орех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>
              <w:rPr>
                <w:rFonts w:ascii="Arial Narrow" w:hAnsi="Arial Narrow"/>
                <w:sz w:val="22"/>
                <w:szCs w:val="22"/>
              </w:rPr>
              <w:t>258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Конфеты «Фереро Роше»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0,200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Конфеты «Рафаэлло»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0,150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Конфеты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«Кара-кум» 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весовые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Конфеты жилейные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фруктово-ягодное желе в шоколаде;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Шоколад «Бабаевский»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0,100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Шоколад «Победа вкуса»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горький;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какао - 72%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0,250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Шоколад «Фазер»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 орехами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0,200 г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Шоколад «Альпен </w:t>
            </w:r>
            <w:r>
              <w:rPr>
                <w:rFonts w:ascii="Arial Narrow" w:hAnsi="Arial Narrow"/>
                <w:sz w:val="22"/>
                <w:szCs w:val="22"/>
              </w:rPr>
              <w:lastRenderedPageBreak/>
              <w:t>Голд»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ГОСТ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с орехами</w:t>
            </w:r>
            <w:r>
              <w:rPr>
                <w:rFonts w:ascii="Arial Narrow" w:hAnsi="Arial Narrow"/>
                <w:bCs/>
                <w:sz w:val="22"/>
                <w:szCs w:val="22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0,200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Шоколад «Милка»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0,100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Шоколад «Риттер Спорт»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0,100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Печенье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сухое, без лома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0,450г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в жестяных банках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Печенье в пачках в ассортименте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Р  51074-97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мучное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витаминизированное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0,200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Пряники весовые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15810-96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ассортименте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Вафли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14031-68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сливочные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0,300 гр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120 дней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Сушка «Малышка»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0,400 гр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Сухари к чаю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56 48 48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равномерно прожаренные, но не подгорелые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Торт «Причуда»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9130-004-89762323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торт вафельный глазированный  в ассортименте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объём – 0,270г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</w:pP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срок годности 5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Сухари панировочные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28402-89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предназначены для панировки кулинарных изделий при обжарке или запекании;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>
              <w:rPr>
                <w:rFonts w:ascii="Arial Narrow" w:hAnsi="Arial Narrow"/>
                <w:sz w:val="22"/>
                <w:szCs w:val="22"/>
              </w:rPr>
              <w:t>400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Мед натуральный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19792-2001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0,500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Масло растительное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«Золотая семечка»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52465-2005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рафинированное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прозрачное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в ПЭТФ бутылки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1 л.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1700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Масло оливковое «Боргес»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1129-73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рафинированное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прозрачное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упаковка - в стеклянных бутылках;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1 л.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Сахар-песок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– тканевые мешки с вкладышами полиэтиленовыми;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50к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Сахар-песок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0,900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Сахар кусковой быстрорастворимый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в пакетах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Мука «Макфа»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26574-85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высший сорт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2 кг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Мука ржаная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12307-66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фасованная;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Мука пшеничная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52189-2003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1-й сорт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50 кг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Мука пшеничная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52189-2003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1-й сорт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1кг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Молоко сухое «Буренка»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4485-87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0,400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«Нескафе Культа»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 51881-2002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гранулы светло-коричневого цвета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 xml:space="preserve">0,200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-стекло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«Нескафе Голд»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 51881-2002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гранулы светло-коричневого цвета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упаковка – стекло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0,047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Кофе растворимое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«Нескафе Голд»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 51881-2002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гранулы светло-коричневого цвета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0,095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упаковка - мягкая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«Нескафе Голд»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 51881-2002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ранулы светло-коричневого цвета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0,095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упаковка – стекло;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Какао Несквик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108-76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0,100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330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Сок «Я»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51286-2003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соки фруктовые для детского питания с содержанием  натурального сока, осветленные, с витамином с: ананасовый, грейпфрутовый, яблочный, апельсиновый, вишневый, томатный;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Сок «Моя семья»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51286-2003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соки фруктовые для детского питания с содержанием  натурального сока, осветленные, с витамином с: ананасовый, грейпфрутовый, яблочный, апельсиновый, вишневый, томатный;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Сок гранатовый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51286-2003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 стеклянных банках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440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Морс «Северная ягода»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Р  53694-2009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без консервантов и красителей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Яйцо куриное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Р 52121-03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упакованы в картонные коробки по 360 шт.;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гигиенические требования безопасности и пищевой ценности пищевых продуктов соответствуют требованиям  Сан ПиН 2.3.2.1078-01;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1-й категории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Грибы сухие белые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13341-67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сухие целые без посторонних примесей;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гигиенические требования безопасности и пищевой ценности пищевых продуктов соответствуют требованиям  Сан ПиН 2.3.2.1078-01;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цвет – белый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0,0</w:t>
            </w:r>
            <w:r>
              <w:rPr>
                <w:rFonts w:ascii="Arial Narrow" w:hAnsi="Arial Narrow"/>
                <w:sz w:val="22"/>
                <w:szCs w:val="22"/>
              </w:rPr>
              <w:t>50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Грибы сухие ассорти с белыми грибами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13341-67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сухие целые без посторонних примесей;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гигиенические требования безопасности и пищевой ценности пищевых продуктов соответствуют требованиям  Сан ПиН 2.3.2.1078-01;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0,050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срок годности 24 месяца;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Изюм «Киш-Миш»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6882-88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фасованный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без косточек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Курага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28501-90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высушенные половинки абрикосов без косточек;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фасованная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Чернослив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28501-90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фасованный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Сухофрукты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28502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высушенные фрукты или ягоды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гигиенические требования безопасности и пищевой ценности пищевых продуктов соответствуют требованиям  Сан ПиН 2.3.2.1078-01;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Крахмал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7699-78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0,200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Дрожжи сухие «Невада» или эквивалент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20083-74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0,500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Соль «Экстра»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51574-2000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1к</w:t>
            </w:r>
            <w:r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Соль помол №1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51574-2000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пищевая поваренная соль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помол №1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50г.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Соль помол №1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Р 51574-2000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пищевая поваренная соль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помол №1</w:t>
            </w:r>
            <w:r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1кг.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Сода пищевая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2156-76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объем -  0,500г.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Горчица сухая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горчичный порошок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объём – 0,200г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Смесь перцев «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Kamis</w:t>
            </w:r>
            <w:r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text1"/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состав: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черный, белый, зеленый, розовый перец горошком.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упаковка –</w:t>
            </w: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стекло, мельница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</w:pPr>
            <w:r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объём – 0,036г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Вода минеральная 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«Аква минерале»</w:t>
            </w:r>
          </w:p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1/0,5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упаковка – пластик;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с газом и без газа; 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1000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Вода «Ессентуки» или эквивалент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  газом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0,500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упаковка – стекло;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Вода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минеральная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 газом и без газа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1,5 л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1500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Вода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чистая питьевая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негазированная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5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99" w:rsidRDefault="00921999">
            <w:pPr>
              <w:pStyle w:val="ac"/>
              <w:numPr>
                <w:ilvl w:val="0"/>
                <w:numId w:val="26"/>
              </w:numPr>
              <w:spacing w:before="120" w:after="0" w:line="240" w:lineRule="auto"/>
              <w:ind w:left="0" w:firstLine="0"/>
              <w:jc w:val="both"/>
              <w:rPr>
                <w:rFonts w:ascii="Arial Narrow" w:hAnsi="Arial Narrow"/>
                <w:kern w:val="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Квас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ГОСТ  53094-2008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упаковка -  3-х литровые пластиковые бутылки;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хлебный 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>
              <w:rPr>
                <w:rFonts w:ascii="Arial Narrow" w:hAnsi="Arial Narrow"/>
                <w:sz w:val="22"/>
                <w:szCs w:val="22"/>
              </w:rPr>
              <w:t>3 л.</w:t>
            </w:r>
          </w:p>
          <w:p w:rsidR="00921999" w:rsidRDefault="00921999">
            <w:pPr>
              <w:numPr>
                <w:ilvl w:val="0"/>
                <w:numId w:val="28"/>
              </w:numPr>
              <w:tabs>
                <w:tab w:val="left" w:pos="318"/>
              </w:tabs>
              <w:ind w:left="35" w:firstLine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срок годности 14 дней;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921999" w:rsidTr="00921999">
        <w:trPr>
          <w:trHeight w:val="300"/>
        </w:trPr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ИТОГО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134 641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999" w:rsidRDefault="0092199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ед.</w:t>
            </w:r>
          </w:p>
        </w:tc>
      </w:tr>
    </w:tbl>
    <w:p w:rsidR="00921999" w:rsidRDefault="00921999" w:rsidP="00921999">
      <w:pPr>
        <w:widowControl w:val="0"/>
        <w:tabs>
          <w:tab w:val="left" w:pos="1134"/>
        </w:tabs>
        <w:spacing w:before="120"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Требования к комплектации продукции: </w:t>
      </w:r>
      <w:r>
        <w:rPr>
          <w:rFonts w:ascii="Arial Narrow" w:hAnsi="Arial Narrow"/>
          <w:bCs/>
          <w:sz w:val="22"/>
          <w:szCs w:val="22"/>
        </w:rPr>
        <w:t>в соответствии с требованиями ГОСТ, ТУ.</w:t>
      </w:r>
    </w:p>
    <w:p w:rsidR="00921999" w:rsidRDefault="00921999" w:rsidP="00921999">
      <w:pPr>
        <w:widowControl w:val="0"/>
        <w:tabs>
          <w:tab w:val="left" w:pos="1134"/>
        </w:tabs>
        <w:spacing w:before="120"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Требования к технической документации: </w:t>
      </w:r>
      <w:r>
        <w:rPr>
          <w:rFonts w:ascii="Arial Narrow" w:hAnsi="Arial Narrow"/>
          <w:bCs/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921999" w:rsidRDefault="00921999" w:rsidP="00921999">
      <w:pPr>
        <w:widowControl w:val="0"/>
        <w:tabs>
          <w:tab w:val="left" w:pos="1134"/>
        </w:tabs>
        <w:spacing w:before="120"/>
        <w:jc w:val="both"/>
        <w:rPr>
          <w:rFonts w:ascii="Arial Narrow" w:hAnsi="Arial Narrow"/>
          <w:b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>
        <w:rPr>
          <w:rFonts w:ascii="Arial Narrow" w:hAnsi="Arial Narrow"/>
          <w:bCs/>
          <w:sz w:val="22"/>
          <w:szCs w:val="22"/>
        </w:rPr>
        <w:t>в стоимость продукции включена стоимость упаковки, транспортные расходы и иные расходы Поставщика.</w:t>
      </w:r>
    </w:p>
    <w:p w:rsidR="00921999" w:rsidRDefault="00921999" w:rsidP="00921999">
      <w:pPr>
        <w:widowControl w:val="0"/>
        <w:tabs>
          <w:tab w:val="left" w:pos="1134"/>
        </w:tabs>
        <w:spacing w:before="120"/>
        <w:jc w:val="both"/>
        <w:rPr>
          <w:rFonts w:ascii="Arial Narrow" w:hAnsi="Arial Narrow"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продукции: </w:t>
      </w:r>
      <w:r>
        <w:rPr>
          <w:rFonts w:ascii="Arial Narrow" w:hAnsi="Arial Narrow"/>
          <w:bCs/>
          <w:sz w:val="22"/>
          <w:szCs w:val="22"/>
        </w:rPr>
        <w:t>в соответствии с условиями проекта договора.</w:t>
      </w:r>
    </w:p>
    <w:p w:rsidR="00921999" w:rsidRDefault="00921999" w:rsidP="00921999">
      <w:pPr>
        <w:widowControl w:val="0"/>
        <w:tabs>
          <w:tab w:val="left" w:pos="1134"/>
        </w:tabs>
        <w:spacing w:before="120"/>
        <w:jc w:val="both"/>
        <w:rPr>
          <w:rFonts w:ascii="Arial Narrow" w:hAnsi="Arial Narrow"/>
          <w:b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Требования к упаковке продукции: </w:t>
      </w:r>
      <w:r>
        <w:rPr>
          <w:rFonts w:ascii="Arial Narrow" w:hAnsi="Arial Narrow"/>
          <w:color w:val="000000"/>
          <w:sz w:val="22"/>
          <w:szCs w:val="22"/>
        </w:rPr>
        <w:t xml:space="preserve">тара должна отвечать требованиям </w:t>
      </w:r>
      <w:r>
        <w:rPr>
          <w:rFonts w:ascii="Arial Narrow" w:hAnsi="Arial Narrow"/>
          <w:color w:val="000000"/>
          <w:spacing w:val="2"/>
          <w:sz w:val="22"/>
          <w:szCs w:val="22"/>
        </w:rPr>
        <w:t>ГОСТу 15846-2002</w:t>
      </w:r>
      <w:r>
        <w:rPr>
          <w:rFonts w:ascii="Arial Narrow" w:hAnsi="Arial Narrow"/>
          <w:color w:val="000000"/>
          <w:sz w:val="22"/>
          <w:szCs w:val="22"/>
        </w:rPr>
        <w:t>, обеспечивать сохранность продукции при транспортировке и хранении. Обязательное наличие ярлыка на упаковке.</w:t>
      </w:r>
    </w:p>
    <w:p w:rsidR="00921999" w:rsidRDefault="00921999" w:rsidP="00921999">
      <w:pPr>
        <w:pStyle w:val="ac"/>
        <w:rPr>
          <w:rFonts w:ascii="Arial Narrow" w:hAnsi="Arial Narrow"/>
          <w:b/>
          <w:bCs/>
        </w:rPr>
      </w:pPr>
    </w:p>
    <w:p w:rsidR="00921999" w:rsidRDefault="00921999" w:rsidP="00921999">
      <w:pPr>
        <w:widowControl w:val="0"/>
        <w:numPr>
          <w:ilvl w:val="1"/>
          <w:numId w:val="24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Прочие условия:</w:t>
      </w:r>
    </w:p>
    <w:p w:rsidR="00921999" w:rsidRDefault="00921999" w:rsidP="00921999">
      <w:pPr>
        <w:widowControl w:val="0"/>
        <w:numPr>
          <w:ilvl w:val="1"/>
          <w:numId w:val="30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Поставляемая продукция должна быть сертифицирована, соответствовать требованиям СанПиН 2.3.21078-01.</w:t>
      </w:r>
    </w:p>
    <w:p w:rsidR="00921999" w:rsidRDefault="00921999" w:rsidP="00921999">
      <w:pPr>
        <w:pStyle w:val="ac"/>
        <w:keepNext/>
        <w:numPr>
          <w:ilvl w:val="1"/>
          <w:numId w:val="30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Срок годности не менее 90% от общего срока годности. </w:t>
      </w:r>
    </w:p>
    <w:p w:rsidR="00921999" w:rsidRDefault="00921999" w:rsidP="00921999">
      <w:pPr>
        <w:pStyle w:val="ac"/>
        <w:keepNext/>
        <w:numPr>
          <w:ilvl w:val="1"/>
          <w:numId w:val="30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Документы (счета - фактуры и накладные) выписываются согласно спецификации к договору поставки.</w:t>
      </w:r>
    </w:p>
    <w:p w:rsidR="00921999" w:rsidRDefault="00921999" w:rsidP="0092199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</w:p>
    <w:p w:rsidR="00921999" w:rsidRPr="00CA41CB" w:rsidRDefault="00921999" w:rsidP="00CA41CB">
      <w:pPr>
        <w:numPr>
          <w:ilvl w:val="0"/>
          <w:numId w:val="30"/>
        </w:numPr>
        <w:tabs>
          <w:tab w:val="num" w:pos="851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 xml:space="preserve">Место и условия </w:t>
      </w:r>
      <w:r w:rsidRPr="00CA41CB">
        <w:rPr>
          <w:rFonts w:ascii="Arial Narrow" w:hAnsi="Arial Narrow"/>
          <w:b/>
          <w:bCs/>
          <w:sz w:val="22"/>
          <w:szCs w:val="22"/>
        </w:rPr>
        <w:t xml:space="preserve">поставки продукции: </w:t>
      </w:r>
      <w:r w:rsidRPr="00CA41CB">
        <w:rPr>
          <w:rFonts w:ascii="Arial Narrow" w:hAnsi="Arial Narrow"/>
          <w:color w:val="000000"/>
          <w:sz w:val="22"/>
          <w:szCs w:val="22"/>
        </w:rPr>
        <w:t xml:space="preserve">Поставщик осуществляет  </w:t>
      </w:r>
      <w:r w:rsidRPr="00CA41CB">
        <w:rPr>
          <w:rFonts w:ascii="Arial Narrow" w:hAnsi="Arial Narrow"/>
          <w:sz w:val="22"/>
          <w:szCs w:val="22"/>
        </w:rPr>
        <w:t>доставку  продукции  на борт судов, стоящих у причалов и в столовую, находящуюся на территории ФГУП «Атомфлот», с разноской ее по кладовым собственными силами</w:t>
      </w:r>
      <w:r w:rsidRPr="00CA41CB">
        <w:rPr>
          <w:rFonts w:ascii="Arial Narrow" w:hAnsi="Arial Narrow"/>
          <w:color w:val="000000"/>
          <w:sz w:val="22"/>
          <w:szCs w:val="22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ФГУП ЦС Звездочка «35СРЗ», причал  Морского  вокзала  в  соответствии с согласованным графиком, но не реже 4-х раз в неделю.</w:t>
      </w:r>
    </w:p>
    <w:p w:rsidR="00921999" w:rsidRPr="00CA41CB" w:rsidRDefault="00921999" w:rsidP="00CA41CB">
      <w:pPr>
        <w:tabs>
          <w:tab w:val="num" w:pos="0"/>
          <w:tab w:val="num" w:pos="851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A41CB">
        <w:rPr>
          <w:rFonts w:ascii="Arial Narrow" w:hAnsi="Arial Narrow"/>
          <w:color w:val="000000"/>
          <w:sz w:val="22"/>
          <w:szCs w:val="22"/>
        </w:rPr>
        <w:t>Для проезда на территорию предприятия необходимо  предоставить информацию с указанием номера автомашины, ее марки и Ф.И.О. водителя и лица сопровождающего груз.</w:t>
      </w:r>
    </w:p>
    <w:p w:rsidR="00921999" w:rsidRPr="00CA41CB" w:rsidRDefault="00921999" w:rsidP="00CA41CB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</w:p>
    <w:p w:rsidR="00921999" w:rsidRDefault="00921999" w:rsidP="00921999">
      <w:pPr>
        <w:widowControl w:val="0"/>
        <w:numPr>
          <w:ilvl w:val="0"/>
          <w:numId w:val="30"/>
        </w:numPr>
        <w:tabs>
          <w:tab w:val="left" w:pos="993"/>
          <w:tab w:val="left" w:pos="1134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Сроки поставки продукции:</w:t>
      </w:r>
      <w:r>
        <w:rPr>
          <w:rFonts w:ascii="Arial Narrow" w:hAnsi="Arial Narrow" w:cs="Arial"/>
          <w:sz w:val="22"/>
          <w:szCs w:val="22"/>
        </w:rPr>
        <w:t xml:space="preserve"> с момента </w:t>
      </w:r>
      <w:r>
        <w:rPr>
          <w:rFonts w:ascii="Arial Narrow" w:hAnsi="Arial Narrow"/>
          <w:sz w:val="22"/>
          <w:szCs w:val="22"/>
        </w:rPr>
        <w:t xml:space="preserve">подписания договора обеими Сторонами по </w:t>
      </w:r>
      <w:r>
        <w:rPr>
          <w:rFonts w:ascii="Arial Narrow" w:hAnsi="Arial Narrow" w:cs="Arial"/>
          <w:sz w:val="22"/>
          <w:szCs w:val="22"/>
        </w:rPr>
        <w:t>31.05.</w:t>
      </w:r>
      <w:r>
        <w:rPr>
          <w:rFonts w:ascii="Arial Narrow" w:hAnsi="Arial Narrow" w:cs="Arial"/>
          <w:noProof/>
          <w:sz w:val="22"/>
          <w:szCs w:val="22"/>
        </w:rPr>
        <w:t>2013</w:t>
      </w:r>
      <w:r>
        <w:rPr>
          <w:rFonts w:ascii="Arial Narrow" w:hAnsi="Arial Narrow"/>
          <w:sz w:val="22"/>
          <w:szCs w:val="22"/>
        </w:rPr>
        <w:t>.</w:t>
      </w:r>
    </w:p>
    <w:p w:rsidR="00921999" w:rsidRDefault="00921999" w:rsidP="00921999">
      <w:pPr>
        <w:widowControl w:val="0"/>
        <w:tabs>
          <w:tab w:val="num" w:pos="426"/>
        </w:tabs>
        <w:jc w:val="both"/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921999" w:rsidRDefault="00921999" w:rsidP="00921999">
      <w:pPr>
        <w:widowControl w:val="0"/>
        <w:tabs>
          <w:tab w:val="num" w:pos="8789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21999" w:rsidTr="00921999">
        <w:trPr>
          <w:trHeight w:val="543"/>
        </w:trPr>
        <w:tc>
          <w:tcPr>
            <w:tcW w:w="3085" w:type="dxa"/>
            <w:vAlign w:val="center"/>
            <w:hideMark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Товаровед 1 категории</w:t>
            </w:r>
          </w:p>
        </w:tc>
        <w:tc>
          <w:tcPr>
            <w:tcW w:w="743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  <w:hideMark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Л.М.Ярошенко</w:t>
            </w:r>
          </w:p>
        </w:tc>
      </w:tr>
      <w:tr w:rsidR="00921999" w:rsidTr="00921999">
        <w:tc>
          <w:tcPr>
            <w:tcW w:w="3085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21999" w:rsidTr="00921999">
        <w:trPr>
          <w:trHeight w:val="555"/>
        </w:trPr>
        <w:tc>
          <w:tcPr>
            <w:tcW w:w="3085" w:type="dxa"/>
            <w:vAlign w:val="center"/>
            <w:hideMark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Начальник ОМТС</w:t>
            </w:r>
          </w:p>
        </w:tc>
        <w:tc>
          <w:tcPr>
            <w:tcW w:w="743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  <w:hideMark/>
          </w:tcPr>
          <w:p w:rsidR="00921999" w:rsidRDefault="0092199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С.В. Ярема</w:t>
            </w:r>
          </w:p>
        </w:tc>
      </w:tr>
    </w:tbl>
    <w:p w:rsidR="00C8001B" w:rsidRDefault="00C8001B"/>
    <w:sectPr w:rsidR="00C8001B" w:rsidSect="00C80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1701" w:hanging="72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08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5">
    <w:nsid w:val="00000008"/>
    <w:multiLevelType w:val="multilevel"/>
    <w:tmpl w:val="F1562604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6">
    <w:nsid w:val="209D4C9F"/>
    <w:multiLevelType w:val="multilevel"/>
    <w:tmpl w:val="6DA26B8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</w:lvl>
    <w:lvl w:ilvl="1">
      <w:start w:val="1"/>
      <w:numFmt w:val="decimal"/>
      <w:lvlText w:val="%2."/>
      <w:lvlJc w:val="left"/>
      <w:pPr>
        <w:tabs>
          <w:tab w:val="num" w:pos="5437"/>
        </w:tabs>
        <w:ind w:left="5437" w:hanging="900"/>
      </w:pPr>
      <w:rPr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0">
    <w:nsid w:val="401237CC"/>
    <w:multiLevelType w:val="multilevel"/>
    <w:tmpl w:val="83D6524C"/>
    <w:lvl w:ilvl="0">
      <w:start w:val="1"/>
      <w:numFmt w:val="decimal"/>
      <w:pStyle w:val="a1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506" w:hanging="108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866" w:hanging="144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sz w:val="18"/>
        <w:szCs w:val="1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502B87"/>
    <w:multiLevelType w:val="multilevel"/>
    <w:tmpl w:val="3878B488"/>
    <w:lvl w:ilvl="0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Arial Narrow" w:hAnsi="Arial Narrow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cs="Times New Roman" w:hint="default"/>
        <w:b w:val="0"/>
        <w:sz w:val="24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  <w:lvlOverride w:ilvl="0"/>
  </w:num>
  <w:num w:numId="9">
    <w:abstractNumId w:val="1"/>
  </w:num>
  <w:num w:numId="10">
    <w:abstractNumId w:val="1"/>
    <w:lvlOverride w:ilvl="0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1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6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5"/>
  </w:num>
  <w:num w:numId="33">
    <w:abstractNumId w:val="9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921999"/>
    <w:rsid w:val="00921999"/>
    <w:rsid w:val="00C8001B"/>
    <w:rsid w:val="00CA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921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921999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semiHidden/>
    <w:unhideWhenUsed/>
    <w:qFormat/>
    <w:rsid w:val="0092199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2"/>
    <w:semiHidden/>
    <w:unhideWhenUsed/>
    <w:qFormat/>
    <w:rsid w:val="00921999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0"/>
    <w:semiHidden/>
    <w:unhideWhenUsed/>
    <w:qFormat/>
    <w:rsid w:val="00921999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semiHidden/>
    <w:unhideWhenUsed/>
    <w:qFormat/>
    <w:rsid w:val="0092199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semiHidden/>
    <w:unhideWhenUsed/>
    <w:qFormat/>
    <w:rsid w:val="0092199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semiHidden/>
    <w:unhideWhenUsed/>
    <w:qFormat/>
    <w:rsid w:val="009219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4"/>
    <w:next w:val="a4"/>
    <w:link w:val="80"/>
    <w:semiHidden/>
    <w:unhideWhenUsed/>
    <w:qFormat/>
    <w:rsid w:val="0092199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4"/>
    <w:next w:val="a4"/>
    <w:link w:val="90"/>
    <w:semiHidden/>
    <w:unhideWhenUsed/>
    <w:qFormat/>
    <w:rsid w:val="0092199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92199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5"/>
    <w:link w:val="20"/>
    <w:semiHidden/>
    <w:rsid w:val="0092199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1"/>
    <w:basedOn w:val="a5"/>
    <w:link w:val="31"/>
    <w:semiHidden/>
    <w:rsid w:val="0092199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5"/>
    <w:link w:val="4"/>
    <w:semiHidden/>
    <w:rsid w:val="0092199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semiHidden/>
    <w:rsid w:val="0092199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semiHidden/>
    <w:rsid w:val="0092199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semiHidden/>
    <w:rsid w:val="0092199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semiHidden/>
    <w:rsid w:val="0092199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5"/>
    <w:link w:val="9"/>
    <w:semiHidden/>
    <w:rsid w:val="009219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8">
    <w:name w:val="Hyperlink"/>
    <w:uiPriority w:val="99"/>
    <w:semiHidden/>
    <w:unhideWhenUsed/>
    <w:rsid w:val="00921999"/>
    <w:rPr>
      <w:color w:val="0000FF"/>
      <w:u w:val="single"/>
    </w:rPr>
  </w:style>
  <w:style w:type="character" w:styleId="a9">
    <w:name w:val="FollowedHyperlink"/>
    <w:semiHidden/>
    <w:unhideWhenUsed/>
    <w:rsid w:val="0092199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9219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92199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5"/>
    <w:semiHidden/>
    <w:rsid w:val="009219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4"/>
    <w:link w:val="HTML0"/>
    <w:semiHidden/>
    <w:unhideWhenUsed/>
    <w:rsid w:val="009219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semiHidden/>
    <w:rsid w:val="0092199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5"/>
    <w:uiPriority w:val="22"/>
    <w:qFormat/>
    <w:rsid w:val="00921999"/>
    <w:rPr>
      <w:rFonts w:ascii="Times New Roman" w:hAnsi="Times New Roman" w:cs="Times New Roman" w:hint="default"/>
      <w:b/>
      <w:bCs/>
    </w:rPr>
  </w:style>
  <w:style w:type="character" w:customStyle="1" w:styleId="ab">
    <w:name w:val="Обычный (веб) Знак"/>
    <w:aliases w:val="Обычный (веб) Знак Знак Знак,Обычный (Web) Знак Знак Знак Знак,Обычный (Web) Знак"/>
    <w:link w:val="ac"/>
    <w:uiPriority w:val="34"/>
    <w:locked/>
    <w:rsid w:val="00921999"/>
    <w:rPr>
      <w:rFonts w:ascii="Calibri" w:eastAsia="Calibri" w:hAnsi="Calibri" w:cs="Times New Roman"/>
    </w:rPr>
  </w:style>
  <w:style w:type="paragraph" w:styleId="ac">
    <w:name w:val="Normal (Web)"/>
    <w:aliases w:val="Обычный (Web),Обычный (веб) Знак Знак,Обычный (Web) Знак Знак Знак"/>
    <w:basedOn w:val="a4"/>
    <w:link w:val="ab"/>
    <w:autoRedefine/>
    <w:uiPriority w:val="34"/>
    <w:unhideWhenUsed/>
    <w:qFormat/>
    <w:rsid w:val="009219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Текст сноски Знак"/>
    <w:basedOn w:val="a5"/>
    <w:link w:val="ae"/>
    <w:semiHidden/>
    <w:locked/>
    <w:rsid w:val="00921999"/>
    <w:rPr>
      <w:snapToGrid w:val="0"/>
      <w:sz w:val="24"/>
    </w:rPr>
  </w:style>
  <w:style w:type="character" w:customStyle="1" w:styleId="af">
    <w:name w:val="Текст примечания Знак"/>
    <w:basedOn w:val="a5"/>
    <w:link w:val="af0"/>
    <w:uiPriority w:val="99"/>
    <w:semiHidden/>
    <w:locked/>
    <w:rsid w:val="009219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Верхний колонтитул Знак"/>
    <w:aliases w:val="Heder Знак,Titul Знак"/>
    <w:basedOn w:val="a5"/>
    <w:link w:val="af2"/>
    <w:semiHidden/>
    <w:locked/>
    <w:rsid w:val="00921999"/>
    <w:rPr>
      <w:rFonts w:ascii="Courier New" w:hAnsi="Courier New" w:cs="Courier New"/>
    </w:rPr>
  </w:style>
  <w:style w:type="paragraph" w:styleId="af2">
    <w:name w:val="header"/>
    <w:aliases w:val="Heder,Titul"/>
    <w:basedOn w:val="a4"/>
    <w:link w:val="af1"/>
    <w:semiHidden/>
    <w:unhideWhenUsed/>
    <w:rsid w:val="0092199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5"/>
    <w:link w:val="af2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5"/>
    <w:link w:val="af4"/>
    <w:uiPriority w:val="99"/>
    <w:semiHidden/>
    <w:locked/>
    <w:rsid w:val="00921999"/>
    <w:rPr>
      <w:rFonts w:ascii="Courier New" w:hAnsi="Courier New" w:cs="Courier New"/>
    </w:rPr>
  </w:style>
  <w:style w:type="character" w:customStyle="1" w:styleId="af5">
    <w:name w:val="Текст концевой сноски Знак"/>
    <w:basedOn w:val="a5"/>
    <w:link w:val="af6"/>
    <w:semiHidden/>
    <w:locked/>
    <w:rsid w:val="009219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Название Знак"/>
    <w:basedOn w:val="a5"/>
    <w:link w:val="af8"/>
    <w:locked/>
    <w:rsid w:val="00921999"/>
    <w:rPr>
      <w:b/>
      <w:bCs/>
      <w:sz w:val="24"/>
      <w:szCs w:val="24"/>
    </w:rPr>
  </w:style>
  <w:style w:type="character" w:customStyle="1" w:styleId="af9">
    <w:name w:val="Основной текст Знак"/>
    <w:basedOn w:val="a5"/>
    <w:link w:val="afa"/>
    <w:semiHidden/>
    <w:locked/>
    <w:rsid w:val="00921999"/>
    <w:rPr>
      <w:sz w:val="24"/>
      <w:szCs w:val="24"/>
    </w:rPr>
  </w:style>
  <w:style w:type="character" w:customStyle="1" w:styleId="afb">
    <w:name w:val="Основной текст с отступом Знак"/>
    <w:basedOn w:val="a5"/>
    <w:link w:val="afc"/>
    <w:semiHidden/>
    <w:locked/>
    <w:rsid w:val="00921999"/>
    <w:rPr>
      <w:color w:val="000000"/>
      <w:sz w:val="24"/>
      <w:szCs w:val="24"/>
    </w:rPr>
  </w:style>
  <w:style w:type="character" w:customStyle="1" w:styleId="23">
    <w:name w:val="Основной текст 2 Знак"/>
    <w:basedOn w:val="a5"/>
    <w:link w:val="24"/>
    <w:semiHidden/>
    <w:locked/>
    <w:rsid w:val="00921999"/>
    <w:rPr>
      <w:sz w:val="24"/>
      <w:szCs w:val="24"/>
    </w:rPr>
  </w:style>
  <w:style w:type="character" w:customStyle="1" w:styleId="33">
    <w:name w:val="Основной текст 3 Знак"/>
    <w:basedOn w:val="a5"/>
    <w:link w:val="34"/>
    <w:semiHidden/>
    <w:locked/>
    <w:rsid w:val="00921999"/>
    <w:rPr>
      <w:sz w:val="16"/>
      <w:szCs w:val="16"/>
    </w:rPr>
  </w:style>
  <w:style w:type="character" w:customStyle="1" w:styleId="25">
    <w:name w:val="Основной текст с отступом 2 Знак"/>
    <w:basedOn w:val="a5"/>
    <w:link w:val="26"/>
    <w:semiHidden/>
    <w:locked/>
    <w:rsid w:val="00921999"/>
    <w:rPr>
      <w:sz w:val="24"/>
      <w:szCs w:val="24"/>
    </w:rPr>
  </w:style>
  <w:style w:type="character" w:customStyle="1" w:styleId="35">
    <w:name w:val="Основной текст с отступом 3 Знак"/>
    <w:basedOn w:val="a5"/>
    <w:link w:val="36"/>
    <w:semiHidden/>
    <w:locked/>
    <w:rsid w:val="00921999"/>
    <w:rPr>
      <w:color w:val="0000FF"/>
      <w:sz w:val="24"/>
      <w:szCs w:val="24"/>
      <w:u w:val="single"/>
    </w:rPr>
  </w:style>
  <w:style w:type="character" w:customStyle="1" w:styleId="afd">
    <w:name w:val="Схема документа Знак"/>
    <w:basedOn w:val="a5"/>
    <w:link w:val="afe"/>
    <w:semiHidden/>
    <w:locked/>
    <w:rsid w:val="00921999"/>
    <w:rPr>
      <w:rFonts w:ascii="Tahoma" w:hAnsi="Tahoma" w:cs="Tahoma"/>
      <w:sz w:val="24"/>
    </w:rPr>
  </w:style>
  <w:style w:type="character" w:customStyle="1" w:styleId="aff">
    <w:name w:val="Текст Знак"/>
    <w:basedOn w:val="a5"/>
    <w:link w:val="aff0"/>
    <w:semiHidden/>
    <w:locked/>
    <w:rsid w:val="00921999"/>
    <w:rPr>
      <w:rFonts w:ascii="Courier New" w:hAnsi="Courier New" w:cs="Courier New"/>
      <w:snapToGrid w:val="0"/>
    </w:rPr>
  </w:style>
  <w:style w:type="paragraph" w:styleId="af0">
    <w:name w:val="annotation text"/>
    <w:basedOn w:val="a4"/>
    <w:link w:val="af"/>
    <w:uiPriority w:val="99"/>
    <w:semiHidden/>
    <w:unhideWhenUsed/>
    <w:rsid w:val="00921999"/>
    <w:rPr>
      <w:sz w:val="20"/>
      <w:szCs w:val="20"/>
    </w:rPr>
  </w:style>
  <w:style w:type="character" w:customStyle="1" w:styleId="13">
    <w:name w:val="Текст примечания Знак1"/>
    <w:basedOn w:val="a5"/>
    <w:link w:val="af0"/>
    <w:uiPriority w:val="99"/>
    <w:semiHidden/>
    <w:rsid w:val="009219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basedOn w:val="af"/>
    <w:link w:val="aff2"/>
    <w:uiPriority w:val="99"/>
    <w:semiHidden/>
    <w:locked/>
    <w:rsid w:val="00921999"/>
    <w:rPr>
      <w:b/>
      <w:bCs/>
    </w:rPr>
  </w:style>
  <w:style w:type="character" w:customStyle="1" w:styleId="14">
    <w:name w:val="Обычный (веб) Знак1"/>
    <w:aliases w:val="Обычный (Web) Знак1,Обычный (веб) Знак Знак Знак1,Обычный (Web) Знак Знак Знак Знак1"/>
    <w:basedOn w:val="a5"/>
    <w:link w:val="aff3"/>
    <w:uiPriority w:val="99"/>
    <w:semiHidden/>
    <w:locked/>
    <w:rsid w:val="00921999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92199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92199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uiPriority w:val="99"/>
    <w:rsid w:val="009219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4">
    <w:name w:val="Знак"/>
    <w:basedOn w:val="a4"/>
    <w:uiPriority w:val="99"/>
    <w:rsid w:val="009219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 Знак Знак Знак"/>
    <w:basedOn w:val="a4"/>
    <w:uiPriority w:val="99"/>
    <w:rsid w:val="009219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4"/>
    <w:next w:val="a4"/>
    <w:uiPriority w:val="99"/>
    <w:rsid w:val="0092199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4"/>
    <w:next w:val="a4"/>
    <w:uiPriority w:val="99"/>
    <w:rsid w:val="0092199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921999"/>
    <w:pPr>
      <w:keepNext/>
      <w:jc w:val="both"/>
    </w:pPr>
    <w:rPr>
      <w:szCs w:val="20"/>
      <w:lang w:val="en-GB"/>
    </w:rPr>
  </w:style>
  <w:style w:type="paragraph" w:customStyle="1" w:styleId="aff6">
    <w:name w:val="Таблица шапка"/>
    <w:basedOn w:val="a4"/>
    <w:uiPriority w:val="99"/>
    <w:rsid w:val="0092199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7">
    <w:name w:val="Таблица текст"/>
    <w:basedOn w:val="a4"/>
    <w:uiPriority w:val="99"/>
    <w:rsid w:val="00921999"/>
    <w:pPr>
      <w:snapToGrid w:val="0"/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4"/>
    <w:uiPriority w:val="99"/>
    <w:qFormat/>
    <w:rsid w:val="0092199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4"/>
    <w:uiPriority w:val="99"/>
    <w:rsid w:val="0092199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uiPriority w:val="99"/>
    <w:rsid w:val="0092199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4"/>
    <w:next w:val="a4"/>
    <w:uiPriority w:val="99"/>
    <w:rsid w:val="0092199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4"/>
    <w:uiPriority w:val="99"/>
    <w:rsid w:val="0092199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3">
    <w:name w:val="А_обычный"/>
    <w:basedOn w:val="a4"/>
    <w:uiPriority w:val="99"/>
    <w:rsid w:val="00921999"/>
    <w:pPr>
      <w:numPr>
        <w:numId w:val="13"/>
      </w:numPr>
      <w:jc w:val="both"/>
    </w:pPr>
  </w:style>
  <w:style w:type="paragraph" w:styleId="26">
    <w:name w:val="Body Text Indent 2"/>
    <w:basedOn w:val="a4"/>
    <w:link w:val="25"/>
    <w:semiHidden/>
    <w:unhideWhenUsed/>
    <w:rsid w:val="0092199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1">
    <w:name w:val="Основной текст с отступом 2 Знак1"/>
    <w:basedOn w:val="a5"/>
    <w:link w:val="26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8">
    <w:name w:val="Стиль3"/>
    <w:basedOn w:val="26"/>
    <w:uiPriority w:val="99"/>
    <w:rsid w:val="0092199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4"/>
    <w:uiPriority w:val="99"/>
    <w:rsid w:val="0092199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92199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9">
    <w:name w:val="Подраздел"/>
    <w:basedOn w:val="a4"/>
    <w:uiPriority w:val="99"/>
    <w:rsid w:val="0092199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uiPriority w:val="99"/>
    <w:rsid w:val="0092199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uiPriority w:val="99"/>
    <w:rsid w:val="009219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4"/>
    <w:uiPriority w:val="99"/>
    <w:rsid w:val="0092199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9">
    <w:name w:val="Пункт_3"/>
    <w:basedOn w:val="a4"/>
    <w:uiPriority w:val="99"/>
    <w:rsid w:val="00921999"/>
    <w:pPr>
      <w:numPr>
        <w:ilvl w:val="2"/>
        <w:numId w:val="1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rsid w:val="009219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4"/>
    <w:uiPriority w:val="99"/>
    <w:rsid w:val="0092199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2"/>
    <w:uiPriority w:val="99"/>
    <w:rsid w:val="0092199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21999"/>
    <w:pPr>
      <w:numPr>
        <w:numId w:val="17"/>
      </w:numPr>
    </w:pPr>
  </w:style>
  <w:style w:type="paragraph" w:customStyle="1" w:styleId="affc">
    <w:name w:val="маркированный"/>
    <w:basedOn w:val="a4"/>
    <w:uiPriority w:val="99"/>
    <w:semiHidden/>
    <w:rsid w:val="0092199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d"/>
    <w:locked/>
    <w:rsid w:val="00921999"/>
    <w:rPr>
      <w:rFonts w:ascii="Arial" w:hAnsi="Arial" w:cs="Arial"/>
      <w:sz w:val="24"/>
      <w:szCs w:val="24"/>
    </w:rPr>
  </w:style>
  <w:style w:type="paragraph" w:customStyle="1" w:styleId="affd">
    <w:name w:val="Ариал"/>
    <w:basedOn w:val="a4"/>
    <w:link w:val="16"/>
    <w:rsid w:val="0092199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uiPriority w:val="99"/>
    <w:rsid w:val="009219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e">
    <w:name w:val="Пункт б/н"/>
    <w:basedOn w:val="a4"/>
    <w:uiPriority w:val="99"/>
    <w:rsid w:val="0092199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921999"/>
    <w:rPr>
      <w:szCs w:val="24"/>
    </w:rPr>
  </w:style>
  <w:style w:type="paragraph" w:customStyle="1" w:styleId="18">
    <w:name w:val="Обычный1"/>
    <w:link w:val="17"/>
    <w:rsid w:val="0092199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f">
    <w:name w:val="Ариал Таблица Знак"/>
    <w:link w:val="afff0"/>
    <w:locked/>
    <w:rsid w:val="00921999"/>
    <w:rPr>
      <w:rFonts w:ascii="Arial" w:hAnsi="Arial" w:cs="Arial"/>
      <w:sz w:val="24"/>
    </w:rPr>
  </w:style>
  <w:style w:type="paragraph" w:customStyle="1" w:styleId="afff0">
    <w:name w:val="Ариал Таблица"/>
    <w:basedOn w:val="affd"/>
    <w:link w:val="afff"/>
    <w:rsid w:val="0092199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1">
    <w:name w:val="АриалТабл"/>
    <w:basedOn w:val="affd"/>
    <w:uiPriority w:val="99"/>
    <w:rsid w:val="0092199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a4"/>
    <w:uiPriority w:val="99"/>
    <w:rsid w:val="0092199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92199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4"/>
    <w:uiPriority w:val="99"/>
    <w:rsid w:val="0092199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1">
    <w:name w:val="Пункт_4 Знак"/>
    <w:link w:val="42"/>
    <w:uiPriority w:val="99"/>
    <w:locked/>
    <w:rsid w:val="00921999"/>
    <w:rPr>
      <w:sz w:val="28"/>
      <w:szCs w:val="28"/>
      <w:lang/>
    </w:rPr>
  </w:style>
  <w:style w:type="paragraph" w:customStyle="1" w:styleId="42">
    <w:name w:val="Пункт_4"/>
    <w:basedOn w:val="a4"/>
    <w:link w:val="41"/>
    <w:uiPriority w:val="99"/>
    <w:rsid w:val="00921999"/>
    <w:pPr>
      <w:numPr>
        <w:ilvl w:val="3"/>
        <w:numId w:val="20"/>
      </w:numPr>
      <w:jc w:val="both"/>
    </w:pPr>
    <w:rPr>
      <w:rFonts w:asciiTheme="minorHAnsi" w:eastAsiaTheme="minorHAnsi" w:hAnsiTheme="minorHAnsi" w:cstheme="minorBidi"/>
      <w:sz w:val="28"/>
      <w:szCs w:val="28"/>
      <w:lang/>
    </w:rPr>
  </w:style>
  <w:style w:type="character" w:customStyle="1" w:styleId="afff3">
    <w:name w:val="Примечание Знак"/>
    <w:link w:val="afff4"/>
    <w:locked/>
    <w:rsid w:val="00921999"/>
    <w:rPr>
      <w:spacing w:val="20"/>
      <w:sz w:val="24"/>
      <w:szCs w:val="28"/>
      <w:lang/>
    </w:rPr>
  </w:style>
  <w:style w:type="paragraph" w:customStyle="1" w:styleId="afff4">
    <w:name w:val="Примечание"/>
    <w:basedOn w:val="a4"/>
    <w:link w:val="afff3"/>
    <w:rsid w:val="0092199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/>
    </w:rPr>
  </w:style>
  <w:style w:type="paragraph" w:customStyle="1" w:styleId="-3">
    <w:name w:val="Пункт-3"/>
    <w:basedOn w:val="a4"/>
    <w:uiPriority w:val="99"/>
    <w:rsid w:val="0092199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92199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92199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uiPriority w:val="99"/>
    <w:rsid w:val="0092199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92199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1">
    <w:name w:val="Адресат"/>
    <w:basedOn w:val="a4"/>
    <w:autoRedefine/>
    <w:uiPriority w:val="99"/>
    <w:rsid w:val="00921999"/>
    <w:pPr>
      <w:widowControl w:val="0"/>
      <w:numPr>
        <w:numId w:val="21"/>
      </w:numPr>
      <w:tabs>
        <w:tab w:val="left" w:pos="1134"/>
      </w:tabs>
      <w:spacing w:before="120"/>
      <w:ind w:right="-1"/>
      <w:jc w:val="both"/>
    </w:pPr>
    <w:rPr>
      <w:rFonts w:ascii="Arial" w:hAnsi="Arial" w:cs="Arial"/>
      <w:szCs w:val="20"/>
    </w:rPr>
  </w:style>
  <w:style w:type="paragraph" w:customStyle="1" w:styleId="19">
    <w:name w:val="Абзац списка1"/>
    <w:uiPriority w:val="99"/>
    <w:rsid w:val="00921999"/>
    <w:pPr>
      <w:widowControl w:val="0"/>
      <w:suppressAutoHyphens/>
      <w:ind w:left="720"/>
    </w:pPr>
    <w:rPr>
      <w:rFonts w:ascii="Calibri" w:eastAsia="Arial Unicode MS" w:hAnsi="Calibri" w:cs="font206"/>
      <w:kern w:val="2"/>
      <w:lang w:eastAsia="ar-SA"/>
    </w:rPr>
  </w:style>
  <w:style w:type="paragraph" w:customStyle="1" w:styleId="Default">
    <w:name w:val="Default"/>
    <w:uiPriority w:val="99"/>
    <w:rsid w:val="009219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ff5">
    <w:name w:val="....... (...)"/>
    <w:basedOn w:val="Default"/>
    <w:next w:val="Default"/>
    <w:uiPriority w:val="99"/>
    <w:rsid w:val="00921999"/>
    <w:rPr>
      <w:color w:val="auto"/>
    </w:rPr>
  </w:style>
  <w:style w:type="paragraph" w:customStyle="1" w:styleId="afff6">
    <w:name w:val="Обычный текст с отступом"/>
    <w:basedOn w:val="a4"/>
    <w:uiPriority w:val="99"/>
    <w:rsid w:val="00921999"/>
    <w:pPr>
      <w:spacing w:line="360" w:lineRule="auto"/>
      <w:ind w:firstLine="720"/>
      <w:jc w:val="both"/>
    </w:pPr>
    <w:rPr>
      <w:sz w:val="28"/>
    </w:rPr>
  </w:style>
  <w:style w:type="paragraph" w:customStyle="1" w:styleId="1a">
    <w:name w:val="Текст1"/>
    <w:basedOn w:val="a4"/>
    <w:uiPriority w:val="99"/>
    <w:rsid w:val="009219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1">
    <w:name w:val="Основной текст (5)_"/>
    <w:basedOn w:val="a5"/>
    <w:link w:val="52"/>
    <w:locked/>
    <w:rsid w:val="00921999"/>
    <w:rPr>
      <w:rFonts w:ascii="Tahoma" w:eastAsia="Tahoma" w:hAnsi="Tahoma" w:cs="Tahoma"/>
      <w:shd w:val="clear" w:color="auto" w:fill="FFFFFF"/>
    </w:rPr>
  </w:style>
  <w:style w:type="paragraph" w:customStyle="1" w:styleId="52">
    <w:name w:val="Основной текст (5)"/>
    <w:basedOn w:val="a4"/>
    <w:link w:val="51"/>
    <w:rsid w:val="00921999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fa">
    <w:name w:val="Body Text"/>
    <w:basedOn w:val="a4"/>
    <w:link w:val="af9"/>
    <w:semiHidden/>
    <w:unhideWhenUsed/>
    <w:rsid w:val="0092199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b">
    <w:name w:val="Основной текст Знак1"/>
    <w:basedOn w:val="a5"/>
    <w:link w:val="afa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Заголовок"/>
    <w:basedOn w:val="a4"/>
    <w:next w:val="afa"/>
    <w:uiPriority w:val="99"/>
    <w:rsid w:val="00921999"/>
    <w:pPr>
      <w:keepNext/>
      <w:suppressAutoHyphens/>
      <w:spacing w:before="240" w:after="120"/>
      <w:jc w:val="both"/>
    </w:pPr>
    <w:rPr>
      <w:rFonts w:ascii="Arial" w:eastAsia="MS Mincho" w:hAnsi="Arial" w:cs="Tahoma"/>
      <w:sz w:val="28"/>
      <w:szCs w:val="28"/>
      <w:lang w:eastAsia="ar-SA"/>
    </w:rPr>
  </w:style>
  <w:style w:type="character" w:styleId="afff8">
    <w:name w:val="annotation reference"/>
    <w:uiPriority w:val="99"/>
    <w:semiHidden/>
    <w:unhideWhenUsed/>
    <w:rsid w:val="00921999"/>
    <w:rPr>
      <w:sz w:val="16"/>
      <w:szCs w:val="16"/>
    </w:rPr>
  </w:style>
  <w:style w:type="character" w:customStyle="1" w:styleId="71">
    <w:name w:val="Заголовок 7 Знак1"/>
    <w:basedOn w:val="a5"/>
    <w:semiHidden/>
    <w:rsid w:val="0092199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5"/>
    <w:semiHidden/>
    <w:rsid w:val="0092199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5"/>
    <w:semiHidden/>
    <w:rsid w:val="009219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4">
    <w:name w:val="footer"/>
    <w:basedOn w:val="a4"/>
    <w:link w:val="af3"/>
    <w:uiPriority w:val="99"/>
    <w:semiHidden/>
    <w:unhideWhenUsed/>
    <w:rsid w:val="0092199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c">
    <w:name w:val="Нижний колонтитул Знак1"/>
    <w:basedOn w:val="a5"/>
    <w:link w:val="af4"/>
    <w:uiPriority w:val="99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ody Text Indent"/>
    <w:basedOn w:val="a4"/>
    <w:link w:val="afb"/>
    <w:semiHidden/>
    <w:unhideWhenUsed/>
    <w:rsid w:val="0092199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d">
    <w:name w:val="Основной текст с отступом Знак1"/>
    <w:basedOn w:val="a5"/>
    <w:link w:val="afc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annotation subject"/>
    <w:basedOn w:val="af0"/>
    <w:next w:val="af0"/>
    <w:link w:val="aff1"/>
    <w:uiPriority w:val="99"/>
    <w:semiHidden/>
    <w:unhideWhenUsed/>
    <w:rsid w:val="00921999"/>
    <w:rPr>
      <w:b/>
      <w:bCs/>
    </w:rPr>
  </w:style>
  <w:style w:type="character" w:customStyle="1" w:styleId="1e">
    <w:name w:val="Тема примечания Знак1"/>
    <w:basedOn w:val="13"/>
    <w:link w:val="aff2"/>
    <w:uiPriority w:val="99"/>
    <w:semiHidden/>
    <w:rsid w:val="00921999"/>
    <w:rPr>
      <w:b/>
      <w:bCs/>
    </w:rPr>
  </w:style>
  <w:style w:type="paragraph" w:styleId="aff3">
    <w:name w:val="Balloon Text"/>
    <w:basedOn w:val="a4"/>
    <w:link w:val="14"/>
    <w:uiPriority w:val="99"/>
    <w:semiHidden/>
    <w:unhideWhenUsed/>
    <w:rsid w:val="009219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9">
    <w:name w:val="Текст выноски Знак"/>
    <w:basedOn w:val="a5"/>
    <w:link w:val="aff3"/>
    <w:uiPriority w:val="99"/>
    <w:semiHidden/>
    <w:rsid w:val="009219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f">
    <w:name w:val="Текст выноски Знак1"/>
    <w:basedOn w:val="a5"/>
    <w:uiPriority w:val="99"/>
    <w:semiHidden/>
    <w:rsid w:val="00921999"/>
    <w:rPr>
      <w:rFonts w:ascii="Tahoma" w:hAnsi="Tahoma" w:cs="Tahoma"/>
      <w:sz w:val="16"/>
      <w:szCs w:val="16"/>
    </w:rPr>
  </w:style>
  <w:style w:type="paragraph" w:styleId="36">
    <w:name w:val="Body Text Indent 3"/>
    <w:basedOn w:val="a4"/>
    <w:link w:val="35"/>
    <w:semiHidden/>
    <w:unhideWhenUsed/>
    <w:rsid w:val="0092199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5"/>
    <w:link w:val="36"/>
    <w:semiHidden/>
    <w:rsid w:val="0092199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921999"/>
    <w:rPr>
      <w:b/>
      <w:bCs/>
      <w:color w:val="0000FF"/>
      <w:sz w:val="20"/>
      <w:szCs w:val="20"/>
    </w:rPr>
  </w:style>
  <w:style w:type="paragraph" w:styleId="24">
    <w:name w:val="Body Text 2"/>
    <w:basedOn w:val="a4"/>
    <w:link w:val="23"/>
    <w:semiHidden/>
    <w:unhideWhenUsed/>
    <w:rsid w:val="0092199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2 Знак1"/>
    <w:basedOn w:val="a5"/>
    <w:link w:val="24"/>
    <w:semiHidden/>
    <w:rsid w:val="00921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4"/>
    <w:link w:val="33"/>
    <w:semiHidden/>
    <w:unhideWhenUsed/>
    <w:rsid w:val="0092199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5"/>
    <w:link w:val="34"/>
    <w:semiHidden/>
    <w:rsid w:val="009219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footnote text"/>
    <w:basedOn w:val="a4"/>
    <w:link w:val="ad"/>
    <w:semiHidden/>
    <w:unhideWhenUsed/>
    <w:rsid w:val="00921999"/>
    <w:rPr>
      <w:rFonts w:asciiTheme="minorHAnsi" w:eastAsiaTheme="minorHAnsi" w:hAnsiTheme="minorHAnsi" w:cstheme="minorBidi"/>
      <w:snapToGrid w:val="0"/>
      <w:szCs w:val="22"/>
      <w:lang w:eastAsia="en-US"/>
    </w:rPr>
  </w:style>
  <w:style w:type="character" w:customStyle="1" w:styleId="1f0">
    <w:name w:val="Текст сноски Знак1"/>
    <w:basedOn w:val="a5"/>
    <w:link w:val="ae"/>
    <w:semiHidden/>
    <w:rsid w:val="009219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921999"/>
    <w:rPr>
      <w:rFonts w:ascii="Times New Roman" w:hAnsi="Times New Roman" w:cs="Times New Roman" w:hint="default"/>
      <w:sz w:val="26"/>
      <w:szCs w:val="26"/>
    </w:rPr>
  </w:style>
  <w:style w:type="paragraph" w:styleId="aff0">
    <w:name w:val="Plain Text"/>
    <w:basedOn w:val="a4"/>
    <w:link w:val="aff"/>
    <w:semiHidden/>
    <w:unhideWhenUsed/>
    <w:rsid w:val="00921999"/>
    <w:rPr>
      <w:rFonts w:ascii="Courier New" w:eastAsiaTheme="minorHAnsi" w:hAnsi="Courier New" w:cs="Courier New"/>
      <w:snapToGrid w:val="0"/>
      <w:sz w:val="22"/>
      <w:szCs w:val="22"/>
      <w:lang w:eastAsia="en-US"/>
    </w:rPr>
  </w:style>
  <w:style w:type="character" w:customStyle="1" w:styleId="1f1">
    <w:name w:val="Текст Знак1"/>
    <w:basedOn w:val="a5"/>
    <w:link w:val="aff0"/>
    <w:semiHidden/>
    <w:rsid w:val="0092199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e">
    <w:name w:val="Document Map"/>
    <w:basedOn w:val="a4"/>
    <w:link w:val="afd"/>
    <w:semiHidden/>
    <w:unhideWhenUsed/>
    <w:rsid w:val="00921999"/>
    <w:rPr>
      <w:rFonts w:ascii="Tahoma" w:eastAsiaTheme="minorHAnsi" w:hAnsi="Tahoma" w:cs="Tahoma"/>
      <w:szCs w:val="22"/>
      <w:lang w:eastAsia="en-US"/>
    </w:rPr>
  </w:style>
  <w:style w:type="character" w:customStyle="1" w:styleId="1f2">
    <w:name w:val="Схема документа Знак1"/>
    <w:basedOn w:val="a5"/>
    <w:link w:val="afe"/>
    <w:semiHidden/>
    <w:rsid w:val="009219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a">
    <w:name w:val="комментарий"/>
    <w:rsid w:val="00921999"/>
    <w:rPr>
      <w:b/>
      <w:bCs w:val="0"/>
      <w:i/>
      <w:iCs w:val="0"/>
      <w:shd w:val="clear" w:color="auto" w:fill="FFFF99"/>
    </w:rPr>
  </w:style>
  <w:style w:type="paragraph" w:styleId="af6">
    <w:name w:val="endnote text"/>
    <w:basedOn w:val="a4"/>
    <w:link w:val="af5"/>
    <w:semiHidden/>
    <w:unhideWhenUsed/>
    <w:rsid w:val="00921999"/>
    <w:rPr>
      <w:sz w:val="20"/>
      <w:szCs w:val="20"/>
    </w:rPr>
  </w:style>
  <w:style w:type="character" w:customStyle="1" w:styleId="1f3">
    <w:name w:val="Текст концевой сноски Знак1"/>
    <w:basedOn w:val="a5"/>
    <w:link w:val="af6"/>
    <w:semiHidden/>
    <w:rsid w:val="009219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Основной шрифт"/>
    <w:semiHidden/>
    <w:rsid w:val="00921999"/>
  </w:style>
  <w:style w:type="character" w:customStyle="1" w:styleId="afffc">
    <w:name w:val="Подпункт Знак"/>
    <w:rsid w:val="00921999"/>
    <w:rPr>
      <w:sz w:val="28"/>
      <w:lang w:val="ru-RU" w:eastAsia="ru-RU" w:bidi="ar-SA"/>
    </w:rPr>
  </w:style>
  <w:style w:type="character" w:customStyle="1" w:styleId="FontStyle11">
    <w:name w:val="Font Style11"/>
    <w:rsid w:val="0092199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92199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92199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9219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rsid w:val="00921999"/>
    <w:rPr>
      <w:rFonts w:ascii="Times New Roman" w:hAnsi="Times New Roman" w:cs="Times New Roman" w:hint="default"/>
      <w:sz w:val="22"/>
      <w:szCs w:val="22"/>
    </w:rPr>
  </w:style>
  <w:style w:type="paragraph" w:styleId="af8">
    <w:name w:val="Title"/>
    <w:basedOn w:val="a4"/>
    <w:next w:val="a4"/>
    <w:link w:val="af7"/>
    <w:qFormat/>
    <w:rsid w:val="00921999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1f4">
    <w:name w:val="Название Знак1"/>
    <w:basedOn w:val="a5"/>
    <w:link w:val="af8"/>
    <w:rsid w:val="009219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text1">
    <w:name w:val="text1"/>
    <w:basedOn w:val="a5"/>
    <w:rsid w:val="00921999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5"/>
    <w:rsid w:val="00921999"/>
    <w:rPr>
      <w:rFonts w:ascii="Tahoma" w:hAnsi="Tahoma" w:cs="Tahoma" w:hint="default"/>
      <w:color w:val="7F7F7F"/>
      <w:sz w:val="14"/>
      <w:szCs w:val="14"/>
    </w:rPr>
  </w:style>
  <w:style w:type="table" w:styleId="afffd">
    <w:name w:val="Table Grid"/>
    <w:basedOn w:val="a6"/>
    <w:rsid w:val="009219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4"/>
    <w:semiHidden/>
    <w:unhideWhenUsed/>
    <w:rsid w:val="00921999"/>
    <w:pPr>
      <w:numPr>
        <w:numId w:val="5"/>
      </w:numPr>
      <w:contextualSpacing/>
    </w:pPr>
  </w:style>
  <w:style w:type="paragraph" w:styleId="2">
    <w:name w:val="List Bullet 2"/>
    <w:basedOn w:val="a4"/>
    <w:semiHidden/>
    <w:unhideWhenUsed/>
    <w:rsid w:val="00921999"/>
    <w:pPr>
      <w:numPr>
        <w:numId w:val="7"/>
      </w:numPr>
      <w:contextualSpacing/>
    </w:pPr>
  </w:style>
  <w:style w:type="paragraph" w:styleId="30">
    <w:name w:val="List Bullet 3"/>
    <w:basedOn w:val="a4"/>
    <w:semiHidden/>
    <w:unhideWhenUsed/>
    <w:rsid w:val="00921999"/>
    <w:pPr>
      <w:numPr>
        <w:numId w:val="9"/>
      </w:numPr>
      <w:contextualSpacing/>
    </w:pPr>
  </w:style>
  <w:style w:type="paragraph" w:styleId="3">
    <w:name w:val="List Number 3"/>
    <w:basedOn w:val="a4"/>
    <w:semiHidden/>
    <w:unhideWhenUsed/>
    <w:rsid w:val="00921999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921999"/>
    <w:pPr>
      <w:numPr>
        <w:numId w:val="33"/>
      </w:numPr>
    </w:pPr>
  </w:style>
  <w:style w:type="numbering" w:customStyle="1" w:styleId="21">
    <w:name w:val="Стиль2"/>
    <w:uiPriority w:val="99"/>
    <w:rsid w:val="00921999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3141</Words>
  <Characters>17905</Characters>
  <Application>Microsoft Office Word</Application>
  <DocSecurity>0</DocSecurity>
  <Lines>149</Lines>
  <Paragraphs>42</Paragraphs>
  <ScaleCrop>false</ScaleCrop>
  <Company>Grizli777</Company>
  <LinksUpToDate>false</LinksUpToDate>
  <CharactersWithSpaces>21004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2013-01-06T15:13:00Z</dcterms:created>
  <dcterms:modified xsi:type="dcterms:W3CDTF">2013-01-06T15:14:00Z</dcterms:modified>
</cp:coreProperties>
</file>