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CC4" w:rsidRPr="004879D3" w:rsidRDefault="00215CC4" w:rsidP="00215CC4">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215CC4" w:rsidRPr="00347B82" w:rsidRDefault="00215CC4" w:rsidP="00215CC4">
      <w:pPr>
        <w:rPr>
          <w:sz w:val="28"/>
          <w:szCs w:val="28"/>
        </w:rPr>
      </w:pPr>
    </w:p>
    <w:p w:rsidR="00215CC4" w:rsidRPr="008D6175"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215CC4" w:rsidRPr="005C0EFF" w:rsidRDefault="00215CC4" w:rsidP="00215CC4">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 7</w:t>
      </w:r>
      <w:r>
        <w:rPr>
          <w:rFonts w:ascii="Times New Roman" w:hAnsi="Times New Roman"/>
          <w:sz w:val="28"/>
          <w:szCs w:val="28"/>
        </w:rPr>
        <w:t>3</w:t>
      </w:r>
      <w:r>
        <w:rPr>
          <w:rFonts w:ascii="Times New Roman" w:hAnsi="Times New Roman"/>
          <w:b/>
          <w:i/>
        </w:rPr>
        <w:t>.</w:t>
      </w:r>
    </w:p>
    <w:p w:rsidR="00215CC4" w:rsidRDefault="00215CC4" w:rsidP="00215CC4">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215CC4" w:rsidRPr="004879D3" w:rsidRDefault="00215CC4" w:rsidP="00215CC4">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173A8F">
        <w:rPr>
          <w:rFonts w:ascii="Times New Roman" w:hAnsi="Times New Roman"/>
          <w:sz w:val="28"/>
          <w:szCs w:val="28"/>
        </w:rPr>
        <w:t>окон смотровых и плит защитных пульта управления полярным краном для сооружения энергоблоков № 1 и № 2 Белорусской АЭС</w:t>
      </w:r>
      <w:r w:rsidRPr="004879D3">
        <w:rPr>
          <w:rFonts w:ascii="Times New Roman" w:hAnsi="Times New Roman"/>
          <w:sz w:val="28"/>
          <w:szCs w:val="28"/>
        </w:rPr>
        <w:t>.</w:t>
      </w:r>
    </w:p>
    <w:p w:rsidR="00215CC4" w:rsidRPr="005C0EFF" w:rsidRDefault="00215CC4" w:rsidP="00215CC4">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215CC4" w:rsidRPr="005C0EFF" w:rsidRDefault="00215CC4" w:rsidP="00215CC4">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215CC4" w:rsidRPr="005C0EFF" w:rsidRDefault="00215CC4" w:rsidP="00215CC4">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215CC4" w:rsidRPr="00A12DF9" w:rsidRDefault="00215CC4" w:rsidP="00215CC4">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215CC4" w:rsidRPr="005C0EFF" w:rsidRDefault="00215CC4" w:rsidP="00215CC4">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215CC4" w:rsidRDefault="00215CC4" w:rsidP="00215CC4">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215CC4" w:rsidRPr="005C0EFF" w:rsidRDefault="00215CC4" w:rsidP="00215CC4">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215CC4" w:rsidRPr="00A12DF9" w:rsidRDefault="00215CC4" w:rsidP="00215CC4">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215CC4" w:rsidRPr="00EC5CDB" w:rsidRDefault="00215CC4" w:rsidP="00215CC4">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215CC4" w:rsidRPr="00173A8F" w:rsidRDefault="00215CC4" w:rsidP="00215CC4">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pacing w:val="-6"/>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sidRPr="00173A8F">
        <w:rPr>
          <w:rFonts w:ascii="Times New Roman" w:hAnsi="Times New Roman"/>
          <w:spacing w:val="-6"/>
          <w:sz w:val="28"/>
          <w:szCs w:val="28"/>
          <w:lang w:eastAsia="ru-RU"/>
        </w:rPr>
        <w:t>поставка окон смотровых и плит защитных пульта управления полярным краном для сооружения энергоблоков № 1 и № 2 Белорусской АЭС.</w:t>
      </w:r>
    </w:p>
    <w:p w:rsidR="00215CC4" w:rsidRPr="005C0EFF" w:rsidRDefault="00215CC4" w:rsidP="00215CC4">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215CC4" w:rsidRPr="00E1626C" w:rsidRDefault="00215CC4" w:rsidP="00215CC4">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215CC4" w:rsidRPr="004D27CA" w:rsidRDefault="00215CC4" w:rsidP="00215CC4">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215CC4" w:rsidRPr="005C0EFF" w:rsidRDefault="00215CC4" w:rsidP="00215CC4">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215CC4" w:rsidRPr="000F482D" w:rsidRDefault="00215CC4" w:rsidP="00215CC4">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215CC4" w:rsidRPr="005C0EFF" w:rsidRDefault="00215CC4" w:rsidP="00215CC4">
      <w:pPr>
        <w:tabs>
          <w:tab w:val="left" w:pos="1134"/>
        </w:tabs>
        <w:ind w:firstLine="709"/>
        <w:contextualSpacing/>
        <w:jc w:val="both"/>
        <w:rPr>
          <w:b/>
          <w:i/>
        </w:rPr>
      </w:pPr>
    </w:p>
    <w:p w:rsidR="00215CC4" w:rsidRPr="005C0EFF"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215CC4" w:rsidRDefault="00215CC4" w:rsidP="00215CC4">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215CC4" w:rsidRPr="007E3100" w:rsidRDefault="00215CC4" w:rsidP="00215CC4">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215CC4" w:rsidRPr="007E3100" w:rsidRDefault="00215CC4" w:rsidP="00215CC4">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15CC4" w:rsidRPr="00CF3FFA" w:rsidRDefault="00215CC4" w:rsidP="00215CC4">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215CC4" w:rsidRPr="00592814" w:rsidRDefault="00215CC4" w:rsidP="00215CC4">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215CC4" w:rsidRPr="00592814" w:rsidRDefault="00215CC4" w:rsidP="00215CC4">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823D48">
        <w:rPr>
          <w:rFonts w:ascii="Times New Roman" w:hAnsi="Times New Roman"/>
          <w:b/>
          <w:sz w:val="28"/>
          <w:szCs w:val="28"/>
        </w:rPr>
        <w:t>18</w:t>
      </w:r>
      <w:r>
        <w:rPr>
          <w:rFonts w:ascii="Times New Roman" w:hAnsi="Times New Roman"/>
          <w:b/>
          <w:sz w:val="28"/>
          <w:szCs w:val="28"/>
        </w:rPr>
        <w:t> 408 0</w:t>
      </w:r>
      <w:r w:rsidRPr="00823D48">
        <w:rPr>
          <w:rFonts w:ascii="Times New Roman" w:hAnsi="Times New Roman"/>
          <w:b/>
          <w:sz w:val="28"/>
          <w:szCs w:val="28"/>
        </w:rPr>
        <w:t>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Восемнадцать миллионов четыреста восемь тысяч)</w:t>
      </w:r>
      <w:r w:rsidRPr="001E650D">
        <w:rPr>
          <w:rFonts w:ascii="Times New Roman" w:hAnsi="Times New Roman"/>
          <w:sz w:val="28"/>
          <w:szCs w:val="28"/>
        </w:rPr>
        <w:t xml:space="preserve"> рублей 0</w:t>
      </w:r>
      <w:r>
        <w:rPr>
          <w:rFonts w:ascii="Times New Roman" w:hAnsi="Times New Roman"/>
          <w:sz w:val="28"/>
          <w:szCs w:val="28"/>
        </w:rPr>
        <w:t>0 копеек</w:t>
      </w:r>
      <w:r w:rsidRPr="00592814">
        <w:rPr>
          <w:rFonts w:ascii="Times New Roman" w:hAnsi="Times New Roman"/>
          <w:sz w:val="28"/>
          <w:szCs w:val="28"/>
        </w:rPr>
        <w:t xml:space="preserve">, включая НДС, </w:t>
      </w:r>
    </w:p>
    <w:p w:rsidR="00215CC4" w:rsidRPr="00592814" w:rsidRDefault="00215CC4" w:rsidP="00215CC4">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15 600 000,00</w:t>
      </w:r>
      <w:r w:rsidRPr="00592814">
        <w:rPr>
          <w:rFonts w:ascii="Times New Roman" w:hAnsi="Times New Roman"/>
          <w:sz w:val="28"/>
          <w:szCs w:val="28"/>
        </w:rPr>
        <w:t xml:space="preserve"> (</w:t>
      </w:r>
      <w:r>
        <w:rPr>
          <w:rFonts w:ascii="Times New Roman" w:hAnsi="Times New Roman"/>
          <w:sz w:val="28"/>
          <w:szCs w:val="28"/>
        </w:rPr>
        <w:t>Пятнадцать миллионов шестьсот тысяч) рублей 00 копеек,</w:t>
      </w:r>
      <w:r w:rsidRPr="00592814">
        <w:rPr>
          <w:rFonts w:ascii="Times New Roman" w:hAnsi="Times New Roman"/>
          <w:sz w:val="28"/>
          <w:szCs w:val="28"/>
        </w:rPr>
        <w:t xml:space="preserve"> без учета НДС.</w:t>
      </w:r>
    </w:p>
    <w:p w:rsidR="00215CC4" w:rsidRPr="00592814" w:rsidRDefault="00215CC4" w:rsidP="00215CC4">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215CC4" w:rsidRPr="00592814" w:rsidRDefault="00215CC4" w:rsidP="00215CC4">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215CC4" w:rsidRPr="000F482D" w:rsidRDefault="00215CC4" w:rsidP="00215CC4">
      <w:pPr>
        <w:tabs>
          <w:tab w:val="left" w:pos="1134"/>
        </w:tabs>
        <w:ind w:firstLine="709"/>
        <w:contextualSpacing/>
        <w:jc w:val="both"/>
        <w:rPr>
          <w:sz w:val="28"/>
          <w:szCs w:val="28"/>
          <w:lang w:eastAsia="en-US"/>
        </w:rPr>
      </w:pPr>
    </w:p>
    <w:p w:rsidR="00215CC4" w:rsidRPr="0059281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215CC4" w:rsidRPr="00592814" w:rsidRDefault="00215CC4" w:rsidP="00215CC4">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215CC4" w:rsidRDefault="00215CC4" w:rsidP="00215CC4">
      <w:pPr>
        <w:tabs>
          <w:tab w:val="left" w:pos="1134"/>
        </w:tabs>
        <w:ind w:firstLine="709"/>
        <w:contextualSpacing/>
        <w:jc w:val="both"/>
        <w:rPr>
          <w:b/>
          <w:i/>
        </w:rPr>
      </w:pPr>
    </w:p>
    <w:p w:rsidR="00215CC4" w:rsidRPr="0059281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215CC4" w:rsidRPr="00592814" w:rsidRDefault="00215CC4" w:rsidP="00215CC4">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5CC4" w:rsidRDefault="00215CC4" w:rsidP="00215CC4">
      <w:pPr>
        <w:tabs>
          <w:tab w:val="left" w:pos="1134"/>
        </w:tabs>
        <w:ind w:firstLine="709"/>
        <w:contextualSpacing/>
        <w:jc w:val="both"/>
        <w:rPr>
          <w:b/>
          <w:i/>
        </w:rPr>
      </w:pPr>
    </w:p>
    <w:p w:rsidR="00215CC4" w:rsidRPr="005C0EFF" w:rsidRDefault="00215CC4" w:rsidP="00215CC4">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215CC4" w:rsidRPr="00331B5A" w:rsidRDefault="00215CC4" w:rsidP="00215CC4">
      <w:pPr>
        <w:pStyle w:val="2"/>
        <w:numPr>
          <w:ilvl w:val="0"/>
          <w:numId w:val="4"/>
        </w:numPr>
        <w:spacing w:after="0" w:line="240" w:lineRule="auto"/>
        <w:ind w:left="0" w:firstLine="0"/>
        <w:contextualSpacing w:val="0"/>
        <w:jc w:val="both"/>
        <w:rPr>
          <w:rFonts w:ascii="Times New Roman" w:hAnsi="Times New Roman"/>
          <w:spacing w:val="-6"/>
          <w:sz w:val="28"/>
          <w:szCs w:val="28"/>
        </w:rPr>
      </w:pPr>
      <w:r>
        <w:rPr>
          <w:rFonts w:ascii="Times New Roman" w:hAnsi="Times New Roman"/>
          <w:spacing w:val="-6"/>
          <w:sz w:val="28"/>
          <w:szCs w:val="28"/>
        </w:rPr>
        <w:t>368</w:t>
      </w:r>
      <w:r w:rsidRPr="00331B5A">
        <w:rPr>
          <w:rFonts w:ascii="Times New Roman" w:hAnsi="Times New Roman"/>
          <w:spacing w:val="-6"/>
          <w:sz w:val="28"/>
          <w:szCs w:val="28"/>
        </w:rPr>
        <w:t> 000,00 (</w:t>
      </w:r>
      <w:r>
        <w:rPr>
          <w:rFonts w:ascii="Times New Roman" w:hAnsi="Times New Roman"/>
          <w:spacing w:val="-6"/>
          <w:sz w:val="28"/>
          <w:szCs w:val="28"/>
        </w:rPr>
        <w:t>Триста шестьдесят восемь</w:t>
      </w:r>
      <w:r w:rsidRPr="00331B5A">
        <w:rPr>
          <w:rFonts w:ascii="Times New Roman" w:hAnsi="Times New Roman"/>
          <w:spacing w:val="-6"/>
          <w:sz w:val="28"/>
          <w:szCs w:val="28"/>
        </w:rPr>
        <w:t xml:space="preserve"> тысяч) рублей 00 копеек</w:t>
      </w:r>
    </w:p>
    <w:p w:rsidR="00215CC4" w:rsidRPr="00331B5A" w:rsidRDefault="00215CC4" w:rsidP="00215CC4">
      <w:pPr>
        <w:pStyle w:val="2"/>
        <w:numPr>
          <w:ilvl w:val="0"/>
          <w:numId w:val="4"/>
        </w:numPr>
        <w:spacing w:after="0" w:line="240" w:lineRule="auto"/>
        <w:ind w:left="0" w:firstLine="0"/>
        <w:contextualSpacing w:val="0"/>
        <w:jc w:val="both"/>
        <w:rPr>
          <w:rFonts w:ascii="Times New Roman" w:hAnsi="Times New Roman"/>
          <w:spacing w:val="-6"/>
          <w:sz w:val="28"/>
          <w:szCs w:val="28"/>
        </w:rPr>
      </w:pPr>
      <w:r w:rsidRPr="00331B5A">
        <w:rPr>
          <w:rFonts w:ascii="Times New Roman" w:hAnsi="Times New Roman"/>
          <w:spacing w:val="-6"/>
          <w:sz w:val="28"/>
          <w:szCs w:val="28"/>
        </w:rPr>
        <w:t>российский рубль</w:t>
      </w:r>
    </w:p>
    <w:p w:rsidR="00215CC4" w:rsidRPr="00331B5A" w:rsidRDefault="00215CC4" w:rsidP="00215CC4">
      <w:pPr>
        <w:ind w:left="709"/>
        <w:jc w:val="both"/>
        <w:rPr>
          <w:sz w:val="28"/>
          <w:szCs w:val="28"/>
        </w:rPr>
      </w:pPr>
      <w:r w:rsidRPr="00331B5A">
        <w:rPr>
          <w:sz w:val="28"/>
          <w:szCs w:val="28"/>
        </w:rPr>
        <w:t>Получатель: АО «НИАЭП»</w:t>
      </w:r>
    </w:p>
    <w:p w:rsidR="00215CC4" w:rsidRPr="00331B5A" w:rsidRDefault="00215CC4" w:rsidP="00215CC4">
      <w:pPr>
        <w:ind w:left="709"/>
        <w:jc w:val="both"/>
        <w:rPr>
          <w:sz w:val="28"/>
          <w:szCs w:val="28"/>
        </w:rPr>
      </w:pPr>
      <w:proofErr w:type="spellStart"/>
      <w:proofErr w:type="gramStart"/>
      <w:r w:rsidRPr="00331B5A">
        <w:rPr>
          <w:sz w:val="28"/>
          <w:szCs w:val="28"/>
        </w:rPr>
        <w:t>р</w:t>
      </w:r>
      <w:proofErr w:type="spellEnd"/>
      <w:proofErr w:type="gramEnd"/>
      <w:r w:rsidRPr="00331B5A">
        <w:rPr>
          <w:sz w:val="28"/>
          <w:szCs w:val="28"/>
        </w:rPr>
        <w:t>/</w:t>
      </w:r>
      <w:proofErr w:type="spellStart"/>
      <w:r w:rsidRPr="00331B5A">
        <w:rPr>
          <w:sz w:val="28"/>
          <w:szCs w:val="28"/>
        </w:rPr>
        <w:t>сч</w:t>
      </w:r>
      <w:proofErr w:type="spellEnd"/>
      <w:r w:rsidRPr="00331B5A">
        <w:rPr>
          <w:sz w:val="28"/>
          <w:szCs w:val="28"/>
        </w:rPr>
        <w:t xml:space="preserve"> 40702810110010000214</w:t>
      </w:r>
    </w:p>
    <w:p w:rsidR="00215CC4" w:rsidRPr="00331B5A" w:rsidRDefault="00215CC4" w:rsidP="00215CC4">
      <w:pPr>
        <w:ind w:left="709"/>
        <w:jc w:val="both"/>
        <w:rPr>
          <w:sz w:val="28"/>
          <w:szCs w:val="28"/>
        </w:rPr>
      </w:pPr>
      <w:r w:rsidRPr="00331B5A">
        <w:rPr>
          <w:sz w:val="28"/>
          <w:szCs w:val="28"/>
        </w:rPr>
        <w:t xml:space="preserve">в ОАО «АКБ САРОВБИЗНЕСБАНК» </w:t>
      </w:r>
      <w:proofErr w:type="spellStart"/>
      <w:r w:rsidRPr="00331B5A">
        <w:rPr>
          <w:sz w:val="28"/>
          <w:szCs w:val="28"/>
        </w:rPr>
        <w:t>г</w:t>
      </w:r>
      <w:proofErr w:type="gramStart"/>
      <w:r w:rsidRPr="00331B5A">
        <w:rPr>
          <w:sz w:val="28"/>
          <w:szCs w:val="28"/>
        </w:rPr>
        <w:t>.С</w:t>
      </w:r>
      <w:proofErr w:type="gramEnd"/>
      <w:r w:rsidRPr="00331B5A">
        <w:rPr>
          <w:sz w:val="28"/>
          <w:szCs w:val="28"/>
        </w:rPr>
        <w:t>аров</w:t>
      </w:r>
      <w:proofErr w:type="spellEnd"/>
    </w:p>
    <w:p w:rsidR="00215CC4" w:rsidRPr="00A11A48" w:rsidRDefault="00215CC4" w:rsidP="00215CC4">
      <w:pPr>
        <w:ind w:left="709"/>
        <w:jc w:val="both"/>
        <w:rPr>
          <w:sz w:val="28"/>
          <w:szCs w:val="28"/>
        </w:rPr>
      </w:pPr>
      <w:r w:rsidRPr="00331B5A">
        <w:rPr>
          <w:sz w:val="28"/>
          <w:szCs w:val="28"/>
        </w:rPr>
        <w:t>БИК 042204721</w:t>
      </w:r>
      <w:r>
        <w:rPr>
          <w:sz w:val="28"/>
          <w:szCs w:val="28"/>
        </w:rPr>
        <w:t xml:space="preserve">, </w:t>
      </w:r>
      <w:r w:rsidRPr="00A11A48">
        <w:rPr>
          <w:sz w:val="28"/>
          <w:szCs w:val="28"/>
        </w:rPr>
        <w:t>к/</w:t>
      </w:r>
      <w:proofErr w:type="spellStart"/>
      <w:r w:rsidRPr="00A11A48">
        <w:rPr>
          <w:sz w:val="28"/>
          <w:szCs w:val="28"/>
        </w:rPr>
        <w:t>сч</w:t>
      </w:r>
      <w:proofErr w:type="spellEnd"/>
      <w:r w:rsidRPr="00A11A48">
        <w:rPr>
          <w:sz w:val="28"/>
          <w:szCs w:val="28"/>
        </w:rPr>
        <w:t xml:space="preserve"> 30101810200000000721</w:t>
      </w:r>
    </w:p>
    <w:p w:rsidR="00215CC4" w:rsidRPr="00331B5A" w:rsidRDefault="00215CC4" w:rsidP="00215CC4">
      <w:pPr>
        <w:pStyle w:val="a3"/>
        <w:spacing w:before="0" w:beforeAutospacing="0" w:after="0" w:afterAutospacing="0"/>
        <w:ind w:firstLine="709"/>
        <w:rPr>
          <w:spacing w:val="-6"/>
          <w:sz w:val="28"/>
          <w:szCs w:val="28"/>
          <w:lang w:eastAsia="en-US"/>
        </w:rPr>
      </w:pPr>
      <w:r w:rsidRPr="00331B5A">
        <w:rPr>
          <w:spacing w:val="-6"/>
          <w:sz w:val="28"/>
          <w:szCs w:val="28"/>
          <w:lang w:eastAsia="en-US"/>
        </w:rPr>
        <w:t>ИНН 5260214123, КПП 525350001</w:t>
      </w:r>
    </w:p>
    <w:p w:rsidR="00215CC4" w:rsidRPr="00331B5A" w:rsidRDefault="00215CC4" w:rsidP="00215CC4">
      <w:pPr>
        <w:pStyle w:val="a3"/>
        <w:spacing w:before="0" w:beforeAutospacing="0" w:after="0" w:afterAutospacing="0"/>
        <w:ind w:firstLine="709"/>
        <w:rPr>
          <w:spacing w:val="-6"/>
          <w:sz w:val="28"/>
          <w:szCs w:val="28"/>
          <w:lang w:eastAsia="en-US"/>
        </w:rPr>
      </w:pPr>
      <w:r w:rsidRPr="00331B5A">
        <w:rPr>
          <w:spacing w:val="-6"/>
          <w:sz w:val="28"/>
          <w:szCs w:val="28"/>
          <w:lang w:eastAsia="en-US"/>
        </w:rPr>
        <w:t>ОКПО  08841271    ОКВЭД 74.20.1</w:t>
      </w:r>
    </w:p>
    <w:p w:rsidR="00215CC4" w:rsidRDefault="00215CC4" w:rsidP="00215CC4">
      <w:pPr>
        <w:pStyle w:val="a7"/>
        <w:tabs>
          <w:tab w:val="left" w:pos="0"/>
          <w:tab w:val="left" w:pos="1134"/>
        </w:tabs>
        <w:spacing w:after="0" w:line="240" w:lineRule="auto"/>
        <w:ind w:left="0" w:firstLine="709"/>
        <w:jc w:val="both"/>
        <w:rPr>
          <w:rFonts w:ascii="Times New Roman" w:hAnsi="Times New Roman"/>
          <w:spacing w:val="-6"/>
          <w:sz w:val="28"/>
          <w:szCs w:val="28"/>
        </w:rPr>
      </w:pPr>
    </w:p>
    <w:p w:rsidR="00215CC4" w:rsidRPr="00CB06E4" w:rsidRDefault="00215CC4" w:rsidP="00215CC4">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215CC4" w:rsidRPr="00235D36" w:rsidRDefault="00215CC4" w:rsidP="00215CC4">
      <w:pPr>
        <w:pStyle w:val="a7"/>
        <w:tabs>
          <w:tab w:val="left" w:pos="0"/>
          <w:tab w:val="left" w:pos="1134"/>
        </w:tabs>
        <w:spacing w:after="0" w:line="240" w:lineRule="auto"/>
        <w:ind w:left="0"/>
        <w:jc w:val="both"/>
        <w:rPr>
          <w:b/>
          <w:i/>
        </w:rPr>
      </w:pPr>
    </w:p>
    <w:p w:rsidR="00215CC4" w:rsidRPr="0059281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15CC4" w:rsidRPr="00170CC7" w:rsidRDefault="00215CC4" w:rsidP="00215CC4">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15CC4" w:rsidRPr="005C0EFF" w:rsidRDefault="00215CC4" w:rsidP="00215CC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15CC4" w:rsidRDefault="00215CC4" w:rsidP="00215CC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215CC4" w:rsidRPr="005C0EFF" w:rsidRDefault="00215CC4" w:rsidP="00215CC4">
      <w:pPr>
        <w:tabs>
          <w:tab w:val="left" w:pos="1134"/>
        </w:tabs>
        <w:ind w:firstLine="709"/>
        <w:contextualSpacing/>
        <w:jc w:val="both"/>
        <w:rPr>
          <w:sz w:val="28"/>
          <w:szCs w:val="28"/>
        </w:rPr>
      </w:pPr>
    </w:p>
    <w:p w:rsidR="00215CC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Порядок получения закупочной документации</w:t>
      </w:r>
      <w:r>
        <w:rPr>
          <w:rFonts w:ascii="Times New Roman" w:hAnsi="Times New Roman"/>
          <w:sz w:val="28"/>
          <w:szCs w:val="28"/>
        </w:rPr>
        <w:t>:</w:t>
      </w:r>
    </w:p>
    <w:p w:rsidR="00215CC4" w:rsidRDefault="00215CC4" w:rsidP="00215CC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15CC4" w:rsidRPr="005C0EFF" w:rsidRDefault="00215CC4" w:rsidP="00215CC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215CC4" w:rsidRPr="005C0EFF" w:rsidRDefault="00215CC4" w:rsidP="00215CC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15CC4" w:rsidRPr="005C0EFF" w:rsidRDefault="00215CC4" w:rsidP="00215CC4">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215CC4" w:rsidRPr="00592814" w:rsidRDefault="00215CC4" w:rsidP="00215CC4">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215CC4" w:rsidRPr="005C0EFF" w:rsidRDefault="00215CC4" w:rsidP="00215CC4">
      <w:pPr>
        <w:tabs>
          <w:tab w:val="left" w:pos="386"/>
        </w:tabs>
        <w:contextualSpacing/>
        <w:jc w:val="both"/>
        <w:rPr>
          <w:spacing w:val="-6"/>
        </w:rPr>
      </w:pPr>
    </w:p>
    <w:p w:rsidR="00215CC4" w:rsidRPr="0059281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215CC4" w:rsidRPr="00592814" w:rsidRDefault="00215CC4" w:rsidP="00215CC4">
      <w:pPr>
        <w:tabs>
          <w:tab w:val="left" w:pos="1134"/>
        </w:tabs>
        <w:ind w:firstLine="709"/>
        <w:contextualSpacing/>
        <w:jc w:val="both"/>
        <w:rPr>
          <w:sz w:val="28"/>
          <w:szCs w:val="28"/>
          <w:lang w:eastAsia="en-US"/>
        </w:rPr>
      </w:pPr>
    </w:p>
    <w:p w:rsidR="00215CC4" w:rsidRPr="00825011"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215CC4" w:rsidRPr="00174FE4" w:rsidRDefault="00215CC4" w:rsidP="00215CC4">
      <w:pPr>
        <w:pStyle w:val="Times12"/>
        <w:tabs>
          <w:tab w:val="left" w:pos="70"/>
        </w:tabs>
        <w:ind w:right="153" w:firstLine="0"/>
        <w:jc w:val="left"/>
        <w:rPr>
          <w:b/>
          <w:bCs w:val="0"/>
          <w:i/>
          <w:szCs w:val="24"/>
          <w:lang w:eastAsia="en-US"/>
        </w:rPr>
      </w:pPr>
    </w:p>
    <w:p w:rsidR="00215CC4" w:rsidRPr="00825011"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215CC4" w:rsidRPr="005C0EFF" w:rsidRDefault="00215CC4" w:rsidP="00215CC4">
      <w:pPr>
        <w:tabs>
          <w:tab w:val="left" w:pos="1134"/>
        </w:tabs>
        <w:ind w:firstLine="709"/>
        <w:contextualSpacing/>
        <w:jc w:val="both"/>
        <w:rPr>
          <w:spacing w:val="-6"/>
          <w:sz w:val="28"/>
          <w:szCs w:val="28"/>
        </w:rPr>
      </w:pPr>
    </w:p>
    <w:p w:rsidR="00215CC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11</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215CC4" w:rsidRPr="005C0EFF" w:rsidRDefault="00215CC4" w:rsidP="00215CC4">
      <w:pPr>
        <w:tabs>
          <w:tab w:val="left" w:pos="1134"/>
        </w:tabs>
        <w:ind w:left="709"/>
        <w:contextualSpacing/>
        <w:jc w:val="both"/>
        <w:rPr>
          <w:spacing w:val="-6"/>
          <w:sz w:val="28"/>
          <w:szCs w:val="28"/>
        </w:rPr>
      </w:pPr>
    </w:p>
    <w:p w:rsidR="00215CC4" w:rsidRPr="00637D3E"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215CC4" w:rsidRPr="00637D3E" w:rsidRDefault="00215CC4" w:rsidP="00215CC4">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«11</w:t>
      </w:r>
      <w:r w:rsidRPr="00637D3E">
        <w:rPr>
          <w:b/>
          <w:sz w:val="28"/>
          <w:szCs w:val="28"/>
          <w:lang w:eastAsia="en-US"/>
        </w:rPr>
        <w:t xml:space="preserve">» </w:t>
      </w:r>
      <w:r>
        <w:rPr>
          <w:b/>
          <w:sz w:val="28"/>
          <w:szCs w:val="28"/>
          <w:lang w:eastAsia="en-US"/>
        </w:rPr>
        <w:t>сентября</w:t>
      </w:r>
      <w:r w:rsidRPr="00637D3E">
        <w:rPr>
          <w:b/>
          <w:sz w:val="28"/>
          <w:szCs w:val="28"/>
          <w:lang w:eastAsia="en-US"/>
        </w:rPr>
        <w:t xml:space="preserve"> 2015 года.</w:t>
      </w:r>
      <w:r w:rsidRPr="00637D3E">
        <w:rPr>
          <w:sz w:val="28"/>
          <w:szCs w:val="28"/>
          <w:lang w:eastAsia="en-US"/>
        </w:rPr>
        <w:t xml:space="preserve"> </w:t>
      </w:r>
    </w:p>
    <w:p w:rsidR="00215CC4" w:rsidRPr="00637D3E" w:rsidRDefault="00215CC4" w:rsidP="00215CC4">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«18» сентября</w:t>
      </w:r>
      <w:r w:rsidRPr="00637D3E">
        <w:rPr>
          <w:b/>
          <w:sz w:val="28"/>
          <w:szCs w:val="28"/>
          <w:lang w:eastAsia="en-US"/>
        </w:rPr>
        <w:t xml:space="preserve"> 2015 года.</w:t>
      </w:r>
      <w:r w:rsidRPr="00637D3E">
        <w:rPr>
          <w:sz w:val="28"/>
          <w:szCs w:val="28"/>
          <w:lang w:eastAsia="en-US"/>
        </w:rPr>
        <w:t xml:space="preserve"> </w:t>
      </w:r>
    </w:p>
    <w:p w:rsidR="00215CC4" w:rsidRPr="00637D3E" w:rsidRDefault="00215CC4" w:rsidP="00215CC4">
      <w:pPr>
        <w:tabs>
          <w:tab w:val="left" w:pos="1134"/>
        </w:tabs>
        <w:ind w:firstLine="709"/>
        <w:contextualSpacing/>
        <w:jc w:val="both"/>
        <w:rPr>
          <w:sz w:val="28"/>
          <w:szCs w:val="28"/>
          <w:lang w:eastAsia="en-US"/>
        </w:rPr>
      </w:pPr>
    </w:p>
    <w:p w:rsidR="00215CC4" w:rsidRPr="005852C9"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215CC4" w:rsidRDefault="00215CC4" w:rsidP="00215CC4">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215CC4" w:rsidRDefault="00215CC4" w:rsidP="00215CC4">
      <w:pPr>
        <w:tabs>
          <w:tab w:val="left" w:pos="1134"/>
        </w:tabs>
        <w:ind w:firstLine="709"/>
        <w:contextualSpacing/>
        <w:jc w:val="both"/>
        <w:rPr>
          <w:sz w:val="28"/>
          <w:szCs w:val="28"/>
        </w:rPr>
      </w:pPr>
      <w:r>
        <w:rPr>
          <w:sz w:val="28"/>
          <w:szCs w:val="28"/>
        </w:rPr>
        <w:t>б) 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w:t>
      </w:r>
      <w:r w:rsidRPr="00DE5685">
        <w:rPr>
          <w:sz w:val="28"/>
          <w:szCs w:val="28"/>
        </w:rPr>
        <w:lastRenderedPageBreak/>
        <w:t>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15CC4" w:rsidRDefault="00215CC4" w:rsidP="00215CC4">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15CC4" w:rsidRDefault="00215CC4" w:rsidP="00215CC4">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15CC4" w:rsidRDefault="00215CC4" w:rsidP="00215CC4">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215CC4" w:rsidRPr="001F0A4E" w:rsidRDefault="00215CC4" w:rsidP="00215CC4">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215CC4" w:rsidRDefault="00215CC4" w:rsidP="00215CC4">
      <w:pPr>
        <w:tabs>
          <w:tab w:val="left" w:pos="1134"/>
        </w:tabs>
        <w:ind w:left="709"/>
        <w:contextualSpacing/>
        <w:jc w:val="both"/>
        <w:rPr>
          <w:spacing w:val="-6"/>
          <w:sz w:val="32"/>
          <w:szCs w:val="28"/>
        </w:rPr>
      </w:pPr>
    </w:p>
    <w:p w:rsidR="00215CC4" w:rsidRPr="00170CC7"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215CC4" w:rsidRPr="003651B9" w:rsidRDefault="00215CC4" w:rsidP="00215CC4">
      <w:pPr>
        <w:tabs>
          <w:tab w:val="left" w:pos="1134"/>
        </w:tabs>
        <w:ind w:left="709"/>
        <w:contextualSpacing/>
        <w:jc w:val="both"/>
        <w:rPr>
          <w:spacing w:val="-6"/>
          <w:sz w:val="28"/>
          <w:szCs w:val="28"/>
          <w:lang w:eastAsia="en-US"/>
        </w:rPr>
      </w:pPr>
    </w:p>
    <w:p w:rsidR="00215CC4" w:rsidRDefault="00215CC4" w:rsidP="00215CC4">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215CC4" w:rsidRPr="004A7987" w:rsidRDefault="00215CC4" w:rsidP="00215CC4">
      <w:pPr>
        <w:tabs>
          <w:tab w:val="left" w:pos="0"/>
          <w:tab w:val="left" w:pos="1134"/>
        </w:tabs>
        <w:ind w:left="709"/>
        <w:contextualSpacing/>
        <w:jc w:val="both"/>
        <w:rPr>
          <w:sz w:val="28"/>
          <w:szCs w:val="28"/>
        </w:rPr>
      </w:pPr>
    </w:p>
    <w:p w:rsidR="00215CC4" w:rsidRPr="00CD65D9"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215CC4" w:rsidRPr="005C0EFF" w:rsidRDefault="00215CC4" w:rsidP="00215CC4">
      <w:pPr>
        <w:pStyle w:val="a6"/>
        <w:numPr>
          <w:ilvl w:val="0"/>
          <w:numId w:val="5"/>
        </w:numPr>
        <w:spacing w:after="0"/>
        <w:ind w:left="0" w:firstLine="774"/>
        <w:jc w:val="both"/>
        <w:rPr>
          <w:sz w:val="28"/>
          <w:szCs w:val="28"/>
        </w:rPr>
      </w:pPr>
      <w:r w:rsidRPr="005C0EFF">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215CC4" w:rsidRPr="005C0EFF" w:rsidRDefault="00215CC4" w:rsidP="00215CC4">
      <w:pPr>
        <w:pStyle w:val="a6"/>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5CC4" w:rsidRPr="005C0EFF" w:rsidRDefault="00215CC4" w:rsidP="00215CC4">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5CC4" w:rsidRDefault="00215CC4" w:rsidP="00215CC4">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15CC4" w:rsidRDefault="00215CC4" w:rsidP="00215CC4">
      <w:pPr>
        <w:tabs>
          <w:tab w:val="left" w:pos="1134"/>
        </w:tabs>
        <w:ind w:left="142" w:firstLine="567"/>
        <w:contextualSpacing/>
        <w:jc w:val="both"/>
        <w:rPr>
          <w:sz w:val="28"/>
          <w:szCs w:val="28"/>
        </w:rPr>
      </w:pPr>
    </w:p>
    <w:p w:rsidR="00215CC4" w:rsidRDefault="00215CC4" w:rsidP="00215CC4">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DB4" w:rsidRDefault="00215CC4" w:rsidP="00215CC4">
      <w:pPr>
        <w:pStyle w:val="a7"/>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r>
        <w:t xml:space="preserve"> </w:t>
      </w:r>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215CC4"/>
    <w:rsid w:val="00215CC4"/>
    <w:rsid w:val="00726491"/>
    <w:rsid w:val="00951DB4"/>
    <w:rsid w:val="00C018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5CC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215CC4"/>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215CC4"/>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215CC4"/>
    <w:pPr>
      <w:spacing w:before="100" w:beforeAutospacing="1" w:after="100" w:afterAutospacing="1"/>
    </w:pPr>
    <w:rPr>
      <w:szCs w:val="20"/>
    </w:rPr>
  </w:style>
  <w:style w:type="character" w:styleId="a5">
    <w:name w:val="Hyperlink"/>
    <w:basedOn w:val="a0"/>
    <w:uiPriority w:val="99"/>
    <w:rsid w:val="00215CC4"/>
    <w:rPr>
      <w:rFonts w:cs="Times New Roman"/>
      <w:color w:val="0000FF"/>
      <w:u w:val="single"/>
    </w:rPr>
  </w:style>
  <w:style w:type="paragraph" w:customStyle="1" w:styleId="Times12">
    <w:name w:val="Times 12"/>
    <w:basedOn w:val="a"/>
    <w:rsid w:val="00215CC4"/>
    <w:pPr>
      <w:overflowPunct w:val="0"/>
      <w:autoSpaceDE w:val="0"/>
      <w:autoSpaceDN w:val="0"/>
      <w:adjustRightInd w:val="0"/>
      <w:ind w:firstLine="567"/>
      <w:jc w:val="both"/>
    </w:pPr>
    <w:rPr>
      <w:bCs/>
      <w:szCs w:val="22"/>
    </w:rPr>
  </w:style>
  <w:style w:type="paragraph" w:styleId="a6">
    <w:name w:val="List Continue"/>
    <w:basedOn w:val="a"/>
    <w:uiPriority w:val="99"/>
    <w:rsid w:val="00215CC4"/>
    <w:pPr>
      <w:spacing w:after="120"/>
      <w:ind w:left="283"/>
    </w:pPr>
  </w:style>
  <w:style w:type="paragraph" w:styleId="a7">
    <w:name w:val="List Paragraph"/>
    <w:basedOn w:val="a"/>
    <w:link w:val="a8"/>
    <w:uiPriority w:val="99"/>
    <w:qFormat/>
    <w:rsid w:val="00215CC4"/>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215CC4"/>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215CC4"/>
    <w:rPr>
      <w:rFonts w:ascii="Calibri" w:eastAsia="Times New Roman" w:hAnsi="Calibri" w:cs="Times New Roman"/>
      <w:szCs w:val="20"/>
    </w:rPr>
  </w:style>
  <w:style w:type="paragraph" w:customStyle="1" w:styleId="ListParagraph1">
    <w:name w:val="List Paragraph1"/>
    <w:basedOn w:val="a"/>
    <w:link w:val="ListParagraphChar"/>
    <w:uiPriority w:val="99"/>
    <w:rsid w:val="00215CC4"/>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215CC4"/>
    <w:rPr>
      <w:rFonts w:ascii="Calibri" w:eastAsia="Times New Roman" w:hAnsi="Calibri" w:cs="Times New Roman"/>
      <w:szCs w:val="20"/>
    </w:rPr>
  </w:style>
  <w:style w:type="paragraph" w:customStyle="1" w:styleId="2">
    <w:name w:val="Абзац списка2"/>
    <w:basedOn w:val="a"/>
    <w:rsid w:val="00215CC4"/>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1897</Words>
  <Characters>10817</Characters>
  <Application>Microsoft Office Word</Application>
  <DocSecurity>0</DocSecurity>
  <Lines>90</Lines>
  <Paragraphs>25</Paragraphs>
  <ScaleCrop>false</ScaleCrop>
  <Company>NIAEP</Company>
  <LinksUpToDate>false</LinksUpToDate>
  <CharactersWithSpaces>12689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2015-07-23T14:46:00Z</dcterms:created>
  <dcterms:modified xsi:type="dcterms:W3CDTF">2015-07-23T14:47:00Z</dcterms:modified>
</cp:coreProperties>
</file>