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21392" w:rsidRPr="00B21392">
        <w:rPr>
          <w:b/>
          <w:bCs/>
          <w:i/>
        </w:rPr>
        <w:t>оказание услуг по замене ворот и дверей на ТП, 10 шт. (ТП-67, 68, 152, 158, 168, 181, 187, 194, 231, РП-21)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21392" w:rsidRDefault="00B21392" w:rsidP="001A5002">
      <w:pPr>
        <w:jc w:val="center"/>
      </w:pPr>
    </w:p>
    <w:p w:rsidR="00A96171" w:rsidRDefault="00A96171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B21392" w:rsidRPr="006907D5" w:rsidRDefault="00B21392" w:rsidP="00B21392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B21392" w:rsidRPr="006907D5" w:rsidRDefault="00B21392" w:rsidP="00B21392">
      <w:pPr>
        <w:jc w:val="center"/>
        <w:rPr>
          <w:color w:val="000000"/>
          <w:sz w:val="24"/>
          <w:szCs w:val="24"/>
        </w:rPr>
      </w:pP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B21392" w:rsidRPr="006907D5" w:rsidRDefault="00B21392" w:rsidP="00B21392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B21392" w:rsidRPr="006907D5" w:rsidRDefault="00B21392" w:rsidP="00B21392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B21392" w:rsidRPr="006907D5" w:rsidRDefault="00B21392" w:rsidP="00B21392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B21392" w:rsidRPr="006907D5" w:rsidRDefault="00B21392" w:rsidP="00B21392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B21392" w:rsidRPr="006907D5" w:rsidRDefault="00B21392" w:rsidP="00B21392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B21392" w:rsidRPr="006907D5" w:rsidRDefault="00B21392" w:rsidP="00B21392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B21392" w:rsidRPr="006907D5" w:rsidRDefault="00B21392" w:rsidP="00B21392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B21392" w:rsidRPr="006907D5" w:rsidRDefault="00B21392" w:rsidP="00B21392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B21392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B21392" w:rsidRPr="006907D5" w:rsidRDefault="00B21392" w:rsidP="00B21392">
      <w:pPr>
        <w:jc w:val="center"/>
        <w:rPr>
          <w:b/>
          <w:color w:val="000000"/>
          <w:sz w:val="24"/>
          <w:szCs w:val="24"/>
        </w:rPr>
      </w:pPr>
      <w:r>
        <w:br w:type="page"/>
      </w: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B21392" w:rsidRPr="006907D5" w:rsidRDefault="00B21392" w:rsidP="00B21392">
      <w:pPr>
        <w:jc w:val="center"/>
        <w:rPr>
          <w:color w:val="000000"/>
          <w:sz w:val="24"/>
          <w:szCs w:val="24"/>
        </w:rPr>
      </w:pP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B21392" w:rsidRPr="006907D5" w:rsidRDefault="00B21392" w:rsidP="00B21392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B21392" w:rsidRPr="006907D5" w:rsidRDefault="00B21392" w:rsidP="00B21392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B21392" w:rsidRPr="006907D5" w:rsidRDefault="00B21392" w:rsidP="00B21392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B21392" w:rsidRPr="006907D5" w:rsidRDefault="00B21392" w:rsidP="00B21392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B21392" w:rsidRPr="006907D5" w:rsidRDefault="00B21392" w:rsidP="00B21392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B21392" w:rsidRPr="006907D5" w:rsidRDefault="00B21392" w:rsidP="00B21392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B21392" w:rsidRPr="006907D5" w:rsidRDefault="00B21392" w:rsidP="00B21392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B21392" w:rsidRPr="006907D5" w:rsidRDefault="00B21392" w:rsidP="00B21392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B21392" w:rsidRPr="006907D5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B21392" w:rsidRDefault="00B21392" w:rsidP="00B2139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B21392" w:rsidRDefault="00B21392" w:rsidP="00B21392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B21392" w:rsidRPr="006907D5" w:rsidRDefault="00B21392" w:rsidP="00B21392">
      <w:pPr>
        <w:jc w:val="center"/>
        <w:rPr>
          <w:sz w:val="24"/>
          <w:szCs w:val="24"/>
        </w:rPr>
      </w:pPr>
    </w:p>
    <w:tbl>
      <w:tblPr>
        <w:tblStyle w:val="a3"/>
        <w:tblW w:w="5174" w:type="pct"/>
        <w:tblInd w:w="-176" w:type="dxa"/>
        <w:tblLook w:val="04A0" w:firstRow="1" w:lastRow="0" w:firstColumn="1" w:lastColumn="0" w:noHBand="0" w:noVBand="1"/>
      </w:tblPr>
      <w:tblGrid>
        <w:gridCol w:w="9903"/>
      </w:tblGrid>
      <w:tr w:rsidR="00B21392" w:rsidRPr="006907D5" w:rsidTr="00AB1832">
        <w:trPr>
          <w:trHeight w:val="581"/>
        </w:trPr>
        <w:tc>
          <w:tcPr>
            <w:tcW w:w="5000" w:type="pct"/>
            <w:vAlign w:val="center"/>
          </w:tcPr>
          <w:p w:rsidR="00B21392" w:rsidRDefault="00B21392" w:rsidP="00AB1832">
            <w:pPr>
              <w:jc w:val="center"/>
              <w:rPr>
                <w:b/>
              </w:rPr>
            </w:pPr>
            <w:r w:rsidRPr="00393414">
              <w:rPr>
                <w:b/>
              </w:rPr>
              <w:t xml:space="preserve">Замена ворот и дверей на ТП, </w:t>
            </w:r>
            <w:r>
              <w:rPr>
                <w:b/>
              </w:rPr>
              <w:t>10</w:t>
            </w:r>
            <w:r w:rsidRPr="00393414">
              <w:rPr>
                <w:b/>
              </w:rPr>
              <w:t>шт.</w:t>
            </w:r>
            <w:r>
              <w:rPr>
                <w:b/>
              </w:rPr>
              <w:t xml:space="preserve"> </w:t>
            </w:r>
          </w:p>
          <w:p w:rsidR="00B21392" w:rsidRPr="00B7391A" w:rsidRDefault="00B21392" w:rsidP="00B7391A">
            <w:pPr>
              <w:jc w:val="center"/>
              <w:rPr>
                <w:color w:val="000000"/>
              </w:rPr>
            </w:pPr>
            <w:r w:rsidRPr="00393414">
              <w:rPr>
                <w:b/>
              </w:rPr>
              <w:t>(Капитальный ремонт зданий ТП-</w:t>
            </w:r>
            <w:r>
              <w:rPr>
                <w:b/>
              </w:rPr>
              <w:t>67,68,152,158, 168, 181, 187,194,231,</w:t>
            </w:r>
            <w:r w:rsidRPr="00393414">
              <w:rPr>
                <w:b/>
              </w:rPr>
              <w:t>РП-21)</w:t>
            </w:r>
          </w:p>
        </w:tc>
      </w:tr>
    </w:tbl>
    <w:p w:rsidR="00B21392" w:rsidRPr="006907D5" w:rsidRDefault="00B21392" w:rsidP="00B21392">
      <w:pPr>
        <w:spacing w:line="240" w:lineRule="exact"/>
        <w:rPr>
          <w:sz w:val="24"/>
          <w:szCs w:val="24"/>
        </w:rPr>
      </w:pP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B21392" w:rsidRDefault="00B21392" w:rsidP="00B21392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X="-176" w:tblpY="-48"/>
        <w:tblW w:w="5174" w:type="pct"/>
        <w:tblLook w:val="04A0" w:firstRow="1" w:lastRow="0" w:firstColumn="1" w:lastColumn="0" w:noHBand="0" w:noVBand="1"/>
      </w:tblPr>
      <w:tblGrid>
        <w:gridCol w:w="9903"/>
      </w:tblGrid>
      <w:tr w:rsidR="00B21392" w:rsidRPr="006907D5" w:rsidTr="00AB1832">
        <w:trPr>
          <w:trHeight w:val="499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</w:tbl>
    <w:p w:rsidR="00B21392" w:rsidRDefault="00B21392" w:rsidP="00B21392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X="-176" w:tblpY="-48"/>
        <w:tblW w:w="5174" w:type="pct"/>
        <w:tblLook w:val="04A0" w:firstRow="1" w:lastRow="0" w:firstColumn="1" w:lastColumn="0" w:noHBand="0" w:noVBand="1"/>
      </w:tblPr>
      <w:tblGrid>
        <w:gridCol w:w="9903"/>
      </w:tblGrid>
      <w:tr w:rsidR="00B21392" w:rsidRPr="006907D5" w:rsidTr="00AB1832">
        <w:trPr>
          <w:trHeight w:val="1268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:rsidR="00B21392" w:rsidRPr="0040743F" w:rsidRDefault="00B21392" w:rsidP="00AB1832">
            <w:pPr>
              <w:pStyle w:val="ac"/>
              <w:ind w:firstLine="426"/>
              <w:jc w:val="both"/>
              <w:rPr>
                <w:sz w:val="24"/>
              </w:rPr>
            </w:pPr>
            <w:r w:rsidRPr="0040743F">
              <w:rPr>
                <w:sz w:val="24"/>
                <w:szCs w:val="24"/>
              </w:rPr>
              <w:t>В</w:t>
            </w:r>
            <w:r w:rsidRPr="0040743F">
              <w:rPr>
                <w:sz w:val="24"/>
              </w:rPr>
              <w:t xml:space="preserve">орота и  двери трансформаторных подстанций деревянные. Согласно ПУЭ, они подлежат замене </w:t>
            </w:r>
            <w:proofErr w:type="gramStart"/>
            <w:r w:rsidRPr="0040743F">
              <w:rPr>
                <w:sz w:val="24"/>
              </w:rPr>
              <w:t>на</w:t>
            </w:r>
            <w:proofErr w:type="gramEnd"/>
            <w:r w:rsidRPr="0040743F">
              <w:rPr>
                <w:sz w:val="24"/>
              </w:rPr>
              <w:t xml:space="preserve"> металлические.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26"/>
              <w:gridCol w:w="5132"/>
              <w:gridCol w:w="2913"/>
            </w:tblGrid>
            <w:tr w:rsidR="00B21392" w:rsidRPr="00F62699" w:rsidTr="00AB1832">
              <w:tc>
                <w:tcPr>
                  <w:tcW w:w="1526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ТП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Характеристика полотнищ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Размер*, l х h, мм</w:t>
                  </w:r>
                </w:p>
              </w:tc>
            </w:tr>
            <w:tr w:rsidR="00B21392" w:rsidRPr="00F62699" w:rsidTr="00AB183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>
                    <w:rPr>
                      <w:sz w:val="22"/>
                    </w:rPr>
                    <w:t>ТП-67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2220х2200</w:t>
                  </w:r>
                </w:p>
              </w:tc>
            </w:tr>
            <w:tr w:rsidR="00B21392" w:rsidRPr="00F62699" w:rsidTr="00AB1832">
              <w:tc>
                <w:tcPr>
                  <w:tcW w:w="1526" w:type="dxa"/>
                  <w:vMerge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900х2060</w:t>
                  </w:r>
                </w:p>
              </w:tc>
            </w:tr>
            <w:tr w:rsidR="00B21392" w:rsidRPr="00F62699" w:rsidTr="00AB183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>
                    <w:rPr>
                      <w:sz w:val="22"/>
                    </w:rPr>
                    <w:t>ТП-68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2250х2260</w:t>
                  </w:r>
                </w:p>
              </w:tc>
            </w:tr>
            <w:tr w:rsidR="00B21392" w:rsidRPr="00F62699" w:rsidTr="00AB1832">
              <w:tc>
                <w:tcPr>
                  <w:tcW w:w="1526" w:type="dxa"/>
                  <w:vMerge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900х2160</w:t>
                  </w:r>
                </w:p>
              </w:tc>
            </w:tr>
            <w:tr w:rsidR="00B21392" w:rsidRPr="00F62699" w:rsidTr="00AB1832">
              <w:tc>
                <w:tcPr>
                  <w:tcW w:w="1526" w:type="dxa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>
                    <w:rPr>
                      <w:sz w:val="22"/>
                    </w:rPr>
                    <w:t>ТП-152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900х2300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ТП-158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1670х2360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1670х2360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1520х3300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1020х2410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ТП-168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2140х2280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2140х2290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1600х2330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1600х2330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880х2300</w:t>
                  </w:r>
                </w:p>
              </w:tc>
            </w:tr>
            <w:tr w:rsidR="00B21392" w:rsidRPr="0040743F" w:rsidTr="00AB1832">
              <w:trPr>
                <w:trHeight w:val="379"/>
              </w:trPr>
              <w:tc>
                <w:tcPr>
                  <w:tcW w:w="1526" w:type="dxa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ТП-181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1690х2390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ТП-187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1690х2310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1600х2300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1400х2300</w:t>
                  </w:r>
                </w:p>
              </w:tc>
            </w:tr>
            <w:tr w:rsidR="00B21392" w:rsidRPr="0040743F" w:rsidTr="00AB1832">
              <w:trPr>
                <w:trHeight w:val="388"/>
              </w:trPr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900х2300</w:t>
                  </w:r>
                </w:p>
              </w:tc>
            </w:tr>
            <w:tr w:rsidR="00B21392" w:rsidRPr="0040743F" w:rsidTr="00AB1832">
              <w:trPr>
                <w:trHeight w:val="388"/>
              </w:trPr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>
                    <w:rPr>
                      <w:sz w:val="22"/>
                    </w:rPr>
                    <w:t>ТП-194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850х2100</w:t>
                  </w:r>
                </w:p>
              </w:tc>
            </w:tr>
            <w:tr w:rsidR="00B21392" w:rsidRPr="0040743F" w:rsidTr="00AB1832">
              <w:trPr>
                <w:trHeight w:val="388"/>
              </w:trPr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1720х2110</w:t>
                  </w:r>
                </w:p>
              </w:tc>
            </w:tr>
            <w:tr w:rsidR="00B21392" w:rsidRPr="0040743F" w:rsidTr="00AB1832">
              <w:trPr>
                <w:trHeight w:val="388"/>
              </w:trPr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1350х2540</w:t>
                  </w:r>
                </w:p>
              </w:tc>
            </w:tr>
            <w:tr w:rsidR="00B21392" w:rsidRPr="0040743F" w:rsidTr="00AB1832">
              <w:trPr>
                <w:trHeight w:val="388"/>
              </w:trPr>
              <w:tc>
                <w:tcPr>
                  <w:tcW w:w="1526" w:type="dxa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>
                    <w:rPr>
                      <w:sz w:val="22"/>
                    </w:rPr>
                    <w:t>ТП-231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1640х2230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РП-21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900х2250</w:t>
                  </w:r>
                </w:p>
              </w:tc>
            </w:tr>
            <w:tr w:rsidR="00B21392" w:rsidRPr="0040743F" w:rsidTr="00AB183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B21392" w:rsidRPr="00D71F14" w:rsidRDefault="00B21392" w:rsidP="005E5114">
                  <w:pPr>
                    <w:pStyle w:val="ac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D71F14">
                    <w:rPr>
                      <w:sz w:val="22"/>
                    </w:rPr>
                    <w:t>900х2250</w:t>
                  </w:r>
                </w:p>
              </w:tc>
            </w:tr>
          </w:tbl>
          <w:p w:rsidR="00B21392" w:rsidRPr="00B7391A" w:rsidRDefault="00B21392" w:rsidP="00B7391A">
            <w:pPr>
              <w:pStyle w:val="a4"/>
              <w:tabs>
                <w:tab w:val="left" w:pos="851"/>
              </w:tabs>
              <w:ind w:left="567"/>
              <w:jc w:val="both"/>
              <w:rPr>
                <w:sz w:val="22"/>
              </w:rPr>
            </w:pPr>
            <w:r w:rsidRPr="0040743F">
              <w:rPr>
                <w:sz w:val="22"/>
              </w:rPr>
              <w:t>*- размеры полотнищ дверей и ворот перед изготовлением уточнить по месту.</w:t>
            </w:r>
          </w:p>
        </w:tc>
      </w:tr>
      <w:tr w:rsidR="00B21392" w:rsidRPr="006907D5" w:rsidTr="00AB1832">
        <w:trPr>
          <w:trHeight w:val="499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lastRenderedPageBreak/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B21392" w:rsidRPr="006907D5" w:rsidTr="00AB1832">
        <w:trPr>
          <w:trHeight w:val="369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Разработка ППР обязательна.</w:t>
            </w:r>
          </w:p>
        </w:tc>
      </w:tr>
      <w:tr w:rsidR="00B21392" w:rsidRPr="006907D5" w:rsidTr="00AB1832">
        <w:trPr>
          <w:trHeight w:val="369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B21392" w:rsidRPr="006907D5" w:rsidTr="00AB1832">
        <w:trPr>
          <w:trHeight w:val="369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711 530,00</w:t>
            </w:r>
            <w:r w:rsidRPr="00C94567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B21392" w:rsidRPr="00CB145B" w:rsidRDefault="00B21392" w:rsidP="00B21392">
      <w:pPr>
        <w:jc w:val="center"/>
        <w:rPr>
          <w:b/>
          <w:sz w:val="16"/>
          <w:szCs w:val="16"/>
        </w:rPr>
      </w:pPr>
    </w:p>
    <w:tbl>
      <w:tblPr>
        <w:tblStyle w:val="a3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6907D5" w:rsidTr="00AB1832">
        <w:trPr>
          <w:trHeight w:val="269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B21392" w:rsidRPr="006907D5" w:rsidTr="00AB1832">
        <w:trPr>
          <w:trHeight w:val="838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spacing w:line="260" w:lineRule="exact"/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B21392" w:rsidRDefault="00B21392" w:rsidP="00B21392">
            <w:pPr>
              <w:pStyle w:val="a4"/>
              <w:numPr>
                <w:ilvl w:val="0"/>
                <w:numId w:val="20"/>
              </w:numPr>
              <w:tabs>
                <w:tab w:val="left" w:pos="851"/>
              </w:tabs>
              <w:spacing w:line="260" w:lineRule="exact"/>
              <w:ind w:left="567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приведение </w:t>
            </w:r>
            <w:r w:rsidRPr="001927FE">
              <w:rPr>
                <w:color w:val="000000"/>
                <w:sz w:val="24"/>
                <w:szCs w:val="24"/>
              </w:rPr>
              <w:t xml:space="preserve"> строительных конструкций здани</w:t>
            </w:r>
            <w:r>
              <w:rPr>
                <w:color w:val="000000"/>
                <w:sz w:val="24"/>
                <w:szCs w:val="24"/>
              </w:rPr>
              <w:t xml:space="preserve">й подстанций в удовлетворительное </w:t>
            </w:r>
            <w:r w:rsidRPr="001927FE">
              <w:rPr>
                <w:color w:val="000000"/>
                <w:sz w:val="24"/>
                <w:szCs w:val="24"/>
              </w:rPr>
              <w:t xml:space="preserve"> состояние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B21392" w:rsidRPr="0016141C" w:rsidRDefault="00B21392" w:rsidP="00AB1832">
            <w:pPr>
              <w:tabs>
                <w:tab w:val="left" w:pos="851"/>
              </w:tabs>
              <w:spacing w:line="260" w:lineRule="exact"/>
              <w:ind w:left="567"/>
              <w:jc w:val="both"/>
              <w:rPr>
                <w:sz w:val="24"/>
                <w:szCs w:val="24"/>
              </w:rPr>
            </w:pPr>
          </w:p>
        </w:tc>
      </w:tr>
      <w:tr w:rsidR="00B21392" w:rsidRPr="006907D5" w:rsidTr="00AB1832">
        <w:trPr>
          <w:trHeight w:val="206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B21392" w:rsidRPr="006907D5" w:rsidTr="00AB1832">
        <w:trPr>
          <w:trHeight w:val="2181"/>
        </w:trPr>
        <w:tc>
          <w:tcPr>
            <w:tcW w:w="5000" w:type="pct"/>
            <w:vAlign w:val="center"/>
          </w:tcPr>
          <w:p w:rsidR="00B21392" w:rsidRPr="00BB2F01" w:rsidRDefault="00B21392" w:rsidP="00B21392">
            <w:pPr>
              <w:pStyle w:val="ac"/>
              <w:numPr>
                <w:ilvl w:val="0"/>
                <w:numId w:val="22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B2F01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ение </w:t>
            </w:r>
            <w:r w:rsidRPr="00BB2F01">
              <w:rPr>
                <w:sz w:val="24"/>
                <w:szCs w:val="24"/>
              </w:rPr>
              <w:t>необходимы</w:t>
            </w:r>
            <w:r>
              <w:rPr>
                <w:sz w:val="24"/>
                <w:szCs w:val="24"/>
              </w:rPr>
              <w:t>х</w:t>
            </w:r>
            <w:r w:rsidRPr="00BB2F01">
              <w:rPr>
                <w:sz w:val="24"/>
                <w:szCs w:val="24"/>
              </w:rPr>
              <w:t xml:space="preserve"> замер</w:t>
            </w:r>
            <w:r>
              <w:rPr>
                <w:sz w:val="24"/>
                <w:szCs w:val="24"/>
              </w:rPr>
              <w:t>ов</w:t>
            </w:r>
            <w:r w:rsidRPr="00BB2F01">
              <w:rPr>
                <w:sz w:val="24"/>
                <w:szCs w:val="24"/>
              </w:rPr>
              <w:t xml:space="preserve"> дверных проемов;</w:t>
            </w:r>
          </w:p>
          <w:p w:rsidR="00B21392" w:rsidRPr="00BB2F01" w:rsidRDefault="00B21392" w:rsidP="00B21392">
            <w:pPr>
              <w:pStyle w:val="ac"/>
              <w:numPr>
                <w:ilvl w:val="0"/>
                <w:numId w:val="22"/>
              </w:numPr>
              <w:tabs>
                <w:tab w:val="num" w:pos="900"/>
              </w:tabs>
              <w:ind w:left="993" w:hanging="284"/>
              <w:jc w:val="both"/>
              <w:outlineLvl w:val="0"/>
              <w:rPr>
                <w:sz w:val="24"/>
                <w:szCs w:val="24"/>
              </w:rPr>
            </w:pPr>
            <w:r w:rsidRPr="00BB2F01">
              <w:rPr>
                <w:sz w:val="24"/>
                <w:szCs w:val="24"/>
              </w:rPr>
              <w:t xml:space="preserve"> Изготов</w:t>
            </w:r>
            <w:r>
              <w:rPr>
                <w:sz w:val="24"/>
                <w:szCs w:val="24"/>
              </w:rPr>
              <w:t>ление</w:t>
            </w:r>
            <w:r w:rsidRPr="00BB2F01">
              <w:rPr>
                <w:sz w:val="24"/>
                <w:szCs w:val="24"/>
              </w:rPr>
              <w:t xml:space="preserve"> металлически</w:t>
            </w:r>
            <w:r>
              <w:rPr>
                <w:sz w:val="24"/>
                <w:szCs w:val="24"/>
              </w:rPr>
              <w:t>х</w:t>
            </w:r>
            <w:r w:rsidRPr="00BB2F01">
              <w:rPr>
                <w:sz w:val="24"/>
                <w:szCs w:val="24"/>
              </w:rPr>
              <w:t xml:space="preserve"> двер</w:t>
            </w:r>
            <w:r>
              <w:rPr>
                <w:sz w:val="24"/>
                <w:szCs w:val="24"/>
              </w:rPr>
              <w:t>ей и ворот</w:t>
            </w:r>
            <w:r w:rsidRPr="00BB2F01">
              <w:rPr>
                <w:sz w:val="24"/>
                <w:szCs w:val="24"/>
              </w:rPr>
              <w:t xml:space="preserve"> согласно замерам и типов</w:t>
            </w:r>
            <w:r w:rsidR="00B7391A">
              <w:rPr>
                <w:sz w:val="24"/>
                <w:szCs w:val="24"/>
              </w:rPr>
              <w:t>ым</w:t>
            </w:r>
            <w:r w:rsidRPr="00BB2F01">
              <w:rPr>
                <w:sz w:val="24"/>
                <w:szCs w:val="24"/>
              </w:rPr>
              <w:t xml:space="preserve"> проекта</w:t>
            </w:r>
            <w:r w:rsidR="00B7391A">
              <w:rPr>
                <w:sz w:val="24"/>
                <w:szCs w:val="24"/>
              </w:rPr>
              <w:t>м</w:t>
            </w:r>
            <w:r w:rsidRPr="00BB2F01">
              <w:rPr>
                <w:sz w:val="24"/>
                <w:szCs w:val="24"/>
              </w:rPr>
              <w:t xml:space="preserve">  зданий </w:t>
            </w:r>
            <w:r>
              <w:rPr>
                <w:sz w:val="24"/>
                <w:szCs w:val="24"/>
              </w:rPr>
              <w:t xml:space="preserve"> </w:t>
            </w:r>
            <w:r w:rsidRPr="00BB2F01">
              <w:rPr>
                <w:sz w:val="24"/>
                <w:szCs w:val="24"/>
              </w:rPr>
              <w:t>подстанций.</w:t>
            </w:r>
          </w:p>
          <w:p w:rsidR="00B21392" w:rsidRPr="00B7391A" w:rsidRDefault="00B21392" w:rsidP="00B21392">
            <w:pPr>
              <w:pStyle w:val="ac"/>
              <w:numPr>
                <w:ilvl w:val="0"/>
                <w:numId w:val="22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sz w:val="24"/>
                <w:szCs w:val="24"/>
              </w:rPr>
            </w:pPr>
            <w:r w:rsidRPr="00BB2F01">
              <w:rPr>
                <w:sz w:val="24"/>
                <w:szCs w:val="24"/>
              </w:rPr>
              <w:t xml:space="preserve"> </w:t>
            </w:r>
            <w:r w:rsidRPr="00B7391A">
              <w:rPr>
                <w:sz w:val="24"/>
                <w:szCs w:val="24"/>
              </w:rPr>
              <w:t>Покрытие  грунтом ГФ-021 (ГОСТ 25129-82) и окраска за два раза эмалью ПФ-115 (ГОСТ 6465-76) серого цвета</w:t>
            </w:r>
            <w:r w:rsidR="00B7391A" w:rsidRPr="00B7391A">
              <w:rPr>
                <w:sz w:val="24"/>
                <w:szCs w:val="24"/>
              </w:rPr>
              <w:t>*</w:t>
            </w:r>
            <w:r w:rsidRPr="00B7391A">
              <w:rPr>
                <w:sz w:val="24"/>
                <w:szCs w:val="24"/>
              </w:rPr>
              <w:t>.</w:t>
            </w:r>
          </w:p>
          <w:p w:rsidR="00B21392" w:rsidRPr="00BB2F01" w:rsidRDefault="00B21392" w:rsidP="00B21392">
            <w:pPr>
              <w:pStyle w:val="ac"/>
              <w:numPr>
                <w:ilvl w:val="0"/>
                <w:numId w:val="22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sz w:val="24"/>
                <w:szCs w:val="24"/>
              </w:rPr>
            </w:pPr>
            <w:r w:rsidRPr="00BB2F01">
              <w:rPr>
                <w:sz w:val="24"/>
                <w:szCs w:val="24"/>
              </w:rPr>
              <w:t xml:space="preserve"> Установ</w:t>
            </w:r>
            <w:r>
              <w:rPr>
                <w:sz w:val="24"/>
                <w:szCs w:val="24"/>
              </w:rPr>
              <w:t>ка</w:t>
            </w:r>
            <w:r w:rsidRPr="00BB2F01">
              <w:rPr>
                <w:sz w:val="24"/>
                <w:szCs w:val="24"/>
              </w:rPr>
              <w:t xml:space="preserve"> двер</w:t>
            </w:r>
            <w:r>
              <w:rPr>
                <w:sz w:val="24"/>
                <w:szCs w:val="24"/>
              </w:rPr>
              <w:t>ей</w:t>
            </w:r>
            <w:r w:rsidRPr="00BB2F01">
              <w:rPr>
                <w:sz w:val="24"/>
                <w:szCs w:val="24"/>
              </w:rPr>
              <w:t xml:space="preserve"> и ворот на ТП.</w:t>
            </w:r>
          </w:p>
          <w:p w:rsidR="00B21392" w:rsidRPr="00BB2F01" w:rsidRDefault="00B21392" w:rsidP="00B21392">
            <w:pPr>
              <w:pStyle w:val="ac"/>
              <w:numPr>
                <w:ilvl w:val="0"/>
                <w:numId w:val="22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B2F01">
              <w:rPr>
                <w:sz w:val="24"/>
                <w:szCs w:val="24"/>
              </w:rPr>
              <w:t>Удал</w:t>
            </w:r>
            <w:r>
              <w:rPr>
                <w:sz w:val="24"/>
                <w:szCs w:val="24"/>
              </w:rPr>
              <w:t>ение</w:t>
            </w:r>
            <w:r w:rsidRPr="00BB2F01">
              <w:rPr>
                <w:sz w:val="24"/>
                <w:szCs w:val="24"/>
              </w:rPr>
              <w:t xml:space="preserve"> дефект</w:t>
            </w:r>
            <w:r>
              <w:rPr>
                <w:sz w:val="24"/>
                <w:szCs w:val="24"/>
              </w:rPr>
              <w:t>ов</w:t>
            </w:r>
            <w:r w:rsidRPr="00BB2F01">
              <w:rPr>
                <w:sz w:val="24"/>
                <w:szCs w:val="24"/>
              </w:rPr>
              <w:t xml:space="preserve"> в покраске, если таковые образуются после монтажа дверей</w:t>
            </w:r>
            <w:r>
              <w:rPr>
                <w:sz w:val="24"/>
                <w:szCs w:val="24"/>
              </w:rPr>
              <w:t>.</w:t>
            </w:r>
          </w:p>
          <w:p w:rsidR="00B21392" w:rsidRPr="00B7391A" w:rsidRDefault="00B21392" w:rsidP="00B21392">
            <w:pPr>
              <w:pStyle w:val="ac"/>
              <w:numPr>
                <w:ilvl w:val="0"/>
                <w:numId w:val="22"/>
              </w:numPr>
              <w:tabs>
                <w:tab w:val="num" w:pos="900"/>
              </w:tabs>
              <w:ind w:left="993" w:hanging="284"/>
              <w:jc w:val="both"/>
              <w:outlineLvl w:val="0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Вывоз и утилизация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демонтированных ворот и дверей после </w:t>
            </w:r>
            <w:r w:rsidRPr="00AC216B">
              <w:rPr>
                <w:color w:val="000000"/>
                <w:sz w:val="24"/>
                <w:szCs w:val="24"/>
              </w:rPr>
              <w:t>завершения работ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B7391A" w:rsidRPr="00B7391A" w:rsidRDefault="00B7391A" w:rsidP="00B7391A">
            <w:pPr>
              <w:pStyle w:val="ac"/>
              <w:jc w:val="both"/>
              <w:outlineLvl w:val="0"/>
              <w:rPr>
                <w:i/>
                <w:color w:val="000000"/>
                <w:sz w:val="23"/>
                <w:szCs w:val="23"/>
              </w:rPr>
            </w:pPr>
            <w:r w:rsidRPr="00B7391A">
              <w:rPr>
                <w:i/>
                <w:color w:val="000000"/>
                <w:sz w:val="23"/>
                <w:szCs w:val="23"/>
              </w:rPr>
              <w:t>*</w:t>
            </w:r>
            <w:r w:rsidRPr="00B7391A">
              <w:rPr>
                <w:i/>
                <w:sz w:val="23"/>
                <w:szCs w:val="23"/>
              </w:rPr>
              <w:t xml:space="preserve"> </w:t>
            </w:r>
            <w:r w:rsidRPr="00B7391A">
              <w:rPr>
                <w:i/>
                <w:color w:val="000000"/>
                <w:sz w:val="23"/>
                <w:szCs w:val="23"/>
              </w:rPr>
              <w:t>Обращаем внимание, что в сведениях о товарах могут содержаться ссылки на ТУ, ГОСТы, название марки, бренда товара (оборудования, техники и т.п.) конкретных производителей, заводов изготовителей, которые должны рассматриваться как эквивалент (аналог).</w:t>
            </w:r>
          </w:p>
        </w:tc>
      </w:tr>
      <w:tr w:rsidR="00B21392" w:rsidRPr="006907D5" w:rsidTr="00AB1832">
        <w:trPr>
          <w:trHeight w:val="995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B21392" w:rsidRPr="006907D5" w:rsidTr="00AB1832">
        <w:trPr>
          <w:trHeight w:val="722"/>
        </w:trPr>
        <w:tc>
          <w:tcPr>
            <w:tcW w:w="5000" w:type="pct"/>
            <w:vAlign w:val="center"/>
          </w:tcPr>
          <w:p w:rsidR="00B21392" w:rsidRDefault="00B21392" w:rsidP="00AB183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B21392" w:rsidRPr="00C94567" w:rsidRDefault="00B21392" w:rsidP="00AB1832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158" w:type="pct"/>
        <w:tblLook w:val="04A0" w:firstRow="1" w:lastRow="0" w:firstColumn="1" w:lastColumn="0" w:noHBand="0" w:noVBand="1"/>
      </w:tblPr>
      <w:tblGrid>
        <w:gridCol w:w="9878"/>
      </w:tblGrid>
      <w:tr w:rsidR="00B21392" w:rsidRPr="006907D5" w:rsidTr="00B7391A">
        <w:trPr>
          <w:trHeight w:val="1791"/>
        </w:trPr>
        <w:tc>
          <w:tcPr>
            <w:tcW w:w="5000" w:type="pct"/>
          </w:tcPr>
          <w:p w:rsidR="00B21392" w:rsidRPr="008A3537" w:rsidRDefault="00B21392" w:rsidP="00AB1832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B21392" w:rsidRDefault="00B21392" w:rsidP="00AB183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5"/>
              <w:gridCol w:w="2181"/>
              <w:gridCol w:w="1836"/>
              <w:gridCol w:w="2394"/>
              <w:gridCol w:w="2556"/>
            </w:tblGrid>
            <w:tr w:rsidR="00B21392" w:rsidRPr="008A3537" w:rsidTr="00B7391A">
              <w:trPr>
                <w:trHeight w:val="266"/>
              </w:trPr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B21392" w:rsidRPr="008A3537" w:rsidTr="00B7391A">
              <w:trPr>
                <w:trHeight w:val="319"/>
              </w:trPr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1F6931" w:rsidRDefault="00B21392" w:rsidP="005E511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1F6931" w:rsidRDefault="00B21392" w:rsidP="005E511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1F6931" w:rsidRDefault="00B21392" w:rsidP="005E511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1F6931" w:rsidRDefault="00B21392" w:rsidP="005E511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1F6931" w:rsidRDefault="00B21392" w:rsidP="005E511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  <w:tr w:rsidR="00B21392" w:rsidRPr="008A3537" w:rsidTr="00B7391A">
              <w:trPr>
                <w:trHeight w:val="266"/>
              </w:trPr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92" w:rsidRPr="008A3537" w:rsidRDefault="00B21392" w:rsidP="005E511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21392" w:rsidRPr="00C94567" w:rsidRDefault="00B21392" w:rsidP="00AB1832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B21392" w:rsidRDefault="00B21392" w:rsidP="00B21392">
      <w:pPr>
        <w:jc w:val="center"/>
        <w:rPr>
          <w:b/>
          <w:sz w:val="24"/>
          <w:szCs w:val="24"/>
        </w:rPr>
      </w:pPr>
    </w:p>
    <w:p w:rsidR="00B21392" w:rsidRDefault="00B21392" w:rsidP="00B21392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>АЗДЕЛ 5. МЕСТО ВЫПОЛНЯЕМЫХ РАБОТ</w:t>
      </w:r>
    </w:p>
    <w:tbl>
      <w:tblPr>
        <w:tblStyle w:val="a3"/>
        <w:tblpPr w:leftFromText="180" w:rightFromText="180" w:vertAnchor="text" w:horzAnchor="margin" w:tblpY="178"/>
        <w:tblW w:w="508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7"/>
      </w:tblGrid>
      <w:tr w:rsidR="00B21392" w:rsidRPr="006907D5" w:rsidTr="00AB1832">
        <w:trPr>
          <w:trHeight w:val="1694"/>
        </w:trPr>
        <w:tc>
          <w:tcPr>
            <w:tcW w:w="5000" w:type="pct"/>
            <w:shd w:val="clear" w:color="auto" w:fill="FFFFFF" w:themeFill="background1"/>
            <w:vAlign w:val="center"/>
          </w:tcPr>
          <w:p w:rsidR="00B21392" w:rsidRPr="00892AF6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lastRenderedPageBreak/>
              <w:t>ТП-</w:t>
            </w:r>
            <w:r>
              <w:rPr>
                <w:sz w:val="24"/>
              </w:rPr>
              <w:t>67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430E85">
              <w:rPr>
                <w:sz w:val="24"/>
              </w:rPr>
              <w:t>ул.Карла</w:t>
            </w:r>
            <w:proofErr w:type="spellEnd"/>
            <w:r w:rsidRPr="00430E85">
              <w:rPr>
                <w:sz w:val="24"/>
              </w:rPr>
              <w:t xml:space="preserve"> Маркса, д.3,  строение 9</w:t>
            </w:r>
          </w:p>
          <w:p w:rsidR="00B21392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ТП-68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430E85">
              <w:rPr>
                <w:sz w:val="24"/>
              </w:rPr>
              <w:t>ул.Карла</w:t>
            </w:r>
            <w:proofErr w:type="spellEnd"/>
            <w:r w:rsidRPr="00430E85">
              <w:rPr>
                <w:sz w:val="24"/>
              </w:rPr>
              <w:t xml:space="preserve"> Маркса, д.3,  строение 10</w:t>
            </w:r>
          </w:p>
          <w:p w:rsidR="00B21392" w:rsidRPr="00892AF6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ТП-152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430E85">
              <w:rPr>
                <w:sz w:val="24"/>
              </w:rPr>
              <w:t>пр.Музрукова</w:t>
            </w:r>
            <w:proofErr w:type="spellEnd"/>
            <w:r w:rsidRPr="00430E85">
              <w:rPr>
                <w:sz w:val="24"/>
              </w:rPr>
              <w:t>, д.21, сооружение 3</w:t>
            </w:r>
          </w:p>
          <w:p w:rsidR="00B21392" w:rsidRPr="00892AF6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ТП-158</w:t>
            </w:r>
            <w:r w:rsidRPr="00892AF6">
              <w:rPr>
                <w:sz w:val="24"/>
              </w:rPr>
              <w:t xml:space="preserve">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 w:rsidRPr="00892AF6">
              <w:rPr>
                <w:sz w:val="24"/>
              </w:rPr>
              <w:t>Станция диагностики ГАИ</w:t>
            </w:r>
          </w:p>
          <w:p w:rsidR="00B21392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ТП-168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430E85">
              <w:rPr>
                <w:sz w:val="24"/>
              </w:rPr>
              <w:t>ул.Юности</w:t>
            </w:r>
            <w:proofErr w:type="spellEnd"/>
            <w:r w:rsidRPr="00430E85">
              <w:rPr>
                <w:sz w:val="24"/>
              </w:rPr>
              <w:t>, д.11, строение 3</w:t>
            </w:r>
            <w:r>
              <w:rPr>
                <w:sz w:val="24"/>
              </w:rPr>
              <w:t xml:space="preserve"> </w:t>
            </w:r>
          </w:p>
          <w:p w:rsidR="00B21392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ТП-187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E14E7B">
              <w:rPr>
                <w:sz w:val="24"/>
              </w:rPr>
              <w:t>ул.Московская</w:t>
            </w:r>
            <w:proofErr w:type="spellEnd"/>
            <w:r w:rsidRPr="00E14E7B">
              <w:rPr>
                <w:sz w:val="24"/>
              </w:rPr>
              <w:t>, д.23, строение 1</w:t>
            </w:r>
            <w:r>
              <w:rPr>
                <w:sz w:val="24"/>
              </w:rPr>
              <w:t xml:space="preserve"> </w:t>
            </w:r>
          </w:p>
          <w:p w:rsidR="00B21392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ТП-181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2D50E8">
              <w:rPr>
                <w:sz w:val="24"/>
              </w:rPr>
              <w:t>ул.Пионерская</w:t>
            </w:r>
            <w:proofErr w:type="spellEnd"/>
            <w:r w:rsidRPr="002D50E8">
              <w:rPr>
                <w:sz w:val="24"/>
              </w:rPr>
              <w:t>, д.13, сооружение 1</w:t>
            </w:r>
          </w:p>
          <w:p w:rsidR="00B21392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ТП-194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F62699">
              <w:rPr>
                <w:sz w:val="24"/>
              </w:rPr>
              <w:t>пер.Северный</w:t>
            </w:r>
            <w:proofErr w:type="spellEnd"/>
            <w:r w:rsidRPr="00F62699">
              <w:rPr>
                <w:sz w:val="24"/>
              </w:rPr>
              <w:t>, д.3, сооружение 1</w:t>
            </w:r>
          </w:p>
          <w:p w:rsidR="00B21392" w:rsidRPr="00892AF6" w:rsidRDefault="00B21392" w:rsidP="00AB1832">
            <w:pPr>
              <w:pStyle w:val="ac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ТП-231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 w:rsidRPr="00F62699">
              <w:rPr>
                <w:sz w:val="24"/>
              </w:rPr>
              <w:t xml:space="preserve"> </w:t>
            </w:r>
            <w:proofErr w:type="spellStart"/>
            <w:r w:rsidRPr="00F62699">
              <w:rPr>
                <w:sz w:val="24"/>
              </w:rPr>
              <w:t>ул.Куйбышева</w:t>
            </w:r>
            <w:proofErr w:type="spellEnd"/>
            <w:r w:rsidRPr="00F62699">
              <w:rPr>
                <w:sz w:val="24"/>
              </w:rPr>
              <w:t>, д.26, сооружение 1</w:t>
            </w:r>
          </w:p>
          <w:p w:rsidR="00B21392" w:rsidRPr="004E74DE" w:rsidRDefault="00B21392" w:rsidP="00AB1832">
            <w:pPr>
              <w:pStyle w:val="ac"/>
              <w:jc w:val="both"/>
              <w:outlineLvl w:val="0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</w:rPr>
              <w:t>РП-21</w:t>
            </w:r>
            <w:r w:rsidRPr="00892AF6"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Нижегородская обл.,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аров</w:t>
            </w:r>
            <w:proofErr w:type="spellEnd"/>
            <w:r>
              <w:rPr>
                <w:sz w:val="24"/>
              </w:rPr>
              <w:t xml:space="preserve">, </w:t>
            </w:r>
            <w:r>
              <w:t xml:space="preserve"> </w:t>
            </w:r>
            <w:proofErr w:type="spellStart"/>
            <w:r w:rsidRPr="00F62699">
              <w:rPr>
                <w:sz w:val="24"/>
              </w:rPr>
              <w:t>ул.Духова</w:t>
            </w:r>
            <w:proofErr w:type="spellEnd"/>
            <w:r w:rsidRPr="00F62699">
              <w:rPr>
                <w:sz w:val="24"/>
              </w:rPr>
              <w:t>, д.30, сооружение 93</w:t>
            </w:r>
            <w:r w:rsidRPr="00892AF6">
              <w:rPr>
                <w:sz w:val="24"/>
              </w:rPr>
              <w:tab/>
            </w:r>
          </w:p>
        </w:tc>
      </w:tr>
    </w:tbl>
    <w:p w:rsidR="00B21392" w:rsidRDefault="00B21392" w:rsidP="00B21392">
      <w:pPr>
        <w:spacing w:line="240" w:lineRule="exact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B21392" w:rsidRDefault="00B21392" w:rsidP="00B21392">
      <w:pPr>
        <w:spacing w:line="240" w:lineRule="exact"/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B21392" w:rsidRDefault="00B21392" w:rsidP="00B21392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6907D5" w:rsidTr="00AB1832">
        <w:trPr>
          <w:trHeight w:val="130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B21392" w:rsidRDefault="00B21392" w:rsidP="00B21392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B21392" w:rsidRDefault="00B21392" w:rsidP="00B21392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6907D5" w:rsidTr="00AB1832">
        <w:trPr>
          <w:trHeight w:val="835"/>
        </w:trPr>
        <w:tc>
          <w:tcPr>
            <w:tcW w:w="5000" w:type="pct"/>
            <w:vAlign w:val="center"/>
          </w:tcPr>
          <w:p w:rsidR="00B21392" w:rsidRPr="005E5114" w:rsidRDefault="00B21392" w:rsidP="00AB1832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5E5114">
              <w:rPr>
                <w:b/>
                <w:color w:val="000000"/>
                <w:sz w:val="24"/>
                <w:szCs w:val="24"/>
              </w:rPr>
              <w:t xml:space="preserve">Начало:       </w:t>
            </w:r>
            <w:r w:rsidR="005E5114" w:rsidRPr="005E5114">
              <w:rPr>
                <w:b/>
                <w:color w:val="000000"/>
                <w:sz w:val="24"/>
                <w:szCs w:val="24"/>
              </w:rPr>
              <w:t>01</w:t>
            </w:r>
            <w:r w:rsidR="00B7391A" w:rsidRPr="005E5114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E5114">
              <w:rPr>
                <w:b/>
                <w:color w:val="000000"/>
                <w:sz w:val="24"/>
                <w:szCs w:val="24"/>
              </w:rPr>
              <w:t xml:space="preserve">июля 2015 года. </w:t>
            </w:r>
          </w:p>
          <w:p w:rsidR="00B21392" w:rsidRPr="009D2E49" w:rsidRDefault="00B21392" w:rsidP="00AB183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5E5114">
              <w:rPr>
                <w:b/>
                <w:color w:val="000000"/>
                <w:sz w:val="24"/>
                <w:szCs w:val="24"/>
              </w:rPr>
              <w:t>Окончание:  31 декабря 2015 года.</w:t>
            </w:r>
          </w:p>
        </w:tc>
      </w:tr>
    </w:tbl>
    <w:p w:rsidR="00B21392" w:rsidRDefault="00B21392" w:rsidP="00B21392">
      <w:pPr>
        <w:rPr>
          <w:sz w:val="24"/>
          <w:szCs w:val="24"/>
        </w:rPr>
      </w:pPr>
    </w:p>
    <w:p w:rsidR="00B21392" w:rsidRDefault="00B21392" w:rsidP="00B21392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B21392" w:rsidRDefault="00B21392" w:rsidP="00B21392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6907D5" w:rsidTr="00AB1832">
        <w:trPr>
          <w:trHeight w:val="1261"/>
        </w:trPr>
        <w:tc>
          <w:tcPr>
            <w:tcW w:w="5000" w:type="pct"/>
          </w:tcPr>
          <w:p w:rsidR="00B21392" w:rsidRPr="00CF1FBA" w:rsidRDefault="00B21392" w:rsidP="00AB183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Качество работ должно соответствовать требованиям ПУЭ, </w:t>
            </w:r>
            <w:r w:rsidRPr="00A11A85">
              <w:rPr>
                <w:sz w:val="24"/>
                <w:szCs w:val="24"/>
              </w:rPr>
              <w:t xml:space="preserve"> ГОСТ 31173-2003</w:t>
            </w:r>
            <w:r w:rsidRPr="00CF1FBA">
              <w:rPr>
                <w:color w:val="000000"/>
                <w:sz w:val="24"/>
                <w:szCs w:val="24"/>
              </w:rPr>
              <w:t>.</w:t>
            </w:r>
          </w:p>
          <w:p w:rsidR="00B21392" w:rsidRPr="00C94567" w:rsidRDefault="00B21392" w:rsidP="00AB1832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B21392" w:rsidRDefault="00B21392" w:rsidP="00B21392">
      <w:pPr>
        <w:jc w:val="center"/>
        <w:rPr>
          <w:b/>
          <w:sz w:val="24"/>
          <w:szCs w:val="24"/>
        </w:rPr>
      </w:pPr>
    </w:p>
    <w:p w:rsidR="00B21392" w:rsidRDefault="00B21392" w:rsidP="00B21392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B21392" w:rsidRDefault="00B21392" w:rsidP="00B21392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6907D5" w:rsidTr="00B21392">
        <w:trPr>
          <w:trHeight w:val="1975"/>
        </w:trPr>
        <w:tc>
          <w:tcPr>
            <w:tcW w:w="5000" w:type="pct"/>
          </w:tcPr>
          <w:p w:rsidR="00B21392" w:rsidRPr="002A04FA" w:rsidRDefault="00B21392" w:rsidP="005E5114">
            <w:pPr>
              <w:pStyle w:val="ac"/>
              <w:tabs>
                <w:tab w:val="left" w:pos="1077"/>
              </w:tabs>
              <w:spacing w:after="0"/>
              <w:ind w:left="709" w:hanging="7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9.1.     </w:t>
            </w:r>
            <w:r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B21392" w:rsidRDefault="00B21392" w:rsidP="00AB183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 w:rsidR="005E5114">
              <w:rPr>
                <w:color w:val="000000"/>
                <w:sz w:val="24"/>
                <w:szCs w:val="24"/>
              </w:rPr>
              <w:t>2</w:t>
            </w:r>
            <w:r w:rsidRPr="00AC216B">
              <w:rPr>
                <w:color w:val="000000"/>
                <w:sz w:val="24"/>
                <w:szCs w:val="24"/>
              </w:rPr>
              <w:t xml:space="preserve">.   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AC216B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B21392" w:rsidRPr="00B21392" w:rsidRDefault="005E5114" w:rsidP="00B2139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9.3</w:t>
            </w:r>
            <w:bookmarkStart w:id="0" w:name="_GoBack"/>
            <w:bookmarkEnd w:id="0"/>
            <w:r w:rsidR="00B21392">
              <w:rPr>
                <w:color w:val="000000"/>
                <w:sz w:val="24"/>
                <w:szCs w:val="24"/>
              </w:rPr>
              <w:t xml:space="preserve">. </w:t>
            </w:r>
            <w:r w:rsidR="00B21392"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 w:rsidR="00B21392">
              <w:rPr>
                <w:color w:val="000000"/>
                <w:sz w:val="24"/>
                <w:szCs w:val="24"/>
              </w:rPr>
              <w:t xml:space="preserve"> </w:t>
            </w:r>
            <w:r w:rsidR="00B21392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B21392">
              <w:rPr>
                <w:color w:val="000000"/>
                <w:sz w:val="24"/>
                <w:szCs w:val="24"/>
              </w:rPr>
              <w:t xml:space="preserve"> Исполнителем</w:t>
            </w:r>
          </w:p>
        </w:tc>
      </w:tr>
    </w:tbl>
    <w:p w:rsidR="00B21392" w:rsidRDefault="00B21392" w:rsidP="00B21392">
      <w:pPr>
        <w:jc w:val="center"/>
        <w:rPr>
          <w:b/>
          <w:sz w:val="24"/>
          <w:szCs w:val="24"/>
        </w:rPr>
      </w:pPr>
    </w:p>
    <w:p w:rsidR="00B21392" w:rsidRDefault="00B21392" w:rsidP="00B21392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tbl>
      <w:tblPr>
        <w:tblStyle w:val="a3"/>
        <w:tblpPr w:leftFromText="180" w:rightFromText="180" w:vertAnchor="text" w:horzAnchor="margin" w:tblpY="147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AC216B" w:rsidTr="00AB1832">
        <w:trPr>
          <w:trHeight w:val="270"/>
        </w:trPr>
        <w:tc>
          <w:tcPr>
            <w:tcW w:w="5000" w:type="pct"/>
            <w:vAlign w:val="center"/>
          </w:tcPr>
          <w:p w:rsidR="00B21392" w:rsidRPr="00FB01D4" w:rsidRDefault="00B21392" w:rsidP="00AB1832">
            <w:pPr>
              <w:ind w:firstLine="720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</w:t>
            </w:r>
            <w:r>
              <w:rPr>
                <w:sz w:val="24"/>
                <w:szCs w:val="24"/>
              </w:rPr>
              <w:t xml:space="preserve"> на выполненные работы – 3 года.</w:t>
            </w:r>
          </w:p>
        </w:tc>
      </w:tr>
    </w:tbl>
    <w:p w:rsidR="00B21392" w:rsidRDefault="00B21392" w:rsidP="00B21392">
      <w:pPr>
        <w:jc w:val="center"/>
        <w:rPr>
          <w:b/>
          <w:sz w:val="24"/>
          <w:szCs w:val="24"/>
        </w:rPr>
      </w:pPr>
    </w:p>
    <w:p w:rsidR="00B21392" w:rsidRDefault="00B21392" w:rsidP="00B21392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B21392" w:rsidRDefault="00B21392" w:rsidP="00B21392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AC216B" w:rsidTr="00AB1832">
        <w:trPr>
          <w:trHeight w:val="1981"/>
        </w:trPr>
        <w:tc>
          <w:tcPr>
            <w:tcW w:w="5000" w:type="pct"/>
          </w:tcPr>
          <w:p w:rsidR="00B21392" w:rsidRPr="003F1A1B" w:rsidRDefault="00B21392" w:rsidP="00AB183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lastRenderedPageBreak/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B21392" w:rsidRPr="000F37E0" w:rsidRDefault="00B21392" w:rsidP="00B21392">
            <w:pPr>
              <w:pStyle w:val="a4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B21392" w:rsidRPr="000F37E0" w:rsidRDefault="00B21392" w:rsidP="00B21392">
            <w:pPr>
              <w:pStyle w:val="a4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B21392" w:rsidRPr="000F37E0" w:rsidRDefault="00B21392" w:rsidP="00B21392">
            <w:pPr>
              <w:pStyle w:val="a4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>СНиП 12-03-2001. Безопасность труда в строительстве. Часть 1;</w:t>
            </w:r>
          </w:p>
          <w:p w:rsidR="00B21392" w:rsidRPr="000F37E0" w:rsidRDefault="00B21392" w:rsidP="00B21392">
            <w:pPr>
              <w:pStyle w:val="a4"/>
              <w:numPr>
                <w:ilvl w:val="0"/>
                <w:numId w:val="23"/>
              </w:numPr>
              <w:tabs>
                <w:tab w:val="num" w:pos="709"/>
              </w:tabs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  <w:p w:rsidR="00B21392" w:rsidRPr="0040743F" w:rsidRDefault="00B21392" w:rsidP="00B21392">
            <w:pPr>
              <w:pStyle w:val="a4"/>
              <w:numPr>
                <w:ilvl w:val="0"/>
                <w:numId w:val="23"/>
              </w:num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 w:rsidRPr="0040743F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B21392" w:rsidRPr="000F37E0" w:rsidRDefault="00B21392" w:rsidP="00B21392">
            <w:pPr>
              <w:pStyle w:val="a4"/>
              <w:numPr>
                <w:ilvl w:val="0"/>
                <w:numId w:val="23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0F37E0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</w:tbl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AC216B" w:rsidTr="00AB1832">
        <w:trPr>
          <w:trHeight w:val="1981"/>
        </w:trPr>
        <w:tc>
          <w:tcPr>
            <w:tcW w:w="5000" w:type="pct"/>
          </w:tcPr>
          <w:p w:rsidR="00B21392" w:rsidRPr="00AC216B" w:rsidRDefault="00B21392" w:rsidP="00AB1832">
            <w:pPr>
              <w:spacing w:line="270" w:lineRule="exact"/>
              <w:ind w:firstLine="709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B21392" w:rsidRPr="00AC216B" w:rsidRDefault="00B21392" w:rsidP="00B21392">
            <w:pPr>
              <w:numPr>
                <w:ilvl w:val="0"/>
                <w:numId w:val="8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B21392" w:rsidRPr="00AC216B" w:rsidRDefault="00B21392" w:rsidP="00B21392">
            <w:pPr>
              <w:numPr>
                <w:ilvl w:val="0"/>
                <w:numId w:val="8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B21392" w:rsidRPr="00AC216B" w:rsidRDefault="00B21392" w:rsidP="00B21392">
            <w:pPr>
              <w:numPr>
                <w:ilvl w:val="0"/>
                <w:numId w:val="8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</w:t>
            </w:r>
            <w:r>
              <w:rPr>
                <w:sz w:val="24"/>
                <w:szCs w:val="24"/>
              </w:rPr>
              <w:t xml:space="preserve"> приемки объекта капитального ремонта</w:t>
            </w:r>
            <w:r w:rsidRPr="00AC216B">
              <w:rPr>
                <w:sz w:val="24"/>
                <w:szCs w:val="24"/>
              </w:rPr>
              <w:t>;</w:t>
            </w:r>
          </w:p>
          <w:p w:rsidR="00B21392" w:rsidRPr="000971C2" w:rsidRDefault="00B21392" w:rsidP="00B21392">
            <w:pPr>
              <w:numPr>
                <w:ilvl w:val="0"/>
                <w:numId w:val="8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B21392" w:rsidRDefault="00B21392" w:rsidP="00B21392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3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AC216B" w:rsidTr="00AB1832">
        <w:trPr>
          <w:trHeight w:val="556"/>
        </w:trPr>
        <w:tc>
          <w:tcPr>
            <w:tcW w:w="5000" w:type="pct"/>
          </w:tcPr>
          <w:p w:rsidR="00B21392" w:rsidRPr="00AC216B" w:rsidRDefault="00B21392" w:rsidP="00AB1832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B21392" w:rsidRDefault="00B21392" w:rsidP="00B21392">
      <w:pPr>
        <w:spacing w:line="240" w:lineRule="exact"/>
        <w:rPr>
          <w:sz w:val="24"/>
          <w:szCs w:val="24"/>
        </w:rPr>
      </w:pPr>
    </w:p>
    <w:p w:rsidR="00B21392" w:rsidRPr="00343E1A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B21392" w:rsidRPr="006907D5" w:rsidTr="00AB1832">
        <w:trPr>
          <w:trHeight w:val="139"/>
        </w:trPr>
        <w:tc>
          <w:tcPr>
            <w:tcW w:w="5000" w:type="pct"/>
            <w:vAlign w:val="center"/>
          </w:tcPr>
          <w:p w:rsidR="00B21392" w:rsidRPr="00C94567" w:rsidRDefault="00B21392" w:rsidP="00AB1832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B21392" w:rsidRDefault="00B21392" w:rsidP="00B21392">
      <w:pPr>
        <w:jc w:val="center"/>
        <w:rPr>
          <w:b/>
          <w:sz w:val="24"/>
          <w:szCs w:val="24"/>
        </w:rPr>
      </w:pPr>
    </w:p>
    <w:p w:rsidR="00B21392" w:rsidRDefault="00B21392" w:rsidP="00B21392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B21392" w:rsidRDefault="00B21392" w:rsidP="00B21392">
      <w:pPr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2296"/>
        <w:gridCol w:w="6718"/>
      </w:tblGrid>
      <w:tr w:rsidR="00B21392" w:rsidRPr="008A3537" w:rsidTr="00B21392">
        <w:trPr>
          <w:trHeight w:val="38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21392" w:rsidRPr="00925097" w:rsidTr="00B21392">
        <w:trPr>
          <w:trHeight w:val="331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Default="00B21392" w:rsidP="00AB18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925097" w:rsidRDefault="00B21392" w:rsidP="00AB1832">
            <w:pPr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B21392" w:rsidRPr="00925097" w:rsidTr="00B21392">
        <w:trPr>
          <w:trHeight w:val="331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D71F14" w:rsidRDefault="00B21392" w:rsidP="00AB183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71F14">
              <w:rPr>
                <w:sz w:val="24"/>
                <w:szCs w:val="24"/>
              </w:rPr>
              <w:t>ТП</w:t>
            </w:r>
          </w:p>
        </w:tc>
        <w:tc>
          <w:tcPr>
            <w:tcW w:w="6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D71F14" w:rsidRDefault="00B21392" w:rsidP="00AB1832">
            <w:pPr>
              <w:rPr>
                <w:sz w:val="24"/>
                <w:szCs w:val="24"/>
              </w:rPr>
            </w:pPr>
            <w:r w:rsidRPr="00D71F14">
              <w:rPr>
                <w:sz w:val="24"/>
                <w:szCs w:val="24"/>
              </w:rPr>
              <w:t>Трансформаторная подстанция</w:t>
            </w:r>
          </w:p>
        </w:tc>
      </w:tr>
      <w:tr w:rsidR="00B21392" w:rsidRPr="00925097" w:rsidTr="00B21392">
        <w:trPr>
          <w:trHeight w:val="331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D71F14" w:rsidRDefault="00B21392" w:rsidP="00AB183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71F14">
              <w:rPr>
                <w:sz w:val="24"/>
                <w:szCs w:val="24"/>
              </w:rPr>
              <w:t>РП</w:t>
            </w:r>
          </w:p>
        </w:tc>
        <w:tc>
          <w:tcPr>
            <w:tcW w:w="6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D71F14" w:rsidRDefault="00B21392" w:rsidP="00AB1832">
            <w:pPr>
              <w:rPr>
                <w:sz w:val="24"/>
                <w:szCs w:val="24"/>
              </w:rPr>
            </w:pPr>
            <w:r w:rsidRPr="00D71F14">
              <w:rPr>
                <w:sz w:val="24"/>
                <w:szCs w:val="24"/>
              </w:rPr>
              <w:t>Распределительная подстанция</w:t>
            </w:r>
          </w:p>
        </w:tc>
      </w:tr>
    </w:tbl>
    <w:p w:rsidR="00B21392" w:rsidRDefault="00B21392" w:rsidP="00B21392">
      <w:pPr>
        <w:spacing w:line="240" w:lineRule="exact"/>
        <w:rPr>
          <w:b/>
          <w:sz w:val="24"/>
          <w:szCs w:val="24"/>
        </w:rPr>
      </w:pPr>
    </w:p>
    <w:p w:rsidR="00B21392" w:rsidRDefault="00B21392" w:rsidP="00B21392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p w:rsidR="00B21392" w:rsidRPr="00FB01D4" w:rsidRDefault="00B21392" w:rsidP="00B21392">
      <w:pPr>
        <w:tabs>
          <w:tab w:val="left" w:pos="5537"/>
        </w:tabs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vertAnchor="text" w:horzAnchor="margin" w:tblpY="64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7446"/>
        <w:gridCol w:w="1592"/>
      </w:tblGrid>
      <w:tr w:rsidR="00B21392" w:rsidRPr="008A3537" w:rsidTr="00B21392">
        <w:trPr>
          <w:trHeight w:val="351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21392" w:rsidRPr="008A3537" w:rsidTr="00B21392">
        <w:trPr>
          <w:trHeight w:val="29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8A3537" w:rsidRDefault="00B21392" w:rsidP="00AB18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92" w:rsidRPr="00CB145B" w:rsidRDefault="00B21392" w:rsidP="00AB183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B21392" w:rsidRDefault="00B21392" w:rsidP="00B21392">
      <w:pPr>
        <w:jc w:val="center"/>
        <w:rPr>
          <w:b/>
          <w:sz w:val="24"/>
          <w:szCs w:val="24"/>
        </w:rPr>
      </w:pPr>
    </w:p>
    <w:p w:rsidR="00B21392" w:rsidRDefault="00B21392" w:rsidP="00B213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42B7A" w:rsidRDefault="00342B7A" w:rsidP="00B21392">
      <w:pPr>
        <w:jc w:val="center"/>
        <w:rPr>
          <w:color w:val="000000"/>
        </w:rPr>
      </w:pPr>
    </w:p>
    <w:sectPr w:rsidR="00342B7A" w:rsidSect="00DE0EF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8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B8C" w:rsidRDefault="00F31B8C" w:rsidP="001A5002">
      <w:r>
        <w:separator/>
      </w:r>
    </w:p>
  </w:endnote>
  <w:endnote w:type="continuationSeparator" w:id="0">
    <w:p w:rsidR="00F31B8C" w:rsidRDefault="00F31B8C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B8C" w:rsidRDefault="00F31B8C" w:rsidP="001A5002">
      <w:r>
        <w:separator/>
      </w:r>
    </w:p>
  </w:footnote>
  <w:footnote w:type="continuationSeparator" w:id="0">
    <w:p w:rsidR="00F31B8C" w:rsidRDefault="00F31B8C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A96171" w:rsidRDefault="0052512F" w:rsidP="00A96171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5E5114">
          <w:rPr>
            <w:noProof/>
            <w:sz w:val="24"/>
            <w:szCs w:val="24"/>
          </w:rPr>
          <w:t>93</w:t>
        </w:r>
        <w:r w:rsidRPr="0052512F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69F165A"/>
    <w:multiLevelType w:val="hybridMultilevel"/>
    <w:tmpl w:val="51B88418"/>
    <w:lvl w:ilvl="0" w:tplc="7340CC9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FFF4FEB"/>
    <w:multiLevelType w:val="hybridMultilevel"/>
    <w:tmpl w:val="64BE6CA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25332"/>
    <w:multiLevelType w:val="hybridMultilevel"/>
    <w:tmpl w:val="17381A14"/>
    <w:lvl w:ilvl="0" w:tplc="D9787AF8"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2"/>
  </w:num>
  <w:num w:numId="7">
    <w:abstractNumId w:val="15"/>
  </w:num>
  <w:num w:numId="8">
    <w:abstractNumId w:val="1"/>
  </w:num>
  <w:num w:numId="9">
    <w:abstractNumId w:val="14"/>
  </w:num>
  <w:num w:numId="10">
    <w:abstractNumId w:val="14"/>
  </w:num>
  <w:num w:numId="11">
    <w:abstractNumId w:val="0"/>
  </w:num>
  <w:num w:numId="12">
    <w:abstractNumId w:val="8"/>
  </w:num>
  <w:num w:numId="13">
    <w:abstractNumId w:val="19"/>
  </w:num>
  <w:num w:numId="14">
    <w:abstractNumId w:val="5"/>
  </w:num>
  <w:num w:numId="15">
    <w:abstractNumId w:val="11"/>
  </w:num>
  <w:num w:numId="16">
    <w:abstractNumId w:val="7"/>
  </w:num>
  <w:num w:numId="17">
    <w:abstractNumId w:val="2"/>
  </w:num>
  <w:num w:numId="18">
    <w:abstractNumId w:val="15"/>
  </w:num>
  <w:num w:numId="19">
    <w:abstractNumId w:val="1"/>
  </w:num>
  <w:num w:numId="20">
    <w:abstractNumId w:val="9"/>
  </w:num>
  <w:num w:numId="21">
    <w:abstractNumId w:val="16"/>
  </w:num>
  <w:num w:numId="22">
    <w:abstractNumId w:val="3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32AF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54A1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114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0FD7"/>
    <w:rsid w:val="007C547D"/>
    <w:rsid w:val="007E240E"/>
    <w:rsid w:val="007E2780"/>
    <w:rsid w:val="007E4295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6171"/>
    <w:rsid w:val="00AA06E6"/>
    <w:rsid w:val="00AA166A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1392"/>
    <w:rsid w:val="00B23C6D"/>
    <w:rsid w:val="00B3057D"/>
    <w:rsid w:val="00B32449"/>
    <w:rsid w:val="00B32EE7"/>
    <w:rsid w:val="00B52A49"/>
    <w:rsid w:val="00B56262"/>
    <w:rsid w:val="00B56819"/>
    <w:rsid w:val="00B60324"/>
    <w:rsid w:val="00B7391A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410F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1B0D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21D0"/>
    <w:rsid w:val="00DC324B"/>
    <w:rsid w:val="00DC79D2"/>
    <w:rsid w:val="00DD2F7F"/>
    <w:rsid w:val="00DE0EFC"/>
    <w:rsid w:val="00DE5544"/>
    <w:rsid w:val="00DE75BE"/>
    <w:rsid w:val="00DF0661"/>
    <w:rsid w:val="00DF2469"/>
    <w:rsid w:val="00DF3A68"/>
    <w:rsid w:val="00DF4B6C"/>
    <w:rsid w:val="00DF689E"/>
    <w:rsid w:val="00E046E1"/>
    <w:rsid w:val="00E058EF"/>
    <w:rsid w:val="00E13E2D"/>
    <w:rsid w:val="00E17193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1B8C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6254E-67DF-4902-B2F0-0820575B0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1514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22</cp:revision>
  <cp:lastPrinted>2015-05-25T06:08:00Z</cp:lastPrinted>
  <dcterms:created xsi:type="dcterms:W3CDTF">2015-01-14T07:46:00Z</dcterms:created>
  <dcterms:modified xsi:type="dcterms:W3CDTF">2015-05-26T08:32:00Z</dcterms:modified>
</cp:coreProperties>
</file>