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79102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791020">
              <w:rPr>
                <w:rFonts w:ascii="Times New Roman" w:hAnsi="Times New Roman" w:cs="Times New Roman"/>
                <w:sz w:val="28"/>
                <w:szCs w:val="28"/>
              </w:rPr>
              <w:t xml:space="preserve">    </w:t>
            </w:r>
            <w:r>
              <w:rPr>
                <w:rFonts w:ascii="Times New Roman" w:hAnsi="Times New Roman" w:cs="Times New Roman"/>
                <w:sz w:val="28"/>
                <w:szCs w:val="28"/>
              </w:rPr>
              <w:t xml:space="preserve">» </w:t>
            </w:r>
            <w:r>
              <w:rPr>
                <w:sz w:val="28"/>
                <w:szCs w:val="28"/>
                <w:u w:val="single"/>
              </w:rPr>
              <w:t xml:space="preserve"> </w:t>
            </w:r>
            <w:r w:rsidR="00811AD1">
              <w:rPr>
                <w:rFonts w:ascii="Times New Roman" w:hAnsi="Times New Roman" w:cs="Times New Roman"/>
                <w:sz w:val="28"/>
                <w:szCs w:val="28"/>
                <w:u w:val="single"/>
              </w:rPr>
              <w:t>декабря</w:t>
            </w:r>
            <w:r>
              <w:rPr>
                <w:rFonts w:ascii="Times New Roman" w:hAnsi="Times New Roman" w:cs="Times New Roman"/>
                <w:sz w:val="28"/>
                <w:szCs w:val="28"/>
                <w:u w:val="single"/>
              </w:rPr>
              <w:t xml:space="preserve">    </w:t>
            </w:r>
            <w:r>
              <w:rPr>
                <w:rFonts w:ascii="Times New Roman" w:hAnsi="Times New Roman" w:cs="Times New Roman"/>
                <w:sz w:val="28"/>
                <w:szCs w:val="28"/>
              </w:rPr>
              <w:t>2013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74376512"/>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791020">
        <w:rPr>
          <w:sz w:val="28"/>
          <w:szCs w:val="28"/>
        </w:rPr>
        <w:t xml:space="preserve">поставку </w:t>
      </w:r>
      <w:r w:rsidR="00791020" w:rsidRPr="00791020">
        <w:rPr>
          <w:bCs/>
          <w:color w:val="000000"/>
          <w:sz w:val="28"/>
          <w:szCs w:val="28"/>
        </w:rPr>
        <w:t>вентилей запорных, задвижек трубопроводных, клапанов трубопроводных</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791020">
        <w:rPr>
          <w:sz w:val="28"/>
          <w:szCs w:val="28"/>
        </w:rPr>
        <w:t xml:space="preserve">    </w:t>
      </w:r>
      <w:r w:rsidRPr="00461D57">
        <w:rPr>
          <w:sz w:val="28"/>
          <w:szCs w:val="28"/>
        </w:rPr>
        <w:t>.</w:t>
      </w:r>
      <w:r w:rsidRPr="00F56DDD">
        <w:rPr>
          <w:sz w:val="28"/>
          <w:szCs w:val="28"/>
        </w:rPr>
        <w:t>1</w:t>
      </w:r>
      <w:r w:rsidR="00811AD1">
        <w:rPr>
          <w:sz w:val="28"/>
          <w:szCs w:val="28"/>
        </w:rPr>
        <w:t>2</w:t>
      </w:r>
      <w:r>
        <w:rPr>
          <w:sz w:val="28"/>
          <w:szCs w:val="28"/>
        </w:rPr>
        <w:t xml:space="preserve">.2013 года № </w:t>
      </w:r>
      <w:r w:rsidRPr="001166A2">
        <w:rPr>
          <w:bCs/>
          <w:color w:val="000000"/>
          <w:sz w:val="28"/>
          <w:szCs w:val="28"/>
        </w:rPr>
        <w:t>901-UE-</w:t>
      </w:r>
      <w:r w:rsidR="00791020">
        <w:rPr>
          <w:bCs/>
          <w:color w:val="000000"/>
          <w:sz w:val="28"/>
          <w:szCs w:val="28"/>
        </w:rPr>
        <w:t>175</w:t>
      </w:r>
      <w:r w:rsidR="00F05229">
        <w:rPr>
          <w:bCs/>
          <w:color w:val="000000"/>
          <w:sz w:val="28"/>
          <w:szCs w:val="28"/>
        </w:rPr>
        <w:t>9</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Default="00306DCD" w:rsidP="00306DCD">
      <w:pPr>
        <w:ind w:left="3545" w:firstLine="709"/>
      </w:pPr>
      <w:r>
        <w:rPr>
          <w:sz w:val="28"/>
          <w:szCs w:val="28"/>
        </w:rPr>
        <w:t>2013</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74376513"/>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6800F1" w:rsidRDefault="00306DCD">
      <w:pPr>
        <w:pStyle w:val="1d"/>
        <w:tabs>
          <w:tab w:val="right" w:leader="dot" w:pos="9912"/>
        </w:tabs>
        <w:rPr>
          <w:noProof/>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74376512" w:history="1">
        <w:r w:rsidR="006800F1" w:rsidRPr="00E80EB2">
          <w:rPr>
            <w:rStyle w:val="a7"/>
            <w:rFonts w:eastAsiaTheme="minorEastAsia"/>
            <w:bCs/>
            <w:noProof/>
          </w:rPr>
          <w:t>ДОКУМЕНТАЦИЯ ПО ЗАПРОСУ ЦЕН</w:t>
        </w:r>
        <w:r w:rsidR="006800F1">
          <w:rPr>
            <w:noProof/>
            <w:webHidden/>
          </w:rPr>
          <w:tab/>
        </w:r>
        <w:r w:rsidR="006800F1">
          <w:rPr>
            <w:noProof/>
            <w:webHidden/>
          </w:rPr>
          <w:fldChar w:fldCharType="begin"/>
        </w:r>
        <w:r w:rsidR="006800F1">
          <w:rPr>
            <w:noProof/>
            <w:webHidden/>
          </w:rPr>
          <w:instrText xml:space="preserve"> PAGEREF _Toc374376512 \h </w:instrText>
        </w:r>
        <w:r w:rsidR="006800F1">
          <w:rPr>
            <w:noProof/>
            <w:webHidden/>
          </w:rPr>
        </w:r>
        <w:r w:rsidR="006800F1">
          <w:rPr>
            <w:noProof/>
            <w:webHidden/>
          </w:rPr>
          <w:fldChar w:fldCharType="separate"/>
        </w:r>
        <w:r w:rsidR="006800F1">
          <w:rPr>
            <w:noProof/>
            <w:webHidden/>
          </w:rPr>
          <w:t>1</w:t>
        </w:r>
        <w:r w:rsidR="006800F1">
          <w:rPr>
            <w:noProof/>
            <w:webHidden/>
          </w:rPr>
          <w:fldChar w:fldCharType="end"/>
        </w:r>
      </w:hyperlink>
    </w:p>
    <w:p w:rsidR="006800F1" w:rsidRDefault="001A23B2">
      <w:pPr>
        <w:pStyle w:val="1d"/>
        <w:tabs>
          <w:tab w:val="right" w:leader="dot" w:pos="9912"/>
        </w:tabs>
        <w:rPr>
          <w:noProof/>
        </w:rPr>
      </w:pPr>
      <w:hyperlink w:anchor="_Toc374376513" w:history="1">
        <w:r w:rsidR="006800F1" w:rsidRPr="00E80EB2">
          <w:rPr>
            <w:rStyle w:val="a7"/>
            <w:rFonts w:eastAsiaTheme="minorEastAsia"/>
            <w:bCs/>
            <w:noProof/>
          </w:rPr>
          <w:t>СОДЕРЖАНИЕ</w:t>
        </w:r>
        <w:r w:rsidR="006800F1">
          <w:rPr>
            <w:noProof/>
            <w:webHidden/>
          </w:rPr>
          <w:tab/>
        </w:r>
        <w:r w:rsidR="006800F1">
          <w:rPr>
            <w:noProof/>
            <w:webHidden/>
          </w:rPr>
          <w:fldChar w:fldCharType="begin"/>
        </w:r>
        <w:r w:rsidR="006800F1">
          <w:rPr>
            <w:noProof/>
            <w:webHidden/>
          </w:rPr>
          <w:instrText xml:space="preserve"> PAGEREF _Toc374376513 \h </w:instrText>
        </w:r>
        <w:r w:rsidR="006800F1">
          <w:rPr>
            <w:noProof/>
            <w:webHidden/>
          </w:rPr>
        </w:r>
        <w:r w:rsidR="006800F1">
          <w:rPr>
            <w:noProof/>
            <w:webHidden/>
          </w:rPr>
          <w:fldChar w:fldCharType="separate"/>
        </w:r>
        <w:r w:rsidR="006800F1">
          <w:rPr>
            <w:noProof/>
            <w:webHidden/>
          </w:rPr>
          <w:t>2</w:t>
        </w:r>
        <w:r w:rsidR="006800F1">
          <w:rPr>
            <w:noProof/>
            <w:webHidden/>
          </w:rPr>
          <w:fldChar w:fldCharType="end"/>
        </w:r>
      </w:hyperlink>
    </w:p>
    <w:p w:rsidR="006800F1" w:rsidRDefault="001A23B2">
      <w:pPr>
        <w:pStyle w:val="1d"/>
        <w:tabs>
          <w:tab w:val="right" w:leader="dot" w:pos="9912"/>
        </w:tabs>
        <w:rPr>
          <w:noProof/>
        </w:rPr>
      </w:pPr>
      <w:hyperlink w:anchor="_Toc374376514" w:history="1">
        <w:r w:rsidR="006800F1" w:rsidRPr="00E80EB2">
          <w:rPr>
            <w:rStyle w:val="a7"/>
            <w:b/>
            <w:noProof/>
          </w:rPr>
          <w:t>ЧАСТЬ 1.</w:t>
        </w:r>
        <w:r w:rsidR="006800F1">
          <w:rPr>
            <w:noProof/>
            <w:webHidden/>
          </w:rPr>
          <w:tab/>
        </w:r>
        <w:r w:rsidR="006800F1">
          <w:rPr>
            <w:noProof/>
            <w:webHidden/>
          </w:rPr>
          <w:fldChar w:fldCharType="begin"/>
        </w:r>
        <w:r w:rsidR="006800F1">
          <w:rPr>
            <w:noProof/>
            <w:webHidden/>
          </w:rPr>
          <w:instrText xml:space="preserve"> PAGEREF _Toc374376514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1A23B2">
      <w:pPr>
        <w:pStyle w:val="1d"/>
        <w:tabs>
          <w:tab w:val="left" w:pos="440"/>
          <w:tab w:val="right" w:leader="dot" w:pos="9912"/>
        </w:tabs>
        <w:rPr>
          <w:noProof/>
        </w:rPr>
      </w:pPr>
      <w:hyperlink w:anchor="_Toc374376515" w:history="1">
        <w:r w:rsidR="006800F1" w:rsidRPr="00E80EB2">
          <w:rPr>
            <w:rStyle w:val="a7"/>
            <w:noProof/>
          </w:rPr>
          <w:t>1.</w:t>
        </w:r>
        <w:r w:rsidR="006800F1">
          <w:rPr>
            <w:noProof/>
          </w:rPr>
          <w:tab/>
        </w:r>
        <w:r w:rsidR="006800F1" w:rsidRPr="00E80EB2">
          <w:rPr>
            <w:rStyle w:val="a7"/>
            <w:noProof/>
          </w:rPr>
          <w:t>ТЕРМИНЫ И ОПРЕДЕЛЕНИЯ</w:t>
        </w:r>
        <w:r w:rsidR="006800F1">
          <w:rPr>
            <w:noProof/>
            <w:webHidden/>
          </w:rPr>
          <w:tab/>
        </w:r>
        <w:r w:rsidR="006800F1">
          <w:rPr>
            <w:noProof/>
            <w:webHidden/>
          </w:rPr>
          <w:fldChar w:fldCharType="begin"/>
        </w:r>
        <w:r w:rsidR="006800F1">
          <w:rPr>
            <w:noProof/>
            <w:webHidden/>
          </w:rPr>
          <w:instrText xml:space="preserve"> PAGEREF _Toc374376515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1A23B2">
      <w:pPr>
        <w:pStyle w:val="1d"/>
        <w:tabs>
          <w:tab w:val="right" w:leader="dot" w:pos="9912"/>
        </w:tabs>
        <w:rPr>
          <w:noProof/>
        </w:rPr>
      </w:pPr>
      <w:hyperlink w:anchor="_Toc374376516" w:history="1">
        <w:r w:rsidR="006800F1" w:rsidRPr="00E80EB2">
          <w:rPr>
            <w:rStyle w:val="a7"/>
            <w:b/>
            <w:noProof/>
          </w:rPr>
          <w:t>СОКРАЩЕНИЯ</w:t>
        </w:r>
        <w:r w:rsidR="006800F1">
          <w:rPr>
            <w:noProof/>
            <w:webHidden/>
          </w:rPr>
          <w:tab/>
        </w:r>
        <w:r w:rsidR="006800F1">
          <w:rPr>
            <w:noProof/>
            <w:webHidden/>
          </w:rPr>
          <w:fldChar w:fldCharType="begin"/>
        </w:r>
        <w:r w:rsidR="006800F1">
          <w:rPr>
            <w:noProof/>
            <w:webHidden/>
          </w:rPr>
          <w:instrText xml:space="preserve"> PAGEREF _Toc374376516 \h </w:instrText>
        </w:r>
        <w:r w:rsidR="006800F1">
          <w:rPr>
            <w:noProof/>
            <w:webHidden/>
          </w:rPr>
        </w:r>
        <w:r w:rsidR="006800F1">
          <w:rPr>
            <w:noProof/>
            <w:webHidden/>
          </w:rPr>
          <w:fldChar w:fldCharType="separate"/>
        </w:r>
        <w:r w:rsidR="006800F1">
          <w:rPr>
            <w:noProof/>
            <w:webHidden/>
          </w:rPr>
          <w:t>4</w:t>
        </w:r>
        <w:r w:rsidR="006800F1">
          <w:rPr>
            <w:noProof/>
            <w:webHidden/>
          </w:rPr>
          <w:fldChar w:fldCharType="end"/>
        </w:r>
      </w:hyperlink>
    </w:p>
    <w:p w:rsidR="006800F1" w:rsidRDefault="001A23B2">
      <w:pPr>
        <w:pStyle w:val="1d"/>
        <w:tabs>
          <w:tab w:val="left" w:pos="440"/>
          <w:tab w:val="right" w:leader="dot" w:pos="9912"/>
        </w:tabs>
        <w:rPr>
          <w:noProof/>
        </w:rPr>
      </w:pPr>
      <w:hyperlink w:anchor="_Toc374376517" w:history="1">
        <w:r w:rsidR="006800F1" w:rsidRPr="00E80EB2">
          <w:rPr>
            <w:rStyle w:val="a7"/>
            <w:noProof/>
          </w:rPr>
          <w:t>2.</w:t>
        </w:r>
        <w:r w:rsidR="006800F1">
          <w:rPr>
            <w:noProof/>
          </w:rPr>
          <w:tab/>
        </w:r>
        <w:r w:rsidR="006800F1" w:rsidRPr="00E80EB2">
          <w:rPr>
            <w:rStyle w:val="a7"/>
            <w:noProof/>
          </w:rPr>
          <w:t>ОБЩИЕ ПОЛОЖЕНИЯ.</w:t>
        </w:r>
        <w:r w:rsidR="006800F1">
          <w:rPr>
            <w:noProof/>
            <w:webHidden/>
          </w:rPr>
          <w:tab/>
        </w:r>
        <w:r w:rsidR="006800F1">
          <w:rPr>
            <w:noProof/>
            <w:webHidden/>
          </w:rPr>
          <w:fldChar w:fldCharType="begin"/>
        </w:r>
        <w:r w:rsidR="006800F1">
          <w:rPr>
            <w:noProof/>
            <w:webHidden/>
          </w:rPr>
          <w:instrText xml:space="preserve"> PAGEREF _Toc374376517 \h </w:instrText>
        </w:r>
        <w:r w:rsidR="006800F1">
          <w:rPr>
            <w:noProof/>
            <w:webHidden/>
          </w:rPr>
        </w:r>
        <w:r w:rsidR="006800F1">
          <w:rPr>
            <w:noProof/>
            <w:webHidden/>
          </w:rPr>
          <w:fldChar w:fldCharType="separate"/>
        </w:r>
        <w:r w:rsidR="006800F1">
          <w:rPr>
            <w:noProof/>
            <w:webHidden/>
          </w:rPr>
          <w:t>5</w:t>
        </w:r>
        <w:r w:rsidR="006800F1">
          <w:rPr>
            <w:noProof/>
            <w:webHidden/>
          </w:rPr>
          <w:fldChar w:fldCharType="end"/>
        </w:r>
      </w:hyperlink>
    </w:p>
    <w:p w:rsidR="006800F1" w:rsidRDefault="001A23B2">
      <w:pPr>
        <w:pStyle w:val="1d"/>
        <w:tabs>
          <w:tab w:val="left" w:pos="440"/>
          <w:tab w:val="right" w:leader="dot" w:pos="9912"/>
        </w:tabs>
        <w:rPr>
          <w:noProof/>
        </w:rPr>
      </w:pPr>
      <w:hyperlink w:anchor="_Toc374376518" w:history="1">
        <w:r w:rsidR="006800F1" w:rsidRPr="00E80EB2">
          <w:rPr>
            <w:rStyle w:val="a7"/>
            <w:noProof/>
          </w:rPr>
          <w:t>3.</w:t>
        </w:r>
        <w:r w:rsidR="006800F1">
          <w:rPr>
            <w:noProof/>
          </w:rPr>
          <w:tab/>
        </w:r>
        <w:r w:rsidR="006800F1" w:rsidRPr="00E80EB2">
          <w:rPr>
            <w:rStyle w:val="a7"/>
            <w:noProof/>
            <w:lang w:val="en-US"/>
          </w:rPr>
          <w:t>ПОРЯДОК ПРОВЕДЕНИЯ ЗАПРОСА ЦЕН</w:t>
        </w:r>
        <w:r w:rsidR="006800F1">
          <w:rPr>
            <w:noProof/>
            <w:webHidden/>
          </w:rPr>
          <w:tab/>
        </w:r>
        <w:r w:rsidR="006800F1">
          <w:rPr>
            <w:noProof/>
            <w:webHidden/>
          </w:rPr>
          <w:fldChar w:fldCharType="begin"/>
        </w:r>
        <w:r w:rsidR="006800F1">
          <w:rPr>
            <w:noProof/>
            <w:webHidden/>
          </w:rPr>
          <w:instrText xml:space="preserve"> PAGEREF _Toc374376518 \h </w:instrText>
        </w:r>
        <w:r w:rsidR="006800F1">
          <w:rPr>
            <w:noProof/>
            <w:webHidden/>
          </w:rPr>
        </w:r>
        <w:r w:rsidR="006800F1">
          <w:rPr>
            <w:noProof/>
            <w:webHidden/>
          </w:rPr>
          <w:fldChar w:fldCharType="separate"/>
        </w:r>
        <w:r w:rsidR="006800F1">
          <w:rPr>
            <w:noProof/>
            <w:webHidden/>
          </w:rPr>
          <w:t>7</w:t>
        </w:r>
        <w:r w:rsidR="006800F1">
          <w:rPr>
            <w:noProof/>
            <w:webHidden/>
          </w:rPr>
          <w:fldChar w:fldCharType="end"/>
        </w:r>
      </w:hyperlink>
    </w:p>
    <w:p w:rsidR="006800F1" w:rsidRDefault="001A23B2">
      <w:pPr>
        <w:pStyle w:val="1d"/>
        <w:tabs>
          <w:tab w:val="left" w:pos="440"/>
          <w:tab w:val="right" w:leader="dot" w:pos="9912"/>
        </w:tabs>
        <w:rPr>
          <w:noProof/>
        </w:rPr>
      </w:pPr>
      <w:hyperlink w:anchor="_Toc374376519" w:history="1">
        <w:r w:rsidR="006800F1" w:rsidRPr="00E80EB2">
          <w:rPr>
            <w:rStyle w:val="a7"/>
            <w:noProof/>
          </w:rPr>
          <w:t>4.</w:t>
        </w:r>
        <w:r w:rsidR="006800F1">
          <w:rPr>
            <w:noProof/>
          </w:rPr>
          <w:tab/>
        </w:r>
        <w:r w:rsidR="006800F1" w:rsidRPr="00E80EB2">
          <w:rPr>
            <w:rStyle w:val="a7"/>
            <w:noProof/>
          </w:rPr>
          <w:t>ИНФОРМАЦИОННАЯ КАРТА ЗАПРОСА ЦЕН</w:t>
        </w:r>
        <w:r w:rsidR="006800F1">
          <w:rPr>
            <w:noProof/>
            <w:webHidden/>
          </w:rPr>
          <w:tab/>
        </w:r>
        <w:r w:rsidR="006800F1">
          <w:rPr>
            <w:noProof/>
            <w:webHidden/>
          </w:rPr>
          <w:fldChar w:fldCharType="begin"/>
        </w:r>
        <w:r w:rsidR="006800F1">
          <w:rPr>
            <w:noProof/>
            <w:webHidden/>
          </w:rPr>
          <w:instrText xml:space="preserve"> PAGEREF _Toc374376519 \h </w:instrText>
        </w:r>
        <w:r w:rsidR="006800F1">
          <w:rPr>
            <w:noProof/>
            <w:webHidden/>
          </w:rPr>
        </w:r>
        <w:r w:rsidR="006800F1">
          <w:rPr>
            <w:noProof/>
            <w:webHidden/>
          </w:rPr>
          <w:fldChar w:fldCharType="separate"/>
        </w:r>
        <w:r w:rsidR="006800F1">
          <w:rPr>
            <w:noProof/>
            <w:webHidden/>
          </w:rPr>
          <w:t>15</w:t>
        </w:r>
        <w:r w:rsidR="006800F1">
          <w:rPr>
            <w:noProof/>
            <w:webHidden/>
          </w:rPr>
          <w:fldChar w:fldCharType="end"/>
        </w:r>
      </w:hyperlink>
    </w:p>
    <w:p w:rsidR="006800F1" w:rsidRDefault="001A23B2">
      <w:pPr>
        <w:pStyle w:val="1d"/>
        <w:tabs>
          <w:tab w:val="left" w:pos="440"/>
          <w:tab w:val="right" w:leader="dot" w:pos="9912"/>
        </w:tabs>
        <w:rPr>
          <w:noProof/>
        </w:rPr>
      </w:pPr>
      <w:hyperlink w:anchor="_Toc374376520" w:history="1">
        <w:r w:rsidR="006800F1" w:rsidRPr="00E80EB2">
          <w:rPr>
            <w:rStyle w:val="a7"/>
            <w:noProof/>
          </w:rPr>
          <w:t>5.</w:t>
        </w:r>
        <w:r w:rsidR="006800F1">
          <w:rPr>
            <w:noProof/>
          </w:rPr>
          <w:tab/>
        </w:r>
        <w:r w:rsidR="006800F1" w:rsidRPr="00E80EB2">
          <w:rPr>
            <w:rStyle w:val="a7"/>
            <w:noProof/>
          </w:rPr>
          <w:t>ОБРАЗЦЫ ФОРМ ОСНОВНЫХ ДОКУМЕНТОВ, ВКЛЮЧАЕМЫХ В ЗАЯВКУ НА УЧАСТИЕ В ЗАПРОСЕ ЦЕН</w:t>
        </w:r>
        <w:r w:rsidR="006800F1">
          <w:rPr>
            <w:noProof/>
            <w:webHidden/>
          </w:rPr>
          <w:tab/>
        </w:r>
        <w:r w:rsidR="006800F1">
          <w:rPr>
            <w:noProof/>
            <w:webHidden/>
          </w:rPr>
          <w:fldChar w:fldCharType="begin"/>
        </w:r>
        <w:r w:rsidR="006800F1">
          <w:rPr>
            <w:noProof/>
            <w:webHidden/>
          </w:rPr>
          <w:instrText xml:space="preserve"> PAGEREF _Toc374376520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1A23B2">
      <w:pPr>
        <w:pStyle w:val="2c"/>
        <w:tabs>
          <w:tab w:val="right" w:leader="dot" w:pos="9912"/>
        </w:tabs>
        <w:rPr>
          <w:noProof/>
        </w:rPr>
      </w:pPr>
      <w:hyperlink w:anchor="_Toc374376521" w:history="1">
        <w:r w:rsidR="006800F1" w:rsidRPr="00E80EB2">
          <w:rPr>
            <w:rStyle w:val="a7"/>
            <w:noProof/>
          </w:rPr>
          <w:t>ЗАЯВКА НА УЧАСТИЕ В ЗАПРОСЕ ЦЕН (Форма 1.)</w:t>
        </w:r>
        <w:r w:rsidR="006800F1">
          <w:rPr>
            <w:noProof/>
            <w:webHidden/>
          </w:rPr>
          <w:tab/>
        </w:r>
        <w:r w:rsidR="006800F1">
          <w:rPr>
            <w:noProof/>
            <w:webHidden/>
          </w:rPr>
          <w:fldChar w:fldCharType="begin"/>
        </w:r>
        <w:r w:rsidR="006800F1">
          <w:rPr>
            <w:noProof/>
            <w:webHidden/>
          </w:rPr>
          <w:instrText xml:space="preserve"> PAGEREF _Toc374376521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1A23B2">
      <w:pPr>
        <w:pStyle w:val="2c"/>
        <w:tabs>
          <w:tab w:val="right" w:leader="dot" w:pos="9912"/>
        </w:tabs>
        <w:rPr>
          <w:noProof/>
        </w:rPr>
      </w:pPr>
      <w:hyperlink w:anchor="_Toc374376522" w:history="1">
        <w:r w:rsidR="006800F1" w:rsidRPr="00E80EB2">
          <w:rPr>
            <w:rStyle w:val="a7"/>
            <w:noProof/>
          </w:rPr>
          <w:t>АНКЕТА УЧАСТНИКА ЗАПРОСА ЦЕН (Форма 2.)</w:t>
        </w:r>
        <w:r w:rsidR="006800F1">
          <w:rPr>
            <w:noProof/>
            <w:webHidden/>
          </w:rPr>
          <w:tab/>
        </w:r>
        <w:r w:rsidR="006800F1">
          <w:rPr>
            <w:noProof/>
            <w:webHidden/>
          </w:rPr>
          <w:fldChar w:fldCharType="begin"/>
        </w:r>
        <w:r w:rsidR="006800F1">
          <w:rPr>
            <w:noProof/>
            <w:webHidden/>
          </w:rPr>
          <w:instrText xml:space="preserve"> PAGEREF _Toc374376522 \h </w:instrText>
        </w:r>
        <w:r w:rsidR="006800F1">
          <w:rPr>
            <w:noProof/>
            <w:webHidden/>
          </w:rPr>
        </w:r>
        <w:r w:rsidR="006800F1">
          <w:rPr>
            <w:noProof/>
            <w:webHidden/>
          </w:rPr>
          <w:fldChar w:fldCharType="separate"/>
        </w:r>
        <w:r w:rsidR="006800F1">
          <w:rPr>
            <w:noProof/>
            <w:webHidden/>
          </w:rPr>
          <w:t>27</w:t>
        </w:r>
        <w:r w:rsidR="006800F1">
          <w:rPr>
            <w:noProof/>
            <w:webHidden/>
          </w:rPr>
          <w:fldChar w:fldCharType="end"/>
        </w:r>
      </w:hyperlink>
    </w:p>
    <w:p w:rsidR="006800F1" w:rsidRDefault="001A23B2">
      <w:pPr>
        <w:pStyle w:val="2c"/>
        <w:tabs>
          <w:tab w:val="right" w:leader="dot" w:pos="9912"/>
        </w:tabs>
        <w:rPr>
          <w:noProof/>
        </w:rPr>
      </w:pPr>
      <w:hyperlink w:anchor="_Toc374376523" w:history="1">
        <w:r w:rsidR="006800F1" w:rsidRPr="00E80EB2">
          <w:rPr>
            <w:rStyle w:val="a7"/>
            <w:rFonts w:eastAsiaTheme="minorEastAsia"/>
            <w:noProof/>
          </w:rPr>
          <w:t>ТЕХНИЧЕСКОЕ ПРЕДЛОЖЕНИЕ (Форма 3)</w:t>
        </w:r>
        <w:r w:rsidR="006800F1">
          <w:rPr>
            <w:noProof/>
            <w:webHidden/>
          </w:rPr>
          <w:tab/>
        </w:r>
        <w:r w:rsidR="006800F1">
          <w:rPr>
            <w:noProof/>
            <w:webHidden/>
          </w:rPr>
          <w:fldChar w:fldCharType="begin"/>
        </w:r>
        <w:r w:rsidR="006800F1">
          <w:rPr>
            <w:noProof/>
            <w:webHidden/>
          </w:rPr>
          <w:instrText xml:space="preserve"> PAGEREF _Toc374376523 \h </w:instrText>
        </w:r>
        <w:r w:rsidR="006800F1">
          <w:rPr>
            <w:noProof/>
            <w:webHidden/>
          </w:rPr>
        </w:r>
        <w:r w:rsidR="006800F1">
          <w:rPr>
            <w:noProof/>
            <w:webHidden/>
          </w:rPr>
          <w:fldChar w:fldCharType="separate"/>
        </w:r>
        <w:r w:rsidR="006800F1">
          <w:rPr>
            <w:noProof/>
            <w:webHidden/>
          </w:rPr>
          <w:t>33</w:t>
        </w:r>
        <w:r w:rsidR="006800F1">
          <w:rPr>
            <w:noProof/>
            <w:webHidden/>
          </w:rPr>
          <w:fldChar w:fldCharType="end"/>
        </w:r>
      </w:hyperlink>
    </w:p>
    <w:p w:rsidR="006800F1" w:rsidRDefault="001A23B2" w:rsidP="006800F1">
      <w:pPr>
        <w:pStyle w:val="2c"/>
        <w:tabs>
          <w:tab w:val="right" w:leader="dot" w:pos="9912"/>
        </w:tabs>
        <w:rPr>
          <w:noProof/>
        </w:rPr>
      </w:pPr>
      <w:hyperlink w:anchor="_Toc374376524" w:history="1">
        <w:r w:rsidR="006800F1" w:rsidRPr="00E80EB2">
          <w:rPr>
            <w:rStyle w:val="a7"/>
            <w:noProof/>
          </w:rPr>
          <w:t>СПРАВКА ОБ ОПЫТЕ ВЫПОЛНЕНИЯ ДОГОВОРОВ (Форма 4.)</w:t>
        </w:r>
        <w:r w:rsidR="006800F1">
          <w:rPr>
            <w:noProof/>
            <w:webHidden/>
          </w:rPr>
          <w:tab/>
        </w:r>
        <w:r w:rsidR="006800F1">
          <w:rPr>
            <w:noProof/>
            <w:webHidden/>
          </w:rPr>
          <w:fldChar w:fldCharType="begin"/>
        </w:r>
        <w:r w:rsidR="006800F1">
          <w:rPr>
            <w:noProof/>
            <w:webHidden/>
          </w:rPr>
          <w:instrText xml:space="preserve"> PAGEREF _Toc374376524 \h </w:instrText>
        </w:r>
        <w:r w:rsidR="006800F1">
          <w:rPr>
            <w:noProof/>
            <w:webHidden/>
          </w:rPr>
        </w:r>
        <w:r w:rsidR="006800F1">
          <w:rPr>
            <w:noProof/>
            <w:webHidden/>
          </w:rPr>
          <w:fldChar w:fldCharType="separate"/>
        </w:r>
        <w:r w:rsidR="006800F1">
          <w:rPr>
            <w:noProof/>
            <w:webHidden/>
          </w:rPr>
          <w:t>34</w:t>
        </w:r>
        <w:r w:rsidR="006800F1">
          <w:rPr>
            <w:noProof/>
            <w:webHidden/>
          </w:rPr>
          <w:fldChar w:fldCharType="end"/>
        </w:r>
      </w:hyperlink>
    </w:p>
    <w:p w:rsidR="006800F1" w:rsidRDefault="001A23B2">
      <w:pPr>
        <w:pStyle w:val="1d"/>
        <w:tabs>
          <w:tab w:val="left" w:pos="1100"/>
          <w:tab w:val="right" w:leader="dot" w:pos="9912"/>
        </w:tabs>
        <w:rPr>
          <w:noProof/>
        </w:rPr>
      </w:pPr>
      <w:hyperlink w:anchor="_Toc374376526" w:history="1">
        <w:r w:rsidR="006800F1" w:rsidRPr="00E80EB2">
          <w:rPr>
            <w:rStyle w:val="a7"/>
            <w:b/>
            <w:noProof/>
          </w:rPr>
          <w:t>ЧАСТЬ 2.</w:t>
        </w:r>
        <w:r w:rsidR="006800F1">
          <w:rPr>
            <w:noProof/>
          </w:rPr>
          <w:tab/>
        </w:r>
        <w:r w:rsidR="006800F1" w:rsidRPr="00E80EB2">
          <w:rPr>
            <w:rStyle w:val="a7"/>
            <w:b/>
            <w:noProof/>
          </w:rPr>
          <w:t>«ПРОЕКТ ДОГОВОРА»</w:t>
        </w:r>
        <w:r w:rsidR="006800F1">
          <w:rPr>
            <w:noProof/>
            <w:webHidden/>
          </w:rPr>
          <w:tab/>
        </w:r>
        <w:r w:rsidR="006800F1">
          <w:rPr>
            <w:noProof/>
            <w:webHidden/>
          </w:rPr>
          <w:fldChar w:fldCharType="begin"/>
        </w:r>
        <w:r w:rsidR="006800F1">
          <w:rPr>
            <w:noProof/>
            <w:webHidden/>
          </w:rPr>
          <w:instrText xml:space="preserve"> PAGEREF _Toc374376526 \h </w:instrText>
        </w:r>
        <w:r w:rsidR="006800F1">
          <w:rPr>
            <w:noProof/>
            <w:webHidden/>
          </w:rPr>
        </w:r>
        <w:r w:rsidR="006800F1">
          <w:rPr>
            <w:noProof/>
            <w:webHidden/>
          </w:rPr>
          <w:fldChar w:fldCharType="separate"/>
        </w:r>
        <w:r w:rsidR="006800F1">
          <w:rPr>
            <w:noProof/>
            <w:webHidden/>
          </w:rPr>
          <w:t>36</w:t>
        </w:r>
        <w:r w:rsidR="006800F1">
          <w:rPr>
            <w:noProof/>
            <w:webHidden/>
          </w:rPr>
          <w:fldChar w:fldCharType="end"/>
        </w:r>
      </w:hyperlink>
    </w:p>
    <w:p w:rsidR="006800F1" w:rsidRDefault="001A23B2">
      <w:pPr>
        <w:pStyle w:val="1d"/>
        <w:tabs>
          <w:tab w:val="right" w:leader="dot" w:pos="9912"/>
        </w:tabs>
        <w:rPr>
          <w:noProof/>
        </w:rPr>
      </w:pPr>
      <w:hyperlink w:anchor="_Toc374376527" w:history="1">
        <w:r w:rsidR="006800F1" w:rsidRPr="00E80EB2">
          <w:rPr>
            <w:rStyle w:val="a7"/>
            <w:rFonts w:eastAsiaTheme="minorEastAsia"/>
            <w:b/>
            <w:noProof/>
          </w:rPr>
          <w:t>ТОМ 2 ТЕХНИЧЕСКАЯ ЧАСТЬ</w:t>
        </w:r>
        <w:r w:rsidR="006800F1">
          <w:rPr>
            <w:noProof/>
            <w:webHidden/>
          </w:rPr>
          <w:tab/>
        </w:r>
        <w:r w:rsidR="006800F1">
          <w:rPr>
            <w:noProof/>
            <w:webHidden/>
          </w:rPr>
          <w:fldChar w:fldCharType="begin"/>
        </w:r>
        <w:r w:rsidR="006800F1">
          <w:rPr>
            <w:noProof/>
            <w:webHidden/>
          </w:rPr>
          <w:instrText xml:space="preserve"> PAGEREF _Toc374376527 \h </w:instrText>
        </w:r>
        <w:r w:rsidR="006800F1">
          <w:rPr>
            <w:noProof/>
            <w:webHidden/>
          </w:rPr>
        </w:r>
        <w:r w:rsidR="006800F1">
          <w:rPr>
            <w:noProof/>
            <w:webHidden/>
          </w:rPr>
          <w:fldChar w:fldCharType="separate"/>
        </w:r>
        <w:r w:rsidR="006800F1">
          <w:rPr>
            <w:noProof/>
            <w:webHidden/>
          </w:rPr>
          <w:t>37</w:t>
        </w:r>
        <w:r w:rsidR="006800F1">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4376514"/>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74376515"/>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6800F1">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6800F1">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6800F1">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74376516"/>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74376517"/>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6800F1">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6800F1">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74376518"/>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6800F1">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Default="00306DCD" w:rsidP="00BC5B8A">
      <w:pPr>
        <w:numPr>
          <w:ilvl w:val="1"/>
          <w:numId w:val="16"/>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06DCD" w:rsidRDefault="00306DCD" w:rsidP="00BC5B8A">
      <w:pPr>
        <w:numPr>
          <w:ilvl w:val="1"/>
          <w:numId w:val="16"/>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306DCD" w:rsidRDefault="00306DCD" w:rsidP="00BC5B8A">
      <w:pPr>
        <w:numPr>
          <w:ilvl w:val="1"/>
          <w:numId w:val="16"/>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800F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306DCD" w:rsidRDefault="00306DCD" w:rsidP="00BC5B8A">
      <w:pPr>
        <w:numPr>
          <w:ilvl w:val="1"/>
          <w:numId w:val="16"/>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BC5B8A">
      <w:pPr>
        <w:numPr>
          <w:ilvl w:val="1"/>
          <w:numId w:val="16"/>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BC5B8A">
      <w:pPr>
        <w:numPr>
          <w:ilvl w:val="1"/>
          <w:numId w:val="16"/>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6800F1">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BC5B8A">
      <w:pPr>
        <w:numPr>
          <w:ilvl w:val="1"/>
          <w:numId w:val="16"/>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BC5B8A">
      <w:pPr>
        <w:numPr>
          <w:ilvl w:val="1"/>
          <w:numId w:val="16"/>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BC5B8A">
      <w:pPr>
        <w:numPr>
          <w:ilvl w:val="1"/>
          <w:numId w:val="16"/>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6800F1">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BC5B8A">
      <w:pPr>
        <w:numPr>
          <w:ilvl w:val="1"/>
          <w:numId w:val="16"/>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6800F1" w:rsidRPr="006800F1">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19"/>
    </w:p>
    <w:p w:rsidR="00306DCD" w:rsidRDefault="00306DCD" w:rsidP="00BC5B8A">
      <w:pPr>
        <w:numPr>
          <w:ilvl w:val="1"/>
          <w:numId w:val="16"/>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6800F1">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BC5B8A">
      <w:pPr>
        <w:numPr>
          <w:ilvl w:val="1"/>
          <w:numId w:val="16"/>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BC5B8A">
      <w:pPr>
        <w:numPr>
          <w:ilvl w:val="1"/>
          <w:numId w:val="16"/>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BC5B8A">
      <w:pPr>
        <w:numPr>
          <w:ilvl w:val="1"/>
          <w:numId w:val="16"/>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306DCD" w:rsidRDefault="00306DCD" w:rsidP="00BC5B8A">
      <w:pPr>
        <w:numPr>
          <w:ilvl w:val="1"/>
          <w:numId w:val="16"/>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800F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BC5B8A">
      <w:pPr>
        <w:numPr>
          <w:ilvl w:val="1"/>
          <w:numId w:val="16"/>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306DCD" w:rsidRDefault="00306DCD" w:rsidP="00BC5B8A">
      <w:pPr>
        <w:numPr>
          <w:ilvl w:val="1"/>
          <w:numId w:val="16"/>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6800F1" w:rsidRPr="006800F1">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6800F1" w:rsidRPr="006800F1">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6800F1" w:rsidRPr="006800F1">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6800F1" w:rsidRPr="006800F1">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BC5B8A">
      <w:pPr>
        <w:numPr>
          <w:ilvl w:val="1"/>
          <w:numId w:val="16"/>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BC5B8A">
      <w:pPr>
        <w:numPr>
          <w:ilvl w:val="1"/>
          <w:numId w:val="16"/>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BC5B8A">
      <w:pPr>
        <w:numPr>
          <w:ilvl w:val="1"/>
          <w:numId w:val="16"/>
        </w:numPr>
        <w:ind w:left="0" w:firstLine="709"/>
        <w:jc w:val="both"/>
        <w:rPr>
          <w:sz w:val="28"/>
          <w:szCs w:val="28"/>
        </w:rPr>
      </w:pPr>
      <w:r>
        <w:rPr>
          <w:sz w:val="28"/>
          <w:szCs w:val="28"/>
        </w:rPr>
        <w:t>Переторжка</w:t>
      </w:r>
    </w:p>
    <w:p w:rsidR="00306DCD" w:rsidRDefault="00306DCD" w:rsidP="00BC5B8A">
      <w:pPr>
        <w:numPr>
          <w:ilvl w:val="2"/>
          <w:numId w:val="16"/>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6800F1">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BC5B8A">
      <w:pPr>
        <w:numPr>
          <w:ilvl w:val="1"/>
          <w:numId w:val="16"/>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6800F1">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BC5B8A">
      <w:pPr>
        <w:numPr>
          <w:ilvl w:val="1"/>
          <w:numId w:val="16"/>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BC5B8A">
      <w:pPr>
        <w:numPr>
          <w:ilvl w:val="1"/>
          <w:numId w:val="16"/>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6800F1" w:rsidRPr="006800F1">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6800F1" w:rsidRPr="006800F1">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6800F1" w:rsidRPr="006800F1">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306DCD" w:rsidRDefault="00306DCD" w:rsidP="00BC5B8A">
      <w:pPr>
        <w:numPr>
          <w:ilvl w:val="1"/>
          <w:numId w:val="16"/>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BC5B8A">
      <w:pPr>
        <w:numPr>
          <w:ilvl w:val="1"/>
          <w:numId w:val="16"/>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6800F1">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BC5B8A">
      <w:pPr>
        <w:numPr>
          <w:ilvl w:val="1"/>
          <w:numId w:val="16"/>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BC5B8A">
      <w:pPr>
        <w:numPr>
          <w:ilvl w:val="1"/>
          <w:numId w:val="16"/>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6DCD" w:rsidRDefault="00306DCD" w:rsidP="00BC5B8A">
      <w:pPr>
        <w:numPr>
          <w:ilvl w:val="1"/>
          <w:numId w:val="16"/>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6800F1">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BC5B8A">
      <w:pPr>
        <w:numPr>
          <w:ilvl w:val="1"/>
          <w:numId w:val="16"/>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BC5B8A">
      <w:pPr>
        <w:numPr>
          <w:ilvl w:val="1"/>
          <w:numId w:val="16"/>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BC5B8A">
      <w:pPr>
        <w:numPr>
          <w:ilvl w:val="1"/>
          <w:numId w:val="16"/>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BC5B8A">
      <w:pPr>
        <w:numPr>
          <w:ilvl w:val="1"/>
          <w:numId w:val="16"/>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6800F1" w:rsidRPr="006800F1">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6800F1">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6800F1">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6800F1">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6800F1">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437651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поставку </w:t>
            </w:r>
            <w:r w:rsidR="00791020" w:rsidRPr="00791020">
              <w:rPr>
                <w:rFonts w:ascii="Times New Roman" w:hAnsi="Times New Roman" w:cs="Times New Roman"/>
                <w:bCs/>
                <w:color w:val="000000"/>
              </w:rPr>
              <w:t>вентилей запорных, задвижек трубопроводных, клапанов трубопроводных</w:t>
            </w:r>
            <w:r w:rsidR="00F443AA" w:rsidRPr="00791020">
              <w:rPr>
                <w:rFonts w:ascii="Times New Roman" w:hAnsi="Times New Roman" w:cs="Times New Roman"/>
                <w:i/>
                <w:color w:val="000000"/>
              </w:rPr>
              <w:t>.</w:t>
            </w:r>
            <w:r w:rsidRPr="00791020">
              <w:rPr>
                <w:rFonts w:ascii="Times New Roman" w:hAnsi="Times New Roman" w:cs="Times New Roman"/>
                <w:bCs/>
              </w:rPr>
              <w:t xml:space="preserve"> 901-UE-</w:t>
            </w:r>
            <w:r w:rsidR="00F05229">
              <w:rPr>
                <w:rFonts w:ascii="Times New Roman" w:hAnsi="Times New Roman" w:cs="Times New Roman"/>
                <w:bCs/>
              </w:rPr>
              <w:t>1759</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350B96" w:rsidRDefault="00350B96"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306DCD" w:rsidP="00165A70">
            <w:pPr>
              <w:spacing w:line="23" w:lineRule="atLeast"/>
              <w:jc w:val="both"/>
            </w:pPr>
            <w:r>
              <w:t xml:space="preserve">Сроки поставки товара: </w:t>
            </w:r>
            <w:r w:rsidR="00791020">
              <w:rPr>
                <w:lang w:eastAsia="en-US"/>
              </w:rPr>
              <w:t>не более 30 календарных дней со дня подписания договора уполномоченными представителями сторон</w:t>
            </w:r>
            <w:r w:rsidR="00350B96">
              <w:t>.</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306DCD" w:rsidRDefault="00306DCD" w:rsidP="00165A70">
            <w:pPr>
              <w:spacing w:line="23" w:lineRule="atLeast"/>
              <w:jc w:val="both"/>
            </w:pPr>
            <w:r>
              <w:t> </w:t>
            </w:r>
          </w:p>
          <w:p w:rsidR="00306DCD" w:rsidRDefault="00306DCD" w:rsidP="00165A70">
            <w:pPr>
              <w:spacing w:line="23" w:lineRule="atLeast"/>
              <w:jc w:val="both"/>
            </w:pPr>
            <w:r>
              <w:t xml:space="preserve">Оплата продукции производится Покупателем путем перечисления денежных средств на расчетный счет Поставщика в течение 30 календарных дней с момента поставки продукции до места доставки, при условии обмена оригиналами договоров, подписанными обеими сторонами. </w:t>
            </w:r>
          </w:p>
          <w:p w:rsidR="00306DCD" w:rsidRDefault="00306DCD" w:rsidP="00165A70">
            <w:pPr>
              <w:spacing w:line="23" w:lineRule="atLeast"/>
              <w:jc w:val="both"/>
            </w:pPr>
            <w:r>
              <w:t> </w:t>
            </w:r>
          </w:p>
          <w:p w:rsidR="00306DCD" w:rsidRDefault="00306DCD" w:rsidP="00165A70">
            <w:pPr>
              <w:ind w:right="153"/>
              <w:jc w:val="both"/>
              <w:rPr>
                <w:bCs/>
                <w:shd w:val="clear" w:color="auto" w:fill="FDE9D9"/>
              </w:rPr>
            </w:pP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lastRenderedPageBreak/>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350B96" w:rsidRDefault="00350B96" w:rsidP="00350B96">
            <w:pPr>
              <w:spacing w:line="276" w:lineRule="auto"/>
              <w:ind w:right="153"/>
              <w:jc w:val="both"/>
              <w:rPr>
                <w:bCs/>
              </w:rPr>
            </w:pPr>
            <w:r>
              <w:rPr>
                <w:bCs/>
              </w:rPr>
              <w:t xml:space="preserve">Контактное лицо: Родичев Александр Петрович, </w:t>
            </w:r>
          </w:p>
          <w:p w:rsidR="00350B96" w:rsidRDefault="00350B96" w:rsidP="00350B96">
            <w:pPr>
              <w:spacing w:line="276" w:lineRule="auto"/>
              <w:ind w:right="153"/>
              <w:jc w:val="both"/>
              <w:rPr>
                <w:bCs/>
              </w:rPr>
            </w:pPr>
            <w:r>
              <w:rPr>
                <w:bCs/>
              </w:rPr>
              <w:t xml:space="preserve">тел: 8-34370-57223, </w:t>
            </w:r>
          </w:p>
          <w:p w:rsidR="00350B96" w:rsidRDefault="00350B96" w:rsidP="00350B96">
            <w:pPr>
              <w:spacing w:line="276" w:lineRule="auto"/>
              <w:ind w:right="153"/>
              <w:jc w:val="both"/>
              <w:rPr>
                <w:bCs/>
              </w:rPr>
            </w:pPr>
            <w:r>
              <w:rPr>
                <w:bCs/>
              </w:rPr>
              <w:t xml:space="preserve">факс: 8-34370-57223, </w:t>
            </w:r>
          </w:p>
          <w:p w:rsidR="00350B96" w:rsidRDefault="00350B96" w:rsidP="00350B96">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F05229" w:rsidRDefault="00F05229" w:rsidP="00165A70">
            <w:pPr>
              <w:spacing w:line="23" w:lineRule="atLeast"/>
              <w:jc w:val="both"/>
            </w:pPr>
            <w:r w:rsidRPr="00F05229">
              <w:rPr>
                <w:bCs/>
                <w:color w:val="000000"/>
              </w:rPr>
              <w:t>3 419 846,00  (Три миллиона четыреста девятнадцать тысяч восемьсот сорок шесть) рублей 00 копеек</w:t>
            </w:r>
            <w:r w:rsidR="00306DCD" w:rsidRPr="00F05229">
              <w:t>, включая НДС.</w:t>
            </w:r>
          </w:p>
          <w:p w:rsidR="00306DCD" w:rsidRPr="00F05229" w:rsidRDefault="00306DCD" w:rsidP="00165A70">
            <w:pPr>
              <w:spacing w:line="23" w:lineRule="atLeast"/>
              <w:jc w:val="both"/>
            </w:pPr>
            <w:r w:rsidRPr="00F05229">
              <w:t xml:space="preserve">Цена договора включает в себя расходы на: </w:t>
            </w:r>
            <w:r w:rsidR="000A3BB8" w:rsidRPr="00F05229">
              <w:t xml:space="preserve">стоимость самой продукции, </w:t>
            </w:r>
            <w:r w:rsidR="00791020" w:rsidRPr="00F05229">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F05229">
              <w:t>, в том числе НДС (18%).</w:t>
            </w:r>
          </w:p>
          <w:p w:rsidR="00EA700A" w:rsidRPr="00F05229" w:rsidRDefault="00EA700A" w:rsidP="00165A70">
            <w:pPr>
              <w:spacing w:line="23" w:lineRule="atLeast"/>
              <w:jc w:val="both"/>
            </w:pPr>
            <w:r w:rsidRPr="00F0522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306DCD" w:rsidRPr="00EA700A" w:rsidRDefault="00F05229" w:rsidP="00350B96">
            <w:pPr>
              <w:spacing w:line="23" w:lineRule="atLeast"/>
              <w:jc w:val="both"/>
            </w:pPr>
            <w:r w:rsidRPr="00F05229">
              <w:t>2 898 174,57  (Два миллиона восемьсот девяносто восемь тысяч сто семьдесят четыре) рубля 57 копеек</w:t>
            </w:r>
            <w:r w:rsidR="00791020" w:rsidRPr="00F05229">
              <w:t xml:space="preserve">, </w:t>
            </w:r>
            <w:r w:rsidR="00EA700A" w:rsidRPr="00F05229">
              <w:t>без учета НДС. Предложение участника о цене договора также не должно превышать начальную (максимальную) цену договора без учета НДС</w:t>
            </w:r>
            <w:r w:rsidR="00EA700A" w:rsidRPr="001166A2">
              <w:t>.</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 xml:space="preserve">Валюта запроса </w:t>
            </w:r>
            <w: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lastRenderedPageBreak/>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Pr>
                <w:rFonts w:ascii="Times New Roman" w:hAnsi="Times New Roman" w:cs="Times New Roman"/>
              </w:rPr>
              <w:t>.</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190906" w:rsidRDefault="00EA700A" w:rsidP="001B383C">
            <w:pPr>
              <w:tabs>
                <w:tab w:val="left" w:pos="0"/>
                <w:tab w:val="left" w:pos="1204"/>
              </w:tabs>
              <w:ind w:right="153"/>
              <w:jc w:val="both"/>
            </w:pPr>
            <w:bookmarkStart w:id="151" w:name="_Ref318730530"/>
            <w:r>
              <w:t>11.7.</w:t>
            </w:r>
            <w:r>
              <w:rPr>
                <w:bCs/>
              </w:rPr>
              <w:t xml:space="preserve"> наличие опыта поставок/работ/услуг: должен иметь договоры с завершенными в 20</w:t>
            </w:r>
            <w:r w:rsidRPr="00F82ED7">
              <w:rPr>
                <w:bCs/>
              </w:rPr>
              <w:t>10</w:t>
            </w:r>
            <w:r>
              <w:rPr>
                <w:bCs/>
              </w:rPr>
              <w:t>-201</w:t>
            </w:r>
            <w:r w:rsidRPr="00AA199A">
              <w:rPr>
                <w:bCs/>
              </w:rPr>
              <w:t>3</w:t>
            </w:r>
            <w:r>
              <w:rPr>
                <w:bCs/>
              </w:rPr>
              <w:t>гг. поставками/работами/услугами, соответствующего характера предмету договора и объема на сумму не менее суммы 50% НМЦД</w:t>
            </w:r>
            <w:bookmarkEnd w:id="151"/>
            <w:r>
              <w:rPr>
                <w:bCs/>
              </w:rPr>
              <w:t>.</w:t>
            </w: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AD67A0" w:rsidRPr="000B3A29" w:rsidRDefault="00306DCD" w:rsidP="00AD67A0">
            <w:pPr>
              <w:jc w:val="both"/>
              <w:rPr>
                <w:lang w:eastAsia="en-US"/>
              </w:rPr>
            </w:pPr>
            <w:r>
              <w:t xml:space="preserve">12.1. </w:t>
            </w:r>
            <w:r w:rsidR="00AD67A0" w:rsidRPr="000B3A29">
              <w:rPr>
                <w:color w:val="000000"/>
              </w:rPr>
              <w:t>Поставляемая арматура должна быть новой, выпуска не ранее 2013 года, не бывшей в употреблении, не восстановленной,  не являться выставочными образцами, свободной от  прав третьих лиц</w:t>
            </w:r>
            <w:r w:rsidR="00AD67A0" w:rsidRPr="000B3A29">
              <w:rPr>
                <w:lang w:eastAsia="en-US"/>
              </w:rPr>
              <w:t xml:space="preserve">. </w:t>
            </w:r>
          </w:p>
          <w:p w:rsidR="00AD67A0" w:rsidRPr="0008502E" w:rsidRDefault="00AD67A0" w:rsidP="00AD67A0">
            <w:pPr>
              <w:jc w:val="both"/>
              <w:rPr>
                <w:lang w:eastAsia="en-US"/>
              </w:rPr>
            </w:pPr>
            <w:r>
              <w:rPr>
                <w:lang w:eastAsia="en-US"/>
              </w:rPr>
              <w:t xml:space="preserve">12.2. 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AD67A0" w:rsidRPr="00AD67A0" w:rsidRDefault="00AD67A0" w:rsidP="00AD67A0">
            <w:pPr>
              <w:jc w:val="both"/>
              <w:rPr>
                <w:color w:val="000000"/>
              </w:rPr>
            </w:pPr>
            <w:r>
              <w:rPr>
                <w:color w:val="000000"/>
              </w:rPr>
              <w:t xml:space="preserve">12.3. </w:t>
            </w:r>
            <w:r w:rsidRPr="00AD67A0">
              <w:rPr>
                <w:color w:val="000000"/>
              </w:rPr>
              <w:t xml:space="preserve">Гарантийный срок: в соответствии с техпаспортами, но не менее 18 месяцев со дня   </w:t>
            </w:r>
          </w:p>
          <w:p w:rsidR="00AD67A0" w:rsidRPr="0008502E" w:rsidRDefault="00AD67A0" w:rsidP="00AD67A0">
            <w:pPr>
              <w:pStyle w:val="afff0"/>
              <w:ind w:left="786"/>
              <w:jc w:val="both"/>
              <w:rPr>
                <w:lang w:eastAsia="en-US"/>
              </w:rPr>
            </w:pPr>
            <w:r w:rsidRPr="00AF0D36">
              <w:rPr>
                <w:color w:val="000000"/>
              </w:rPr>
              <w:t xml:space="preserve">поставки </w:t>
            </w:r>
            <w:r>
              <w:rPr>
                <w:color w:val="000000"/>
              </w:rPr>
              <w:t>продукции</w:t>
            </w:r>
            <w:r w:rsidRPr="00AF0D36">
              <w:rPr>
                <w:color w:val="000000"/>
              </w:rPr>
              <w:t xml:space="preserve"> на склад ОАО “УЭХК”.</w:t>
            </w:r>
          </w:p>
          <w:p w:rsidR="00306DCD" w:rsidRDefault="00306DCD" w:rsidP="00EA700A">
            <w:pPr>
              <w:widowControl w:val="0"/>
              <w:tabs>
                <w:tab w:val="left" w:pos="709"/>
              </w:tabs>
              <w:adjustRightInd w:val="0"/>
              <w:ind w:right="153"/>
              <w:jc w:val="both"/>
              <w:textAlignment w:val="baseline"/>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64788" w:rsidRPr="006C4040" w:rsidRDefault="00264788" w:rsidP="001B383C">
            <w:pPr>
              <w:widowControl w:val="0"/>
              <w:tabs>
                <w:tab w:val="left" w:pos="636"/>
              </w:tabs>
              <w:adjustRightInd w:val="0"/>
              <w:ind w:right="153"/>
              <w:jc w:val="both"/>
              <w:textAlignment w:val="baseline"/>
            </w:pPr>
            <w:proofErr w:type="gramStart"/>
            <w:r>
              <w:rPr>
                <w:bCs/>
              </w:rPr>
              <w:t>13.1. подтверждение по форме 1, установленной в закупочной документации,</w:t>
            </w:r>
            <w:r w:rsidRPr="00E25B1F">
              <w:t xml:space="preserve">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превышающей двадцать пять процентов балансовой стоимости активов</w:t>
            </w:r>
            <w:r>
              <w:t xml:space="preserve">, </w:t>
            </w:r>
            <w:r>
              <w:rPr>
                <w:bCs/>
              </w:rPr>
              <w:t xml:space="preserve"> о не 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w:t>
            </w:r>
            <w:proofErr w:type="gramEnd"/>
            <w:r>
              <w:rPr>
                <w:bCs/>
              </w:rPr>
              <w:t xml:space="preserve"> </w:t>
            </w:r>
            <w:r w:rsidRPr="006B7CB7">
              <w:t>(банкротом), об отсутствии ареста имущества участника запроса цен, наложенного по решению суда, административного органа, о не</w:t>
            </w:r>
            <w:r>
              <w:t xml:space="preserve"> </w:t>
            </w:r>
            <w:r w:rsidRPr="006B7CB7">
              <w:t>приостановлении экономической деят</w:t>
            </w:r>
            <w:r>
              <w:t>ельности участника запроса цен</w:t>
            </w:r>
            <w:r w:rsidRPr="006C4040">
              <w:t>;</w:t>
            </w:r>
          </w:p>
          <w:p w:rsidR="00264788" w:rsidRPr="006C4040"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264788" w:rsidRPr="006C4040" w:rsidRDefault="00264788" w:rsidP="001B383C">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копию свидетельства о государственной регистрации юр. лица (для юридических лиц),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264788" w:rsidRPr="000702E1" w:rsidRDefault="00264788" w:rsidP="001B383C">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Pr="000702E1">
              <w:t>;</w:t>
            </w:r>
          </w:p>
          <w:p w:rsidR="00264788" w:rsidRPr="000702E1" w:rsidRDefault="00264788" w:rsidP="001B383C">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w:t>
            </w:r>
            <w:r w:rsidRPr="006B7CB7">
              <w:lastRenderedPageBreak/>
              <w:t>запроса цен не является</w:t>
            </w:r>
            <w:r>
              <w:t xml:space="preserve"> сделкой с заинтересованностью</w:t>
            </w:r>
            <w:r w:rsidRPr="000702E1">
              <w:t>;</w:t>
            </w:r>
          </w:p>
          <w:p w:rsidR="00264788" w:rsidRPr="000702E1"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0702E1">
              <w:rPr>
                <w:rFonts w:ascii="Times New Roman" w:hAnsi="Times New Roman" w:cs="Times New Roman"/>
                <w:bCs/>
              </w:rPr>
              <w:t>;</w:t>
            </w:r>
          </w:p>
          <w:p w:rsidR="00264788" w:rsidRPr="00141038" w:rsidRDefault="00264788" w:rsidP="001B383C">
            <w:pPr>
              <w:widowControl w:val="0"/>
              <w:tabs>
                <w:tab w:val="left" w:pos="636"/>
              </w:tabs>
              <w:adjustRightInd w:val="0"/>
              <w:ind w:right="153"/>
              <w:jc w:val="both"/>
              <w:textAlignment w:val="baseline"/>
            </w:pPr>
            <w:r w:rsidRPr="00141038">
              <w:rPr>
                <w:bCs/>
              </w:rPr>
              <w:t xml:space="preserve"> </w:t>
            </w:r>
            <w:proofErr w:type="gramStart"/>
            <w:r>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264788" w:rsidRPr="006B7CB7" w:rsidRDefault="00264788" w:rsidP="001B383C">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264788" w:rsidRPr="000702E1"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r w:rsidRPr="000702E1">
              <w:rPr>
                <w:rFonts w:ascii="Times New Roman" w:hAnsi="Times New Roman" w:cs="Times New Roman"/>
                <w:bCs/>
              </w:rPr>
              <w:t>;</w:t>
            </w:r>
          </w:p>
          <w:p w:rsidR="00264788" w:rsidRPr="0011544A" w:rsidRDefault="00264788" w:rsidP="001B383C">
            <w:pPr>
              <w:rPr>
                <w:bCs/>
                <w:sz w:val="20"/>
                <w:szCs w:val="20"/>
              </w:rPr>
            </w:pPr>
            <w:r w:rsidRPr="0011544A">
              <w:rPr>
                <w:bCs/>
              </w:rPr>
              <w:t>13.1</w:t>
            </w:r>
            <w:r>
              <w:rPr>
                <w:bCs/>
              </w:rPr>
              <w:t>0</w:t>
            </w:r>
            <w:r w:rsidRPr="0011544A">
              <w:rPr>
                <w:bCs/>
              </w:rPr>
              <w:t xml:space="preserve">. </w:t>
            </w:r>
            <w:r>
              <w:rPr>
                <w:bCs/>
              </w:rPr>
              <w:t>справка об опыте выполнения договоров за последние 2010</w:t>
            </w:r>
            <w:r w:rsidRPr="0011544A">
              <w:rPr>
                <w:bCs/>
              </w:rPr>
              <w:t>-</w:t>
            </w:r>
            <w:r>
              <w:rPr>
                <w:bCs/>
              </w:rPr>
              <w:t>201</w:t>
            </w:r>
            <w:r w:rsidRPr="0011544A">
              <w:rPr>
                <w:bCs/>
              </w:rPr>
              <w:t>3</w:t>
            </w:r>
            <w:r>
              <w:rPr>
                <w:bCs/>
              </w:rPr>
              <w:t xml:space="preserve">гг, соответствующего предмету договора характера и объема в соответствии с предметом договора объемом на сумму не менее 50% НМЦД (раздел </w:t>
            </w:r>
            <w:r w:rsidRPr="001441D2">
              <w:rPr>
                <w:bCs/>
              </w:rPr>
              <w:t>5</w:t>
            </w:r>
            <w:r>
              <w:rPr>
                <w:bCs/>
              </w:rPr>
              <w:t>, форма 4);</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lastRenderedPageBreak/>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6800F1">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6800F1">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6800F1">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4C223F" w:rsidRDefault="00264788" w:rsidP="001B383C">
            <w:pPr>
              <w:rPr>
                <w:rFonts w:eastAsia="Arial Unicode MS"/>
                <w:bCs/>
              </w:rPr>
            </w:pPr>
            <w:r>
              <w:rPr>
                <w:rFonts w:eastAsia="Arial Unicode MS"/>
                <w:bCs/>
              </w:rPr>
              <w:t xml:space="preserve">          </w:t>
            </w:r>
            <w:r w:rsidRPr="0053671F">
              <w:rPr>
                <w:rFonts w:eastAsia="Arial Unicode MS"/>
                <w:bCs/>
              </w:rPr>
              <w:t xml:space="preserve">  </w:t>
            </w:r>
            <w:r>
              <w:rPr>
                <w:rFonts w:eastAsia="Arial Unicode MS"/>
                <w:bCs/>
              </w:rPr>
              <w:t xml:space="preserve">-     </w:t>
            </w:r>
            <w:r w:rsidRPr="006B7CB7">
              <w:rPr>
                <w:rFonts w:eastAsia="Arial Unicode MS"/>
                <w:bCs/>
              </w:rPr>
              <w:t>указание количества предлагаемого товара, объема работ или ус</w:t>
            </w:r>
            <w:r>
              <w:rPr>
                <w:rFonts w:eastAsia="Arial Unicode MS"/>
                <w:bCs/>
              </w:rPr>
              <w:t>луг или порядка его определения</w:t>
            </w:r>
            <w:r w:rsidRPr="00221B0E">
              <w:rPr>
                <w:rFonts w:eastAsia="Arial Unicode MS"/>
                <w:bCs/>
              </w:rPr>
              <w:t>.</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306DCD" w:rsidRPr="00306DCD" w:rsidRDefault="00306DCD" w:rsidP="00165A70">
            <w:pPr>
              <w:spacing w:line="276" w:lineRule="auto"/>
              <w:ind w:right="153"/>
              <w:rPr>
                <w:bCs/>
              </w:rPr>
            </w:pPr>
            <w:r>
              <w:t>ЭТП</w:t>
            </w:r>
            <w:r w:rsidRPr="00306DCD">
              <w:t xml:space="preserve"> </w:t>
            </w:r>
            <w:proofErr w:type="spellStart"/>
            <w:r w:rsidRPr="00306DCD">
              <w:rPr>
                <w:bCs/>
              </w:rPr>
              <w:t>Аук</w:t>
            </w:r>
            <w:proofErr w:type="spellEnd"/>
            <w:r w:rsidRPr="00306DCD">
              <w:rPr>
                <w:bCs/>
              </w:rPr>
              <w:t xml:space="preserve">. </w:t>
            </w:r>
            <w:proofErr w:type="spellStart"/>
            <w:r w:rsidRPr="00306DCD">
              <w:rPr>
                <w:bCs/>
              </w:rPr>
              <w:t>Конк</w:t>
            </w:r>
            <w:proofErr w:type="spellEnd"/>
            <w:r w:rsidRPr="00306DCD">
              <w:rPr>
                <w:bCs/>
              </w:rPr>
              <w:t xml:space="preserve">. Дом-2, </w:t>
            </w:r>
            <w:r>
              <w:rPr>
                <w:bCs/>
                <w:lang w:val="en-US"/>
              </w:rPr>
              <w:t>http</w:t>
            </w:r>
            <w:r w:rsidRPr="00306DCD">
              <w:rPr>
                <w:bCs/>
              </w:rPr>
              <w:t>://</w:t>
            </w:r>
            <w:r>
              <w:rPr>
                <w:bCs/>
                <w:lang w:val="en-US"/>
              </w:rPr>
              <w:t>a</w:t>
            </w:r>
            <w:r w:rsidRPr="00306DCD">
              <w:rPr>
                <w:bCs/>
              </w:rPr>
              <w:t>-</w:t>
            </w:r>
            <w:r>
              <w:rPr>
                <w:bCs/>
                <w:lang w:val="en-US"/>
              </w:rPr>
              <w:t>k</w:t>
            </w:r>
            <w:r w:rsidRPr="00306DCD">
              <w:rPr>
                <w:bCs/>
              </w:rPr>
              <w:t>-</w:t>
            </w:r>
            <w:r>
              <w:rPr>
                <w:bCs/>
                <w:lang w:val="en-US"/>
              </w:rPr>
              <w:t>d</w:t>
            </w:r>
            <w:r w:rsidRPr="00306DCD">
              <w:rPr>
                <w:bCs/>
              </w:rPr>
              <w:t>.</w:t>
            </w:r>
            <w:proofErr w:type="spellStart"/>
            <w:r>
              <w:rPr>
                <w:bCs/>
                <w:lang w:val="en-US"/>
              </w:rPr>
              <w:t>ru</w:t>
            </w:r>
            <w:proofErr w:type="spellEnd"/>
            <w:r w:rsidRPr="00306DCD">
              <w:rPr>
                <w:bCs/>
              </w:rPr>
              <w:t>/</w:t>
            </w:r>
          </w:p>
          <w:p w:rsidR="00306DCD" w:rsidRPr="00306DCD" w:rsidRDefault="00306DCD" w:rsidP="00165A70">
            <w:pPr>
              <w:pStyle w:val="Times12"/>
              <w:ind w:firstLine="0"/>
              <w:rPr>
                <w:szCs w:val="24"/>
              </w:rPr>
            </w:pP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2D6C9C">
              <w:t>18</w:t>
            </w:r>
            <w:r>
              <w:rPr>
                <w:lang w:val="en-US"/>
              </w:rPr>
              <w:t xml:space="preserve">» </w:t>
            </w:r>
            <w:proofErr w:type="spellStart"/>
            <w:r>
              <w:rPr>
                <w:lang w:val="en-US"/>
              </w:rPr>
              <w:t>декабря</w:t>
            </w:r>
            <w:proofErr w:type="spellEnd"/>
            <w:r>
              <w:rPr>
                <w:lang w:val="en-US"/>
              </w:rPr>
              <w:t xml:space="preserve"> 2013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2B7993">
              <w:t>09</w:t>
            </w:r>
            <w:r>
              <w:t>»</w:t>
            </w:r>
            <w:r w:rsidR="002B7993">
              <w:t>янва</w:t>
            </w:r>
            <w:r w:rsidR="00811AD1" w:rsidRPr="00811AD1">
              <w:t>ря</w:t>
            </w:r>
            <w:r>
              <w:t xml:space="preserve"> 20</w:t>
            </w:r>
            <w:r w:rsidR="00811AD1">
              <w:t>1</w:t>
            </w:r>
            <w:r w:rsidR="002B7993">
              <w:t xml:space="preserve">4 </w:t>
            </w:r>
            <w:r>
              <w:t xml:space="preserve"> года</w:t>
            </w:r>
          </w:p>
          <w:p w:rsidR="00306DCD" w:rsidRDefault="00306DCD" w:rsidP="002B7993">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2B7993">
              <w:t>20</w:t>
            </w:r>
            <w:bookmarkStart w:id="159" w:name="_GoBack"/>
            <w:bookmarkEnd w:id="159"/>
            <w:r>
              <w:t>» января 2014 года</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lastRenderedPageBreak/>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74376520"/>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74376521"/>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2D6C9C" w:rsidRPr="002D6C9C">
        <w:rPr>
          <w:bCs/>
          <w:color w:val="000000"/>
          <w:sz w:val="28"/>
          <w:szCs w:val="28"/>
        </w:rPr>
        <w:t>вентилей запорных, задвижек трубопроводных, клапанов трубопроводных</w:t>
      </w:r>
      <w:r w:rsidR="002D6C9C" w:rsidRPr="002D6C9C">
        <w:rPr>
          <w:i/>
          <w:color w:val="000000"/>
          <w:sz w:val="28"/>
          <w:szCs w:val="28"/>
        </w:rPr>
        <w:t>.</w:t>
      </w:r>
      <w:r w:rsidR="002D6C9C" w:rsidRPr="002D6C9C">
        <w:rPr>
          <w:bCs/>
          <w:sz w:val="28"/>
          <w:szCs w:val="28"/>
        </w:rPr>
        <w:t xml:space="preserve"> 901-UE-175</w:t>
      </w:r>
      <w:r w:rsidR="00F05229">
        <w:rPr>
          <w:bCs/>
          <w:sz w:val="28"/>
          <w:szCs w:val="28"/>
        </w:rPr>
        <w:t>9</w:t>
      </w:r>
      <w:r w:rsidRPr="002D6C9C">
        <w:rPr>
          <w:sz w:val="28"/>
          <w:szCs w:val="28"/>
        </w:rPr>
        <w:t xml:space="preserve">, опубликованное на официальном сайте и на ЭТП </w:t>
      </w:r>
      <w:proofErr w:type="spellStart"/>
      <w:r w:rsidRPr="002D6C9C">
        <w:rPr>
          <w:sz w:val="28"/>
          <w:szCs w:val="28"/>
        </w:rPr>
        <w:t>Аук</w:t>
      </w:r>
      <w:proofErr w:type="spellEnd"/>
      <w:r w:rsidRPr="002D6C9C">
        <w:rPr>
          <w:sz w:val="28"/>
          <w:szCs w:val="28"/>
        </w:rPr>
        <w:t xml:space="preserve">. </w:t>
      </w:r>
      <w:proofErr w:type="spellStart"/>
      <w:r w:rsidRPr="002D6C9C">
        <w:rPr>
          <w:sz w:val="28"/>
          <w:szCs w:val="28"/>
        </w:rPr>
        <w:t>Конк</w:t>
      </w:r>
      <w:proofErr w:type="spellEnd"/>
      <w:r w:rsidRPr="002D6C9C">
        <w:rPr>
          <w:sz w:val="28"/>
          <w:szCs w:val="28"/>
        </w:rPr>
        <w:t xml:space="preserve">. Дом-2 </w:t>
      </w:r>
      <w:r w:rsidRPr="002D6C9C">
        <w:rPr>
          <w:b/>
          <w:i/>
          <w:sz w:val="28"/>
          <w:szCs w:val="28"/>
        </w:rPr>
        <w:t xml:space="preserve"> </w:t>
      </w:r>
      <w:r w:rsidRPr="002D6C9C">
        <w:rPr>
          <w:sz w:val="28"/>
          <w:szCs w:val="28"/>
        </w:rPr>
        <w:t>на сайте http://a-k-d.ru/,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6800F1">
        <w:rPr>
          <w:b/>
          <w:bCs/>
          <w:i/>
        </w:rPr>
        <w:t>0</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lastRenderedPageBreak/>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lastRenderedPageBreak/>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sidR="006800F1" w:rsidRPr="006800F1">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6800F1" w:rsidRPr="006800F1">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6800F1" w:rsidRPr="006800F1">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6800F1">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6800F1">
        <w:rPr>
          <w:szCs w:val="24"/>
        </w:rPr>
        <w:t>4</w:t>
      </w:r>
      <w:r>
        <w:rPr>
          <w:szCs w:val="24"/>
        </w:rPr>
        <w:fldChar w:fldCharType="end"/>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2D6C9C" w:rsidRPr="002D6C9C">
        <w:rPr>
          <w:bCs/>
          <w:color w:val="000000"/>
          <w:sz w:val="28"/>
          <w:szCs w:val="28"/>
        </w:rPr>
        <w:t>вентилей запорных, задвижек трубопроводных, клапанов трубопроводных</w:t>
      </w:r>
      <w:r w:rsidR="002D6C9C" w:rsidRPr="002D6C9C">
        <w:rPr>
          <w:i/>
          <w:color w:val="000000"/>
          <w:sz w:val="28"/>
          <w:szCs w:val="28"/>
        </w:rPr>
        <w:t>.</w:t>
      </w:r>
      <w:r w:rsidR="002D6C9C" w:rsidRPr="002D6C9C">
        <w:rPr>
          <w:bCs/>
          <w:sz w:val="28"/>
          <w:szCs w:val="28"/>
        </w:rPr>
        <w:t xml:space="preserve"> 901-UE-175</w:t>
      </w:r>
      <w:r w:rsidR="00F05229">
        <w:rPr>
          <w:bCs/>
          <w:sz w:val="28"/>
          <w:szCs w:val="28"/>
        </w:rPr>
        <w:t>9</w:t>
      </w:r>
      <w:r w:rsidR="002D6C9C" w:rsidRPr="002D6C9C">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74376522"/>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342"/>
            <w:gridCol w:w="566"/>
            <w:gridCol w:w="1645"/>
            <w:gridCol w:w="1986"/>
            <w:gridCol w:w="2977"/>
            <w:gridCol w:w="2836"/>
            <w:gridCol w:w="4309"/>
            <w:gridCol w:w="1844"/>
            <w:gridCol w:w="2552"/>
            <w:gridCol w:w="1985"/>
            <w:gridCol w:w="2976"/>
            <w:gridCol w:w="2835"/>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3145599"/>
      <w:bookmarkStart w:id="271" w:name="_Toc374376523"/>
      <w:bookmarkEnd w:id="267"/>
      <w:r w:rsidRPr="00E25B1F">
        <w:rPr>
          <w:rFonts w:ascii="Times New Roman" w:hAnsi="Times New Roman" w:cs="Times New Roman"/>
          <w:b w:val="0"/>
          <w:i w:val="0"/>
        </w:rPr>
        <w:t>ТЕХНИЧЕСКОЕ ПРЕДЛОЖЕНИЕ (Форма 3)</w:t>
      </w:r>
      <w:bookmarkEnd w:id="268"/>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6800F1" w:rsidRPr="006800F1">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6800F1">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2D6C9C" w:rsidRPr="002D6C9C">
        <w:rPr>
          <w:bCs/>
          <w:color w:val="000000"/>
          <w:sz w:val="28"/>
          <w:szCs w:val="28"/>
        </w:rPr>
        <w:t>вентилей запорных, задвижек трубопроводных, клапанов трубопроводных</w:t>
      </w:r>
      <w:r w:rsidR="002D6C9C" w:rsidRPr="002D6C9C">
        <w:rPr>
          <w:i/>
          <w:color w:val="000000"/>
          <w:sz w:val="28"/>
          <w:szCs w:val="28"/>
        </w:rPr>
        <w:t>.</w:t>
      </w:r>
      <w:r w:rsidR="002D6C9C" w:rsidRPr="002D6C9C">
        <w:rPr>
          <w:bCs/>
          <w:sz w:val="28"/>
          <w:szCs w:val="28"/>
        </w:rPr>
        <w:t xml:space="preserve"> 901-UE-175</w:t>
      </w:r>
      <w:r w:rsidR="00F05229">
        <w:rPr>
          <w:bCs/>
          <w:sz w:val="28"/>
          <w:szCs w:val="28"/>
        </w:rPr>
        <w:t>9</w:t>
      </w:r>
      <w:r w:rsidRPr="002D6C9C">
        <w:rPr>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Start w:id="279" w:name="_Toc374376524"/>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bookmarkEnd w:id="279"/>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80" w:name="_Toc372017978"/>
      <w:bookmarkStart w:id="281" w:name="_Toc373145601"/>
      <w:bookmarkStart w:id="282" w:name="_Toc374376525"/>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80"/>
      <w:bookmarkEnd w:id="281"/>
      <w:bookmarkEnd w:id="282"/>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264788" w:rsidRDefault="00264788"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3" w:name="_Toc374376526"/>
      <w:r>
        <w:rPr>
          <w:rFonts w:eastAsia="Times New Roman"/>
          <w:b/>
          <w:sz w:val="28"/>
          <w:szCs w:val="28"/>
        </w:rPr>
        <w:lastRenderedPageBreak/>
        <w:t>«ПРОЕКТ ДОГОВОРА»</w:t>
      </w:r>
      <w:bookmarkEnd w:id="266"/>
      <w:bookmarkEnd w:id="283"/>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84" w:name="_Toc367712119"/>
      <w:bookmarkStart w:id="285" w:name="_Toc367972828"/>
      <w:bookmarkStart w:id="286" w:name="_Toc374376527"/>
      <w:r w:rsidRPr="006800F1">
        <w:rPr>
          <w:b/>
        </w:rPr>
        <w:lastRenderedPageBreak/>
        <w:t>ТОМ 2 ТЕХНИЧЕСКАЯ ЧАСТЬ</w:t>
      </w:r>
      <w:bookmarkEnd w:id="284"/>
      <w:bookmarkEnd w:id="285"/>
      <w:bookmarkEnd w:id="286"/>
    </w:p>
    <w:p w:rsidR="00F05229" w:rsidRPr="00762ECA" w:rsidRDefault="00F05229" w:rsidP="00F05229">
      <w:pPr>
        <w:jc w:val="center"/>
        <w:rPr>
          <w:color w:val="000000"/>
        </w:rPr>
      </w:pPr>
      <w:r w:rsidRPr="00762ECA">
        <w:rPr>
          <w:color w:val="000000"/>
        </w:rPr>
        <w:t xml:space="preserve">ТЕХНИЧЕСКОЕ ЗАДАНИЕ </w:t>
      </w:r>
    </w:p>
    <w:p w:rsidR="00F05229" w:rsidRPr="00762ECA" w:rsidRDefault="00F05229" w:rsidP="00F05229">
      <w:pPr>
        <w:jc w:val="center"/>
        <w:rPr>
          <w:i/>
          <w:color w:val="000000"/>
        </w:rPr>
      </w:pPr>
      <w:r w:rsidRPr="00762ECA">
        <w:rPr>
          <w:color w:val="000000"/>
        </w:rPr>
        <w:t>на поставку стандартн</w:t>
      </w:r>
      <w:r>
        <w:rPr>
          <w:color w:val="000000"/>
        </w:rPr>
        <w:t>ой</w:t>
      </w:r>
      <w:r w:rsidRPr="00762ECA">
        <w:rPr>
          <w:color w:val="000000"/>
        </w:rPr>
        <w:t xml:space="preserve"> </w:t>
      </w:r>
      <w:r>
        <w:rPr>
          <w:color w:val="000000"/>
        </w:rPr>
        <w:t>трубопроводной арматуры</w:t>
      </w:r>
    </w:p>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СОДЕРЖАНИЕ</w:t>
      </w:r>
    </w:p>
    <w:p w:rsidR="00F05229" w:rsidRPr="00762ECA" w:rsidRDefault="00F05229" w:rsidP="00F05229">
      <w:pPr>
        <w:jc w:val="center"/>
        <w:rPr>
          <w:color w:val="000000"/>
        </w:rPr>
      </w:pPr>
    </w:p>
    <w:p w:rsidR="00F05229" w:rsidRPr="00762ECA" w:rsidRDefault="00F05229" w:rsidP="00F05229">
      <w:pPr>
        <w:rPr>
          <w:color w:val="000000"/>
        </w:rPr>
      </w:pPr>
      <w:r w:rsidRPr="00762ECA">
        <w:rPr>
          <w:color w:val="000000"/>
        </w:rPr>
        <w:t>РАЗДЕЛ 1. ОБЩИЕ СВЕДЕНИЯ</w:t>
      </w:r>
    </w:p>
    <w:p w:rsidR="00F05229" w:rsidRPr="00762ECA" w:rsidRDefault="00F05229" w:rsidP="00F05229">
      <w:pPr>
        <w:ind w:left="851"/>
        <w:rPr>
          <w:color w:val="000000"/>
        </w:rPr>
      </w:pPr>
      <w:r w:rsidRPr="00762ECA">
        <w:rPr>
          <w:color w:val="000000"/>
        </w:rPr>
        <w:t>Подраздел 1.1 Наименование</w:t>
      </w:r>
    </w:p>
    <w:p w:rsidR="00F05229" w:rsidRPr="00762ECA" w:rsidRDefault="00F05229" w:rsidP="00F05229">
      <w:pPr>
        <w:ind w:left="851"/>
        <w:rPr>
          <w:color w:val="000000"/>
        </w:rPr>
      </w:pPr>
      <w:r w:rsidRPr="00762ECA">
        <w:rPr>
          <w:color w:val="000000"/>
        </w:rPr>
        <w:t>Подраздел 1.2 Сведения о новизне</w:t>
      </w:r>
    </w:p>
    <w:p w:rsidR="00F05229" w:rsidRPr="00762ECA" w:rsidRDefault="00F05229" w:rsidP="00F05229">
      <w:pPr>
        <w:ind w:left="851"/>
        <w:rPr>
          <w:color w:val="000000"/>
        </w:rPr>
      </w:pPr>
      <w:r w:rsidRPr="00762ECA">
        <w:rPr>
          <w:color w:val="000000"/>
        </w:rPr>
        <w:t>Подраздел 1.3 Код ОКП</w:t>
      </w:r>
    </w:p>
    <w:p w:rsidR="00F05229" w:rsidRPr="00762ECA" w:rsidRDefault="00F05229" w:rsidP="00F05229">
      <w:pPr>
        <w:rPr>
          <w:color w:val="000000"/>
        </w:rPr>
      </w:pPr>
      <w:r w:rsidRPr="00762ECA">
        <w:rPr>
          <w:color w:val="000000"/>
        </w:rPr>
        <w:t>РАЗДЕЛ 2. ОБЛАСТЬ ПРИМЕНЕНИЯ</w:t>
      </w:r>
    </w:p>
    <w:p w:rsidR="00F05229" w:rsidRPr="00762ECA" w:rsidRDefault="00F05229" w:rsidP="00F05229">
      <w:pPr>
        <w:rPr>
          <w:color w:val="000000"/>
        </w:rPr>
      </w:pPr>
      <w:r w:rsidRPr="00762ECA">
        <w:rPr>
          <w:color w:val="000000"/>
        </w:rPr>
        <w:t>РАЗДЕЛ 3. УСЛОВИЯ ЭКСПЛУАТАЦИИ</w:t>
      </w:r>
    </w:p>
    <w:p w:rsidR="00F05229" w:rsidRPr="00762ECA" w:rsidRDefault="00F05229" w:rsidP="00F05229">
      <w:pPr>
        <w:rPr>
          <w:color w:val="000000"/>
        </w:rPr>
      </w:pPr>
      <w:r w:rsidRPr="00762ECA">
        <w:rPr>
          <w:color w:val="000000"/>
        </w:rPr>
        <w:t>РАЗДЕЛ 4. ТЕХНИЧЕСКИЕ ТРЕБОВАНИЯ</w:t>
      </w:r>
    </w:p>
    <w:p w:rsidR="00F05229" w:rsidRPr="00762ECA" w:rsidRDefault="00F05229" w:rsidP="00F05229">
      <w:pPr>
        <w:ind w:left="851"/>
        <w:rPr>
          <w:color w:val="000000"/>
        </w:rPr>
      </w:pPr>
      <w:r w:rsidRPr="00762ECA">
        <w:rPr>
          <w:color w:val="000000"/>
        </w:rPr>
        <w:t>Подраздел 4.1. Основные параметры и размеры.</w:t>
      </w:r>
    </w:p>
    <w:p w:rsidR="00F05229" w:rsidRPr="00762ECA" w:rsidRDefault="00F05229" w:rsidP="00F05229">
      <w:pPr>
        <w:ind w:left="851"/>
        <w:rPr>
          <w:color w:val="000000"/>
        </w:rPr>
      </w:pPr>
      <w:r w:rsidRPr="00762ECA">
        <w:rPr>
          <w:color w:val="000000"/>
        </w:rPr>
        <w:t>Подраздел 4.2. Основные технико-экономические и эксплуатационные показатели</w:t>
      </w:r>
    </w:p>
    <w:p w:rsidR="00F05229" w:rsidRPr="00762ECA" w:rsidRDefault="00F05229" w:rsidP="00F05229">
      <w:pPr>
        <w:ind w:left="851"/>
        <w:rPr>
          <w:color w:val="000000"/>
        </w:rPr>
      </w:pPr>
      <w:r w:rsidRPr="00762ECA">
        <w:rPr>
          <w:color w:val="000000"/>
        </w:rPr>
        <w:t>Подраздел 4.3. Требования по надежности</w:t>
      </w:r>
    </w:p>
    <w:p w:rsidR="00F05229" w:rsidRPr="00762ECA" w:rsidRDefault="00F05229" w:rsidP="00F05229">
      <w:pPr>
        <w:ind w:left="851"/>
        <w:rPr>
          <w:color w:val="000000"/>
        </w:rPr>
      </w:pPr>
      <w:r w:rsidRPr="00762ECA">
        <w:rPr>
          <w:color w:val="000000"/>
        </w:rPr>
        <w:t>Подраздел 4.4. Требования к конструкции, монтажно-технические требования</w:t>
      </w:r>
    </w:p>
    <w:p w:rsidR="00F05229" w:rsidRPr="00762ECA" w:rsidRDefault="00F05229" w:rsidP="00F05229">
      <w:pPr>
        <w:ind w:left="851"/>
        <w:rPr>
          <w:color w:val="000000"/>
        </w:rPr>
      </w:pPr>
      <w:r w:rsidRPr="00762ECA">
        <w:rPr>
          <w:color w:val="000000"/>
        </w:rPr>
        <w:t>Подраздел 4.5. Требования к материалам и комплектующим оборудования</w:t>
      </w:r>
    </w:p>
    <w:p w:rsidR="00F05229" w:rsidRPr="00762ECA" w:rsidRDefault="00F05229" w:rsidP="00F05229">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F05229" w:rsidRPr="00762ECA" w:rsidRDefault="00F05229" w:rsidP="00F05229">
      <w:pPr>
        <w:ind w:left="851"/>
        <w:rPr>
          <w:color w:val="000000"/>
        </w:rPr>
      </w:pPr>
      <w:r w:rsidRPr="00762ECA">
        <w:rPr>
          <w:color w:val="000000"/>
        </w:rPr>
        <w:t>Подраздел 4.7. Требования к электропитанию</w:t>
      </w:r>
    </w:p>
    <w:p w:rsidR="00F05229" w:rsidRPr="00762ECA" w:rsidRDefault="00F05229" w:rsidP="00F05229">
      <w:pPr>
        <w:ind w:left="851"/>
        <w:rPr>
          <w:color w:val="000000"/>
        </w:rPr>
      </w:pPr>
      <w:r w:rsidRPr="00762ECA">
        <w:rPr>
          <w:color w:val="000000"/>
        </w:rPr>
        <w:t>Подраздел 4.8. Требования к контрольно-измерительным приборам и автоматике</w:t>
      </w:r>
    </w:p>
    <w:p w:rsidR="00F05229" w:rsidRPr="00762ECA" w:rsidRDefault="00F05229" w:rsidP="00F05229">
      <w:pPr>
        <w:ind w:left="851"/>
        <w:rPr>
          <w:color w:val="000000"/>
        </w:rPr>
      </w:pPr>
      <w:r w:rsidRPr="00762ECA">
        <w:rPr>
          <w:color w:val="000000"/>
        </w:rPr>
        <w:t>Подраздел 4.9. Требования к комплектности</w:t>
      </w:r>
    </w:p>
    <w:p w:rsidR="00F05229" w:rsidRPr="00762ECA" w:rsidRDefault="00F05229" w:rsidP="00F05229">
      <w:pPr>
        <w:ind w:left="851"/>
        <w:rPr>
          <w:color w:val="000000"/>
        </w:rPr>
      </w:pPr>
      <w:r w:rsidRPr="00762ECA">
        <w:rPr>
          <w:color w:val="000000"/>
        </w:rPr>
        <w:t>Подраздел 4.10. Требования к маркировке</w:t>
      </w:r>
    </w:p>
    <w:p w:rsidR="00F05229" w:rsidRPr="00762ECA" w:rsidRDefault="00F05229" w:rsidP="00F05229">
      <w:pPr>
        <w:ind w:left="851"/>
        <w:rPr>
          <w:color w:val="000000"/>
        </w:rPr>
      </w:pPr>
      <w:r w:rsidRPr="00762ECA">
        <w:rPr>
          <w:color w:val="000000"/>
        </w:rPr>
        <w:t>Подраздел 4.11. Требования к упаковке</w:t>
      </w:r>
    </w:p>
    <w:p w:rsidR="00F05229" w:rsidRPr="00762ECA" w:rsidRDefault="00F05229" w:rsidP="00F05229">
      <w:pPr>
        <w:rPr>
          <w:color w:val="000000"/>
        </w:rPr>
      </w:pPr>
      <w:r w:rsidRPr="00762ECA">
        <w:rPr>
          <w:color w:val="000000"/>
        </w:rPr>
        <w:t>РАЗДЕЛ 5. ТРЕБОВАНИЯ ПО ПРАВИЛАМ СДАЧИ И ПРИЕМКИ</w:t>
      </w:r>
    </w:p>
    <w:p w:rsidR="00F05229" w:rsidRPr="00762ECA" w:rsidRDefault="00F05229" w:rsidP="00F05229">
      <w:pPr>
        <w:tabs>
          <w:tab w:val="left" w:pos="851"/>
        </w:tabs>
        <w:ind w:left="1276" w:hanging="425"/>
        <w:rPr>
          <w:color w:val="000000"/>
        </w:rPr>
      </w:pPr>
      <w:r w:rsidRPr="00762ECA">
        <w:rPr>
          <w:color w:val="000000"/>
        </w:rPr>
        <w:t>Подраздел 5.1 Порядок сдачи и приемки</w:t>
      </w:r>
    </w:p>
    <w:p w:rsidR="00F05229" w:rsidRPr="00762ECA" w:rsidRDefault="00F05229" w:rsidP="00F05229">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F05229" w:rsidRPr="00762ECA" w:rsidRDefault="00F05229" w:rsidP="00F05229">
      <w:pPr>
        <w:rPr>
          <w:color w:val="000000"/>
        </w:rPr>
      </w:pPr>
      <w:r w:rsidRPr="00762ECA">
        <w:rPr>
          <w:color w:val="000000"/>
        </w:rPr>
        <w:t>РАЗДЕЛ 6. ТРЕБОВАНИЯ К ТРАНСПОРТИРОВАНИЮ</w:t>
      </w:r>
    </w:p>
    <w:p w:rsidR="00F05229" w:rsidRPr="00762ECA" w:rsidRDefault="00F05229" w:rsidP="00F05229">
      <w:pPr>
        <w:rPr>
          <w:color w:val="000000"/>
        </w:rPr>
      </w:pPr>
      <w:r w:rsidRPr="00762ECA">
        <w:rPr>
          <w:color w:val="000000"/>
        </w:rPr>
        <w:t>РАЗДЕЛ 7. ТРЕБОВАНИЯ К ХРАНЕНИЮ</w:t>
      </w:r>
    </w:p>
    <w:p w:rsidR="00F05229" w:rsidRPr="00762ECA" w:rsidRDefault="00F05229" w:rsidP="00F05229">
      <w:pPr>
        <w:ind w:left="1276" w:hanging="1276"/>
        <w:rPr>
          <w:color w:val="000000"/>
        </w:rPr>
      </w:pPr>
      <w:r w:rsidRPr="00762ECA">
        <w:rPr>
          <w:color w:val="000000"/>
        </w:rPr>
        <w:t>РАЗДЕЛ 8. ТРЕБОВАНИЯ К ОБЪЕМУ И/ИЛИ СРОКУ ПРЕДОСТАВЛЕНИЯ ГАРАНТИЙ</w:t>
      </w:r>
    </w:p>
    <w:p w:rsidR="00F05229" w:rsidRPr="00762ECA" w:rsidRDefault="00F05229" w:rsidP="00F05229">
      <w:pPr>
        <w:rPr>
          <w:color w:val="000000"/>
        </w:rPr>
      </w:pPr>
      <w:r w:rsidRPr="00762ECA">
        <w:rPr>
          <w:color w:val="000000"/>
        </w:rPr>
        <w:t>РАЗДЕЛ 9. ТРЕБОВАНИЯ ПО РЕМОНТОПРИГОДНОСТИ</w:t>
      </w:r>
    </w:p>
    <w:p w:rsidR="00F05229" w:rsidRPr="00762ECA" w:rsidRDefault="00F05229" w:rsidP="00F05229">
      <w:pPr>
        <w:rPr>
          <w:color w:val="000000"/>
        </w:rPr>
      </w:pPr>
      <w:r w:rsidRPr="00762ECA">
        <w:rPr>
          <w:color w:val="000000"/>
        </w:rPr>
        <w:t>РАЗДЕЛ 10. ТРЕБОВАНИЯ К ОБСЛУЖИВАНИЮ</w:t>
      </w:r>
    </w:p>
    <w:p w:rsidR="00F05229" w:rsidRPr="00762ECA" w:rsidRDefault="00F05229" w:rsidP="00F05229">
      <w:pPr>
        <w:rPr>
          <w:color w:val="000000"/>
        </w:rPr>
      </w:pPr>
      <w:r w:rsidRPr="00762ECA">
        <w:rPr>
          <w:color w:val="000000"/>
        </w:rPr>
        <w:t>РАЗДЕЛ 11. ЭКОЛОГИЧЕСКИЕ ТРЕБОВАНИЯ</w:t>
      </w:r>
    </w:p>
    <w:p w:rsidR="00F05229" w:rsidRPr="00762ECA" w:rsidRDefault="00F05229" w:rsidP="00F05229">
      <w:pPr>
        <w:rPr>
          <w:color w:val="000000"/>
        </w:rPr>
      </w:pPr>
      <w:r w:rsidRPr="00762ECA">
        <w:rPr>
          <w:color w:val="000000"/>
        </w:rPr>
        <w:t>РАЗДЕЛ 12. ТРЕБОВАНИЯ ПО БЕЗОПАСНОСТИ</w:t>
      </w:r>
    </w:p>
    <w:p w:rsidR="00F05229" w:rsidRPr="00762ECA" w:rsidRDefault="00F05229" w:rsidP="00F05229">
      <w:pPr>
        <w:rPr>
          <w:color w:val="000000"/>
        </w:rPr>
      </w:pPr>
      <w:r w:rsidRPr="00762ECA">
        <w:rPr>
          <w:color w:val="000000"/>
        </w:rPr>
        <w:t>РАЗДЕЛ 13. ТРЕБОВАНИЯ К КАЧЕСТВУ И КЛАССИФИКАЦИЯ ОБОРУДОВАНИЯ</w:t>
      </w:r>
    </w:p>
    <w:p w:rsidR="00F05229" w:rsidRPr="00762ECA" w:rsidRDefault="00F05229" w:rsidP="00F05229">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F05229" w:rsidRPr="00762ECA" w:rsidRDefault="00F05229" w:rsidP="00F05229">
      <w:pPr>
        <w:rPr>
          <w:color w:val="000000"/>
        </w:rPr>
      </w:pPr>
      <w:r w:rsidRPr="00762ECA">
        <w:rPr>
          <w:color w:val="000000"/>
        </w:rPr>
        <w:t>РАЗДЕЛ 15. ДОПОЛНИТЕЛЬНЫЕ (ИНЫЕ) ТРЕБОВАНИЯ</w:t>
      </w:r>
    </w:p>
    <w:p w:rsidR="00F05229" w:rsidRPr="00762ECA" w:rsidRDefault="00F05229" w:rsidP="00F05229">
      <w:pPr>
        <w:ind w:left="1418" w:hanging="1418"/>
        <w:rPr>
          <w:color w:val="000000"/>
        </w:rPr>
      </w:pPr>
      <w:r w:rsidRPr="00762ECA">
        <w:rPr>
          <w:color w:val="000000"/>
        </w:rPr>
        <w:t>РАЗДЕЛ 16. ТРЕБОВАНИЯ К КОЛИЧЕСТВУ И СРОКУ (ПЕРИОДИЧНОСТИ) ПОСТАВКИ</w:t>
      </w:r>
    </w:p>
    <w:p w:rsidR="00F05229" w:rsidRPr="00762ECA" w:rsidRDefault="00F05229" w:rsidP="00F05229">
      <w:pPr>
        <w:rPr>
          <w:color w:val="000000"/>
        </w:rPr>
      </w:pPr>
      <w:r w:rsidRPr="00762ECA">
        <w:rPr>
          <w:color w:val="000000"/>
        </w:rPr>
        <w:t>РАЗДЕЛ 17. ТРЕБОВАНИЕ К ФОРМЕ ПРЕДСТАВЛЯЕМОЙ ИНФОРМАЦИИ</w:t>
      </w:r>
    </w:p>
    <w:p w:rsidR="00F05229" w:rsidRPr="00762ECA" w:rsidRDefault="00F05229" w:rsidP="00F05229">
      <w:pPr>
        <w:ind w:left="1418" w:hanging="1418"/>
        <w:rPr>
          <w:color w:val="000000"/>
        </w:rPr>
      </w:pPr>
      <w:r w:rsidRPr="00762ECA">
        <w:rPr>
          <w:color w:val="000000"/>
        </w:rPr>
        <w:t>РАЗДЕЛ 18. ТРЕБОВАНИЯ К ТЕХНИЧЕСКОМУ ОБУЧЕНИЮ ПЕРСОНАЛА ЗАКАЗЧИКА</w:t>
      </w:r>
    </w:p>
    <w:p w:rsidR="00F05229" w:rsidRPr="00762ECA" w:rsidRDefault="00F05229" w:rsidP="00F05229">
      <w:pPr>
        <w:rPr>
          <w:color w:val="000000"/>
        </w:rPr>
      </w:pPr>
      <w:r w:rsidRPr="00762ECA">
        <w:rPr>
          <w:color w:val="000000"/>
        </w:rPr>
        <w:t>РАЗДЕЛ 19. ПЕРЕЧЕНЬ ПРИНЯТЫХ СОКРАЩЕНИЙ</w:t>
      </w:r>
    </w:p>
    <w:p w:rsidR="00F05229" w:rsidRPr="00762ECA" w:rsidRDefault="00F05229" w:rsidP="00F05229">
      <w:pPr>
        <w:rPr>
          <w:color w:val="000000"/>
        </w:rPr>
      </w:pPr>
      <w:r w:rsidRPr="00762ECA">
        <w:rPr>
          <w:color w:val="000000"/>
        </w:rPr>
        <w:t>РАЗДЕЛ 20. ПЕРЕЧЕНЬ ПРИЛОЖЕНИЙ</w:t>
      </w:r>
    </w:p>
    <w:p w:rsidR="00F05229" w:rsidRPr="00762ECA" w:rsidRDefault="00F05229" w:rsidP="00F05229">
      <w:pPr>
        <w:jc w:val="center"/>
        <w:rPr>
          <w:color w:val="000000"/>
        </w:rPr>
      </w:pPr>
      <w:r w:rsidRPr="00762ECA">
        <w:rPr>
          <w:color w:val="000000"/>
        </w:rPr>
        <w:br w:type="page"/>
      </w:r>
      <w:r w:rsidRPr="00762ECA">
        <w:rPr>
          <w:color w:val="000000"/>
        </w:rPr>
        <w:lastRenderedPageBreak/>
        <w:t>РАЗДЕЛ 1. ОБЩИЕ СВЕДЕНИЯ</w:t>
      </w:r>
    </w:p>
    <w:p w:rsidR="00F05229" w:rsidRPr="00762ECA" w:rsidRDefault="00F05229" w:rsidP="00F05229">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273"/>
        </w:trPr>
        <w:tc>
          <w:tcPr>
            <w:tcW w:w="9356" w:type="dxa"/>
            <w:tcBorders>
              <w:top w:val="single" w:sz="4" w:space="0" w:color="auto"/>
              <w:left w:val="single" w:sz="4" w:space="0" w:color="auto"/>
              <w:right w:val="single" w:sz="4" w:space="0" w:color="auto"/>
            </w:tcBorders>
          </w:tcPr>
          <w:p w:rsidR="00F05229" w:rsidRPr="00762ECA" w:rsidRDefault="00F05229" w:rsidP="004801EF">
            <w:pPr>
              <w:jc w:val="center"/>
              <w:rPr>
                <w:color w:val="000000"/>
              </w:rPr>
            </w:pPr>
            <w:r w:rsidRPr="00762ECA">
              <w:rPr>
                <w:color w:val="000000"/>
              </w:rPr>
              <w:t>Подраздел 1.1 Наименование</w:t>
            </w:r>
          </w:p>
        </w:tc>
      </w:tr>
      <w:tr w:rsidR="00F05229"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F05229" w:rsidRPr="00F67DBE" w:rsidRDefault="00F05229" w:rsidP="004801EF">
            <w:pPr>
              <w:jc w:val="both"/>
              <w:rPr>
                <w:i/>
                <w:color w:val="000000"/>
              </w:rPr>
            </w:pPr>
            <w:r w:rsidRPr="00F67DBE">
              <w:rPr>
                <w:i/>
                <w:color w:val="000000"/>
              </w:rPr>
              <w:t xml:space="preserve">1. Задвижка 30ч6бр Ду200 Ру10 – 8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2.Вентиль 15кч16нж Ду50 – 5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3. Задвижка 30ч6бр Ду400 Ру10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4. Клапан 19ч21бр Ду250 Ру16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5. Задвижка 30ч906бр Ду400 Ру10 – 2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6. Задвижка 30ч6бр Ду250 Ру10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7. Клапан обратный 19ч19р Ду800 Ру16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8. Задвижка 30ч915бр Ду800 Ру10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9. Задвижка 30ч915бр Ду500 Ру10 – 11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10. Клапан фланцевый 19ч21бр Ду600 Ру10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11. Задвижка 30ч930бр Ду1200 Ру10 клиновая с </w:t>
            </w:r>
            <w:proofErr w:type="spellStart"/>
            <w:r w:rsidRPr="00F67DBE">
              <w:rPr>
                <w:i/>
                <w:color w:val="000000"/>
              </w:rPr>
              <w:t>невыдвижным</w:t>
            </w:r>
            <w:proofErr w:type="spellEnd"/>
            <w:r w:rsidRPr="00F67DBE">
              <w:rPr>
                <w:i/>
                <w:color w:val="000000"/>
              </w:rPr>
              <w:t xml:space="preserve"> шпинделем под электропривод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12. Вентиль 15кч16п1 Ду65 РУ 25 – 8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13. Задвижка 30ч915бр Ду1000 Ру10 – 1 </w:t>
            </w:r>
            <w:proofErr w:type="spellStart"/>
            <w:proofErr w:type="gramStart"/>
            <w:r w:rsidRPr="00F67DBE">
              <w:rPr>
                <w:i/>
                <w:color w:val="000000"/>
              </w:rPr>
              <w:t>шт</w:t>
            </w:r>
            <w:proofErr w:type="spellEnd"/>
            <w:proofErr w:type="gramEnd"/>
          </w:p>
          <w:p w:rsidR="00F05229" w:rsidRPr="00F67DBE" w:rsidRDefault="00F05229" w:rsidP="004801EF">
            <w:pPr>
              <w:jc w:val="both"/>
              <w:rPr>
                <w:i/>
                <w:color w:val="000000"/>
              </w:rPr>
            </w:pPr>
            <w:r w:rsidRPr="00F67DBE">
              <w:rPr>
                <w:i/>
                <w:color w:val="000000"/>
              </w:rPr>
              <w:t xml:space="preserve">14. Клапан запорный из ковкого чугуна фланцевый 15кч19п Ду25 Ру16 – 234 </w:t>
            </w:r>
            <w:proofErr w:type="spellStart"/>
            <w:proofErr w:type="gramStart"/>
            <w:r w:rsidRPr="00F67DBE">
              <w:rPr>
                <w:i/>
                <w:color w:val="000000"/>
              </w:rPr>
              <w:t>шт</w:t>
            </w:r>
            <w:proofErr w:type="spellEnd"/>
            <w:proofErr w:type="gramEnd"/>
          </w:p>
          <w:p w:rsidR="00F05229" w:rsidRPr="00762ECA" w:rsidRDefault="00F05229" w:rsidP="004801EF">
            <w:pPr>
              <w:jc w:val="both"/>
              <w:rPr>
                <w:i/>
                <w:color w:val="000000"/>
              </w:rPr>
            </w:pPr>
            <w:r w:rsidRPr="00F67DBE">
              <w:rPr>
                <w:i/>
                <w:color w:val="000000"/>
              </w:rPr>
              <w:t xml:space="preserve">15. Клапан 15кч18п2 Ду20 Ру16 – 201 </w:t>
            </w:r>
            <w:proofErr w:type="spellStart"/>
            <w:proofErr w:type="gramStart"/>
            <w:r w:rsidRPr="00F67DBE">
              <w:rPr>
                <w:i/>
                <w:color w:val="000000"/>
              </w:rPr>
              <w:t>шт</w:t>
            </w:r>
            <w:proofErr w:type="spellEnd"/>
            <w:proofErr w:type="gramEnd"/>
          </w:p>
        </w:tc>
      </w:tr>
      <w:tr w:rsidR="00F05229"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t>Подраздел 1.2 Сведения о новизне</w:t>
            </w:r>
          </w:p>
        </w:tc>
      </w:tr>
      <w:tr w:rsidR="00F05229"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r w:rsidRPr="00762ECA">
              <w:rPr>
                <w:i/>
                <w:color w:val="000000"/>
              </w:rPr>
              <w:t>Поставляем</w:t>
            </w:r>
            <w:r>
              <w:rPr>
                <w:i/>
                <w:color w:val="000000"/>
              </w:rPr>
              <w:t>ая</w:t>
            </w:r>
            <w:r w:rsidRPr="00762ECA">
              <w:rPr>
                <w:i/>
                <w:color w:val="000000"/>
              </w:rPr>
              <w:t xml:space="preserve"> </w:t>
            </w:r>
            <w:r>
              <w:rPr>
                <w:i/>
                <w:color w:val="000000"/>
              </w:rPr>
              <w:t>арматура</w:t>
            </w:r>
            <w:r w:rsidRPr="00762ECA">
              <w:rPr>
                <w:i/>
                <w:color w:val="000000"/>
              </w:rPr>
              <w:t xml:space="preserve"> должн</w:t>
            </w:r>
            <w:r>
              <w:rPr>
                <w:i/>
                <w:color w:val="000000"/>
              </w:rPr>
              <w:t>а</w:t>
            </w:r>
            <w:r w:rsidRPr="00762ECA">
              <w:rPr>
                <w:i/>
                <w:color w:val="000000"/>
              </w:rPr>
              <w:t xml:space="preserve"> быть нов</w:t>
            </w:r>
            <w:r>
              <w:rPr>
                <w:i/>
                <w:color w:val="000000"/>
              </w:rPr>
              <w:t>ой</w:t>
            </w:r>
            <w:r w:rsidRPr="00762ECA">
              <w:rPr>
                <w:i/>
                <w:color w:val="000000"/>
              </w:rPr>
              <w:t xml:space="preserve">, выпуска не ранее </w:t>
            </w:r>
            <w:r>
              <w:rPr>
                <w:i/>
                <w:color w:val="000000"/>
              </w:rPr>
              <w:t>2013</w:t>
            </w:r>
            <w:r w:rsidRPr="00762ECA">
              <w:rPr>
                <w:i/>
                <w:color w:val="000000"/>
              </w:rPr>
              <w:t xml:space="preserve"> года, не бывш</w:t>
            </w:r>
            <w:r>
              <w:rPr>
                <w:i/>
                <w:color w:val="000000"/>
              </w:rPr>
              <w:t>ей</w:t>
            </w:r>
            <w:r w:rsidRPr="00762ECA">
              <w:rPr>
                <w:i/>
                <w:color w:val="000000"/>
              </w:rPr>
              <w:t xml:space="preserve"> в употреблении, не восстановленн</w:t>
            </w:r>
            <w:r>
              <w:rPr>
                <w:i/>
                <w:color w:val="000000"/>
              </w:rPr>
              <w:t>ой</w:t>
            </w:r>
            <w:r w:rsidRPr="00762ECA">
              <w:rPr>
                <w:i/>
                <w:color w:val="000000"/>
              </w:rPr>
              <w:t>,  не являться выставочными образцами, свободн</w:t>
            </w:r>
            <w:r>
              <w:rPr>
                <w:i/>
                <w:color w:val="000000"/>
              </w:rPr>
              <w:t>ой</w:t>
            </w:r>
            <w:r w:rsidRPr="00762ECA">
              <w:rPr>
                <w:i/>
                <w:color w:val="000000"/>
              </w:rPr>
              <w:t xml:space="preserve"> от  прав третьих лиц. </w:t>
            </w:r>
          </w:p>
        </w:tc>
      </w:tr>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jc w:val="center"/>
              <w:rPr>
                <w:i/>
                <w:color w:val="000000"/>
              </w:rPr>
            </w:pPr>
            <w:r w:rsidRPr="00762ECA">
              <w:rPr>
                <w:color w:val="000000"/>
              </w:rPr>
              <w:t>Подраздел 1.3 Код ОКП</w:t>
            </w:r>
          </w:p>
        </w:tc>
      </w:tr>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37 0000</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2. ОБЛАСТЬ ПРИМЕНЕНИЯ</w:t>
      </w:r>
    </w:p>
    <w:p w:rsidR="00F05229" w:rsidRPr="00762ECA" w:rsidRDefault="00F05229" w:rsidP="00F05229">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35"/>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Перекрытие, регулировка  потока рабочей среды</w:t>
            </w:r>
          </w:p>
        </w:tc>
      </w:tr>
    </w:tbl>
    <w:p w:rsidR="00F05229" w:rsidRPr="00762ECA" w:rsidRDefault="00F05229" w:rsidP="00F05229">
      <w:pPr>
        <w:jc w:val="center"/>
        <w:rPr>
          <w:color w:val="000000"/>
        </w:rPr>
      </w:pPr>
    </w:p>
    <w:p w:rsidR="00F05229" w:rsidRDefault="00F05229" w:rsidP="00F05229">
      <w:pPr>
        <w:jc w:val="center"/>
        <w:rPr>
          <w:color w:val="000000"/>
        </w:rPr>
      </w:pPr>
      <w:r w:rsidRPr="00762ECA">
        <w:rPr>
          <w:color w:val="000000"/>
        </w:rPr>
        <w:t>РАЗДЕЛ 3. УСЛОВИЯ ЭКСПЛУАТАЦИИ</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269"/>
        </w:trPr>
        <w:tc>
          <w:tcPr>
            <w:tcW w:w="9356" w:type="dxa"/>
            <w:tcBorders>
              <w:top w:val="single" w:sz="4" w:space="0" w:color="auto"/>
              <w:left w:val="single" w:sz="4" w:space="0" w:color="auto"/>
              <w:right w:val="single" w:sz="4" w:space="0" w:color="auto"/>
            </w:tcBorders>
          </w:tcPr>
          <w:p w:rsidR="00F05229" w:rsidRPr="00FF482A" w:rsidRDefault="00F05229" w:rsidP="004801EF">
            <w:pPr>
              <w:jc w:val="both"/>
              <w:rPr>
                <w:i/>
                <w:color w:val="000000"/>
                <w:lang w:val="en-US"/>
              </w:rPr>
            </w:pPr>
            <w:proofErr w:type="gramStart"/>
            <w:r>
              <w:rPr>
                <w:i/>
                <w:color w:val="000000"/>
              </w:rPr>
              <w:t>согласно паспортов</w:t>
            </w:r>
            <w:proofErr w:type="gramEnd"/>
          </w:p>
        </w:tc>
      </w:tr>
    </w:tbl>
    <w:p w:rsidR="00F05229" w:rsidRPr="00762ECA" w:rsidRDefault="00F05229" w:rsidP="00F05229">
      <w:pPr>
        <w:jc w:val="center"/>
        <w:rPr>
          <w:color w:val="000000"/>
        </w:rPr>
      </w:pPr>
    </w:p>
    <w:p w:rsidR="00F05229" w:rsidRDefault="00F05229" w:rsidP="00F05229">
      <w:pPr>
        <w:jc w:val="center"/>
        <w:rPr>
          <w:color w:val="000000"/>
        </w:rPr>
      </w:pPr>
      <w:r w:rsidRPr="00762ECA">
        <w:rPr>
          <w:color w:val="000000"/>
        </w:rPr>
        <w:t>РАЗДЕЛ 4. ТЕХНИЧЕСКИЕ ТРЕБОВАНИЯ</w:t>
      </w:r>
    </w:p>
    <w:p w:rsidR="00F05229" w:rsidRPr="00762ECA" w:rsidRDefault="00F05229" w:rsidP="00F05229">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color w:val="000000"/>
              </w:rPr>
            </w:pPr>
            <w:r w:rsidRPr="00762ECA">
              <w:rPr>
                <w:color w:val="000000"/>
              </w:rPr>
              <w:t>Подраздел 4.1 Основные параметры и размеры</w:t>
            </w:r>
          </w:p>
        </w:tc>
      </w:tr>
      <w:tr w:rsidR="00F05229" w:rsidRPr="002B7993"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43780D" w:rsidRDefault="00F05229" w:rsidP="004801EF">
            <w:pPr>
              <w:autoSpaceDE w:val="0"/>
              <w:autoSpaceDN w:val="0"/>
              <w:adjustRightInd w:val="0"/>
              <w:rPr>
                <w:color w:val="000000"/>
                <w:lang w:val="en-US"/>
              </w:rPr>
            </w:pPr>
            <w:r w:rsidRPr="0043780D">
              <w:rPr>
                <w:color w:val="000000"/>
                <w:lang w:val="en-US"/>
              </w:rPr>
              <w:t xml:space="preserve">1. </w:t>
            </w:r>
            <w:r>
              <w:rPr>
                <w:color w:val="000000"/>
                <w:lang w:val="en-US"/>
              </w:rPr>
              <w:t>L</w:t>
            </w:r>
            <w:r w:rsidRPr="0043780D">
              <w:rPr>
                <w:color w:val="000000"/>
                <w:lang w:val="en-US"/>
              </w:rPr>
              <w:t>330</w:t>
            </w:r>
            <w:r>
              <w:rPr>
                <w:color w:val="000000"/>
                <w:lang w:val="en-US"/>
              </w:rPr>
              <w:t>mm</w:t>
            </w:r>
            <w:r w:rsidRPr="0043780D">
              <w:rPr>
                <w:color w:val="000000"/>
                <w:lang w:val="en-US"/>
              </w:rPr>
              <w:t xml:space="preserve">, </w:t>
            </w:r>
            <w:r>
              <w:rPr>
                <w:color w:val="000000"/>
                <w:lang w:val="en-US"/>
              </w:rPr>
              <w:t>H</w:t>
            </w:r>
            <w:r w:rsidRPr="0043780D">
              <w:rPr>
                <w:color w:val="000000"/>
                <w:lang w:val="en-US"/>
              </w:rPr>
              <w:t>920</w:t>
            </w:r>
            <w:r>
              <w:rPr>
                <w:color w:val="000000"/>
                <w:lang w:val="en-US"/>
              </w:rPr>
              <w:t>mm</w:t>
            </w:r>
            <w:r w:rsidRPr="0043780D">
              <w:rPr>
                <w:color w:val="000000"/>
                <w:lang w:val="en-US"/>
              </w:rPr>
              <w:t xml:space="preserve">, </w:t>
            </w:r>
            <w:r>
              <w:rPr>
                <w:color w:val="000000"/>
                <w:lang w:val="en-US"/>
              </w:rPr>
              <w:t>m</w:t>
            </w:r>
            <w:r w:rsidRPr="0043780D">
              <w:rPr>
                <w:color w:val="000000"/>
                <w:lang w:val="en-US"/>
              </w:rPr>
              <w:t>120</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2. </w:t>
            </w:r>
            <w:r>
              <w:rPr>
                <w:color w:val="000000"/>
                <w:lang w:val="en-US"/>
              </w:rPr>
              <w:t>L230mm, H235mm, m11,9kg</w:t>
            </w:r>
          </w:p>
          <w:p w:rsidR="00F05229" w:rsidRPr="0043780D" w:rsidRDefault="00F05229" w:rsidP="004801EF">
            <w:pPr>
              <w:autoSpaceDE w:val="0"/>
              <w:autoSpaceDN w:val="0"/>
              <w:adjustRightInd w:val="0"/>
              <w:rPr>
                <w:color w:val="000000"/>
                <w:lang w:val="en-US"/>
              </w:rPr>
            </w:pPr>
            <w:r w:rsidRPr="0043780D">
              <w:rPr>
                <w:color w:val="000000"/>
                <w:lang w:val="en-US"/>
              </w:rPr>
              <w:t xml:space="preserve">3. </w:t>
            </w:r>
            <w:r>
              <w:rPr>
                <w:color w:val="000000"/>
                <w:lang w:val="en-US"/>
              </w:rPr>
              <w:t>L</w:t>
            </w:r>
            <w:r w:rsidRPr="0043780D">
              <w:rPr>
                <w:color w:val="000000"/>
                <w:lang w:val="en-US"/>
              </w:rPr>
              <w:t>600</w:t>
            </w:r>
            <w:r>
              <w:rPr>
                <w:color w:val="000000"/>
                <w:lang w:val="en-US"/>
              </w:rPr>
              <w:t>mm</w:t>
            </w:r>
            <w:r w:rsidRPr="0043780D">
              <w:rPr>
                <w:color w:val="000000"/>
                <w:lang w:val="en-US"/>
              </w:rPr>
              <w:t xml:space="preserve">, </w:t>
            </w:r>
            <w:r>
              <w:rPr>
                <w:color w:val="000000"/>
                <w:lang w:val="en-US"/>
              </w:rPr>
              <w:t>H</w:t>
            </w:r>
            <w:r w:rsidRPr="0043780D">
              <w:rPr>
                <w:color w:val="000000"/>
                <w:lang w:val="en-US"/>
              </w:rPr>
              <w:t>1660</w:t>
            </w:r>
            <w:r>
              <w:rPr>
                <w:color w:val="000000"/>
                <w:lang w:val="en-US"/>
              </w:rPr>
              <w:t>mm</w:t>
            </w:r>
            <w:r w:rsidRPr="0043780D">
              <w:rPr>
                <w:color w:val="000000"/>
                <w:lang w:val="en-US"/>
              </w:rPr>
              <w:t xml:space="preserve">. </w:t>
            </w:r>
            <w:r>
              <w:rPr>
                <w:color w:val="000000"/>
                <w:lang w:val="en-US"/>
              </w:rPr>
              <w:t>m</w:t>
            </w:r>
            <w:r w:rsidRPr="0043780D">
              <w:rPr>
                <w:color w:val="000000"/>
                <w:lang w:val="en-US"/>
              </w:rPr>
              <w:t>445</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4. </w:t>
            </w:r>
            <w:r>
              <w:rPr>
                <w:color w:val="000000"/>
                <w:lang w:val="en-US"/>
              </w:rPr>
              <w:t>L</w:t>
            </w:r>
            <w:r w:rsidRPr="0043780D">
              <w:rPr>
                <w:color w:val="000000"/>
                <w:lang w:val="en-US"/>
              </w:rPr>
              <w:t>150</w:t>
            </w:r>
            <w:r>
              <w:rPr>
                <w:color w:val="000000"/>
                <w:lang w:val="en-US"/>
              </w:rPr>
              <w:t>mm</w:t>
            </w:r>
            <w:r w:rsidRPr="0043780D">
              <w:rPr>
                <w:color w:val="000000"/>
                <w:lang w:val="en-US"/>
              </w:rPr>
              <w:t xml:space="preserve">, </w:t>
            </w:r>
            <w:r>
              <w:rPr>
                <w:color w:val="000000"/>
                <w:lang w:val="en-US"/>
              </w:rPr>
              <w:t>m</w:t>
            </w:r>
            <w:r w:rsidRPr="0043780D">
              <w:rPr>
                <w:color w:val="000000"/>
                <w:lang w:val="en-US"/>
              </w:rPr>
              <w:t>33,7</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5. </w:t>
            </w:r>
            <w:r>
              <w:rPr>
                <w:color w:val="000000"/>
                <w:lang w:val="en-US"/>
              </w:rPr>
              <w:t>L</w:t>
            </w:r>
            <w:r w:rsidRPr="0043780D">
              <w:rPr>
                <w:color w:val="000000"/>
                <w:lang w:val="en-US"/>
              </w:rPr>
              <w:t>600</w:t>
            </w:r>
            <w:r>
              <w:rPr>
                <w:color w:val="000000"/>
                <w:lang w:val="en-US"/>
              </w:rPr>
              <w:t>mm</w:t>
            </w:r>
            <w:r w:rsidRPr="0043780D">
              <w:rPr>
                <w:color w:val="000000"/>
                <w:lang w:val="en-US"/>
              </w:rPr>
              <w:t xml:space="preserve">, </w:t>
            </w:r>
            <w:r>
              <w:rPr>
                <w:color w:val="000000"/>
                <w:lang w:val="en-US"/>
              </w:rPr>
              <w:t>H</w:t>
            </w:r>
            <w:r w:rsidRPr="0043780D">
              <w:rPr>
                <w:color w:val="000000"/>
                <w:lang w:val="en-US"/>
              </w:rPr>
              <w:t xml:space="preserve">1556…1839, </w:t>
            </w:r>
            <w:r>
              <w:rPr>
                <w:color w:val="000000"/>
                <w:lang w:val="en-US"/>
              </w:rPr>
              <w:t>m</w:t>
            </w:r>
            <w:r w:rsidRPr="0043780D">
              <w:rPr>
                <w:color w:val="000000"/>
                <w:lang w:val="en-US"/>
              </w:rPr>
              <w:t>340…492</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6. </w:t>
            </w:r>
            <w:r>
              <w:rPr>
                <w:color w:val="000000"/>
                <w:lang w:val="en-US"/>
              </w:rPr>
              <w:t>L</w:t>
            </w:r>
            <w:r w:rsidRPr="0043780D">
              <w:rPr>
                <w:color w:val="000000"/>
                <w:lang w:val="en-US"/>
              </w:rPr>
              <w:t>450</w:t>
            </w:r>
            <w:r>
              <w:rPr>
                <w:color w:val="000000"/>
                <w:lang w:val="en-US"/>
              </w:rPr>
              <w:t>mm</w:t>
            </w:r>
            <w:r w:rsidRPr="0043780D">
              <w:rPr>
                <w:color w:val="000000"/>
                <w:lang w:val="en-US"/>
              </w:rPr>
              <w:t xml:space="preserve">, </w:t>
            </w:r>
            <w:r>
              <w:rPr>
                <w:color w:val="000000"/>
                <w:lang w:val="en-US"/>
              </w:rPr>
              <w:t>H</w:t>
            </w:r>
            <w:r w:rsidRPr="0043780D">
              <w:rPr>
                <w:color w:val="000000"/>
                <w:lang w:val="en-US"/>
              </w:rPr>
              <w:t>1090</w:t>
            </w:r>
            <w:r>
              <w:rPr>
                <w:color w:val="000000"/>
                <w:lang w:val="en-US"/>
              </w:rPr>
              <w:t>mm</w:t>
            </w:r>
            <w:r w:rsidRPr="0043780D">
              <w:rPr>
                <w:color w:val="000000"/>
                <w:lang w:val="en-US"/>
              </w:rPr>
              <w:t xml:space="preserve">, </w:t>
            </w:r>
            <w:r>
              <w:rPr>
                <w:color w:val="000000"/>
                <w:lang w:val="en-US"/>
              </w:rPr>
              <w:t>m</w:t>
            </w:r>
            <w:r w:rsidRPr="0043780D">
              <w:rPr>
                <w:color w:val="000000"/>
                <w:lang w:val="en-US"/>
              </w:rPr>
              <w:t>168</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7. </w:t>
            </w:r>
            <w:r>
              <w:rPr>
                <w:color w:val="000000"/>
                <w:lang w:val="en-US"/>
              </w:rPr>
              <w:t>L</w:t>
            </w:r>
            <w:r w:rsidRPr="0043780D">
              <w:rPr>
                <w:color w:val="000000"/>
                <w:lang w:val="en-US"/>
              </w:rPr>
              <w:t>350</w:t>
            </w:r>
            <w:r>
              <w:rPr>
                <w:color w:val="000000"/>
                <w:lang w:val="en-US"/>
              </w:rPr>
              <w:t>mm</w:t>
            </w:r>
            <w:r w:rsidRPr="0043780D">
              <w:rPr>
                <w:color w:val="000000"/>
                <w:lang w:val="en-US"/>
              </w:rPr>
              <w:t xml:space="preserve">, </w:t>
            </w:r>
            <w:r>
              <w:rPr>
                <w:color w:val="000000"/>
                <w:lang w:val="en-US"/>
              </w:rPr>
              <w:t>D</w:t>
            </w:r>
            <w:r w:rsidRPr="0043780D">
              <w:rPr>
                <w:color w:val="000000"/>
                <w:lang w:val="en-US"/>
              </w:rPr>
              <w:t>1010</w:t>
            </w:r>
            <w:r>
              <w:rPr>
                <w:color w:val="000000"/>
                <w:lang w:val="en-US"/>
              </w:rPr>
              <w:t>mm</w:t>
            </w:r>
            <w:r w:rsidRPr="0043780D">
              <w:rPr>
                <w:color w:val="000000"/>
                <w:lang w:val="en-US"/>
              </w:rPr>
              <w:t xml:space="preserve">, </w:t>
            </w:r>
            <w:r>
              <w:rPr>
                <w:color w:val="000000"/>
                <w:lang w:val="en-US"/>
              </w:rPr>
              <w:t>m</w:t>
            </w:r>
            <w:r w:rsidRPr="0043780D">
              <w:rPr>
                <w:color w:val="000000"/>
                <w:lang w:val="en-US"/>
              </w:rPr>
              <w:t>784</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8. </w:t>
            </w:r>
            <w:r>
              <w:rPr>
                <w:color w:val="000000"/>
                <w:lang w:val="en-US"/>
              </w:rPr>
              <w:t>L</w:t>
            </w:r>
            <w:r w:rsidRPr="0043780D">
              <w:rPr>
                <w:color w:val="000000"/>
                <w:lang w:val="en-US"/>
              </w:rPr>
              <w:t>1000</w:t>
            </w:r>
            <w:r>
              <w:rPr>
                <w:color w:val="000000"/>
                <w:lang w:val="en-US"/>
              </w:rPr>
              <w:t>mm</w:t>
            </w:r>
            <w:r w:rsidRPr="0043780D">
              <w:rPr>
                <w:color w:val="000000"/>
                <w:lang w:val="en-US"/>
              </w:rPr>
              <w:t xml:space="preserve">, </w:t>
            </w:r>
            <w:r>
              <w:rPr>
                <w:color w:val="000000"/>
                <w:lang w:val="en-US"/>
              </w:rPr>
              <w:t>H</w:t>
            </w:r>
            <w:r w:rsidRPr="0043780D">
              <w:rPr>
                <w:color w:val="000000"/>
                <w:lang w:val="en-US"/>
              </w:rPr>
              <w:t>1900</w:t>
            </w:r>
            <w:r>
              <w:rPr>
                <w:color w:val="000000"/>
                <w:lang w:val="en-US"/>
              </w:rPr>
              <w:t>mm</w:t>
            </w:r>
            <w:r w:rsidRPr="0043780D">
              <w:rPr>
                <w:color w:val="000000"/>
                <w:lang w:val="en-US"/>
              </w:rPr>
              <w:t xml:space="preserve">, </w:t>
            </w:r>
            <w:r>
              <w:rPr>
                <w:color w:val="000000"/>
                <w:lang w:val="en-US"/>
              </w:rPr>
              <w:t>m</w:t>
            </w:r>
            <w:r w:rsidRPr="0043780D">
              <w:rPr>
                <w:color w:val="000000"/>
                <w:lang w:val="en-US"/>
              </w:rPr>
              <w:t>2831</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9. </w:t>
            </w:r>
            <w:r>
              <w:rPr>
                <w:color w:val="000000"/>
                <w:lang w:val="en-US"/>
              </w:rPr>
              <w:t>L</w:t>
            </w:r>
            <w:r w:rsidRPr="0043780D">
              <w:rPr>
                <w:color w:val="000000"/>
                <w:lang w:val="en-US"/>
              </w:rPr>
              <w:t>700</w:t>
            </w:r>
            <w:r>
              <w:rPr>
                <w:color w:val="000000"/>
                <w:lang w:val="en-US"/>
              </w:rPr>
              <w:t>mm</w:t>
            </w:r>
            <w:r w:rsidRPr="0043780D">
              <w:rPr>
                <w:color w:val="000000"/>
                <w:lang w:val="en-US"/>
              </w:rPr>
              <w:t xml:space="preserve">. </w:t>
            </w:r>
            <w:r>
              <w:rPr>
                <w:color w:val="000000"/>
                <w:lang w:val="en-US"/>
              </w:rPr>
              <w:t>H</w:t>
            </w:r>
            <w:r w:rsidRPr="0043780D">
              <w:rPr>
                <w:color w:val="000000"/>
                <w:lang w:val="en-US"/>
              </w:rPr>
              <w:t>1540</w:t>
            </w:r>
            <w:r>
              <w:rPr>
                <w:color w:val="000000"/>
                <w:lang w:val="en-US"/>
              </w:rPr>
              <w:t>mm</w:t>
            </w:r>
            <w:r w:rsidRPr="0043780D">
              <w:rPr>
                <w:color w:val="000000"/>
                <w:lang w:val="en-US"/>
              </w:rPr>
              <w:t xml:space="preserve">, </w:t>
            </w:r>
            <w:r>
              <w:rPr>
                <w:color w:val="000000"/>
                <w:lang w:val="en-US"/>
              </w:rPr>
              <w:t>m</w:t>
            </w:r>
            <w:r w:rsidRPr="0043780D">
              <w:rPr>
                <w:color w:val="000000"/>
                <w:lang w:val="en-US"/>
              </w:rPr>
              <w:t>910</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10. </w:t>
            </w:r>
            <w:r>
              <w:rPr>
                <w:color w:val="000000"/>
                <w:lang w:val="en-US"/>
              </w:rPr>
              <w:t>L</w:t>
            </w:r>
            <w:r w:rsidRPr="0043780D">
              <w:rPr>
                <w:color w:val="000000"/>
                <w:lang w:val="en-US"/>
              </w:rPr>
              <w:t>240</w:t>
            </w:r>
            <w:r>
              <w:rPr>
                <w:color w:val="000000"/>
                <w:lang w:val="en-US"/>
              </w:rPr>
              <w:t>mm</w:t>
            </w:r>
            <w:r w:rsidRPr="0043780D">
              <w:rPr>
                <w:color w:val="000000"/>
                <w:lang w:val="en-US"/>
              </w:rPr>
              <w:t xml:space="preserve">, </w:t>
            </w:r>
            <w:r>
              <w:rPr>
                <w:color w:val="000000"/>
                <w:lang w:val="en-US"/>
              </w:rPr>
              <w:t>D</w:t>
            </w:r>
            <w:r w:rsidRPr="0043780D">
              <w:rPr>
                <w:color w:val="000000"/>
                <w:lang w:val="en-US"/>
              </w:rPr>
              <w:t>780</w:t>
            </w:r>
            <w:r>
              <w:rPr>
                <w:color w:val="000000"/>
                <w:lang w:val="en-US"/>
              </w:rPr>
              <w:t>mm</w:t>
            </w:r>
            <w:r w:rsidRPr="0043780D">
              <w:rPr>
                <w:color w:val="000000"/>
                <w:lang w:val="en-US"/>
              </w:rPr>
              <w:t xml:space="preserve">, </w:t>
            </w:r>
            <w:r>
              <w:rPr>
                <w:color w:val="000000"/>
                <w:lang w:val="en-US"/>
              </w:rPr>
              <w:t>m</w:t>
            </w:r>
            <w:r w:rsidRPr="0043780D">
              <w:rPr>
                <w:color w:val="000000"/>
                <w:lang w:val="en-US"/>
              </w:rPr>
              <w:t>230</w:t>
            </w:r>
            <w:r>
              <w:rPr>
                <w:color w:val="000000"/>
                <w:lang w:val="en-US"/>
              </w:rPr>
              <w:t>kg</w:t>
            </w:r>
          </w:p>
          <w:p w:rsidR="00F05229" w:rsidRPr="006D34BA" w:rsidRDefault="00F05229" w:rsidP="004801EF">
            <w:pPr>
              <w:autoSpaceDE w:val="0"/>
              <w:autoSpaceDN w:val="0"/>
              <w:adjustRightInd w:val="0"/>
              <w:rPr>
                <w:color w:val="000000"/>
              </w:rPr>
            </w:pPr>
            <w:r w:rsidRPr="006D34BA">
              <w:rPr>
                <w:color w:val="000000"/>
              </w:rPr>
              <w:t xml:space="preserve">11. </w:t>
            </w:r>
            <w:r>
              <w:rPr>
                <w:color w:val="000000"/>
                <w:lang w:val="en-US"/>
              </w:rPr>
              <w:t>L</w:t>
            </w:r>
            <w:r w:rsidRPr="006D34BA">
              <w:rPr>
                <w:color w:val="000000"/>
              </w:rPr>
              <w:t>1400</w:t>
            </w:r>
            <w:r>
              <w:rPr>
                <w:color w:val="000000"/>
                <w:lang w:val="en-US"/>
              </w:rPr>
              <w:t>mm</w:t>
            </w:r>
            <w:r w:rsidRPr="006D34BA">
              <w:rPr>
                <w:color w:val="000000"/>
              </w:rPr>
              <w:t xml:space="preserve">, </w:t>
            </w:r>
            <w:r>
              <w:rPr>
                <w:color w:val="000000"/>
                <w:lang w:val="en-US"/>
              </w:rPr>
              <w:t>m</w:t>
            </w:r>
            <w:r w:rsidRPr="006D34BA">
              <w:rPr>
                <w:color w:val="000000"/>
              </w:rPr>
              <w:t>7740</w:t>
            </w:r>
            <w:r>
              <w:rPr>
                <w:color w:val="000000"/>
                <w:lang w:val="en-US"/>
              </w:rPr>
              <w:t>kg</w:t>
            </w:r>
          </w:p>
          <w:p w:rsidR="00F05229" w:rsidRPr="006D34BA" w:rsidRDefault="00F05229" w:rsidP="004801EF">
            <w:pPr>
              <w:autoSpaceDE w:val="0"/>
              <w:autoSpaceDN w:val="0"/>
              <w:adjustRightInd w:val="0"/>
              <w:rPr>
                <w:color w:val="000000"/>
              </w:rPr>
            </w:pPr>
            <w:r w:rsidRPr="006D34BA">
              <w:rPr>
                <w:color w:val="000000"/>
              </w:rPr>
              <w:lastRenderedPageBreak/>
              <w:t xml:space="preserve">12. </w:t>
            </w:r>
            <w:r>
              <w:rPr>
                <w:color w:val="000000"/>
                <w:lang w:val="en-US"/>
              </w:rPr>
              <w:t>L</w:t>
            </w:r>
            <w:r w:rsidRPr="006D34BA">
              <w:rPr>
                <w:color w:val="000000"/>
              </w:rPr>
              <w:t>290</w:t>
            </w:r>
            <w:r>
              <w:rPr>
                <w:color w:val="000000"/>
                <w:lang w:val="en-US"/>
              </w:rPr>
              <w:t>mm</w:t>
            </w:r>
            <w:r w:rsidRPr="006D34BA">
              <w:rPr>
                <w:color w:val="000000"/>
              </w:rPr>
              <w:t xml:space="preserve">, </w:t>
            </w:r>
            <w:r>
              <w:rPr>
                <w:color w:val="000000"/>
                <w:lang w:val="en-US"/>
              </w:rPr>
              <w:t>H</w:t>
            </w:r>
            <w:r w:rsidRPr="006D34BA">
              <w:rPr>
                <w:color w:val="000000"/>
              </w:rPr>
              <w:t>303</w:t>
            </w:r>
            <w:r>
              <w:rPr>
                <w:color w:val="000000"/>
                <w:lang w:val="en-US"/>
              </w:rPr>
              <w:t>mm</w:t>
            </w:r>
            <w:r w:rsidRPr="006D34BA">
              <w:rPr>
                <w:color w:val="000000"/>
              </w:rPr>
              <w:t xml:space="preserve">, </w:t>
            </w:r>
            <w:r>
              <w:rPr>
                <w:color w:val="000000"/>
                <w:lang w:val="en-US"/>
              </w:rPr>
              <w:t>m</w:t>
            </w:r>
            <w:r w:rsidRPr="006D34BA">
              <w:rPr>
                <w:color w:val="000000"/>
              </w:rPr>
              <w:t>25</w:t>
            </w:r>
            <w:r>
              <w:rPr>
                <w:color w:val="000000"/>
                <w:lang w:val="en-US"/>
              </w:rPr>
              <w:t>kg</w:t>
            </w:r>
          </w:p>
          <w:p w:rsidR="00F05229" w:rsidRPr="00573151" w:rsidRDefault="00F05229" w:rsidP="004801EF">
            <w:pPr>
              <w:autoSpaceDE w:val="0"/>
              <w:autoSpaceDN w:val="0"/>
              <w:adjustRightInd w:val="0"/>
              <w:rPr>
                <w:color w:val="000000"/>
              </w:rPr>
            </w:pPr>
            <w:r w:rsidRPr="006D34BA">
              <w:rPr>
                <w:color w:val="000000"/>
              </w:rPr>
              <w:t xml:space="preserve">13. </w:t>
            </w:r>
            <w:r>
              <w:rPr>
                <w:color w:val="000000"/>
                <w:lang w:val="en-US"/>
              </w:rPr>
              <w:t>L</w:t>
            </w:r>
            <w:r>
              <w:rPr>
                <w:color w:val="000000"/>
              </w:rPr>
              <w:t>не менее 1000</w:t>
            </w:r>
            <w:r>
              <w:rPr>
                <w:color w:val="000000"/>
                <w:lang w:val="en-US"/>
              </w:rPr>
              <w:t>mm</w:t>
            </w:r>
            <w:r w:rsidRPr="00573151">
              <w:rPr>
                <w:color w:val="000000"/>
              </w:rPr>
              <w:t xml:space="preserve">, </w:t>
            </w:r>
            <w:r>
              <w:rPr>
                <w:color w:val="000000"/>
                <w:lang w:val="en-US"/>
              </w:rPr>
              <w:t>m</w:t>
            </w:r>
            <w:r w:rsidRPr="00573151">
              <w:rPr>
                <w:color w:val="000000"/>
              </w:rPr>
              <w:t xml:space="preserve"> </w:t>
            </w:r>
            <w:r>
              <w:rPr>
                <w:color w:val="000000"/>
              </w:rPr>
              <w:t>не менее 2810</w:t>
            </w:r>
            <w:r>
              <w:rPr>
                <w:color w:val="000000"/>
                <w:lang w:val="en-US"/>
              </w:rPr>
              <w:t>kg</w:t>
            </w:r>
          </w:p>
          <w:p w:rsidR="00F05229" w:rsidRPr="0043780D" w:rsidRDefault="00F05229" w:rsidP="004801EF">
            <w:pPr>
              <w:autoSpaceDE w:val="0"/>
              <w:autoSpaceDN w:val="0"/>
              <w:adjustRightInd w:val="0"/>
              <w:rPr>
                <w:color w:val="000000"/>
                <w:lang w:val="en-US"/>
              </w:rPr>
            </w:pPr>
            <w:r w:rsidRPr="0043780D">
              <w:rPr>
                <w:color w:val="000000"/>
                <w:lang w:val="en-US"/>
              </w:rPr>
              <w:t xml:space="preserve">14. </w:t>
            </w:r>
            <w:r>
              <w:rPr>
                <w:color w:val="000000"/>
                <w:lang w:val="en-US"/>
              </w:rPr>
              <w:t>L</w:t>
            </w:r>
            <w:r w:rsidRPr="0043780D">
              <w:rPr>
                <w:color w:val="000000"/>
                <w:lang w:val="en-US"/>
              </w:rPr>
              <w:t>120</w:t>
            </w:r>
            <w:r>
              <w:rPr>
                <w:color w:val="000000"/>
                <w:lang w:val="en-US"/>
              </w:rPr>
              <w:t>mm</w:t>
            </w:r>
            <w:r w:rsidRPr="0043780D">
              <w:rPr>
                <w:color w:val="000000"/>
                <w:lang w:val="en-US"/>
              </w:rPr>
              <w:t xml:space="preserve">, </w:t>
            </w:r>
            <w:r>
              <w:rPr>
                <w:color w:val="000000"/>
                <w:lang w:val="en-US"/>
              </w:rPr>
              <w:t>m</w:t>
            </w:r>
            <w:r w:rsidRPr="0043780D">
              <w:rPr>
                <w:color w:val="000000"/>
                <w:lang w:val="en-US"/>
              </w:rPr>
              <w:t>2,7</w:t>
            </w:r>
            <w:r>
              <w:rPr>
                <w:color w:val="000000"/>
                <w:lang w:val="en-US"/>
              </w:rPr>
              <w:t>kg</w:t>
            </w:r>
          </w:p>
          <w:p w:rsidR="00F05229" w:rsidRPr="00573151" w:rsidRDefault="00F05229" w:rsidP="004801EF">
            <w:pPr>
              <w:autoSpaceDE w:val="0"/>
              <w:autoSpaceDN w:val="0"/>
              <w:adjustRightInd w:val="0"/>
              <w:rPr>
                <w:color w:val="000000"/>
                <w:lang w:val="en-US"/>
              </w:rPr>
            </w:pPr>
            <w:r w:rsidRPr="0043780D">
              <w:rPr>
                <w:color w:val="000000"/>
                <w:lang w:val="en-US"/>
              </w:rPr>
              <w:t xml:space="preserve">15. </w:t>
            </w:r>
            <w:r>
              <w:rPr>
                <w:color w:val="000000"/>
                <w:lang w:val="en-US"/>
              </w:rPr>
              <w:t>L100mm, H110mm,m0,9kg</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r>
              <w:rPr>
                <w:i/>
                <w:color w:val="000000"/>
              </w:rPr>
              <w:t xml:space="preserve"> </w:t>
            </w:r>
            <w:proofErr w:type="gramStart"/>
            <w:r>
              <w:rPr>
                <w:i/>
                <w:color w:val="000000"/>
              </w:rPr>
              <w:t>согласно паспортов</w:t>
            </w:r>
            <w:proofErr w:type="gramEnd"/>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t>Подраздел 4.3. Требования по надежности</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r>
              <w:rPr>
                <w:i/>
                <w:color w:val="000000"/>
              </w:rPr>
              <w:t>к назначенному ресурсу</w:t>
            </w:r>
            <w:r w:rsidRPr="00762ECA">
              <w:rPr>
                <w:i/>
                <w:color w:val="000000"/>
              </w:rPr>
              <w:t xml:space="preserve"> </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color w:val="000000"/>
              </w:rPr>
            </w:pPr>
            <w:r w:rsidRPr="00762ECA">
              <w:rPr>
                <w:color w:val="000000"/>
              </w:rPr>
              <w:t>Подраздел 4.4. Требования к конструкции, монтажно-технические требования</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E651DE" w:rsidRDefault="00F05229" w:rsidP="004801EF">
            <w:pPr>
              <w:jc w:val="both"/>
              <w:rPr>
                <w:i/>
                <w:color w:val="000000"/>
              </w:rPr>
            </w:pPr>
            <w:proofErr w:type="gramStart"/>
            <w:r>
              <w:rPr>
                <w:i/>
                <w:color w:val="000000"/>
              </w:rPr>
              <w:t>согласно паспортов</w:t>
            </w:r>
            <w:proofErr w:type="gramEnd"/>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t>Подраздел 4.5. Требования к материалам и комплектующим оборудования</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43780D" w:rsidRDefault="00F05229" w:rsidP="004801EF">
            <w:pPr>
              <w:jc w:val="both"/>
              <w:rPr>
                <w:i/>
                <w:color w:val="000000"/>
              </w:rPr>
            </w:pPr>
            <w:r w:rsidRPr="0043780D">
              <w:rPr>
                <w:i/>
                <w:color w:val="000000"/>
              </w:rPr>
              <w:t xml:space="preserve"> </w:t>
            </w:r>
            <w:proofErr w:type="gramStart"/>
            <w:r>
              <w:rPr>
                <w:i/>
                <w:color w:val="000000"/>
              </w:rPr>
              <w:t>согласно паспортов</w:t>
            </w:r>
            <w:proofErr w:type="gramEnd"/>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r>
              <w:rPr>
                <w:i/>
                <w:color w:val="000000"/>
              </w:rPr>
              <w:t>не требуется</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t>Подраздел 4.7. Требования к электропитанию</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r>
              <w:rPr>
                <w:i/>
                <w:color w:val="000000"/>
              </w:rPr>
              <w:t>не требуется</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color w:val="000000"/>
              </w:rPr>
            </w:pPr>
            <w:r w:rsidRPr="00762ECA">
              <w:rPr>
                <w:color w:val="000000"/>
              </w:rPr>
              <w:t>Подраздел 4.8 Требования к контрольно-измерительным приборам и автоматике</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color w:val="000000"/>
              </w:rPr>
            </w:pPr>
            <w:r>
              <w:rPr>
                <w:i/>
                <w:color w:val="000000"/>
              </w:rPr>
              <w:t>не требуется</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t>Подраздел 4.9 Требования к комплектности</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proofErr w:type="gramStart"/>
            <w:r>
              <w:rPr>
                <w:i/>
                <w:color w:val="000000"/>
              </w:rPr>
              <w:t>согласно паспортов</w:t>
            </w:r>
            <w:proofErr w:type="gramEnd"/>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i/>
                <w:color w:val="000000"/>
              </w:rPr>
            </w:pPr>
            <w:r w:rsidRPr="00762ECA">
              <w:rPr>
                <w:color w:val="000000"/>
              </w:rPr>
              <w:t xml:space="preserve">Подраздел 4.10 Требования к маркировке </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r>
              <w:rPr>
                <w:i/>
                <w:color w:val="000000"/>
              </w:rPr>
              <w:t>согласно ГОСТ 12.2.063-81</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color w:val="000000"/>
              </w:rPr>
            </w:pPr>
            <w:r w:rsidRPr="00762ECA">
              <w:rPr>
                <w:color w:val="000000"/>
              </w:rPr>
              <w:t>Подраздел 4.11 Требования к упаковке</w:t>
            </w:r>
          </w:p>
        </w:tc>
      </w:tr>
      <w:tr w:rsidR="00F05229" w:rsidRPr="00762ECA" w:rsidTr="004801EF">
        <w:trPr>
          <w:trHeight w:val="335"/>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color w:val="000000"/>
              </w:rPr>
            </w:pPr>
            <w:r>
              <w:rPr>
                <w:i/>
                <w:color w:val="000000"/>
              </w:rPr>
              <w:t>согласно ГОСТ 12.2.063-81</w:t>
            </w:r>
          </w:p>
        </w:tc>
      </w:tr>
    </w:tbl>
    <w:p w:rsidR="00F05229" w:rsidRPr="00762ECA" w:rsidRDefault="00F05229" w:rsidP="00F05229">
      <w:pPr>
        <w:jc w:val="center"/>
        <w:rPr>
          <w:color w:val="000000"/>
        </w:rPr>
      </w:pPr>
    </w:p>
    <w:p w:rsidR="00F05229" w:rsidRDefault="00F05229" w:rsidP="00F05229">
      <w:pPr>
        <w:jc w:val="center"/>
        <w:rPr>
          <w:color w:val="000000"/>
        </w:rPr>
      </w:pPr>
      <w:r w:rsidRPr="00762ECA">
        <w:rPr>
          <w:color w:val="000000"/>
        </w:rPr>
        <w:t>РАЗДЕЛ 5. ТРЕБОВАНИЯ ПО ПРАВИЛАМ СДАЧИ И ПРИЕМКИ</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jc w:val="center"/>
              <w:rPr>
                <w:color w:val="000000"/>
              </w:rPr>
            </w:pPr>
            <w:r w:rsidRPr="00762ECA">
              <w:rPr>
                <w:color w:val="000000"/>
              </w:rPr>
              <w:t>Подраздел 5.1 Порядок сдачи и приемки</w:t>
            </w:r>
          </w:p>
        </w:tc>
      </w:tr>
      <w:tr w:rsidR="00F05229"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rPr>
                <w:i/>
                <w:color w:val="000000"/>
              </w:rPr>
            </w:pPr>
            <w:r>
              <w:rPr>
                <w:i/>
                <w:color w:val="000000"/>
              </w:rPr>
              <w:t>не требуется</w:t>
            </w:r>
          </w:p>
        </w:tc>
      </w:tr>
      <w:tr w:rsidR="00F05229" w:rsidRPr="00762ECA" w:rsidTr="004801EF">
        <w:trPr>
          <w:trHeight w:val="399"/>
        </w:trPr>
        <w:tc>
          <w:tcPr>
            <w:tcW w:w="9356"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Default="00F05229" w:rsidP="004801EF">
            <w:pPr>
              <w:pStyle w:val="ac"/>
              <w:tabs>
                <w:tab w:val="left" w:pos="284"/>
              </w:tabs>
              <w:ind w:right="33"/>
              <w:jc w:val="both"/>
              <w:rPr>
                <w:i/>
                <w:color w:val="000000"/>
              </w:rPr>
            </w:pPr>
            <w:r>
              <w:rPr>
                <w:i/>
                <w:color w:val="000000"/>
              </w:rPr>
              <w:t>В комплект поставки должны входить:</w:t>
            </w:r>
          </w:p>
          <w:p w:rsidR="00F05229" w:rsidRDefault="00F05229" w:rsidP="004801EF">
            <w:pPr>
              <w:pStyle w:val="ac"/>
              <w:tabs>
                <w:tab w:val="left" w:pos="284"/>
              </w:tabs>
              <w:ind w:right="33"/>
              <w:jc w:val="both"/>
              <w:rPr>
                <w:i/>
                <w:color w:val="000000"/>
              </w:rPr>
            </w:pPr>
            <w:r>
              <w:rPr>
                <w:i/>
                <w:color w:val="000000"/>
              </w:rPr>
              <w:t>- техпаспорт с отметкой ОТК завода – изготовителя;</w:t>
            </w:r>
          </w:p>
          <w:p w:rsidR="00F05229" w:rsidRDefault="00F05229" w:rsidP="004801EF">
            <w:pPr>
              <w:pStyle w:val="ac"/>
              <w:tabs>
                <w:tab w:val="left" w:pos="284"/>
              </w:tabs>
              <w:ind w:right="33"/>
              <w:jc w:val="both"/>
              <w:rPr>
                <w:i/>
                <w:color w:val="000000"/>
              </w:rPr>
            </w:pPr>
            <w:r>
              <w:rPr>
                <w:i/>
                <w:color w:val="000000"/>
              </w:rPr>
              <w:t>- инструкция по эксплуатации;</w:t>
            </w:r>
          </w:p>
          <w:p w:rsidR="00F05229" w:rsidRDefault="00F05229" w:rsidP="004801EF">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F05229" w:rsidRPr="00762ECA" w:rsidRDefault="00F05229" w:rsidP="004801EF">
            <w:pPr>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6. ТРЕБОВАНИЯ К ТРАНСПОРТИРОВАНИЮ</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Не предъявляются. Поставщик несет ответственность за доставку арматуры и целостность упаковки.</w:t>
            </w:r>
          </w:p>
        </w:tc>
      </w:tr>
    </w:tbl>
    <w:p w:rsidR="00F05229" w:rsidRPr="00762ECA" w:rsidRDefault="00F05229" w:rsidP="00F05229">
      <w:pPr>
        <w:jc w:val="center"/>
        <w:rPr>
          <w:color w:val="000000"/>
        </w:rPr>
      </w:pPr>
    </w:p>
    <w:p w:rsidR="00F05229" w:rsidRDefault="00F05229" w:rsidP="00F05229">
      <w:pPr>
        <w:jc w:val="center"/>
        <w:rPr>
          <w:color w:val="000000"/>
        </w:rPr>
      </w:pPr>
      <w:r w:rsidRPr="00762ECA">
        <w:rPr>
          <w:color w:val="000000"/>
        </w:rPr>
        <w:t>РАЗДЕЛ 7. ТРЕБОВАНИЯ К ХРАНЕНИЮ</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не требуется</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8. ТРЕБОВАНИЯ К ОБЪЕМУ И/ИЛИ СРОКУ ПРЕДОСТАВЛЕНИЯ ГАРАНТИЙ</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 xml:space="preserve">Гарантийный срок завода – изготовителя на арматуру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9. ТРЕБОВАНИЯ ПО РЕМОНТОПРИГОДНОСТИ</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не требуется</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10. ТРЕБОВАНИЯ К ОБСЛУЖИВАНИЮ</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не требуется</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11. ЭКОЛОГИЧЕСКИЕ ТРЕБОВАНИЯ</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rPr>
                <w:i/>
                <w:color w:val="000000"/>
              </w:rPr>
            </w:pPr>
            <w:r>
              <w:rPr>
                <w:i/>
                <w:color w:val="000000"/>
              </w:rPr>
              <w:t>не требуется</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12. ТРЕБОВАНИЯ ПО БЕЗОПАСНОСТИ</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jc w:val="both"/>
              <w:rPr>
                <w:i/>
                <w:color w:val="000000"/>
              </w:rPr>
            </w:pPr>
            <w:r>
              <w:rPr>
                <w:i/>
                <w:color w:val="000000"/>
              </w:rPr>
              <w:t>Арматура должна соответствовать общим требованиям безопасности по ГОСТ 12.2.085-2002</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13. ТРЕБОВАНИЯ К КАЧЕСТВУ И КЛАССИФИКАЦИЯ ОБОРУДОВАНИЯ</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autoSpaceDE w:val="0"/>
              <w:autoSpaceDN w:val="0"/>
              <w:adjustRightInd w:val="0"/>
              <w:jc w:val="both"/>
              <w:rPr>
                <w:i/>
                <w:color w:val="000000"/>
              </w:rPr>
            </w:pPr>
            <w:r>
              <w:rPr>
                <w:i/>
                <w:color w:val="000000"/>
              </w:rPr>
              <w:t>Соответствие паспорту</w:t>
            </w:r>
          </w:p>
        </w:tc>
      </w:tr>
    </w:tbl>
    <w:p w:rsidR="00F05229" w:rsidRPr="00762ECA" w:rsidRDefault="00F05229" w:rsidP="00F05229">
      <w:pPr>
        <w:spacing w:line="276" w:lineRule="auto"/>
        <w:jc w:val="center"/>
        <w:rPr>
          <w:color w:val="000000"/>
        </w:rPr>
      </w:pPr>
    </w:p>
    <w:p w:rsidR="00F05229" w:rsidRPr="00762ECA" w:rsidRDefault="00F05229" w:rsidP="00F05229">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F05229" w:rsidRPr="00762ECA" w:rsidRDefault="00F05229" w:rsidP="00F05229">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jc w:val="both"/>
              <w:rPr>
                <w:i/>
                <w:color w:val="000000"/>
              </w:rPr>
            </w:pPr>
            <w:r>
              <w:rPr>
                <w:i/>
                <w:color w:val="000000"/>
              </w:rPr>
              <w:t>не требуется</w:t>
            </w:r>
          </w:p>
        </w:tc>
      </w:tr>
    </w:tbl>
    <w:p w:rsidR="00F05229" w:rsidRPr="00762ECA" w:rsidRDefault="00F05229" w:rsidP="00F05229">
      <w:pPr>
        <w:tabs>
          <w:tab w:val="left" w:pos="540"/>
        </w:tabs>
        <w:jc w:val="center"/>
        <w:rPr>
          <w:color w:val="000000"/>
        </w:rPr>
      </w:pPr>
    </w:p>
    <w:p w:rsidR="00F05229" w:rsidRPr="00762ECA" w:rsidRDefault="00F05229" w:rsidP="00F05229">
      <w:pPr>
        <w:tabs>
          <w:tab w:val="left" w:pos="540"/>
        </w:tabs>
        <w:jc w:val="center"/>
        <w:rPr>
          <w:color w:val="000000"/>
        </w:rPr>
      </w:pPr>
      <w:r w:rsidRPr="00762ECA">
        <w:rPr>
          <w:color w:val="000000"/>
        </w:rPr>
        <w:t>РАЗДЕЛ 15. ДОПОЛНИТЕЛЬНЫЕ (ИНЫЕ) ТРЕБОВАНИЯ</w:t>
      </w:r>
    </w:p>
    <w:p w:rsidR="00F05229" w:rsidRPr="00762ECA" w:rsidRDefault="00F05229" w:rsidP="00F05229">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jc w:val="both"/>
              <w:rPr>
                <w:i/>
                <w:color w:val="000000"/>
              </w:rPr>
            </w:pPr>
            <w:r>
              <w:rPr>
                <w:i/>
                <w:color w:val="000000"/>
              </w:rPr>
              <w:t>не требуется</w:t>
            </w:r>
          </w:p>
        </w:tc>
      </w:tr>
    </w:tbl>
    <w:p w:rsidR="00F05229" w:rsidRPr="00762ECA" w:rsidRDefault="00F05229" w:rsidP="00F05229">
      <w:pPr>
        <w:jc w:val="center"/>
        <w:rPr>
          <w:color w:val="000000"/>
        </w:rPr>
      </w:pPr>
    </w:p>
    <w:p w:rsidR="00F05229" w:rsidRDefault="00F05229" w:rsidP="00F05229">
      <w:pPr>
        <w:jc w:val="center"/>
        <w:rPr>
          <w:color w:val="000000"/>
        </w:rPr>
      </w:pPr>
      <w:r w:rsidRPr="00762ECA">
        <w:rPr>
          <w:color w:val="000000"/>
        </w:rPr>
        <w:t>РАЗДЕЛ 16. ТРЕБОВАНИЯ К КОЛИЧЕСТВУ И СРОКУ (ПЕРИОДИЧНОСТИ) ПОСТАВКИ</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jc w:val="both"/>
              <w:rPr>
                <w:i/>
                <w:color w:val="000000"/>
              </w:rPr>
            </w:pPr>
            <w:r>
              <w:rPr>
                <w:i/>
                <w:color w:val="000000"/>
              </w:rPr>
              <w:t>Требования к количеству и к сроку по исходному документу</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17. ТРЕБОВАНИЕ К ФОРМЕ ПРЕДСТАВЛЯЕМОЙ ИНФОРМАЦИИ</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05229" w:rsidRPr="00762ECA" w:rsidTr="004801EF">
        <w:trPr>
          <w:trHeight w:val="399"/>
        </w:trPr>
        <w:tc>
          <w:tcPr>
            <w:tcW w:w="9356" w:type="dxa"/>
            <w:tcBorders>
              <w:top w:val="single" w:sz="4" w:space="0" w:color="auto"/>
              <w:left w:val="single" w:sz="4" w:space="0" w:color="auto"/>
              <w:right w:val="single" w:sz="4" w:space="0" w:color="auto"/>
            </w:tcBorders>
          </w:tcPr>
          <w:p w:rsidR="00F05229" w:rsidRPr="00762ECA" w:rsidRDefault="00F05229" w:rsidP="004801EF">
            <w:pPr>
              <w:jc w:val="both"/>
              <w:rPr>
                <w:color w:val="000000"/>
              </w:rPr>
            </w:pPr>
            <w:r w:rsidRPr="008C6C7E">
              <w:rPr>
                <w:i/>
                <w:color w:val="000000"/>
              </w:rPr>
              <w:lastRenderedPageBreak/>
              <w:t>Инструкция по эксплуатации предоставляется на русском языке.</w:t>
            </w:r>
          </w:p>
        </w:tc>
      </w:tr>
    </w:tbl>
    <w:p w:rsidR="00F05229" w:rsidRPr="00762ECA" w:rsidRDefault="00F05229" w:rsidP="00F05229">
      <w:pPr>
        <w:jc w:val="center"/>
        <w:rPr>
          <w:color w:val="000000"/>
        </w:rPr>
      </w:pPr>
    </w:p>
    <w:p w:rsidR="00F05229" w:rsidRPr="00762ECA" w:rsidRDefault="00F05229" w:rsidP="00F05229">
      <w:pPr>
        <w:jc w:val="center"/>
        <w:rPr>
          <w:color w:val="000000"/>
        </w:rPr>
      </w:pPr>
      <w:r w:rsidRPr="00762ECA">
        <w:rPr>
          <w:color w:val="000000"/>
        </w:rPr>
        <w:t>РАЗДЕЛ 18. ТРЕБОВАНИЯ К ТЕХНИЧЕСКОМУ ОБУЧЕНИЮ ПЕРСОНАЛА ЗАКАЗЧИКА</w:t>
      </w:r>
    </w:p>
    <w:p w:rsidR="00F05229" w:rsidRPr="00762ECA" w:rsidRDefault="00F05229" w:rsidP="00F05229">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5229" w:rsidRPr="00762ECA" w:rsidTr="004801EF">
        <w:tc>
          <w:tcPr>
            <w:tcW w:w="9747"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r>
              <w:rPr>
                <w:i/>
                <w:color w:val="000000"/>
              </w:rPr>
              <w:t>не требуется</w:t>
            </w:r>
          </w:p>
        </w:tc>
      </w:tr>
    </w:tbl>
    <w:p w:rsidR="00F05229" w:rsidRPr="00762ECA" w:rsidRDefault="00F05229" w:rsidP="00F05229">
      <w:pPr>
        <w:rPr>
          <w:color w:val="000000"/>
        </w:rPr>
      </w:pPr>
    </w:p>
    <w:p w:rsidR="00F05229" w:rsidRDefault="00F05229" w:rsidP="00F05229">
      <w:pPr>
        <w:jc w:val="center"/>
        <w:rPr>
          <w:color w:val="000000"/>
        </w:rPr>
      </w:pPr>
      <w:r w:rsidRPr="00762ECA">
        <w:rPr>
          <w:color w:val="000000"/>
        </w:rPr>
        <w:t>РАЗДЕЛ 19. ПЕРЕЧЕНЬ ПРИНЯТЫХ СОКРАЩЕНИЙ</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F05229" w:rsidRPr="00762ECA" w:rsidTr="004801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05229" w:rsidRPr="00762ECA" w:rsidRDefault="00F05229" w:rsidP="004801E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F05229" w:rsidRPr="00762ECA" w:rsidRDefault="00F05229" w:rsidP="004801EF">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05229" w:rsidRPr="00762ECA" w:rsidRDefault="00F05229" w:rsidP="004801EF">
            <w:pPr>
              <w:jc w:val="center"/>
              <w:rPr>
                <w:color w:val="000000"/>
              </w:rPr>
            </w:pPr>
            <w:r w:rsidRPr="00762ECA">
              <w:rPr>
                <w:color w:val="000000"/>
              </w:rPr>
              <w:t>Расшифровка сокращения</w:t>
            </w:r>
          </w:p>
        </w:tc>
      </w:tr>
      <w:tr w:rsidR="00F05229" w:rsidRPr="00762ECA" w:rsidTr="004801EF">
        <w:trPr>
          <w:trHeight w:val="238"/>
        </w:trPr>
        <w:tc>
          <w:tcPr>
            <w:tcW w:w="709"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p>
        </w:tc>
      </w:tr>
    </w:tbl>
    <w:p w:rsidR="00F05229" w:rsidRPr="00762ECA" w:rsidRDefault="00F05229" w:rsidP="00F05229">
      <w:pPr>
        <w:ind w:firstLine="567"/>
        <w:jc w:val="both"/>
        <w:rPr>
          <w:color w:val="000000"/>
        </w:rPr>
      </w:pPr>
    </w:p>
    <w:p w:rsidR="00F05229" w:rsidRDefault="00F05229" w:rsidP="00F05229">
      <w:pPr>
        <w:jc w:val="center"/>
        <w:rPr>
          <w:color w:val="000000"/>
        </w:rPr>
      </w:pPr>
      <w:r w:rsidRPr="00762ECA">
        <w:rPr>
          <w:color w:val="000000"/>
        </w:rPr>
        <w:t>РАЗДЕЛ 20. ПЕРЕЧЕНЬ ПРИЛОЖЕНИЙ</w:t>
      </w:r>
    </w:p>
    <w:p w:rsidR="00F05229" w:rsidRPr="00762ECA" w:rsidRDefault="00F05229" w:rsidP="00F05229">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F05229" w:rsidRPr="00762ECA" w:rsidTr="004801E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05229" w:rsidRPr="00762ECA" w:rsidRDefault="00F05229" w:rsidP="004801EF">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F05229" w:rsidRPr="00762ECA" w:rsidRDefault="00F05229" w:rsidP="004801EF">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F05229" w:rsidRPr="00762ECA" w:rsidRDefault="00F05229" w:rsidP="004801EF">
            <w:pPr>
              <w:jc w:val="center"/>
              <w:rPr>
                <w:color w:val="000000"/>
              </w:rPr>
            </w:pPr>
            <w:r w:rsidRPr="00762ECA">
              <w:rPr>
                <w:color w:val="000000"/>
              </w:rPr>
              <w:t>Номер страницы</w:t>
            </w:r>
          </w:p>
        </w:tc>
      </w:tr>
      <w:tr w:rsidR="00F05229" w:rsidRPr="00762ECA" w:rsidTr="004801EF">
        <w:trPr>
          <w:trHeight w:val="220"/>
        </w:trPr>
        <w:tc>
          <w:tcPr>
            <w:tcW w:w="709" w:type="dxa"/>
            <w:tcBorders>
              <w:top w:val="single" w:sz="4" w:space="0" w:color="auto"/>
              <w:left w:val="single" w:sz="4" w:space="0" w:color="auto"/>
              <w:bottom w:val="single" w:sz="4" w:space="0" w:color="auto"/>
              <w:right w:val="single" w:sz="4" w:space="0" w:color="auto"/>
            </w:tcBorders>
          </w:tcPr>
          <w:p w:rsidR="00F05229" w:rsidRPr="00BB647B" w:rsidRDefault="00F05229" w:rsidP="004801EF">
            <w:pPr>
              <w:jc w:val="both"/>
              <w:rPr>
                <w:color w:val="000000"/>
                <w:lang w:val="en-US"/>
              </w:rPr>
            </w:pPr>
          </w:p>
        </w:tc>
        <w:tc>
          <w:tcPr>
            <w:tcW w:w="7229" w:type="dxa"/>
            <w:tcBorders>
              <w:top w:val="single" w:sz="4" w:space="0" w:color="auto"/>
              <w:left w:val="single" w:sz="4" w:space="0" w:color="auto"/>
              <w:bottom w:val="single" w:sz="4" w:space="0" w:color="auto"/>
              <w:right w:val="single" w:sz="4" w:space="0" w:color="auto"/>
            </w:tcBorders>
          </w:tcPr>
          <w:p w:rsidR="00F05229" w:rsidRPr="00BB647B" w:rsidRDefault="00F05229" w:rsidP="004801EF">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F05229" w:rsidRPr="00762ECA" w:rsidRDefault="00F05229" w:rsidP="004801EF">
            <w:pPr>
              <w:jc w:val="both"/>
              <w:rPr>
                <w:i/>
                <w:color w:val="000000"/>
              </w:rPr>
            </w:pPr>
          </w:p>
        </w:tc>
      </w:tr>
    </w:tbl>
    <w:p w:rsidR="00F05229" w:rsidRDefault="00F05229" w:rsidP="00F05229">
      <w:pPr>
        <w:spacing w:line="276" w:lineRule="auto"/>
      </w:pPr>
    </w:p>
    <w:p w:rsidR="00F05229" w:rsidRDefault="00F05229" w:rsidP="00F05229">
      <w:pPr>
        <w:spacing w:line="276" w:lineRule="auto"/>
      </w:pPr>
    </w:p>
    <w:p w:rsidR="00F05229" w:rsidRPr="00762ECA" w:rsidRDefault="00F05229" w:rsidP="00F05229">
      <w:pPr>
        <w:spacing w:line="276" w:lineRule="auto"/>
      </w:pPr>
      <w:proofErr w:type="spellStart"/>
      <w:r>
        <w:t>И.о</w:t>
      </w:r>
      <w:proofErr w:type="spellEnd"/>
      <w:r>
        <w:t xml:space="preserve">. начальника ОМТС                          </w:t>
      </w:r>
      <w:r w:rsidRPr="00762ECA">
        <w:t xml:space="preserve">     </w:t>
      </w:r>
      <w:r>
        <w:t xml:space="preserve">         </w:t>
      </w:r>
      <w:r w:rsidRPr="00762ECA">
        <w:t>____________________</w:t>
      </w:r>
      <w:r>
        <w:t xml:space="preserve">            Б.Н. Фоменко</w:t>
      </w:r>
    </w:p>
    <w:p w:rsidR="00F05229" w:rsidRDefault="00F05229" w:rsidP="00F05229">
      <w:pPr>
        <w:spacing w:line="276" w:lineRule="auto"/>
      </w:pPr>
    </w:p>
    <w:p w:rsidR="00F05229" w:rsidRDefault="00F05229" w:rsidP="00F05229">
      <w:pPr>
        <w:spacing w:line="276" w:lineRule="auto"/>
        <w:rPr>
          <w:i/>
          <w:sz w:val="20"/>
          <w:szCs w:val="20"/>
        </w:rPr>
      </w:pPr>
      <w:r w:rsidRPr="00762ECA">
        <w:tab/>
      </w:r>
      <w:r w:rsidRPr="00762ECA">
        <w:tab/>
      </w:r>
      <w:r w:rsidRPr="00762ECA">
        <w:tab/>
        <w:t xml:space="preserve">                                              </w:t>
      </w:r>
      <w:r>
        <w:t xml:space="preserve">         </w:t>
      </w:r>
      <w:r w:rsidRPr="00762ECA">
        <w:t xml:space="preserve">   </w:t>
      </w:r>
    </w:p>
    <w:p w:rsidR="001B383C" w:rsidRPr="00762ECA" w:rsidRDefault="00F05229" w:rsidP="00F05229">
      <w:pPr>
        <w:jc w:val="center"/>
        <w:rPr>
          <w:caps/>
          <w:color w:val="000000"/>
        </w:rPr>
      </w:pPr>
      <w:r>
        <w:t>И</w:t>
      </w:r>
      <w:r w:rsidRPr="00762ECA">
        <w:t xml:space="preserve">сполнитель </w:t>
      </w:r>
      <w:r>
        <w:t>(инженер по комплектации)</w:t>
      </w:r>
      <w:r w:rsidRPr="00762ECA">
        <w:t xml:space="preserve">     </w:t>
      </w:r>
      <w:r>
        <w:t xml:space="preserve">    </w:t>
      </w:r>
      <w:r w:rsidRPr="00762ECA">
        <w:t>____________________</w:t>
      </w:r>
      <w:r>
        <w:t xml:space="preserve">            А.П. Родичев</w:t>
      </w:r>
    </w:p>
    <w:p w:rsidR="00264788" w:rsidRDefault="00264788"/>
    <w:sectPr w:rsidR="00264788">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3B2" w:rsidRDefault="001A23B2">
      <w:r>
        <w:separator/>
      </w:r>
    </w:p>
  </w:endnote>
  <w:endnote w:type="continuationSeparator" w:id="0">
    <w:p w:rsidR="001A23B2" w:rsidRDefault="001A2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20" w:rsidRDefault="0079102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791020" w:rsidRDefault="0079102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20" w:rsidRDefault="0079102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3B2" w:rsidRDefault="001A23B2">
      <w:r>
        <w:separator/>
      </w:r>
    </w:p>
  </w:footnote>
  <w:footnote w:type="continuationSeparator" w:id="0">
    <w:p w:rsidR="001A23B2" w:rsidRDefault="001A2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020" w:rsidRDefault="00791020">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B7993">
      <w:rPr>
        <w:rFonts w:ascii="Times New Roman" w:hAnsi="Times New Roman" w:cs="Times New Roman"/>
        <w:noProof/>
      </w:rPr>
      <w:t>41</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8">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3"/>
  </w:num>
  <w:num w:numId="2">
    <w:abstractNumId w:val="21"/>
  </w:num>
  <w:num w:numId="3">
    <w:abstractNumId w:val="3"/>
  </w:num>
  <w:num w:numId="4">
    <w:abstractNumId w:val="2"/>
  </w:num>
  <w:num w:numId="5">
    <w:abstractNumId w:val="1"/>
  </w:num>
  <w:num w:numId="6">
    <w:abstractNumId w:val="0"/>
  </w:num>
  <w:num w:numId="7">
    <w:abstractNumId w:val="25"/>
  </w:num>
  <w:num w:numId="8">
    <w:abstractNumId w:val="38"/>
  </w:num>
  <w:num w:numId="9">
    <w:abstractNumId w:val="16"/>
  </w:num>
  <w:num w:numId="10">
    <w:abstractNumId w:val="28"/>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4"/>
  </w:num>
  <w:num w:numId="38">
    <w:abstractNumId w:val="7"/>
  </w:num>
  <w:num w:numId="39">
    <w:abstractNumId w:val="24"/>
  </w:num>
  <w:num w:numId="40">
    <w:abstractNumId w:val="17"/>
  </w:num>
  <w:num w:numId="41">
    <w:abstractNumId w:val="35"/>
  </w:num>
  <w:num w:numId="42">
    <w:abstractNumId w:val="6"/>
  </w:num>
  <w:num w:numId="43">
    <w:abstractNumId w:val="32"/>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A3BB8"/>
    <w:rsid w:val="00165A70"/>
    <w:rsid w:val="001A23B2"/>
    <w:rsid w:val="001B383C"/>
    <w:rsid w:val="00264788"/>
    <w:rsid w:val="002B7993"/>
    <w:rsid w:val="002D6C9C"/>
    <w:rsid w:val="00306DCD"/>
    <w:rsid w:val="00350B96"/>
    <w:rsid w:val="00354075"/>
    <w:rsid w:val="004C5E59"/>
    <w:rsid w:val="00603E78"/>
    <w:rsid w:val="006800F1"/>
    <w:rsid w:val="00724475"/>
    <w:rsid w:val="00791020"/>
    <w:rsid w:val="007B4EA2"/>
    <w:rsid w:val="007F7175"/>
    <w:rsid w:val="00811AD1"/>
    <w:rsid w:val="00887B2B"/>
    <w:rsid w:val="00AD67A0"/>
    <w:rsid w:val="00B755C5"/>
    <w:rsid w:val="00BC5B8A"/>
    <w:rsid w:val="00D446D8"/>
    <w:rsid w:val="00E7748E"/>
    <w:rsid w:val="00EA700A"/>
    <w:rsid w:val="00F05229"/>
    <w:rsid w:val="00F443AA"/>
    <w:rsid w:val="00F536F4"/>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B9E2D-0ACE-46E7-B520-A3875F98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12431</Words>
  <Characters>70860</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3</cp:revision>
  <dcterms:created xsi:type="dcterms:W3CDTF">2013-12-09T12:44:00Z</dcterms:created>
  <dcterms:modified xsi:type="dcterms:W3CDTF">2013-12-13T09:23:00Z</dcterms:modified>
</cp:coreProperties>
</file>