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E0C" w:rsidRPr="00200886" w:rsidRDefault="00EC2E0C" w:rsidP="00EC2E0C">
      <w:pPr>
        <w:pStyle w:val="aa"/>
        <w:jc w:val="center"/>
        <w:rPr>
          <w:rFonts w:ascii="Arial" w:hAnsi="Arial" w:cs="Arial"/>
          <w:noProof/>
        </w:rPr>
      </w:pPr>
      <w:r w:rsidRPr="00200886">
        <w:rPr>
          <w:rFonts w:ascii="Arial" w:hAnsi="Arial" w:cs="Arial"/>
          <w:noProof/>
        </w:rPr>
        <w:drawing>
          <wp:inline distT="0" distB="0" distL="0" distR="0" wp14:anchorId="02038123" wp14:editId="5B7DDD8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EC2E0C" w:rsidRPr="00200886" w:rsidTr="00EC2E0C">
        <w:trPr>
          <w:cantSplit/>
          <w:trHeight w:val="552"/>
          <w:jc w:val="center"/>
        </w:trPr>
        <w:tc>
          <w:tcPr>
            <w:tcW w:w="9447" w:type="dxa"/>
          </w:tcPr>
          <w:p w:rsidR="00EC2E0C" w:rsidRPr="00200886" w:rsidRDefault="00EC2E0C" w:rsidP="00EC2E0C">
            <w:pPr>
              <w:pStyle w:val="afff"/>
              <w:spacing w:line="276" w:lineRule="auto"/>
              <w:jc w:val="center"/>
              <w:rPr>
                <w:rFonts w:ascii="Arial" w:hAnsi="Arial" w:cs="Arial"/>
                <w:b/>
                <w:bCs/>
                <w:lang w:val="ru-RU"/>
              </w:rPr>
            </w:pPr>
          </w:p>
          <w:p w:rsidR="00EC2E0C" w:rsidRPr="00200886" w:rsidRDefault="00EC2E0C" w:rsidP="00EC2E0C">
            <w:pPr>
              <w:pStyle w:val="afff"/>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EC2E0C" w:rsidRPr="00200886" w:rsidRDefault="00EC2E0C" w:rsidP="00EC2E0C">
            <w:pPr>
              <w:pStyle w:val="afff"/>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EC2E0C" w:rsidRPr="00200886" w:rsidRDefault="00EC2E0C" w:rsidP="00EC2E0C">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EC2E0C" w:rsidRPr="00200886" w:rsidRDefault="00EC2E0C" w:rsidP="00EC2E0C">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0"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1" w:history="1">
              <w:r w:rsidRPr="00200886">
                <w:rPr>
                  <w:rStyle w:val="a7"/>
                  <w:rFonts w:ascii="Arial" w:hAnsi="Arial" w:cs="Arial"/>
                  <w:color w:val="000000"/>
                  <w:sz w:val="18"/>
                  <w:szCs w:val="20"/>
                </w:rPr>
                <w:t>www.venta-nt.ru</w:t>
              </w:r>
            </w:hyperlink>
          </w:p>
          <w:p w:rsidR="00EC2E0C" w:rsidRPr="00200886" w:rsidRDefault="00EC2E0C" w:rsidP="00EC2E0C">
            <w:pPr>
              <w:pStyle w:val="afff"/>
              <w:spacing w:line="276" w:lineRule="auto"/>
              <w:rPr>
                <w:rFonts w:ascii="Arial" w:hAnsi="Arial" w:cs="Arial"/>
                <w:b/>
                <w:bCs/>
                <w:lang w:val="ru-RU"/>
              </w:rPr>
            </w:pPr>
          </w:p>
          <w:p w:rsidR="00EC2E0C" w:rsidRPr="00200886" w:rsidRDefault="00EC2E0C" w:rsidP="00EC2E0C">
            <w:pPr>
              <w:pStyle w:val="afff"/>
              <w:spacing w:line="276" w:lineRule="auto"/>
              <w:jc w:val="both"/>
              <w:rPr>
                <w:rFonts w:ascii="Arial" w:hAnsi="Arial" w:cs="Arial"/>
                <w:b/>
                <w:bCs/>
                <w:lang w:val="ru-RU"/>
              </w:rPr>
            </w:pPr>
          </w:p>
          <w:p w:rsidR="00EC2E0C" w:rsidRPr="00200886" w:rsidRDefault="00EC2E0C" w:rsidP="00EC2E0C">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EC2E0C" w:rsidRPr="00200886" w:rsidRDefault="00EC2E0C" w:rsidP="00EC2E0C">
            <w:pPr>
              <w:ind w:left="4570"/>
              <w:jc w:val="both"/>
              <w:rPr>
                <w:rFonts w:ascii="Arial" w:hAnsi="Arial" w:cs="Arial"/>
                <w:b/>
                <w:sz w:val="28"/>
                <w:szCs w:val="28"/>
              </w:rPr>
            </w:pPr>
          </w:p>
          <w:p w:rsidR="00EC2E0C" w:rsidRPr="00200886" w:rsidRDefault="00EC2E0C" w:rsidP="00EC2E0C">
            <w:pPr>
              <w:jc w:val="both"/>
              <w:rPr>
                <w:rFonts w:ascii="Arial" w:hAnsi="Arial" w:cs="Arial"/>
                <w:sz w:val="28"/>
                <w:szCs w:val="28"/>
              </w:rPr>
            </w:pPr>
            <w:r w:rsidRPr="00200886">
              <w:rPr>
                <w:rFonts w:ascii="Arial" w:hAnsi="Arial" w:cs="Arial"/>
                <w:sz w:val="28"/>
                <w:szCs w:val="28"/>
              </w:rPr>
              <w:t xml:space="preserve">                                                                    Генеральный директор</w:t>
            </w:r>
          </w:p>
          <w:p w:rsidR="00EC2E0C" w:rsidRPr="00200886" w:rsidRDefault="00EC2E0C" w:rsidP="00EC2E0C">
            <w:pPr>
              <w:jc w:val="both"/>
              <w:rPr>
                <w:rFonts w:ascii="Arial" w:hAnsi="Arial" w:cs="Arial"/>
                <w:sz w:val="28"/>
                <w:szCs w:val="28"/>
              </w:rPr>
            </w:pPr>
            <w:r w:rsidRPr="00200886">
              <w:rPr>
                <w:rFonts w:ascii="Arial" w:hAnsi="Arial" w:cs="Arial"/>
                <w:sz w:val="28"/>
                <w:szCs w:val="28"/>
              </w:rPr>
              <w:t xml:space="preserve">                                                                     ______________ Н. А. Азаров</w:t>
            </w:r>
          </w:p>
          <w:p w:rsidR="00EC2E0C" w:rsidRPr="00200886" w:rsidRDefault="00EC2E0C" w:rsidP="00EC2E0C">
            <w:pPr>
              <w:ind w:left="4571"/>
              <w:jc w:val="both"/>
              <w:rPr>
                <w:rFonts w:ascii="Arial" w:hAnsi="Arial" w:cs="Arial"/>
                <w:sz w:val="28"/>
                <w:szCs w:val="28"/>
              </w:rPr>
            </w:pPr>
            <w:r w:rsidRPr="00200886">
              <w:rPr>
                <w:rFonts w:ascii="Arial" w:hAnsi="Arial" w:cs="Arial"/>
                <w:sz w:val="28"/>
                <w:szCs w:val="28"/>
              </w:rPr>
              <w:t xml:space="preserve">  </w:t>
            </w:r>
          </w:p>
          <w:p w:rsidR="00EC2E0C" w:rsidRPr="00200886" w:rsidRDefault="00EC2E0C" w:rsidP="00EC2E0C">
            <w:pPr>
              <w:jc w:val="both"/>
              <w:rPr>
                <w:rFonts w:ascii="Arial" w:hAnsi="Arial" w:cs="Arial"/>
                <w:sz w:val="28"/>
                <w:szCs w:val="28"/>
              </w:rPr>
            </w:pPr>
            <w:r w:rsidRPr="00200886">
              <w:rPr>
                <w:rFonts w:ascii="Arial" w:hAnsi="Arial" w:cs="Arial"/>
                <w:sz w:val="28"/>
                <w:szCs w:val="28"/>
              </w:rPr>
              <w:t xml:space="preserve">                                                                     «</w:t>
            </w:r>
            <w:r>
              <w:rPr>
                <w:rFonts w:ascii="Arial" w:hAnsi="Arial" w:cs="Arial"/>
                <w:sz w:val="28"/>
                <w:szCs w:val="28"/>
              </w:rPr>
              <w:t>03</w:t>
            </w:r>
            <w:r w:rsidRPr="00200886">
              <w:rPr>
                <w:rFonts w:ascii="Arial" w:hAnsi="Arial" w:cs="Arial"/>
                <w:sz w:val="28"/>
                <w:szCs w:val="28"/>
              </w:rPr>
              <w:t xml:space="preserve">» </w:t>
            </w:r>
            <w:r>
              <w:rPr>
                <w:rFonts w:ascii="Arial" w:hAnsi="Arial" w:cs="Arial"/>
                <w:sz w:val="28"/>
                <w:szCs w:val="28"/>
              </w:rPr>
              <w:t>марта</w:t>
            </w:r>
            <w:r w:rsidRPr="00200886">
              <w:rPr>
                <w:rFonts w:ascii="Arial" w:hAnsi="Arial" w:cs="Arial"/>
                <w:sz w:val="28"/>
                <w:szCs w:val="28"/>
              </w:rPr>
              <w:t xml:space="preserve"> 2014 г.</w:t>
            </w:r>
          </w:p>
          <w:p w:rsidR="00EC2E0C" w:rsidRPr="00200886" w:rsidRDefault="00EC2E0C" w:rsidP="00EC2E0C">
            <w:pPr>
              <w:pStyle w:val="afff"/>
              <w:ind w:left="715"/>
              <w:rPr>
                <w:rFonts w:ascii="Arial" w:hAnsi="Arial" w:cs="Arial"/>
                <w:b/>
                <w:bCs/>
                <w:lang w:val="ru-RU"/>
              </w:rPr>
            </w:pPr>
          </w:p>
          <w:p w:rsidR="00EC2E0C" w:rsidRPr="00200886" w:rsidRDefault="00EC2E0C" w:rsidP="00EC2E0C">
            <w:pPr>
              <w:pStyle w:val="afff"/>
              <w:spacing w:line="276" w:lineRule="auto"/>
              <w:rPr>
                <w:rFonts w:ascii="Arial" w:hAnsi="Arial" w:cs="Arial"/>
                <w:b/>
                <w:bCs/>
                <w:lang w:val="ru-RU"/>
              </w:rPr>
            </w:pPr>
          </w:p>
          <w:p w:rsidR="00EC2E0C" w:rsidRPr="00200886" w:rsidRDefault="00EC2E0C" w:rsidP="00EC2E0C">
            <w:pPr>
              <w:pStyle w:val="afff"/>
              <w:spacing w:line="276" w:lineRule="auto"/>
              <w:rPr>
                <w:rFonts w:ascii="Arial" w:hAnsi="Arial" w:cs="Arial"/>
                <w:b/>
                <w:bCs/>
                <w:sz w:val="24"/>
                <w:szCs w:val="24"/>
                <w:lang w:val="ru-RU" w:eastAsia="ru-RU"/>
              </w:rPr>
            </w:pPr>
          </w:p>
        </w:tc>
      </w:tr>
    </w:tbl>
    <w:p w:rsidR="00EC2E0C" w:rsidRDefault="00EC2E0C">
      <w:pPr>
        <w:jc w:val="center"/>
        <w:rPr>
          <w:bCs/>
          <w:sz w:val="28"/>
          <w:szCs w:val="28"/>
        </w:rPr>
      </w:pPr>
    </w:p>
    <w:p w:rsidR="00EC2E0C" w:rsidRPr="00EC2E0C" w:rsidRDefault="00EC2E0C">
      <w:pPr>
        <w:jc w:val="center"/>
        <w:outlineLvl w:val="0"/>
        <w:rPr>
          <w:rFonts w:ascii="Arial" w:hAnsi="Arial" w:cs="Arial"/>
          <w:bCs/>
          <w:sz w:val="28"/>
          <w:szCs w:val="28"/>
        </w:rPr>
      </w:pPr>
      <w:bookmarkStart w:id="0" w:name="_Toc381546990"/>
      <w:r w:rsidRPr="00EC2E0C">
        <w:rPr>
          <w:rFonts w:ascii="Arial" w:hAnsi="Arial" w:cs="Arial"/>
          <w:bCs/>
          <w:sz w:val="28"/>
          <w:szCs w:val="28"/>
        </w:rPr>
        <w:t>ДОКУМЕНТАЦИЯ ПО ЗАПРОСУ ЦЕН</w:t>
      </w:r>
      <w:bookmarkEnd w:id="0"/>
    </w:p>
    <w:p w:rsidR="00EC2E0C" w:rsidRPr="00EC2E0C" w:rsidRDefault="00EC2E0C">
      <w:pPr>
        <w:jc w:val="center"/>
        <w:rPr>
          <w:rFonts w:ascii="Arial" w:hAnsi="Arial" w:cs="Arial"/>
          <w:sz w:val="28"/>
          <w:szCs w:val="28"/>
        </w:rPr>
      </w:pPr>
      <w:r w:rsidRPr="00EC2E0C">
        <w:rPr>
          <w:rFonts w:ascii="Arial" w:hAnsi="Arial" w:cs="Arial"/>
          <w:sz w:val="28"/>
          <w:szCs w:val="28"/>
        </w:rPr>
        <w:t>открытый запрос цен в электронной форме на право заключения договора на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caps/>
          <w:sz w:val="28"/>
          <w:szCs w:val="28"/>
        </w:rPr>
      </w:pPr>
      <w:r w:rsidRPr="00EC2E0C">
        <w:rPr>
          <w:rFonts w:ascii="Arial" w:hAnsi="Arial" w:cs="Arial"/>
          <w:caps/>
          <w:sz w:val="28"/>
          <w:szCs w:val="28"/>
        </w:rPr>
        <w:t>том 1 «общая и коммерческая части»</w:t>
      </w: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szCs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sz w:val="28"/>
        </w:rPr>
      </w:pPr>
    </w:p>
    <w:p w:rsidR="00EC2E0C" w:rsidRPr="00EC2E0C" w:rsidRDefault="00EC2E0C">
      <w:pPr>
        <w:jc w:val="center"/>
        <w:rPr>
          <w:rFonts w:ascii="Arial" w:hAnsi="Arial" w:cs="Arial"/>
        </w:rPr>
      </w:pPr>
    </w:p>
    <w:p w:rsidR="00EC2E0C" w:rsidRPr="00EC2E0C" w:rsidRDefault="00EC2E0C">
      <w:pPr>
        <w:ind w:left="3545" w:firstLine="709"/>
        <w:rPr>
          <w:rFonts w:ascii="Arial" w:hAnsi="Arial" w:cs="Arial"/>
        </w:rPr>
      </w:pPr>
      <w:r w:rsidRPr="00EC2E0C">
        <w:rPr>
          <w:rFonts w:ascii="Arial" w:hAnsi="Arial" w:cs="Arial"/>
          <w:sz w:val="28"/>
          <w:szCs w:val="28"/>
        </w:rPr>
        <w:t>2014</w:t>
      </w:r>
    </w:p>
    <w:p w:rsidR="00EC2E0C" w:rsidRPr="00EC2E0C" w:rsidRDefault="00EC2E0C">
      <w:pPr>
        <w:rPr>
          <w:rFonts w:ascii="Arial" w:hAnsi="Arial" w:cs="Arial"/>
        </w:rPr>
        <w:sectPr w:rsidR="00EC2E0C" w:rsidRPr="00EC2E0C" w:rsidSect="00EC2E0C">
          <w:footerReference w:type="even" r:id="rId12"/>
          <w:pgSz w:w="11907" w:h="16840"/>
          <w:pgMar w:top="1440" w:right="1080" w:bottom="1440" w:left="1080" w:header="709" w:footer="1072" w:gutter="0"/>
          <w:cols w:space="708"/>
          <w:docGrid w:linePitch="360"/>
        </w:sectPr>
      </w:pPr>
    </w:p>
    <w:p w:rsidR="00EC2E0C" w:rsidRPr="00EC2E0C" w:rsidRDefault="00EC2E0C">
      <w:pPr>
        <w:pStyle w:val="17"/>
        <w:widowControl/>
        <w:outlineLvl w:val="0"/>
        <w:rPr>
          <w:rFonts w:ascii="Arial" w:hAnsi="Arial" w:cs="Arial"/>
          <w:bCs/>
          <w:sz w:val="28"/>
          <w:szCs w:val="24"/>
          <w:lang w:val="en-US"/>
        </w:rPr>
      </w:pPr>
      <w:bookmarkStart w:id="1" w:name="_Toc318388607"/>
      <w:bookmarkStart w:id="2" w:name="_Toc320285820"/>
      <w:bookmarkStart w:id="3" w:name="_Toc381546991"/>
      <w:r w:rsidRPr="00EC2E0C">
        <w:rPr>
          <w:rFonts w:ascii="Arial" w:hAnsi="Arial" w:cs="Arial"/>
          <w:b w:val="0"/>
          <w:bCs/>
          <w:sz w:val="28"/>
          <w:szCs w:val="24"/>
        </w:rPr>
        <w:lastRenderedPageBreak/>
        <w:t>СОДЕРЖАНИЕ</w:t>
      </w:r>
      <w:bookmarkEnd w:id="1"/>
      <w:bookmarkEnd w:id="2"/>
      <w:bookmarkEnd w:id="3"/>
    </w:p>
    <w:p w:rsidR="00EC2E0C" w:rsidRPr="00EC2E0C" w:rsidRDefault="00EC2E0C">
      <w:pPr>
        <w:pStyle w:val="af6"/>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EC2E0C" w:rsidRDefault="00EC2E0C" w:rsidP="00EC2E0C">
      <w:pPr>
        <w:pStyle w:val="1f"/>
        <w:tabs>
          <w:tab w:val="right" w:leader="dot" w:pos="9912"/>
        </w:tabs>
        <w:rPr>
          <w:noProof/>
        </w:rPr>
      </w:pPr>
      <w:r w:rsidRPr="00EC2E0C">
        <w:rPr>
          <w:rFonts w:ascii="Arial" w:hAnsi="Arial" w:cs="Arial"/>
          <w:bCs/>
          <w:noProof/>
        </w:rPr>
        <w:fldChar w:fldCharType="begin"/>
      </w:r>
      <w:r w:rsidRPr="00EC2E0C">
        <w:rPr>
          <w:rFonts w:ascii="Arial" w:hAnsi="Arial" w:cs="Arial"/>
          <w:bCs/>
          <w:noProof/>
        </w:rPr>
        <w:instrText xml:space="preserve"> TOC \o "1-3" \h \z \u </w:instrText>
      </w:r>
      <w:r w:rsidRPr="00EC2E0C">
        <w:rPr>
          <w:rFonts w:ascii="Arial" w:hAnsi="Arial" w:cs="Arial"/>
          <w:bCs/>
          <w:noProof/>
        </w:rPr>
        <w:fldChar w:fldCharType="separate"/>
      </w:r>
      <w:hyperlink w:anchor="_Toc381546990" w:history="1">
        <w:r w:rsidRPr="00121FDE">
          <w:rPr>
            <w:rStyle w:val="a7"/>
            <w:rFonts w:ascii="Arial" w:eastAsia="Arial Unicode MS" w:hAnsi="Arial" w:cs="Arial"/>
            <w:bCs/>
            <w:noProof/>
          </w:rPr>
          <w:t>ДОКУМЕНТАЦИЯ ПО ЗАПРОСУ ЦЕН</w:t>
        </w:r>
        <w:r>
          <w:rPr>
            <w:noProof/>
            <w:webHidden/>
          </w:rPr>
          <w:tab/>
        </w:r>
        <w:r>
          <w:rPr>
            <w:noProof/>
            <w:webHidden/>
          </w:rPr>
          <w:fldChar w:fldCharType="begin"/>
        </w:r>
        <w:r>
          <w:rPr>
            <w:noProof/>
            <w:webHidden/>
          </w:rPr>
          <w:instrText xml:space="preserve"> PAGEREF _Toc381546990 \h </w:instrText>
        </w:r>
        <w:r>
          <w:rPr>
            <w:noProof/>
            <w:webHidden/>
          </w:rPr>
        </w:r>
        <w:r>
          <w:rPr>
            <w:noProof/>
            <w:webHidden/>
          </w:rPr>
          <w:fldChar w:fldCharType="separate"/>
        </w:r>
        <w:r w:rsidR="00272451">
          <w:rPr>
            <w:noProof/>
            <w:webHidden/>
          </w:rPr>
          <w:t>1</w:t>
        </w:r>
        <w:r>
          <w:rPr>
            <w:noProof/>
            <w:webHidden/>
          </w:rPr>
          <w:fldChar w:fldCharType="end"/>
        </w:r>
      </w:hyperlink>
    </w:p>
    <w:p w:rsidR="00EC2E0C" w:rsidRDefault="008C5E15" w:rsidP="00EC2E0C">
      <w:pPr>
        <w:pStyle w:val="1f"/>
        <w:tabs>
          <w:tab w:val="right" w:leader="dot" w:pos="9912"/>
        </w:tabs>
        <w:rPr>
          <w:noProof/>
        </w:rPr>
      </w:pPr>
      <w:hyperlink w:anchor="_Toc381546991" w:history="1">
        <w:r w:rsidR="00EC2E0C" w:rsidRPr="00121FDE">
          <w:rPr>
            <w:rStyle w:val="a7"/>
            <w:rFonts w:ascii="Arial" w:eastAsia="Arial Unicode MS" w:hAnsi="Arial" w:cs="Arial"/>
            <w:bCs/>
            <w:noProof/>
          </w:rPr>
          <w:t>СОДЕРЖАНИЕ</w:t>
        </w:r>
        <w:r w:rsidR="00EC2E0C">
          <w:rPr>
            <w:noProof/>
            <w:webHidden/>
          </w:rPr>
          <w:tab/>
        </w:r>
        <w:r w:rsidR="00EC2E0C">
          <w:rPr>
            <w:noProof/>
            <w:webHidden/>
          </w:rPr>
          <w:fldChar w:fldCharType="begin"/>
        </w:r>
        <w:r w:rsidR="00EC2E0C">
          <w:rPr>
            <w:noProof/>
            <w:webHidden/>
          </w:rPr>
          <w:instrText xml:space="preserve"> PAGEREF _Toc381546991 \h </w:instrText>
        </w:r>
        <w:r w:rsidR="00EC2E0C">
          <w:rPr>
            <w:noProof/>
            <w:webHidden/>
          </w:rPr>
        </w:r>
        <w:r w:rsidR="00EC2E0C">
          <w:rPr>
            <w:noProof/>
            <w:webHidden/>
          </w:rPr>
          <w:fldChar w:fldCharType="separate"/>
        </w:r>
        <w:r w:rsidR="00272451">
          <w:rPr>
            <w:noProof/>
            <w:webHidden/>
          </w:rPr>
          <w:t>2</w:t>
        </w:r>
        <w:r w:rsidR="00EC2E0C">
          <w:rPr>
            <w:noProof/>
            <w:webHidden/>
          </w:rPr>
          <w:fldChar w:fldCharType="end"/>
        </w:r>
      </w:hyperlink>
    </w:p>
    <w:p w:rsidR="00EC2E0C" w:rsidRDefault="008C5E15" w:rsidP="00EC2E0C">
      <w:pPr>
        <w:pStyle w:val="1f"/>
        <w:tabs>
          <w:tab w:val="right" w:leader="dot" w:pos="9912"/>
        </w:tabs>
        <w:rPr>
          <w:noProof/>
        </w:rPr>
      </w:pPr>
      <w:hyperlink w:anchor="_Toc381546992" w:history="1">
        <w:r w:rsidR="00EC2E0C" w:rsidRPr="00121FDE">
          <w:rPr>
            <w:rStyle w:val="a7"/>
            <w:rFonts w:ascii="Arial" w:hAnsi="Arial" w:cs="Arial"/>
            <w:b/>
            <w:noProof/>
          </w:rPr>
          <w:t>ЧАСТЬ 1.</w:t>
        </w:r>
        <w:r w:rsidR="00EC2E0C">
          <w:rPr>
            <w:noProof/>
            <w:webHidden/>
          </w:rPr>
          <w:tab/>
        </w:r>
        <w:r w:rsidR="00EC2E0C">
          <w:rPr>
            <w:noProof/>
            <w:webHidden/>
          </w:rPr>
          <w:fldChar w:fldCharType="begin"/>
        </w:r>
        <w:r w:rsidR="00EC2E0C">
          <w:rPr>
            <w:noProof/>
            <w:webHidden/>
          </w:rPr>
          <w:instrText xml:space="preserve"> PAGEREF _Toc381546992 \h </w:instrText>
        </w:r>
        <w:r w:rsidR="00EC2E0C">
          <w:rPr>
            <w:noProof/>
            <w:webHidden/>
          </w:rPr>
        </w:r>
        <w:r w:rsidR="00EC2E0C">
          <w:rPr>
            <w:noProof/>
            <w:webHidden/>
          </w:rPr>
          <w:fldChar w:fldCharType="separate"/>
        </w:r>
        <w:r w:rsidR="00272451">
          <w:rPr>
            <w:noProof/>
            <w:webHidden/>
          </w:rPr>
          <w:t>3</w:t>
        </w:r>
        <w:r w:rsidR="00EC2E0C">
          <w:rPr>
            <w:noProof/>
            <w:webHidden/>
          </w:rPr>
          <w:fldChar w:fldCharType="end"/>
        </w:r>
      </w:hyperlink>
    </w:p>
    <w:p w:rsidR="00EC2E0C" w:rsidRDefault="008C5E15" w:rsidP="00EC2E0C">
      <w:pPr>
        <w:pStyle w:val="1f"/>
        <w:tabs>
          <w:tab w:val="left" w:pos="440"/>
          <w:tab w:val="right" w:leader="dot" w:pos="9912"/>
        </w:tabs>
        <w:rPr>
          <w:noProof/>
        </w:rPr>
      </w:pPr>
      <w:hyperlink w:anchor="_Toc381546993" w:history="1">
        <w:r w:rsidR="00EC2E0C" w:rsidRPr="00121FDE">
          <w:rPr>
            <w:rStyle w:val="a7"/>
            <w:rFonts w:ascii="Arial" w:hAnsi="Arial" w:cs="Arial"/>
            <w:noProof/>
          </w:rPr>
          <w:t>1.</w:t>
        </w:r>
        <w:r w:rsidR="00EC2E0C">
          <w:rPr>
            <w:noProof/>
          </w:rPr>
          <w:tab/>
        </w:r>
        <w:r w:rsidR="00EC2E0C" w:rsidRPr="00121FDE">
          <w:rPr>
            <w:rStyle w:val="a7"/>
            <w:rFonts w:ascii="Arial" w:hAnsi="Arial" w:cs="Arial"/>
            <w:noProof/>
          </w:rPr>
          <w:t>ТЕРМИНЫ И ОПРЕДЕЛЕНИЯ</w:t>
        </w:r>
        <w:r w:rsidR="00EC2E0C">
          <w:rPr>
            <w:noProof/>
            <w:webHidden/>
          </w:rPr>
          <w:tab/>
        </w:r>
        <w:r w:rsidR="00EC2E0C">
          <w:rPr>
            <w:noProof/>
            <w:webHidden/>
          </w:rPr>
          <w:fldChar w:fldCharType="begin"/>
        </w:r>
        <w:r w:rsidR="00EC2E0C">
          <w:rPr>
            <w:noProof/>
            <w:webHidden/>
          </w:rPr>
          <w:instrText xml:space="preserve"> PAGEREF _Toc381546993 \h </w:instrText>
        </w:r>
        <w:r w:rsidR="00EC2E0C">
          <w:rPr>
            <w:noProof/>
            <w:webHidden/>
          </w:rPr>
        </w:r>
        <w:r w:rsidR="00EC2E0C">
          <w:rPr>
            <w:noProof/>
            <w:webHidden/>
          </w:rPr>
          <w:fldChar w:fldCharType="separate"/>
        </w:r>
        <w:r w:rsidR="00272451">
          <w:rPr>
            <w:noProof/>
            <w:webHidden/>
          </w:rPr>
          <w:t>3</w:t>
        </w:r>
        <w:r w:rsidR="00EC2E0C">
          <w:rPr>
            <w:noProof/>
            <w:webHidden/>
          </w:rPr>
          <w:fldChar w:fldCharType="end"/>
        </w:r>
      </w:hyperlink>
    </w:p>
    <w:p w:rsidR="00EC2E0C" w:rsidRDefault="008C5E15" w:rsidP="00EC2E0C">
      <w:pPr>
        <w:pStyle w:val="1f"/>
        <w:tabs>
          <w:tab w:val="right" w:leader="dot" w:pos="9912"/>
        </w:tabs>
        <w:rPr>
          <w:noProof/>
        </w:rPr>
      </w:pPr>
      <w:hyperlink w:anchor="_Toc381546994" w:history="1">
        <w:r w:rsidR="00EC2E0C" w:rsidRPr="00121FDE">
          <w:rPr>
            <w:rStyle w:val="a7"/>
            <w:rFonts w:ascii="Arial" w:hAnsi="Arial" w:cs="Arial"/>
            <w:b/>
            <w:noProof/>
          </w:rPr>
          <w:t>СОКРАЩЕНИЯ</w:t>
        </w:r>
        <w:r w:rsidR="00EC2E0C">
          <w:rPr>
            <w:noProof/>
            <w:webHidden/>
          </w:rPr>
          <w:tab/>
        </w:r>
        <w:r w:rsidR="00EC2E0C">
          <w:rPr>
            <w:noProof/>
            <w:webHidden/>
          </w:rPr>
          <w:fldChar w:fldCharType="begin"/>
        </w:r>
        <w:r w:rsidR="00EC2E0C">
          <w:rPr>
            <w:noProof/>
            <w:webHidden/>
          </w:rPr>
          <w:instrText xml:space="preserve"> PAGEREF _Toc381546994 \h </w:instrText>
        </w:r>
        <w:r w:rsidR="00EC2E0C">
          <w:rPr>
            <w:noProof/>
            <w:webHidden/>
          </w:rPr>
        </w:r>
        <w:r w:rsidR="00EC2E0C">
          <w:rPr>
            <w:noProof/>
            <w:webHidden/>
          </w:rPr>
          <w:fldChar w:fldCharType="separate"/>
        </w:r>
        <w:r w:rsidR="00272451">
          <w:rPr>
            <w:noProof/>
            <w:webHidden/>
          </w:rPr>
          <w:t>4</w:t>
        </w:r>
        <w:r w:rsidR="00EC2E0C">
          <w:rPr>
            <w:noProof/>
            <w:webHidden/>
          </w:rPr>
          <w:fldChar w:fldCharType="end"/>
        </w:r>
      </w:hyperlink>
    </w:p>
    <w:p w:rsidR="00EC2E0C" w:rsidRDefault="008C5E15" w:rsidP="00EC2E0C">
      <w:pPr>
        <w:pStyle w:val="1f"/>
        <w:tabs>
          <w:tab w:val="left" w:pos="440"/>
          <w:tab w:val="right" w:leader="dot" w:pos="9912"/>
        </w:tabs>
        <w:rPr>
          <w:noProof/>
        </w:rPr>
      </w:pPr>
      <w:hyperlink w:anchor="_Toc381546995" w:history="1">
        <w:r w:rsidR="00EC2E0C" w:rsidRPr="00121FDE">
          <w:rPr>
            <w:rStyle w:val="a7"/>
            <w:rFonts w:ascii="Arial" w:hAnsi="Arial" w:cs="Arial"/>
            <w:noProof/>
          </w:rPr>
          <w:t>2.</w:t>
        </w:r>
        <w:r w:rsidR="00EC2E0C">
          <w:rPr>
            <w:noProof/>
          </w:rPr>
          <w:tab/>
        </w:r>
        <w:r w:rsidR="00EC2E0C" w:rsidRPr="00121FDE">
          <w:rPr>
            <w:rStyle w:val="a7"/>
            <w:rFonts w:ascii="Arial" w:hAnsi="Arial" w:cs="Arial"/>
            <w:noProof/>
          </w:rPr>
          <w:t>ОБЩИЕ ПОЛОЖЕНИЯ.</w:t>
        </w:r>
        <w:r w:rsidR="00EC2E0C">
          <w:rPr>
            <w:noProof/>
            <w:webHidden/>
          </w:rPr>
          <w:tab/>
        </w:r>
        <w:r w:rsidR="00EC2E0C">
          <w:rPr>
            <w:noProof/>
            <w:webHidden/>
          </w:rPr>
          <w:fldChar w:fldCharType="begin"/>
        </w:r>
        <w:r w:rsidR="00EC2E0C">
          <w:rPr>
            <w:noProof/>
            <w:webHidden/>
          </w:rPr>
          <w:instrText xml:space="preserve"> PAGEREF _Toc381546995 \h </w:instrText>
        </w:r>
        <w:r w:rsidR="00EC2E0C">
          <w:rPr>
            <w:noProof/>
            <w:webHidden/>
          </w:rPr>
        </w:r>
        <w:r w:rsidR="00EC2E0C">
          <w:rPr>
            <w:noProof/>
            <w:webHidden/>
          </w:rPr>
          <w:fldChar w:fldCharType="separate"/>
        </w:r>
        <w:r w:rsidR="00272451">
          <w:rPr>
            <w:noProof/>
            <w:webHidden/>
          </w:rPr>
          <w:t>5</w:t>
        </w:r>
        <w:r w:rsidR="00EC2E0C">
          <w:rPr>
            <w:noProof/>
            <w:webHidden/>
          </w:rPr>
          <w:fldChar w:fldCharType="end"/>
        </w:r>
      </w:hyperlink>
    </w:p>
    <w:p w:rsidR="00EC2E0C" w:rsidRDefault="008C5E15" w:rsidP="00EC2E0C">
      <w:pPr>
        <w:pStyle w:val="1f"/>
        <w:tabs>
          <w:tab w:val="left" w:pos="440"/>
          <w:tab w:val="right" w:leader="dot" w:pos="9912"/>
        </w:tabs>
        <w:rPr>
          <w:noProof/>
        </w:rPr>
      </w:pPr>
      <w:hyperlink w:anchor="_Toc381546996" w:history="1">
        <w:r w:rsidR="00EC2E0C" w:rsidRPr="00121FDE">
          <w:rPr>
            <w:rStyle w:val="a7"/>
            <w:rFonts w:ascii="Arial" w:hAnsi="Arial" w:cs="Arial"/>
            <w:noProof/>
          </w:rPr>
          <w:t>3.</w:t>
        </w:r>
        <w:r w:rsidR="00EC2E0C">
          <w:rPr>
            <w:noProof/>
          </w:rPr>
          <w:tab/>
        </w:r>
        <w:r w:rsidR="00EC2E0C" w:rsidRPr="00121FDE">
          <w:rPr>
            <w:rStyle w:val="a7"/>
            <w:rFonts w:ascii="Arial" w:hAnsi="Arial" w:cs="Arial"/>
            <w:noProof/>
            <w:lang w:val="en-US"/>
          </w:rPr>
          <w:t>ПОРЯДОК ПРОВЕДЕНИЯ ЗАПРОСА ЦЕН</w:t>
        </w:r>
        <w:r w:rsidR="00EC2E0C">
          <w:rPr>
            <w:noProof/>
            <w:webHidden/>
          </w:rPr>
          <w:tab/>
        </w:r>
        <w:r w:rsidR="00EC2E0C">
          <w:rPr>
            <w:noProof/>
            <w:webHidden/>
          </w:rPr>
          <w:fldChar w:fldCharType="begin"/>
        </w:r>
        <w:r w:rsidR="00EC2E0C">
          <w:rPr>
            <w:noProof/>
            <w:webHidden/>
          </w:rPr>
          <w:instrText xml:space="preserve"> PAGEREF _Toc381546996 \h </w:instrText>
        </w:r>
        <w:r w:rsidR="00EC2E0C">
          <w:rPr>
            <w:noProof/>
            <w:webHidden/>
          </w:rPr>
        </w:r>
        <w:r w:rsidR="00EC2E0C">
          <w:rPr>
            <w:noProof/>
            <w:webHidden/>
          </w:rPr>
          <w:fldChar w:fldCharType="separate"/>
        </w:r>
        <w:r w:rsidR="00272451">
          <w:rPr>
            <w:noProof/>
            <w:webHidden/>
          </w:rPr>
          <w:t>7</w:t>
        </w:r>
        <w:r w:rsidR="00EC2E0C">
          <w:rPr>
            <w:noProof/>
            <w:webHidden/>
          </w:rPr>
          <w:fldChar w:fldCharType="end"/>
        </w:r>
      </w:hyperlink>
    </w:p>
    <w:p w:rsidR="00EC2E0C" w:rsidRDefault="008C5E15" w:rsidP="00EC2E0C">
      <w:pPr>
        <w:pStyle w:val="1f"/>
        <w:tabs>
          <w:tab w:val="left" w:pos="440"/>
          <w:tab w:val="right" w:leader="dot" w:pos="9912"/>
        </w:tabs>
        <w:rPr>
          <w:noProof/>
        </w:rPr>
      </w:pPr>
      <w:hyperlink w:anchor="_Toc381546997" w:history="1">
        <w:r w:rsidR="00EC2E0C" w:rsidRPr="00121FDE">
          <w:rPr>
            <w:rStyle w:val="a7"/>
            <w:rFonts w:ascii="Arial" w:hAnsi="Arial" w:cs="Arial"/>
            <w:noProof/>
          </w:rPr>
          <w:t>4.</w:t>
        </w:r>
        <w:r w:rsidR="00EC2E0C">
          <w:rPr>
            <w:noProof/>
          </w:rPr>
          <w:tab/>
        </w:r>
        <w:r w:rsidR="00EC2E0C" w:rsidRPr="00121FDE">
          <w:rPr>
            <w:rStyle w:val="a7"/>
            <w:rFonts w:ascii="Arial" w:hAnsi="Arial" w:cs="Arial"/>
            <w:noProof/>
          </w:rPr>
          <w:t>ИНФОРМАЦИОННАЯ КАРТА ЗАПРОСА ЦЕН</w:t>
        </w:r>
        <w:r w:rsidR="00EC2E0C">
          <w:rPr>
            <w:noProof/>
            <w:webHidden/>
          </w:rPr>
          <w:tab/>
        </w:r>
        <w:r w:rsidR="00EC2E0C">
          <w:rPr>
            <w:noProof/>
            <w:webHidden/>
          </w:rPr>
          <w:fldChar w:fldCharType="begin"/>
        </w:r>
        <w:r w:rsidR="00EC2E0C">
          <w:rPr>
            <w:noProof/>
            <w:webHidden/>
          </w:rPr>
          <w:instrText xml:space="preserve"> PAGEREF _Toc381546997 \h </w:instrText>
        </w:r>
        <w:r w:rsidR="00EC2E0C">
          <w:rPr>
            <w:noProof/>
            <w:webHidden/>
          </w:rPr>
        </w:r>
        <w:r w:rsidR="00EC2E0C">
          <w:rPr>
            <w:noProof/>
            <w:webHidden/>
          </w:rPr>
          <w:fldChar w:fldCharType="separate"/>
        </w:r>
        <w:r w:rsidR="00272451">
          <w:rPr>
            <w:noProof/>
            <w:webHidden/>
          </w:rPr>
          <w:t>16</w:t>
        </w:r>
        <w:r w:rsidR="00EC2E0C">
          <w:rPr>
            <w:noProof/>
            <w:webHidden/>
          </w:rPr>
          <w:fldChar w:fldCharType="end"/>
        </w:r>
      </w:hyperlink>
    </w:p>
    <w:p w:rsidR="00EC2E0C" w:rsidRDefault="008C5E15" w:rsidP="00EC2E0C">
      <w:pPr>
        <w:pStyle w:val="1f"/>
        <w:tabs>
          <w:tab w:val="left" w:pos="440"/>
          <w:tab w:val="right" w:leader="dot" w:pos="9912"/>
        </w:tabs>
        <w:rPr>
          <w:noProof/>
        </w:rPr>
      </w:pPr>
      <w:hyperlink w:anchor="_Toc381546998" w:history="1">
        <w:r w:rsidR="00EC2E0C" w:rsidRPr="00121FDE">
          <w:rPr>
            <w:rStyle w:val="a7"/>
            <w:noProof/>
          </w:rPr>
          <w:t>5.</w:t>
        </w:r>
        <w:r w:rsidR="00EC2E0C">
          <w:rPr>
            <w:noProof/>
          </w:rPr>
          <w:tab/>
        </w:r>
        <w:r w:rsidR="00EC2E0C" w:rsidRPr="00121FDE">
          <w:rPr>
            <w:rStyle w:val="a7"/>
            <w:noProof/>
          </w:rPr>
          <w:t>ОБРАЗЦЫ ФОРМ ОСНОВНЫХ ДОКУМЕНТОВ, ВКЛЮЧАЕМЫХ В ЗАЯВКУ НА УЧАСТИЕ В ЗАПРОСЕ ЦЕН</w:t>
        </w:r>
        <w:r w:rsidR="00EC2E0C">
          <w:rPr>
            <w:noProof/>
            <w:webHidden/>
          </w:rPr>
          <w:tab/>
        </w:r>
        <w:r w:rsidR="00EC2E0C">
          <w:rPr>
            <w:noProof/>
            <w:webHidden/>
          </w:rPr>
          <w:fldChar w:fldCharType="begin"/>
        </w:r>
        <w:r w:rsidR="00EC2E0C">
          <w:rPr>
            <w:noProof/>
            <w:webHidden/>
          </w:rPr>
          <w:instrText xml:space="preserve"> PAGEREF _Toc381546998 \h </w:instrText>
        </w:r>
        <w:r w:rsidR="00EC2E0C">
          <w:rPr>
            <w:noProof/>
            <w:webHidden/>
          </w:rPr>
        </w:r>
        <w:r w:rsidR="00EC2E0C">
          <w:rPr>
            <w:noProof/>
            <w:webHidden/>
          </w:rPr>
          <w:fldChar w:fldCharType="separate"/>
        </w:r>
        <w:r w:rsidR="00272451">
          <w:rPr>
            <w:noProof/>
            <w:webHidden/>
          </w:rPr>
          <w:t>24</w:t>
        </w:r>
        <w:r w:rsidR="00EC2E0C">
          <w:rPr>
            <w:noProof/>
            <w:webHidden/>
          </w:rPr>
          <w:fldChar w:fldCharType="end"/>
        </w:r>
      </w:hyperlink>
    </w:p>
    <w:p w:rsidR="00EC2E0C" w:rsidRDefault="008C5E15" w:rsidP="00EC2E0C">
      <w:pPr>
        <w:pStyle w:val="2d"/>
        <w:tabs>
          <w:tab w:val="right" w:leader="dot" w:pos="9912"/>
        </w:tabs>
        <w:rPr>
          <w:noProof/>
        </w:rPr>
      </w:pPr>
      <w:hyperlink w:anchor="_Toc381546999" w:history="1">
        <w:r w:rsidR="00EC2E0C" w:rsidRPr="00121FDE">
          <w:rPr>
            <w:rStyle w:val="a7"/>
            <w:noProof/>
          </w:rPr>
          <w:t>ЗАЯВКА НА УЧАСТИЕ В ЗАПРОСЕ ЦЕН (Форма 1.)</w:t>
        </w:r>
        <w:r w:rsidR="00EC2E0C">
          <w:rPr>
            <w:noProof/>
            <w:webHidden/>
          </w:rPr>
          <w:tab/>
        </w:r>
        <w:r w:rsidR="00EC2E0C">
          <w:rPr>
            <w:noProof/>
            <w:webHidden/>
          </w:rPr>
          <w:fldChar w:fldCharType="begin"/>
        </w:r>
        <w:r w:rsidR="00EC2E0C">
          <w:rPr>
            <w:noProof/>
            <w:webHidden/>
          </w:rPr>
          <w:instrText xml:space="preserve"> PAGEREF _Toc381546999 \h </w:instrText>
        </w:r>
        <w:r w:rsidR="00EC2E0C">
          <w:rPr>
            <w:noProof/>
            <w:webHidden/>
          </w:rPr>
        </w:r>
        <w:r w:rsidR="00EC2E0C">
          <w:rPr>
            <w:noProof/>
            <w:webHidden/>
          </w:rPr>
          <w:fldChar w:fldCharType="separate"/>
        </w:r>
        <w:r w:rsidR="00272451">
          <w:rPr>
            <w:noProof/>
            <w:webHidden/>
          </w:rPr>
          <w:t>24</w:t>
        </w:r>
        <w:r w:rsidR="00EC2E0C">
          <w:rPr>
            <w:noProof/>
            <w:webHidden/>
          </w:rPr>
          <w:fldChar w:fldCharType="end"/>
        </w:r>
      </w:hyperlink>
    </w:p>
    <w:p w:rsidR="00EC2E0C" w:rsidRDefault="008C5E15" w:rsidP="00EC2E0C">
      <w:pPr>
        <w:pStyle w:val="2d"/>
        <w:tabs>
          <w:tab w:val="right" w:leader="dot" w:pos="9912"/>
        </w:tabs>
        <w:rPr>
          <w:noProof/>
        </w:rPr>
      </w:pPr>
      <w:hyperlink w:anchor="_Toc381547000" w:history="1">
        <w:r w:rsidR="00EC2E0C" w:rsidRPr="00121FDE">
          <w:rPr>
            <w:rStyle w:val="a7"/>
            <w:noProof/>
          </w:rPr>
          <w:t>АНКЕТА УЧАСТНИКА ЗАПРОСА ЦЕН (Форма 2.)</w:t>
        </w:r>
        <w:r w:rsidR="00EC2E0C">
          <w:rPr>
            <w:noProof/>
            <w:webHidden/>
          </w:rPr>
          <w:tab/>
        </w:r>
        <w:r w:rsidR="00EC2E0C">
          <w:rPr>
            <w:noProof/>
            <w:webHidden/>
          </w:rPr>
          <w:fldChar w:fldCharType="begin"/>
        </w:r>
        <w:r w:rsidR="00EC2E0C">
          <w:rPr>
            <w:noProof/>
            <w:webHidden/>
          </w:rPr>
          <w:instrText xml:space="preserve"> PAGEREF _Toc381547000 \h </w:instrText>
        </w:r>
        <w:r w:rsidR="00EC2E0C">
          <w:rPr>
            <w:noProof/>
            <w:webHidden/>
          </w:rPr>
        </w:r>
        <w:r w:rsidR="00EC2E0C">
          <w:rPr>
            <w:noProof/>
            <w:webHidden/>
          </w:rPr>
          <w:fldChar w:fldCharType="separate"/>
        </w:r>
        <w:r w:rsidR="00272451">
          <w:rPr>
            <w:noProof/>
            <w:webHidden/>
          </w:rPr>
          <w:t>28</w:t>
        </w:r>
        <w:r w:rsidR="00EC2E0C">
          <w:rPr>
            <w:noProof/>
            <w:webHidden/>
          </w:rPr>
          <w:fldChar w:fldCharType="end"/>
        </w:r>
      </w:hyperlink>
    </w:p>
    <w:p w:rsidR="00EC2E0C" w:rsidRDefault="008C5E15" w:rsidP="00EC2E0C">
      <w:pPr>
        <w:pStyle w:val="2d"/>
        <w:tabs>
          <w:tab w:val="right" w:leader="dot" w:pos="9912"/>
        </w:tabs>
        <w:rPr>
          <w:noProof/>
        </w:rPr>
      </w:pPr>
      <w:hyperlink w:anchor="_Toc381547001" w:history="1">
        <w:r w:rsidR="00EC2E0C" w:rsidRPr="00121FDE">
          <w:rPr>
            <w:rStyle w:val="a7"/>
            <w:noProof/>
          </w:rPr>
          <w:t>ТЕХНИЧЕСКОЕ ПРЕДЛОЖЕН</w:t>
        </w:r>
        <w:r w:rsidR="00EC2E0C" w:rsidRPr="00121FDE">
          <w:rPr>
            <w:rStyle w:val="a7"/>
            <w:noProof/>
          </w:rPr>
          <w:t>И</w:t>
        </w:r>
        <w:r w:rsidR="00EC2E0C" w:rsidRPr="00121FDE">
          <w:rPr>
            <w:rStyle w:val="a7"/>
            <w:noProof/>
          </w:rPr>
          <w:t>Е (Форма 3.)</w:t>
        </w:r>
        <w:r w:rsidR="00EC2E0C">
          <w:rPr>
            <w:noProof/>
            <w:webHidden/>
          </w:rPr>
          <w:tab/>
        </w:r>
        <w:r w:rsidR="00EC2E0C">
          <w:rPr>
            <w:noProof/>
            <w:webHidden/>
          </w:rPr>
          <w:fldChar w:fldCharType="begin"/>
        </w:r>
        <w:r w:rsidR="00EC2E0C">
          <w:rPr>
            <w:noProof/>
            <w:webHidden/>
          </w:rPr>
          <w:instrText xml:space="preserve"> PAGEREF _Toc381547001 \h </w:instrText>
        </w:r>
        <w:r w:rsidR="00EC2E0C">
          <w:rPr>
            <w:noProof/>
            <w:webHidden/>
          </w:rPr>
        </w:r>
        <w:r w:rsidR="00EC2E0C">
          <w:rPr>
            <w:noProof/>
            <w:webHidden/>
          </w:rPr>
          <w:fldChar w:fldCharType="separate"/>
        </w:r>
        <w:r w:rsidR="00272451">
          <w:rPr>
            <w:noProof/>
            <w:webHidden/>
          </w:rPr>
          <w:t>34</w:t>
        </w:r>
        <w:r w:rsidR="00EC2E0C">
          <w:rPr>
            <w:noProof/>
            <w:webHidden/>
          </w:rPr>
          <w:fldChar w:fldCharType="end"/>
        </w:r>
      </w:hyperlink>
    </w:p>
    <w:p w:rsidR="00EC2E0C" w:rsidRDefault="008C5E15" w:rsidP="00EC2E0C">
      <w:pPr>
        <w:pStyle w:val="1f"/>
        <w:tabs>
          <w:tab w:val="left" w:pos="1100"/>
          <w:tab w:val="right" w:leader="dot" w:pos="9912"/>
        </w:tabs>
        <w:rPr>
          <w:noProof/>
        </w:rPr>
      </w:pPr>
      <w:hyperlink w:anchor="_Toc381547002" w:history="1">
        <w:r w:rsidR="00EC2E0C" w:rsidRPr="00121FDE">
          <w:rPr>
            <w:rStyle w:val="a7"/>
            <w:b/>
            <w:noProof/>
          </w:rPr>
          <w:t>ЧАСТЬ 2.</w:t>
        </w:r>
        <w:r w:rsidR="00EC2E0C">
          <w:rPr>
            <w:noProof/>
          </w:rPr>
          <w:tab/>
        </w:r>
        <w:r w:rsidR="00EC2E0C" w:rsidRPr="00121FDE">
          <w:rPr>
            <w:rStyle w:val="a7"/>
            <w:b/>
            <w:noProof/>
          </w:rPr>
          <w:t>«ПРОЕКТ ДОГОВОРА»</w:t>
        </w:r>
        <w:r w:rsidR="00EC2E0C">
          <w:rPr>
            <w:noProof/>
            <w:webHidden/>
          </w:rPr>
          <w:tab/>
        </w:r>
        <w:r w:rsidR="00EC2E0C">
          <w:rPr>
            <w:noProof/>
            <w:webHidden/>
          </w:rPr>
          <w:fldChar w:fldCharType="begin"/>
        </w:r>
        <w:r w:rsidR="00EC2E0C">
          <w:rPr>
            <w:noProof/>
            <w:webHidden/>
          </w:rPr>
          <w:instrText xml:space="preserve"> PAGEREF _Toc381547002 \h </w:instrText>
        </w:r>
        <w:r w:rsidR="00EC2E0C">
          <w:rPr>
            <w:noProof/>
            <w:webHidden/>
          </w:rPr>
        </w:r>
        <w:r w:rsidR="00EC2E0C">
          <w:rPr>
            <w:noProof/>
            <w:webHidden/>
          </w:rPr>
          <w:fldChar w:fldCharType="separate"/>
        </w:r>
        <w:r w:rsidR="00272451">
          <w:rPr>
            <w:noProof/>
            <w:webHidden/>
          </w:rPr>
          <w:t>37</w:t>
        </w:r>
        <w:r w:rsidR="00EC2E0C">
          <w:rPr>
            <w:noProof/>
            <w:webHidden/>
          </w:rPr>
          <w:fldChar w:fldCharType="end"/>
        </w:r>
      </w:hyperlink>
    </w:p>
    <w:p w:rsidR="00EC2E0C" w:rsidRPr="00EC2E0C" w:rsidRDefault="00EC2E0C" w:rsidP="00EC2E0C">
      <w:pPr>
        <w:rPr>
          <w:rFonts w:ascii="Arial" w:hAnsi="Arial" w:cs="Arial"/>
          <w:bCs/>
          <w:sz w:val="28"/>
          <w:szCs w:val="28"/>
        </w:rPr>
      </w:pPr>
      <w:r w:rsidRPr="00EC2E0C">
        <w:rPr>
          <w:rFonts w:ascii="Arial" w:hAnsi="Arial" w:cs="Arial"/>
          <w:bCs/>
        </w:rPr>
        <w:fldChar w:fldCharType="end"/>
      </w:r>
    </w:p>
    <w:p w:rsidR="00EC2E0C" w:rsidRPr="00EC2E0C" w:rsidRDefault="00EC2E0C">
      <w:pPr>
        <w:rPr>
          <w:rFonts w:ascii="Arial" w:hAnsi="Arial" w:cs="Arial"/>
          <w:bCs/>
          <w:sz w:val="28"/>
          <w:szCs w:val="28"/>
        </w:rPr>
        <w:sectPr w:rsidR="00EC2E0C" w:rsidRPr="00EC2E0C">
          <w:headerReference w:type="default" r:id="rId13"/>
          <w:footerReference w:type="default" r:id="rId14"/>
          <w:pgSz w:w="11907" w:h="16840"/>
          <w:pgMar w:top="1134" w:right="567" w:bottom="1134" w:left="1418" w:header="709" w:footer="624" w:gutter="0"/>
          <w:cols w:space="720"/>
        </w:sectPr>
      </w:pPr>
    </w:p>
    <w:p w:rsidR="00EC2E0C" w:rsidRPr="00EC2E0C" w:rsidRDefault="00EC2E0C" w:rsidP="007B4782">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4" w:name="_Toc381546992"/>
      <w:bookmarkEnd w:id="4"/>
    </w:p>
    <w:p w:rsidR="00EC2E0C" w:rsidRPr="00EC2E0C" w:rsidRDefault="00EC2E0C">
      <w:pPr>
        <w:rPr>
          <w:rFonts w:ascii="Arial" w:hAnsi="Arial" w:cs="Arial"/>
        </w:rPr>
      </w:pPr>
    </w:p>
    <w:p w:rsidR="00EC2E0C" w:rsidRPr="00EC2E0C" w:rsidRDefault="00EC2E0C" w:rsidP="007B4782">
      <w:pPr>
        <w:pStyle w:val="10"/>
        <w:numPr>
          <w:ilvl w:val="1"/>
          <w:numId w:val="12"/>
        </w:numPr>
        <w:tabs>
          <w:tab w:val="num" w:pos="1134"/>
        </w:tabs>
        <w:ind w:hanging="731"/>
        <w:jc w:val="left"/>
        <w:rPr>
          <w:rFonts w:ascii="Arial" w:eastAsia="Times New Roman" w:hAnsi="Arial" w:cs="Arial"/>
          <w:sz w:val="28"/>
          <w:szCs w:val="28"/>
        </w:rPr>
      </w:pPr>
      <w:bookmarkStart w:id="5" w:name="_Ref317259002"/>
      <w:bookmarkStart w:id="6" w:name="_Toc381546993"/>
      <w:r w:rsidRPr="00EC2E0C">
        <w:rPr>
          <w:rFonts w:ascii="Arial" w:eastAsia="Times New Roman" w:hAnsi="Arial" w:cs="Arial"/>
          <w:sz w:val="28"/>
          <w:szCs w:val="28"/>
        </w:rPr>
        <w:t>ТЕРМИНЫ И ОПРЕДЕЛЕНИЯ</w:t>
      </w:r>
      <w:bookmarkEnd w:id="5"/>
      <w:bookmarkEnd w:id="6"/>
    </w:p>
    <w:p w:rsidR="00EC2E0C" w:rsidRPr="00EC2E0C" w:rsidRDefault="00EC2E0C">
      <w:pPr>
        <w:ind w:firstLine="709"/>
        <w:jc w:val="both"/>
        <w:rPr>
          <w:rFonts w:ascii="Arial" w:hAnsi="Arial" w:cs="Arial"/>
          <w:sz w:val="28"/>
          <w:szCs w:val="28"/>
        </w:rPr>
      </w:pPr>
      <w:r w:rsidRPr="00EC2E0C">
        <w:rPr>
          <w:rFonts w:ascii="Arial" w:hAnsi="Arial" w:cs="Arial"/>
          <w:b/>
          <w:sz w:val="28"/>
          <w:szCs w:val="28"/>
        </w:rPr>
        <w:t>Заказчик</w:t>
      </w:r>
      <w:r w:rsidRPr="00EC2E0C">
        <w:rPr>
          <w:rFonts w:ascii="Arial" w:hAnsi="Arial" w:cs="Arial"/>
          <w:sz w:val="28"/>
          <w:szCs w:val="28"/>
        </w:rPr>
        <w:t xml:space="preserve"> – организация атомной отрасли, указанная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_Ref317249928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5</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_Ref317250097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Закупочная комиссия</w:t>
      </w:r>
      <w:r w:rsidRPr="00EC2E0C">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Лот</w:t>
      </w:r>
      <w:r w:rsidRPr="00EC2E0C">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C2E0C" w:rsidRPr="00EC2E0C" w:rsidRDefault="00EC2E0C">
      <w:pPr>
        <w:ind w:firstLine="709"/>
        <w:jc w:val="both"/>
        <w:rPr>
          <w:rFonts w:ascii="Arial" w:hAnsi="Arial" w:cs="Arial"/>
          <w:szCs w:val="28"/>
        </w:rPr>
      </w:pPr>
      <w:r w:rsidRPr="00EC2E0C">
        <w:rPr>
          <w:rFonts w:ascii="Arial" w:hAnsi="Arial" w:cs="Arial"/>
          <w:b/>
          <w:sz w:val="28"/>
          <w:szCs w:val="28"/>
        </w:rPr>
        <w:t>Начальная (максимальная) цена договор</w:t>
      </w:r>
      <w:proofErr w:type="gramStart"/>
      <w:r w:rsidRPr="00EC2E0C">
        <w:rPr>
          <w:rFonts w:ascii="Arial" w:hAnsi="Arial" w:cs="Arial"/>
          <w:b/>
          <w:sz w:val="28"/>
          <w:szCs w:val="28"/>
        </w:rPr>
        <w:t>а</w:t>
      </w:r>
      <w:r w:rsidRPr="00EC2E0C">
        <w:rPr>
          <w:rFonts w:ascii="Arial" w:hAnsi="Arial" w:cs="Arial"/>
          <w:sz w:val="28"/>
          <w:szCs w:val="28"/>
        </w:rPr>
        <w:t>–</w:t>
      </w:r>
      <w:proofErr w:type="gramEnd"/>
      <w:r w:rsidRPr="00EC2E0C">
        <w:rPr>
          <w:rFonts w:ascii="Arial" w:hAnsi="Arial" w:cs="Arial"/>
          <w:sz w:val="28"/>
          <w:szCs w:val="28"/>
        </w:rPr>
        <w:t xml:space="preserve"> указанная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_Ref317250440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8</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_Ref317250449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C2E0C" w:rsidRPr="00EC2E0C" w:rsidRDefault="00EC2E0C">
      <w:pPr>
        <w:ind w:firstLine="709"/>
        <w:jc w:val="both"/>
        <w:rPr>
          <w:rFonts w:ascii="Arial" w:hAnsi="Arial" w:cs="Arial"/>
        </w:rPr>
      </w:pPr>
      <w:r w:rsidRPr="00EC2E0C">
        <w:rPr>
          <w:rFonts w:ascii="Arial" w:hAnsi="Arial" w:cs="Arial"/>
          <w:b/>
          <w:sz w:val="28"/>
          <w:szCs w:val="28"/>
        </w:rPr>
        <w:t xml:space="preserve">Оператор электронной торговой площадки </w:t>
      </w:r>
      <w:r w:rsidRPr="00EC2E0C">
        <w:rPr>
          <w:rFonts w:ascii="Arial" w:hAnsi="Arial" w:cs="Arial"/>
          <w:sz w:val="28"/>
          <w:szCs w:val="28"/>
        </w:rPr>
        <w:t>–</w:t>
      </w:r>
      <w:r w:rsidRPr="00EC2E0C">
        <w:rPr>
          <w:rFonts w:ascii="Arial" w:hAnsi="Arial" w:cs="Arial"/>
        </w:rPr>
        <w:t xml:space="preserve"> </w:t>
      </w:r>
      <w:r w:rsidRPr="00EC2E0C">
        <w:rPr>
          <w:rFonts w:ascii="Arial" w:hAnsi="Arial" w:cs="Arial"/>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C2E0C" w:rsidRPr="00EC2E0C" w:rsidRDefault="00EC2E0C">
      <w:pPr>
        <w:ind w:firstLine="709"/>
        <w:jc w:val="both"/>
        <w:rPr>
          <w:rFonts w:ascii="Arial" w:hAnsi="Arial" w:cs="Arial"/>
          <w:b/>
        </w:rPr>
      </w:pPr>
      <w:r w:rsidRPr="00EC2E0C">
        <w:rPr>
          <w:rFonts w:ascii="Arial" w:hAnsi="Arial" w:cs="Arial"/>
          <w:b/>
          <w:sz w:val="28"/>
          <w:szCs w:val="28"/>
        </w:rPr>
        <w:t>Организатор запроса цен</w:t>
      </w:r>
      <w:r w:rsidRPr="00EC2E0C">
        <w:rPr>
          <w:rFonts w:ascii="Arial" w:hAnsi="Arial" w:cs="Arial"/>
          <w:sz w:val="28"/>
          <w:szCs w:val="28"/>
        </w:rPr>
        <w:t xml:space="preserve"> – организация, указанная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_Ref317250471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6</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_Ref317250478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EC2E0C" w:rsidRPr="00EC2E0C" w:rsidRDefault="00EC2E0C">
      <w:pPr>
        <w:ind w:firstLine="720"/>
        <w:jc w:val="both"/>
        <w:rPr>
          <w:rFonts w:ascii="Arial" w:hAnsi="Arial" w:cs="Arial"/>
          <w:sz w:val="28"/>
          <w:szCs w:val="28"/>
        </w:rPr>
      </w:pPr>
      <w:r w:rsidRPr="00EC2E0C">
        <w:rPr>
          <w:rFonts w:ascii="Arial" w:hAnsi="Arial" w:cs="Arial"/>
          <w:b/>
          <w:sz w:val="28"/>
          <w:szCs w:val="28"/>
        </w:rPr>
        <w:t>Официальный сайт</w:t>
      </w:r>
      <w:r w:rsidRPr="00EC2E0C">
        <w:rPr>
          <w:rFonts w:ascii="Arial" w:hAnsi="Arial" w:cs="Arial"/>
          <w:sz w:val="28"/>
          <w:szCs w:val="28"/>
        </w:rPr>
        <w:t xml:space="preserve"> – официальный сайт в информационно-телекоммуникационной сети «Интернет», имеющий адрес </w:t>
      </w:r>
      <w:r w:rsidRPr="00EC2E0C">
        <w:rPr>
          <w:rFonts w:ascii="Arial" w:hAnsi="Arial" w:cs="Arial"/>
          <w:sz w:val="28"/>
          <w:szCs w:val="28"/>
          <w:u w:val="single"/>
        </w:rPr>
        <w:t>www.zakupki.rosatom.ru</w:t>
      </w:r>
      <w:r w:rsidRPr="00EC2E0C">
        <w:rPr>
          <w:rFonts w:ascii="Arial" w:hAnsi="Arial" w:cs="Arial"/>
          <w:sz w:val="28"/>
          <w:szCs w:val="28"/>
        </w:rPr>
        <w:t>, предназначенный для публикации информации о закупках атомной отрасли.</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Переторжка</w:t>
      </w:r>
      <w:r w:rsidRPr="00EC2E0C">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Победитель запроса цен</w:t>
      </w:r>
      <w:r w:rsidRPr="00EC2E0C">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t>Подрядчик</w:t>
      </w:r>
      <w:r w:rsidRPr="00EC2E0C">
        <w:rPr>
          <w:rFonts w:ascii="Arial" w:hAnsi="Arial" w:cs="Arial"/>
          <w:sz w:val="28"/>
          <w:szCs w:val="28"/>
        </w:rPr>
        <w:t xml:space="preserve"> –</w:t>
      </w:r>
      <w:r w:rsidRPr="00EC2E0C">
        <w:rPr>
          <w:rFonts w:ascii="Arial" w:hAnsi="Arial" w:cs="Arial"/>
          <w:b/>
          <w:szCs w:val="28"/>
        </w:rPr>
        <w:t xml:space="preserve"> </w:t>
      </w:r>
      <w:r w:rsidRPr="00EC2E0C">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EC2E0C">
        <w:rPr>
          <w:rFonts w:ascii="Arial" w:hAnsi="Arial" w:cs="Arial"/>
          <w:szCs w:val="28"/>
        </w:rPr>
        <w:t xml:space="preserve"> </w:t>
      </w:r>
      <w:r w:rsidRPr="00EC2E0C">
        <w:rPr>
          <w:rFonts w:ascii="Arial" w:hAnsi="Arial" w:cs="Arial"/>
          <w:sz w:val="28"/>
          <w:szCs w:val="28"/>
        </w:rPr>
        <w:t>осуществить поставку работ, иных объектов гражданских прав, приобретаемых заказчиком на возмездной основе.</w:t>
      </w:r>
    </w:p>
    <w:p w:rsidR="00EC2E0C" w:rsidRPr="00EC2E0C" w:rsidRDefault="00EC2E0C">
      <w:pPr>
        <w:ind w:firstLine="709"/>
        <w:jc w:val="both"/>
        <w:rPr>
          <w:rFonts w:ascii="Arial" w:hAnsi="Arial" w:cs="Arial"/>
          <w:sz w:val="28"/>
          <w:szCs w:val="28"/>
        </w:rPr>
      </w:pPr>
      <w:r w:rsidRPr="00EC2E0C">
        <w:rPr>
          <w:rFonts w:ascii="Arial" w:hAnsi="Arial" w:cs="Arial"/>
          <w:b/>
          <w:sz w:val="28"/>
          <w:szCs w:val="28"/>
        </w:rPr>
        <w:lastRenderedPageBreak/>
        <w:t>Продукция</w:t>
      </w:r>
      <w:r w:rsidRPr="00EC2E0C">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EC2E0C" w:rsidRPr="00EC2E0C" w:rsidRDefault="00EC2E0C">
      <w:pPr>
        <w:ind w:firstLine="709"/>
        <w:jc w:val="both"/>
        <w:rPr>
          <w:rFonts w:ascii="Arial" w:hAnsi="Arial" w:cs="Arial"/>
          <w:b/>
          <w:i/>
        </w:rPr>
      </w:pPr>
      <w:proofErr w:type="gramStart"/>
      <w:r w:rsidRPr="00EC2E0C">
        <w:rPr>
          <w:rFonts w:ascii="Arial" w:hAnsi="Arial" w:cs="Arial"/>
          <w:b/>
          <w:sz w:val="28"/>
          <w:szCs w:val="28"/>
        </w:rPr>
        <w:t>Участник запроса цен</w:t>
      </w:r>
      <w:r w:rsidRPr="00EC2E0C">
        <w:rPr>
          <w:rFonts w:ascii="Arial" w:hAnsi="Arial" w:cs="Arial"/>
          <w:sz w:val="28"/>
          <w:szCs w:val="28"/>
        </w:rPr>
        <w:t xml:space="preserve"> – подрядчик или несколько подрядчиков, выступающих на стороне одного подрядчика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EC2E0C">
        <w:rPr>
          <w:rFonts w:ascii="Arial" w:hAnsi="Arial" w:cs="Arial"/>
          <w:sz w:val="28"/>
          <w:szCs w:val="28"/>
        </w:rPr>
        <w:t xml:space="preserve"> участие в запросе цен. Участник запроса цен утрачивает свой статус </w:t>
      </w:r>
      <w:r w:rsidRPr="00EC2E0C">
        <w:rPr>
          <w:rFonts w:ascii="Arial" w:hAnsi="Arial" w:cs="Arial"/>
          <w:b/>
          <w:i/>
        </w:rPr>
        <w:t xml:space="preserve"> </w:t>
      </w:r>
      <w:r w:rsidRPr="00EC2E0C">
        <w:rPr>
          <w:rFonts w:ascii="Arial" w:hAnsi="Arial" w:cs="Arial"/>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EC2E0C">
        <w:rPr>
          <w:rFonts w:ascii="Arial" w:hAnsi="Arial" w:cs="Arial"/>
          <w:b/>
          <w:i/>
        </w:rPr>
        <w:t>.</w:t>
      </w:r>
    </w:p>
    <w:p w:rsidR="00EC2E0C" w:rsidRPr="00EC2E0C" w:rsidRDefault="00EC2E0C">
      <w:pPr>
        <w:ind w:firstLine="720"/>
        <w:jc w:val="both"/>
        <w:rPr>
          <w:rFonts w:ascii="Arial" w:hAnsi="Arial" w:cs="Arial"/>
          <w:bCs/>
          <w:szCs w:val="28"/>
        </w:rPr>
      </w:pPr>
      <w:bookmarkStart w:id="7" w:name="_Ref93141687"/>
      <w:r w:rsidRPr="00EC2E0C">
        <w:rPr>
          <w:rFonts w:ascii="Arial" w:hAnsi="Arial" w:cs="Arial"/>
          <w:b/>
          <w:sz w:val="28"/>
          <w:szCs w:val="28"/>
        </w:rPr>
        <w:t>Эксперт</w:t>
      </w:r>
      <w:r w:rsidRPr="00EC2E0C">
        <w:rPr>
          <w:rFonts w:ascii="Arial" w:hAnsi="Arial" w:cs="Arial"/>
          <w:sz w:val="28"/>
          <w:szCs w:val="28"/>
        </w:rPr>
        <w:t xml:space="preserve"> –</w:t>
      </w:r>
      <w:r w:rsidRPr="00EC2E0C">
        <w:rPr>
          <w:rFonts w:ascii="Arial" w:hAnsi="Arial" w:cs="Arial"/>
          <w:b/>
          <w:szCs w:val="28"/>
        </w:rPr>
        <w:t xml:space="preserve"> </w:t>
      </w:r>
      <w:r w:rsidRPr="00EC2E0C">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C2E0C" w:rsidRPr="00EC2E0C" w:rsidRDefault="00EC2E0C">
      <w:pPr>
        <w:ind w:firstLine="709"/>
        <w:jc w:val="both"/>
        <w:rPr>
          <w:rFonts w:ascii="Arial" w:hAnsi="Arial" w:cs="Arial"/>
          <w:szCs w:val="28"/>
        </w:rPr>
      </w:pPr>
      <w:r w:rsidRPr="00EC2E0C">
        <w:rPr>
          <w:rFonts w:ascii="Arial" w:hAnsi="Arial" w:cs="Arial"/>
          <w:b/>
          <w:sz w:val="28"/>
          <w:szCs w:val="28"/>
        </w:rPr>
        <w:t xml:space="preserve">Электронная торговая площадка (ЭТП) </w:t>
      </w:r>
      <w:r w:rsidRPr="00EC2E0C">
        <w:rPr>
          <w:rFonts w:ascii="Arial" w:hAnsi="Arial" w:cs="Arial"/>
          <w:sz w:val="28"/>
          <w:szCs w:val="28"/>
        </w:rPr>
        <w:t>–</w:t>
      </w:r>
      <w:r w:rsidRPr="00EC2E0C">
        <w:rPr>
          <w:rFonts w:ascii="Arial" w:hAnsi="Arial" w:cs="Arial"/>
          <w:b/>
          <w:szCs w:val="28"/>
        </w:rPr>
        <w:t xml:space="preserve"> </w:t>
      </w:r>
      <w:r w:rsidRPr="00EC2E0C">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C2E0C" w:rsidRPr="00EC2E0C" w:rsidRDefault="00EC2E0C">
      <w:pPr>
        <w:ind w:firstLine="709"/>
        <w:jc w:val="both"/>
        <w:rPr>
          <w:rFonts w:ascii="Arial" w:hAnsi="Arial" w:cs="Arial"/>
        </w:rPr>
      </w:pPr>
      <w:r w:rsidRPr="00EC2E0C">
        <w:rPr>
          <w:rFonts w:ascii="Arial" w:hAnsi="Arial" w:cs="Arial"/>
          <w:b/>
          <w:sz w:val="28"/>
          <w:szCs w:val="28"/>
        </w:rPr>
        <w:t>Электронная форма проведения запроса цен</w:t>
      </w:r>
      <w:r w:rsidRPr="00EC2E0C">
        <w:rPr>
          <w:rFonts w:ascii="Arial" w:hAnsi="Arial" w:cs="Arial"/>
        </w:rPr>
        <w:t xml:space="preserve"> </w:t>
      </w:r>
      <w:r w:rsidRPr="00EC2E0C">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EC2E0C" w:rsidRPr="00EC2E0C" w:rsidRDefault="00EC2E0C">
      <w:pPr>
        <w:spacing w:after="120"/>
        <w:ind w:firstLine="709"/>
        <w:jc w:val="both"/>
        <w:rPr>
          <w:rFonts w:ascii="Arial" w:hAnsi="Arial" w:cs="Arial"/>
          <w:szCs w:val="28"/>
        </w:rPr>
      </w:pPr>
      <w:r w:rsidRPr="00EC2E0C">
        <w:rPr>
          <w:rFonts w:ascii="Arial" w:hAnsi="Arial" w:cs="Arial"/>
          <w:b/>
          <w:sz w:val="28"/>
          <w:szCs w:val="28"/>
        </w:rPr>
        <w:t>Электронный документ</w:t>
      </w:r>
      <w:r w:rsidRPr="00EC2E0C">
        <w:rPr>
          <w:rFonts w:ascii="Arial" w:hAnsi="Arial" w:cs="Arial"/>
          <w:szCs w:val="28"/>
        </w:rPr>
        <w:t xml:space="preserve"> </w:t>
      </w:r>
      <w:r w:rsidRPr="00EC2E0C">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C2E0C" w:rsidRPr="00EC2E0C" w:rsidRDefault="00EC2E0C">
      <w:pPr>
        <w:pStyle w:val="10"/>
        <w:numPr>
          <w:ilvl w:val="0"/>
          <w:numId w:val="0"/>
        </w:numPr>
        <w:tabs>
          <w:tab w:val="left" w:pos="709"/>
        </w:tabs>
        <w:ind w:firstLine="720"/>
        <w:jc w:val="left"/>
        <w:rPr>
          <w:rFonts w:ascii="Arial" w:eastAsia="Times New Roman" w:hAnsi="Arial" w:cs="Arial"/>
          <w:b/>
          <w:sz w:val="28"/>
          <w:szCs w:val="28"/>
        </w:rPr>
      </w:pPr>
      <w:bookmarkStart w:id="8" w:name="_Toc314731698"/>
      <w:bookmarkStart w:id="9" w:name="_Toc381546994"/>
      <w:r w:rsidRPr="00EC2E0C">
        <w:rPr>
          <w:rFonts w:ascii="Arial" w:eastAsia="Times New Roman" w:hAnsi="Arial" w:cs="Arial"/>
          <w:b/>
          <w:sz w:val="28"/>
          <w:szCs w:val="28"/>
        </w:rPr>
        <w:t>СОКРАЩЕНИЯ</w:t>
      </w:r>
      <w:bookmarkEnd w:id="8"/>
      <w:bookmarkEnd w:id="9"/>
    </w:p>
    <w:p w:rsidR="00EC2E0C" w:rsidRPr="00EC2E0C" w:rsidRDefault="00EC2E0C">
      <w:pPr>
        <w:ind w:firstLine="720"/>
        <w:jc w:val="both"/>
        <w:rPr>
          <w:rFonts w:ascii="Arial" w:hAnsi="Arial" w:cs="Arial"/>
          <w:sz w:val="28"/>
          <w:szCs w:val="28"/>
        </w:rPr>
      </w:pPr>
      <w:r w:rsidRPr="00EC2E0C">
        <w:rPr>
          <w:rFonts w:ascii="Arial" w:hAnsi="Arial" w:cs="Arial"/>
          <w:sz w:val="28"/>
          <w:szCs w:val="28"/>
        </w:rPr>
        <w:t>АЭС — атомная электростанция.</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ДЗО — дочерние либо зависимые общества.</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НДС — налог на добавленную стоимость.</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ЦАК — Центральный арбитражный комитет в сфере закупок Госкорпорации «Росатом».</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ЭТП — электронная торговая площадка.</w:t>
      </w:r>
    </w:p>
    <w:p w:rsidR="00EC2E0C" w:rsidRPr="00EC2E0C" w:rsidRDefault="00EC2E0C">
      <w:pPr>
        <w:ind w:firstLine="720"/>
        <w:jc w:val="both"/>
        <w:rPr>
          <w:rFonts w:ascii="Arial" w:hAnsi="Arial" w:cs="Arial"/>
          <w:sz w:val="28"/>
          <w:szCs w:val="28"/>
        </w:rPr>
      </w:pPr>
      <w:r w:rsidRPr="00EC2E0C">
        <w:rPr>
          <w:rFonts w:ascii="Arial" w:hAnsi="Arial" w:cs="Arial"/>
          <w:sz w:val="28"/>
          <w:szCs w:val="28"/>
        </w:rPr>
        <w:t>ЭЦП — электронная цифровая подпись.</w:t>
      </w:r>
    </w:p>
    <w:p w:rsidR="00EC2E0C" w:rsidRPr="00EC2E0C" w:rsidRDefault="00EC2E0C">
      <w:pPr>
        <w:spacing w:after="120"/>
        <w:jc w:val="both"/>
        <w:rPr>
          <w:rFonts w:ascii="Arial" w:hAnsi="Arial" w:cs="Arial"/>
        </w:rPr>
      </w:pPr>
      <w:r w:rsidRPr="00EC2E0C">
        <w:rPr>
          <w:rFonts w:ascii="Arial" w:hAnsi="Arial" w:cs="Arial"/>
        </w:rPr>
        <w:br w:type="page"/>
      </w:r>
    </w:p>
    <w:p w:rsidR="00EC2E0C" w:rsidRPr="00EC2E0C" w:rsidRDefault="00EC2E0C" w:rsidP="007B4782">
      <w:pPr>
        <w:pStyle w:val="10"/>
        <w:numPr>
          <w:ilvl w:val="1"/>
          <w:numId w:val="12"/>
        </w:numPr>
        <w:tabs>
          <w:tab w:val="num" w:pos="1134"/>
        </w:tabs>
        <w:ind w:left="1434" w:hanging="725"/>
        <w:jc w:val="left"/>
        <w:rPr>
          <w:rFonts w:ascii="Arial" w:eastAsia="Times New Roman" w:hAnsi="Arial" w:cs="Arial"/>
          <w:b/>
          <w:sz w:val="28"/>
          <w:szCs w:val="28"/>
          <w:lang w:val="ru-RU"/>
        </w:rPr>
      </w:pPr>
      <w:bookmarkStart w:id="10" w:name="_Toc381546995"/>
      <w:r w:rsidRPr="00EC2E0C">
        <w:rPr>
          <w:rFonts w:ascii="Arial" w:eastAsia="Times New Roman" w:hAnsi="Arial" w:cs="Arial"/>
          <w:sz w:val="28"/>
          <w:szCs w:val="28"/>
        </w:rPr>
        <w:lastRenderedPageBreak/>
        <w:t>ОБЩИЕ ПОЛОЖЕНИЯ</w:t>
      </w:r>
      <w:r w:rsidRPr="00EC2E0C">
        <w:rPr>
          <w:rFonts w:ascii="Arial" w:eastAsia="Times New Roman" w:hAnsi="Arial" w:cs="Arial"/>
          <w:sz w:val="28"/>
          <w:szCs w:val="28"/>
          <w:lang w:val="ru-RU"/>
        </w:rPr>
        <w:t>.</w:t>
      </w:r>
      <w:bookmarkEnd w:id="10"/>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bookmarkStart w:id="11" w:name="_Ref126000848"/>
      <w:r w:rsidRPr="00EC2E0C">
        <w:rPr>
          <w:rFonts w:ascii="Arial" w:hAnsi="Arial" w:cs="Arial"/>
          <w:sz w:val="28"/>
          <w:szCs w:val="28"/>
          <w:lang w:val="x-none" w:eastAsia="x-none"/>
        </w:rPr>
        <w:t xml:space="preserve">Открытый запрос цен </w:t>
      </w:r>
      <w:bookmarkEnd w:id="11"/>
      <w:r w:rsidRPr="00EC2E0C">
        <w:rPr>
          <w:rFonts w:ascii="Arial" w:hAnsi="Arial" w:cs="Arial"/>
          <w:sz w:val="28"/>
          <w:szCs w:val="28"/>
          <w:lang w:val="x-none" w:eastAsia="x-none"/>
        </w:rPr>
        <w:t>в электронной форме на право заключения договора на поставку товаров, выполнение работ или оказание услуг.</w:t>
      </w:r>
    </w:p>
    <w:p w:rsidR="00EC2E0C" w:rsidRPr="00EC2E0C" w:rsidRDefault="00EC2E0C">
      <w:pPr>
        <w:pStyle w:val="Times12"/>
        <w:ind w:firstLine="709"/>
        <w:rPr>
          <w:rFonts w:ascii="Arial" w:hAnsi="Arial" w:cs="Arial"/>
          <w:sz w:val="28"/>
          <w:szCs w:val="28"/>
        </w:rPr>
      </w:pPr>
      <w:r w:rsidRPr="00EC2E0C">
        <w:rPr>
          <w:rFonts w:ascii="Arial" w:hAnsi="Arial" w:cs="Arial"/>
          <w:sz w:val="28"/>
          <w:szCs w:val="28"/>
        </w:rPr>
        <w:t>Настоящий запрос цен проводится в соответствии с правилами и с использованием функционала</w:t>
      </w:r>
      <w:r w:rsidRPr="00EC2E0C">
        <w:rPr>
          <w:rFonts w:ascii="Arial" w:hAnsi="Arial" w:cs="Arial"/>
          <w:spacing w:val="-6"/>
          <w:sz w:val="28"/>
          <w:szCs w:val="28"/>
        </w:rPr>
        <w:t xml:space="preserve"> ЭТП, </w:t>
      </w:r>
      <w:proofErr w:type="gramStart"/>
      <w:r w:rsidRPr="00EC2E0C">
        <w:rPr>
          <w:rFonts w:ascii="Arial" w:hAnsi="Arial" w:cs="Arial"/>
          <w:spacing w:val="-6"/>
          <w:sz w:val="28"/>
          <w:szCs w:val="28"/>
        </w:rPr>
        <w:t>указанной</w:t>
      </w:r>
      <w:proofErr w:type="gramEnd"/>
      <w:r w:rsidRPr="00EC2E0C">
        <w:rPr>
          <w:rFonts w:ascii="Arial" w:hAnsi="Arial" w:cs="Arial"/>
          <w:spacing w:val="-6"/>
          <w:sz w:val="28"/>
          <w:szCs w:val="28"/>
        </w:rPr>
        <w:t xml:space="preserve"> в пункте </w:t>
      </w:r>
      <w:r w:rsidRPr="00EC2E0C">
        <w:rPr>
          <w:rFonts w:ascii="Arial" w:hAnsi="Arial" w:cs="Arial"/>
          <w:spacing w:val="-6"/>
          <w:sz w:val="28"/>
          <w:szCs w:val="28"/>
        </w:rPr>
        <w:fldChar w:fldCharType="begin"/>
      </w:r>
      <w:r w:rsidRPr="00EC2E0C">
        <w:rPr>
          <w:rFonts w:ascii="Arial" w:hAnsi="Arial" w:cs="Arial"/>
          <w:spacing w:val="-6"/>
          <w:sz w:val="28"/>
          <w:szCs w:val="28"/>
        </w:rPr>
        <w:instrText xml:space="preserve"> REF _Ref317250534 \r \h  \* MERGEFORMAT </w:instrText>
      </w:r>
      <w:r w:rsidRPr="00EC2E0C">
        <w:rPr>
          <w:rFonts w:ascii="Arial" w:hAnsi="Arial" w:cs="Arial"/>
          <w:spacing w:val="-6"/>
          <w:sz w:val="28"/>
          <w:szCs w:val="28"/>
        </w:rPr>
      </w:r>
      <w:r w:rsidRPr="00EC2E0C">
        <w:rPr>
          <w:rFonts w:ascii="Arial" w:hAnsi="Arial" w:cs="Arial"/>
          <w:spacing w:val="-6"/>
          <w:sz w:val="28"/>
          <w:szCs w:val="28"/>
        </w:rPr>
        <w:fldChar w:fldCharType="separate"/>
      </w:r>
      <w:r w:rsidRPr="00EC2E0C">
        <w:rPr>
          <w:rFonts w:ascii="Arial" w:hAnsi="Arial" w:cs="Arial"/>
          <w:spacing w:val="-6"/>
          <w:sz w:val="28"/>
          <w:szCs w:val="28"/>
        </w:rPr>
        <w:t>д</w:t>
      </w:r>
      <w:r w:rsidRPr="00EC2E0C">
        <w:rPr>
          <w:rFonts w:ascii="Arial" w:hAnsi="Arial" w:cs="Arial"/>
          <w:spacing w:val="-6"/>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_Ref317250543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EC2E0C">
        <w:rPr>
          <w:rFonts w:ascii="Arial" w:hAnsi="Arial" w:cs="Arial"/>
          <w:b/>
          <w:i/>
          <w:sz w:val="24"/>
          <w:szCs w:val="24"/>
          <w:lang w:val="x-none" w:eastAsia="x-none"/>
        </w:rPr>
        <w:t xml:space="preserve">в </w:t>
      </w:r>
      <w:r w:rsidRPr="00EC2E0C">
        <w:rPr>
          <w:rFonts w:ascii="Arial" w:hAnsi="Arial" w:cs="Arial"/>
          <w:b/>
          <w:bCs/>
          <w:i/>
          <w:sz w:val="24"/>
          <w:szCs w:val="24"/>
          <w:lang w:val="x-none" w:eastAsia="x-none"/>
        </w:rPr>
        <w:t>Томе 2</w:t>
      </w:r>
      <w:r w:rsidRPr="00EC2E0C">
        <w:rPr>
          <w:rFonts w:ascii="Arial" w:hAnsi="Arial" w:cs="Arial"/>
          <w:sz w:val="28"/>
          <w:szCs w:val="28"/>
          <w:lang w:val="x-none" w:eastAsia="x-none"/>
        </w:rPr>
        <w:t xml:space="preserve"> «ТЕХНИЧЕСКАЯ ЧАСТЬ»</w:t>
      </w:r>
      <w:r w:rsidRPr="00EC2E0C">
        <w:rPr>
          <w:rFonts w:ascii="Arial" w:hAnsi="Arial" w:cs="Arial"/>
          <w:sz w:val="28"/>
          <w:szCs w:val="28"/>
          <w:lang w:eastAsia="x-none"/>
        </w:rPr>
        <w:t xml:space="preserve">. </w:t>
      </w:r>
      <w:r w:rsidRPr="00EC2E0C">
        <w:rPr>
          <w:rFonts w:ascii="Arial" w:hAnsi="Arial" w:cs="Arial"/>
          <w:sz w:val="28"/>
          <w:szCs w:val="28"/>
          <w:lang w:val="x-none" w:eastAsia="x-none"/>
        </w:rPr>
        <w:t xml:space="preserve">Проект договора, который будет заключен по результатам </w:t>
      </w:r>
      <w:r w:rsidRPr="00EC2E0C">
        <w:rPr>
          <w:rFonts w:ascii="Arial" w:hAnsi="Arial" w:cs="Arial"/>
          <w:sz w:val="28"/>
          <w:szCs w:val="28"/>
          <w:lang w:eastAsia="x-none"/>
        </w:rPr>
        <w:t xml:space="preserve">запроса цен, </w:t>
      </w:r>
      <w:r w:rsidRPr="00EC2E0C">
        <w:rPr>
          <w:rFonts w:ascii="Arial" w:hAnsi="Arial" w:cs="Arial"/>
          <w:sz w:val="28"/>
          <w:szCs w:val="28"/>
          <w:lang w:val="x-none" w:eastAsia="x-none"/>
        </w:rPr>
        <w:t xml:space="preserve">приведен </w:t>
      </w:r>
      <w:r w:rsidRPr="00EC2E0C">
        <w:rPr>
          <w:rFonts w:ascii="Arial" w:hAnsi="Arial" w:cs="Arial"/>
          <w:b/>
          <w:i/>
          <w:sz w:val="24"/>
          <w:szCs w:val="24"/>
          <w:lang w:val="x-none" w:eastAsia="x-none"/>
        </w:rPr>
        <w:t>в</w:t>
      </w:r>
      <w:r w:rsidRPr="00EC2E0C">
        <w:rPr>
          <w:rFonts w:ascii="Arial" w:hAnsi="Arial" w:cs="Arial"/>
          <w:b/>
          <w:i/>
          <w:iCs/>
          <w:sz w:val="24"/>
          <w:szCs w:val="24"/>
          <w:lang w:val="x-none" w:eastAsia="x-none"/>
        </w:rPr>
        <w:t xml:space="preserve"> Части 2 Тома 1</w:t>
      </w:r>
      <w:r w:rsidRPr="00EC2E0C">
        <w:rPr>
          <w:rFonts w:ascii="Arial" w:hAnsi="Arial" w:cs="Arial"/>
          <w:sz w:val="28"/>
          <w:szCs w:val="28"/>
          <w:lang w:val="x-none" w:eastAsia="x-none"/>
        </w:rPr>
        <w:t>.</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_Ref320260537 \r \h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val="x-none" w:eastAsia="x-none"/>
        </w:rPr>
        <w:t>2</w:t>
      </w:r>
      <w:r w:rsidRPr="00EC2E0C">
        <w:rPr>
          <w:rFonts w:ascii="Arial" w:hAnsi="Arial" w:cs="Arial"/>
          <w:sz w:val="28"/>
          <w:szCs w:val="28"/>
          <w:lang w:eastAsia="x-none"/>
        </w:rPr>
        <w:fldChar w:fldCharType="end"/>
      </w:r>
      <w:r w:rsidRPr="00EC2E0C">
        <w:rPr>
          <w:rFonts w:ascii="Arial" w:hAnsi="Arial" w:cs="Arial"/>
          <w:sz w:val="28"/>
          <w:szCs w:val="28"/>
          <w:lang w:val="x-none" w:eastAsia="x-none"/>
        </w:rPr>
        <w:t xml:space="preserve"> раздела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_Ref317249938 \r \h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val="x-none" w:eastAsia="x-none"/>
        </w:rPr>
        <w:t>4</w:t>
      </w:r>
      <w:r w:rsidRPr="00EC2E0C">
        <w:rPr>
          <w:rFonts w:ascii="Arial" w:hAnsi="Arial" w:cs="Arial"/>
          <w:sz w:val="28"/>
          <w:szCs w:val="28"/>
          <w:lang w:eastAsia="x-none"/>
        </w:rPr>
        <w:fldChar w:fldCharType="end"/>
      </w:r>
      <w:r w:rsidRPr="00EC2E0C">
        <w:rPr>
          <w:rFonts w:ascii="Arial" w:hAnsi="Arial" w:cs="Arial"/>
          <w:sz w:val="28"/>
          <w:szCs w:val="28"/>
          <w:lang w:val="x-none" w:eastAsia="x-none"/>
        </w:rPr>
        <w:t xml:space="preserve"> «Информационная карта запроса </w:t>
      </w:r>
      <w:r w:rsidRPr="00EC2E0C">
        <w:rPr>
          <w:rFonts w:ascii="Arial" w:hAnsi="Arial" w:cs="Arial"/>
          <w:sz w:val="28"/>
          <w:szCs w:val="28"/>
          <w:lang w:eastAsia="x-none"/>
        </w:rPr>
        <w:t>цен</w:t>
      </w:r>
      <w:r w:rsidRPr="00EC2E0C">
        <w:rPr>
          <w:rFonts w:ascii="Arial" w:hAnsi="Arial" w:cs="Arial"/>
          <w:sz w:val="28"/>
          <w:szCs w:val="28"/>
          <w:lang w:val="x-none" w:eastAsia="x-none"/>
        </w:rPr>
        <w:t>», регламентом работы и инструкциями ЭТП.</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bookmarkStart w:id="12" w:name="_Ref317172396"/>
      <w:r w:rsidRPr="00EC2E0C">
        <w:rPr>
          <w:rFonts w:ascii="Arial" w:hAnsi="Arial" w:cs="Arial"/>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C2E0C">
        <w:rPr>
          <w:rFonts w:ascii="Arial" w:hAnsi="Arial" w:cs="Arial"/>
          <w:sz w:val="28"/>
          <w:szCs w:val="28"/>
          <w:lang w:val="x-none" w:eastAsia="x-none"/>
        </w:rPr>
        <w:t xml:space="preserve"> </w:t>
      </w:r>
    </w:p>
    <w:p w:rsidR="00EC2E0C" w:rsidRPr="00EC2E0C" w:rsidRDefault="00EC2E0C" w:rsidP="007B4782">
      <w:pPr>
        <w:numPr>
          <w:ilvl w:val="0"/>
          <w:numId w:val="14"/>
        </w:numPr>
        <w:tabs>
          <w:tab w:val="left" w:pos="0"/>
          <w:tab w:val="left" w:pos="1134"/>
        </w:tabs>
        <w:ind w:left="0" w:right="-1" w:firstLine="709"/>
        <w:jc w:val="both"/>
        <w:rPr>
          <w:rFonts w:ascii="Arial" w:hAnsi="Arial" w:cs="Arial"/>
          <w:sz w:val="28"/>
          <w:szCs w:val="28"/>
        </w:rPr>
      </w:pPr>
      <w:bookmarkStart w:id="13" w:name="_Ref317173209"/>
      <w:r w:rsidRPr="00EC2E0C">
        <w:rPr>
          <w:rFonts w:ascii="Arial" w:hAnsi="Arial" w:cs="Arial"/>
          <w:sz w:val="28"/>
          <w:szCs w:val="28"/>
        </w:rPr>
        <w:t>обнаружения недостоверных сведений об участнике запроса цен, а также привлекаемых</w:t>
      </w:r>
      <w:r w:rsidRPr="00EC2E0C">
        <w:rPr>
          <w:rFonts w:ascii="Arial" w:hAnsi="Arial" w:cs="Arial"/>
          <w:b/>
          <w:bCs/>
          <w:i/>
          <w:szCs w:val="22"/>
        </w:rPr>
        <w:t xml:space="preserve"> </w:t>
      </w:r>
      <w:r w:rsidRPr="00EC2E0C">
        <w:rPr>
          <w:rFonts w:ascii="Arial" w:hAnsi="Arial" w:cs="Arial"/>
          <w:sz w:val="28"/>
          <w:szCs w:val="28"/>
        </w:rPr>
        <w:t>субподрядчиках в заявке на участие в запросе цен и (или) ее уточнениях согласно пункту </w:t>
      </w:r>
      <w:r w:rsidRPr="00EC2E0C">
        <w:rPr>
          <w:rFonts w:ascii="Arial" w:hAnsi="Arial" w:cs="Arial"/>
        </w:rPr>
        <w:fldChar w:fldCharType="begin"/>
      </w:r>
      <w:r w:rsidRPr="00EC2E0C">
        <w:rPr>
          <w:rFonts w:ascii="Arial" w:hAnsi="Arial" w:cs="Arial"/>
        </w:rPr>
        <w:instrText xml:space="preserve"> REF _Ref317251555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3.17</w:t>
      </w:r>
      <w:r w:rsidRPr="00EC2E0C">
        <w:rPr>
          <w:rFonts w:ascii="Arial" w:hAnsi="Arial" w:cs="Arial"/>
        </w:rPr>
        <w:fldChar w:fldCharType="end"/>
      </w:r>
      <w:r w:rsidRPr="00EC2E0C">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EC2E0C">
        <w:rPr>
          <w:rFonts w:ascii="Arial" w:hAnsi="Arial" w:cs="Arial"/>
          <w:sz w:val="28"/>
          <w:szCs w:val="28"/>
        </w:rPr>
        <w:t>ранжировке</w:t>
      </w:r>
      <w:proofErr w:type="spellEnd"/>
      <w:r w:rsidRPr="00EC2E0C">
        <w:rPr>
          <w:rFonts w:ascii="Arial" w:hAnsi="Arial" w:cs="Arial"/>
          <w:sz w:val="28"/>
          <w:szCs w:val="28"/>
        </w:rPr>
        <w:t>;</w:t>
      </w:r>
      <w:bookmarkEnd w:id="13"/>
    </w:p>
    <w:p w:rsidR="00EC2E0C" w:rsidRPr="00EC2E0C" w:rsidRDefault="00EC2E0C" w:rsidP="007B4782">
      <w:pPr>
        <w:numPr>
          <w:ilvl w:val="0"/>
          <w:numId w:val="14"/>
        </w:numPr>
        <w:tabs>
          <w:tab w:val="left" w:pos="0"/>
          <w:tab w:val="left" w:pos="1134"/>
        </w:tabs>
        <w:ind w:left="0" w:right="-1" w:firstLine="709"/>
        <w:jc w:val="both"/>
        <w:rPr>
          <w:rFonts w:ascii="Arial" w:hAnsi="Arial" w:cs="Arial"/>
          <w:sz w:val="28"/>
          <w:szCs w:val="28"/>
        </w:rPr>
      </w:pPr>
      <w:r w:rsidRPr="00EC2E0C">
        <w:rPr>
          <w:rFonts w:ascii="Arial" w:hAnsi="Arial" w:cs="Arial"/>
          <w:sz w:val="28"/>
          <w:szCs w:val="28"/>
        </w:rPr>
        <w:t xml:space="preserve">получения заключения ЦАК или Контрольной комиссии (пункт </w:t>
      </w:r>
      <w:r w:rsidRPr="00EC2E0C">
        <w:rPr>
          <w:rFonts w:ascii="Arial" w:hAnsi="Arial" w:cs="Arial"/>
          <w:sz w:val="28"/>
          <w:szCs w:val="28"/>
        </w:rPr>
        <w:fldChar w:fldCharType="begin"/>
      </w:r>
      <w:r w:rsidRPr="00EC2E0C">
        <w:rPr>
          <w:rFonts w:ascii="Arial" w:hAnsi="Arial" w:cs="Arial"/>
          <w:sz w:val="28"/>
          <w:szCs w:val="28"/>
        </w:rPr>
        <w:instrText xml:space="preserve"> REF _Ref321836744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21</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_Ref317249938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EC2E0C" w:rsidRPr="00EC2E0C" w:rsidRDefault="00EC2E0C" w:rsidP="007B4782">
      <w:pPr>
        <w:numPr>
          <w:ilvl w:val="0"/>
          <w:numId w:val="14"/>
        </w:numPr>
        <w:tabs>
          <w:tab w:val="left" w:pos="0"/>
          <w:tab w:val="left" w:pos="1134"/>
        </w:tabs>
        <w:ind w:left="0" w:right="-1" w:firstLine="709"/>
        <w:jc w:val="both"/>
        <w:rPr>
          <w:rFonts w:ascii="Arial" w:hAnsi="Arial" w:cs="Arial"/>
          <w:sz w:val="28"/>
          <w:szCs w:val="28"/>
        </w:rPr>
      </w:pPr>
      <w:r w:rsidRPr="00EC2E0C">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После подведения итогов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до подписания договора </w:t>
      </w:r>
      <w:r w:rsidRPr="00EC2E0C">
        <w:rPr>
          <w:rFonts w:ascii="Arial" w:hAnsi="Arial" w:cs="Arial"/>
          <w:sz w:val="28"/>
          <w:szCs w:val="28"/>
          <w:lang w:eastAsia="x-none"/>
        </w:rPr>
        <w:t>закупочная</w:t>
      </w:r>
      <w:r w:rsidRPr="00EC2E0C">
        <w:rPr>
          <w:rFonts w:ascii="Arial" w:hAnsi="Arial" w:cs="Arial"/>
          <w:sz w:val="28"/>
          <w:szCs w:val="28"/>
          <w:lang w:val="x-none" w:eastAsia="x-none"/>
        </w:rPr>
        <w:t xml:space="preserve"> комиссия вправе отстранить любого участника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в </w:t>
      </w:r>
      <w:r w:rsidRPr="00EC2E0C">
        <w:rPr>
          <w:rFonts w:ascii="Arial" w:hAnsi="Arial" w:cs="Arial"/>
          <w:sz w:val="28"/>
          <w:szCs w:val="28"/>
          <w:lang w:val="x-none" w:eastAsia="x-none"/>
        </w:rPr>
        <w:lastRenderedPageBreak/>
        <w:t xml:space="preserve">том числе победителя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в случае обнаружения недостоверных сведений в заявке на участие в </w:t>
      </w:r>
      <w:r w:rsidRPr="00EC2E0C">
        <w:rPr>
          <w:rFonts w:ascii="Arial" w:hAnsi="Arial" w:cs="Arial"/>
          <w:sz w:val="28"/>
          <w:szCs w:val="28"/>
          <w:lang w:eastAsia="x-none"/>
        </w:rPr>
        <w:t>запросе цен</w:t>
      </w:r>
      <w:r w:rsidRPr="00EC2E0C">
        <w:rPr>
          <w:rFonts w:ascii="Arial" w:hAnsi="Arial" w:cs="Arial"/>
          <w:sz w:val="28"/>
          <w:szCs w:val="28"/>
          <w:lang w:val="x-none" w:eastAsia="x-none"/>
        </w:rPr>
        <w:t xml:space="preserve"> и (или) ее уточнениях согласно пункту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_Ref317251555 \r \h </w:instrText>
      </w:r>
      <w:r>
        <w:rPr>
          <w:rFonts w:ascii="Arial" w:hAnsi="Arial" w:cs="Arial"/>
          <w:sz w:val="28"/>
          <w:szCs w:val="28"/>
          <w:lang w:eastAsia="x-none"/>
        </w:rPr>
        <w:instrText xml:space="preserve">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eastAsia="x-none"/>
        </w:rPr>
        <w:t>3.17</w:t>
      </w:r>
      <w:r w:rsidRPr="00EC2E0C">
        <w:rPr>
          <w:rFonts w:ascii="Arial" w:hAnsi="Arial" w:cs="Arial"/>
          <w:sz w:val="28"/>
          <w:szCs w:val="28"/>
          <w:lang w:eastAsia="x-none"/>
        </w:rPr>
        <w:fldChar w:fldCharType="end"/>
      </w:r>
      <w:r w:rsidRPr="00EC2E0C">
        <w:rPr>
          <w:rFonts w:ascii="Arial" w:hAnsi="Arial" w:cs="Arial"/>
          <w:sz w:val="28"/>
          <w:szCs w:val="28"/>
          <w:lang w:val="x-none" w:eastAsia="x-none"/>
        </w:rPr>
        <w:t xml:space="preserve">, существенных для допуска участника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к участию в </w:t>
      </w:r>
      <w:r w:rsidRPr="00EC2E0C">
        <w:rPr>
          <w:rFonts w:ascii="Arial" w:hAnsi="Arial" w:cs="Arial"/>
          <w:sz w:val="28"/>
          <w:szCs w:val="28"/>
          <w:lang w:eastAsia="x-none"/>
        </w:rPr>
        <w:t>запросе цен</w:t>
      </w:r>
      <w:r w:rsidRPr="00EC2E0C">
        <w:rPr>
          <w:rFonts w:ascii="Arial" w:hAnsi="Arial" w:cs="Arial"/>
          <w:sz w:val="28"/>
          <w:szCs w:val="28"/>
          <w:lang w:val="x-none" w:eastAsia="x-none"/>
        </w:rPr>
        <w:t xml:space="preserve">, не указанных в подпункте </w:t>
      </w:r>
      <w:r w:rsidRPr="00EC2E0C">
        <w:rPr>
          <w:rFonts w:ascii="Arial" w:hAnsi="Arial" w:cs="Arial"/>
          <w:sz w:val="28"/>
          <w:szCs w:val="28"/>
          <w:lang w:val="x-none" w:eastAsia="x-none"/>
        </w:rPr>
        <w:fldChar w:fldCharType="begin"/>
      </w:r>
      <w:r w:rsidRPr="00EC2E0C">
        <w:rPr>
          <w:rFonts w:ascii="Arial" w:hAnsi="Arial" w:cs="Arial"/>
          <w:sz w:val="28"/>
          <w:szCs w:val="28"/>
          <w:lang w:val="x-none" w:eastAsia="x-none"/>
        </w:rPr>
        <w:instrText xml:space="preserve"> REF _Ref317173209 \r \h  \* MERGEFORMAT </w:instrText>
      </w:r>
      <w:r w:rsidRPr="00EC2E0C">
        <w:rPr>
          <w:rFonts w:ascii="Arial" w:hAnsi="Arial" w:cs="Arial"/>
          <w:sz w:val="28"/>
          <w:szCs w:val="28"/>
          <w:lang w:val="x-none" w:eastAsia="x-none"/>
        </w:rPr>
      </w:r>
      <w:r w:rsidRPr="00EC2E0C">
        <w:rPr>
          <w:rFonts w:ascii="Arial" w:hAnsi="Arial" w:cs="Arial"/>
          <w:sz w:val="28"/>
          <w:szCs w:val="28"/>
          <w:lang w:val="x-none" w:eastAsia="x-none"/>
        </w:rPr>
        <w:fldChar w:fldCharType="separate"/>
      </w:r>
      <w:r w:rsidRPr="00EC2E0C">
        <w:rPr>
          <w:rFonts w:ascii="Arial" w:hAnsi="Arial" w:cs="Arial"/>
          <w:sz w:val="28"/>
          <w:szCs w:val="28"/>
          <w:lang w:val="x-none" w:eastAsia="x-none"/>
        </w:rPr>
        <w:t>а)</w:t>
      </w:r>
      <w:r w:rsidRPr="00EC2E0C">
        <w:rPr>
          <w:rFonts w:ascii="Arial" w:hAnsi="Arial" w:cs="Arial"/>
          <w:sz w:val="28"/>
          <w:szCs w:val="28"/>
          <w:lang w:val="x-none" w:eastAsia="x-none"/>
        </w:rPr>
        <w:fldChar w:fldCharType="end"/>
      </w:r>
      <w:r w:rsidRPr="00EC2E0C">
        <w:rPr>
          <w:rFonts w:ascii="Arial" w:hAnsi="Arial" w:cs="Arial"/>
          <w:sz w:val="28"/>
          <w:szCs w:val="28"/>
          <w:lang w:val="x-none" w:eastAsia="x-none"/>
        </w:rPr>
        <w:t xml:space="preserve"> пункта </w:t>
      </w:r>
      <w:r w:rsidRPr="00EC2E0C">
        <w:rPr>
          <w:rFonts w:ascii="Arial" w:hAnsi="Arial" w:cs="Arial"/>
          <w:sz w:val="28"/>
          <w:szCs w:val="28"/>
          <w:lang w:eastAsia="x-none"/>
        </w:rPr>
        <w:fldChar w:fldCharType="begin"/>
      </w:r>
      <w:r w:rsidRPr="00EC2E0C">
        <w:rPr>
          <w:rFonts w:ascii="Arial" w:hAnsi="Arial" w:cs="Arial"/>
          <w:sz w:val="28"/>
          <w:szCs w:val="28"/>
          <w:lang w:eastAsia="x-none"/>
        </w:rPr>
        <w:instrText xml:space="preserve"> REF _Ref317172396 \r \h  \* MERGEFORMAT </w:instrText>
      </w:r>
      <w:r w:rsidRPr="00EC2E0C">
        <w:rPr>
          <w:rFonts w:ascii="Arial" w:hAnsi="Arial" w:cs="Arial"/>
          <w:sz w:val="28"/>
          <w:szCs w:val="28"/>
          <w:lang w:eastAsia="x-none"/>
        </w:rPr>
      </w:r>
      <w:r w:rsidRPr="00EC2E0C">
        <w:rPr>
          <w:rFonts w:ascii="Arial" w:hAnsi="Arial" w:cs="Arial"/>
          <w:sz w:val="28"/>
          <w:szCs w:val="28"/>
          <w:lang w:eastAsia="x-none"/>
        </w:rPr>
        <w:fldChar w:fldCharType="separate"/>
      </w:r>
      <w:r w:rsidRPr="00EC2E0C">
        <w:rPr>
          <w:rFonts w:ascii="Arial" w:hAnsi="Arial" w:cs="Arial"/>
          <w:sz w:val="28"/>
          <w:szCs w:val="28"/>
          <w:lang w:val="x-none" w:eastAsia="x-none"/>
        </w:rPr>
        <w:t>2.5</w:t>
      </w:r>
      <w:r w:rsidRPr="00EC2E0C">
        <w:rPr>
          <w:rFonts w:ascii="Arial" w:hAnsi="Arial" w:cs="Arial"/>
          <w:sz w:val="28"/>
          <w:szCs w:val="28"/>
          <w:lang w:eastAsia="x-none"/>
        </w:rPr>
        <w:fldChar w:fldCharType="end"/>
      </w:r>
      <w:r w:rsidRPr="00EC2E0C">
        <w:rPr>
          <w:rFonts w:ascii="Arial" w:hAnsi="Arial" w:cs="Arial"/>
          <w:sz w:val="28"/>
          <w:szCs w:val="28"/>
          <w:lang w:val="x-none" w:eastAsia="x-none"/>
        </w:rPr>
        <w:t>, если факт недостоверности сведений имеет документальное подтверждение</w:t>
      </w:r>
      <w:r w:rsidRPr="00EC2E0C">
        <w:rPr>
          <w:rFonts w:ascii="Arial" w:hAnsi="Arial" w:cs="Arial"/>
          <w:sz w:val="28"/>
          <w:szCs w:val="28"/>
          <w:lang w:eastAsia="x-none"/>
        </w:rPr>
        <w:t>.</w:t>
      </w:r>
    </w:p>
    <w:p w:rsidR="00EC2E0C" w:rsidRPr="00EC2E0C" w:rsidRDefault="00EC2E0C" w:rsidP="007B4782">
      <w:pPr>
        <w:pStyle w:val="aa"/>
        <w:keepNext/>
        <w:numPr>
          <w:ilvl w:val="1"/>
          <w:numId w:val="13"/>
        </w:numPr>
        <w:tabs>
          <w:tab w:val="num" w:pos="1418"/>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C2E0C">
        <w:rPr>
          <w:rFonts w:ascii="Arial" w:hAnsi="Arial" w:cs="Arial"/>
          <w:sz w:val="28"/>
          <w:szCs w:val="28"/>
          <w:lang w:val="en-US" w:eastAsia="x-none"/>
        </w:rPr>
        <w:t> </w:t>
      </w:r>
      <w:r w:rsidRPr="00EC2E0C">
        <w:rPr>
          <w:rFonts w:ascii="Arial" w:hAnsi="Arial" w:cs="Arial"/>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EC2E0C">
        <w:rPr>
          <w:rFonts w:ascii="Arial" w:hAnsi="Arial" w:cs="Arial"/>
          <w:sz w:val="28"/>
          <w:szCs w:val="28"/>
          <w:lang w:eastAsia="x-none"/>
        </w:rPr>
        <w:t xml:space="preserve">запроса цен </w:t>
      </w:r>
      <w:r w:rsidRPr="00EC2E0C">
        <w:rPr>
          <w:rFonts w:ascii="Arial" w:hAnsi="Arial" w:cs="Arial"/>
          <w:sz w:val="28"/>
          <w:szCs w:val="28"/>
          <w:lang w:val="x-none" w:eastAsia="x-none"/>
        </w:rPr>
        <w:t>или третьими лицами, которым такое действие может принести убытки</w:t>
      </w:r>
    </w:p>
    <w:p w:rsidR="00EC2E0C" w:rsidRPr="00EC2E0C" w:rsidRDefault="00EC2E0C">
      <w:pPr>
        <w:pStyle w:val="aa"/>
        <w:ind w:firstLine="709"/>
        <w:jc w:val="both"/>
        <w:rPr>
          <w:rFonts w:ascii="Arial" w:hAnsi="Arial" w:cs="Arial"/>
          <w:sz w:val="28"/>
          <w:szCs w:val="28"/>
        </w:rPr>
      </w:pPr>
      <w:r w:rsidRPr="00EC2E0C">
        <w:rPr>
          <w:rFonts w:ascii="Arial" w:hAnsi="Arial" w:cs="Arial"/>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EC2E0C">
        <w:rPr>
          <w:rFonts w:ascii="Arial" w:hAnsi="Arial" w:cs="Arial"/>
          <w:sz w:val="28"/>
          <w:szCs w:val="24"/>
        </w:rPr>
        <w:t xml:space="preserve"> на официальном сайте и на ЭТП.</w:t>
      </w:r>
    </w:p>
    <w:p w:rsidR="00EC2E0C" w:rsidRPr="00EC2E0C" w:rsidRDefault="00EC2E0C">
      <w:pPr>
        <w:pStyle w:val="Times12"/>
        <w:spacing w:after="120"/>
        <w:ind w:firstLine="0"/>
        <w:rPr>
          <w:rFonts w:ascii="Arial" w:hAnsi="Arial" w:cs="Arial"/>
          <w:szCs w:val="24"/>
        </w:rPr>
      </w:pPr>
      <w:r w:rsidRPr="00EC2E0C">
        <w:rPr>
          <w:rFonts w:ascii="Arial" w:hAnsi="Arial" w:cs="Arial"/>
        </w:rPr>
        <w:br w:type="page"/>
      </w:r>
    </w:p>
    <w:p w:rsidR="00EC2E0C" w:rsidRPr="00EC2E0C" w:rsidRDefault="00EC2E0C" w:rsidP="007B4782">
      <w:pPr>
        <w:pStyle w:val="10"/>
        <w:numPr>
          <w:ilvl w:val="1"/>
          <w:numId w:val="12"/>
        </w:numPr>
        <w:tabs>
          <w:tab w:val="left" w:pos="709"/>
        </w:tabs>
        <w:ind w:left="1134" w:hanging="425"/>
        <w:jc w:val="left"/>
        <w:rPr>
          <w:rFonts w:ascii="Arial" w:eastAsia="Times New Roman" w:hAnsi="Arial" w:cs="Arial"/>
          <w:sz w:val="28"/>
          <w:szCs w:val="28"/>
        </w:rPr>
      </w:pPr>
      <w:bookmarkStart w:id="14" w:name="_Ref317259044"/>
      <w:bookmarkStart w:id="15" w:name="_Toc381546996"/>
      <w:r w:rsidRPr="00EC2E0C">
        <w:rPr>
          <w:rFonts w:ascii="Arial" w:eastAsia="Times New Roman" w:hAnsi="Arial" w:cs="Arial"/>
          <w:sz w:val="28"/>
          <w:szCs w:val="28"/>
          <w:lang w:val="en-US"/>
        </w:rPr>
        <w:lastRenderedPageBreak/>
        <w:t>ПОРЯДОК ПРОВЕДЕНИЯ ЗАПРОСА ЦЕН</w:t>
      </w:r>
      <w:bookmarkEnd w:id="14"/>
      <w:bookmarkEnd w:id="15"/>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Для целей настоящей документации по запросу цен под</w:t>
      </w:r>
      <w:r w:rsidRPr="00EC2E0C">
        <w:rPr>
          <w:rFonts w:ascii="Arial" w:hAnsi="Arial" w:cs="Arial"/>
          <w:sz w:val="28"/>
          <w:szCs w:val="28"/>
          <w:lang w:val="en-US"/>
        </w:rPr>
        <w:t> </w:t>
      </w:r>
      <w:r w:rsidRPr="00EC2E0C">
        <w:rPr>
          <w:rFonts w:ascii="Arial" w:hAnsi="Arial" w:cs="Arial"/>
          <w:bCs/>
          <w:sz w:val="28"/>
          <w:szCs w:val="28"/>
        </w:rPr>
        <w:t xml:space="preserve">заявкой на участие в запросе цен </w:t>
      </w:r>
      <w:r w:rsidRPr="00EC2E0C">
        <w:rPr>
          <w:rFonts w:ascii="Arial" w:hAnsi="Arial" w:cs="Arial"/>
          <w:sz w:val="28"/>
          <w:szCs w:val="28"/>
        </w:rPr>
        <w:t>понимается предоставляемое участником запроса цен с использованием функционала и в</w:t>
      </w:r>
      <w:r w:rsidRPr="00EC2E0C">
        <w:rPr>
          <w:rFonts w:ascii="Arial" w:hAnsi="Arial" w:cs="Arial"/>
          <w:sz w:val="28"/>
          <w:szCs w:val="28"/>
          <w:lang w:val="en-US"/>
        </w:rPr>
        <w:t> </w:t>
      </w:r>
      <w:r w:rsidRPr="00EC2E0C">
        <w:rPr>
          <w:rFonts w:ascii="Arial" w:hAnsi="Arial" w:cs="Arial"/>
          <w:sz w:val="28"/>
          <w:szCs w:val="28"/>
        </w:rPr>
        <w:t>соответствии с регламентом ЭТП</w:t>
      </w:r>
      <w:r w:rsidRPr="00EC2E0C">
        <w:rPr>
          <w:rFonts w:ascii="Arial" w:hAnsi="Arial" w:cs="Arial"/>
        </w:rPr>
        <w:t xml:space="preserve"> </w:t>
      </w:r>
      <w:r w:rsidRPr="00EC2E0C">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C2E0C">
        <w:rPr>
          <w:rFonts w:ascii="Arial" w:hAnsi="Arial" w:cs="Arial"/>
          <w:sz w:val="28"/>
          <w:szCs w:val="28"/>
        </w:rPr>
        <w:fldChar w:fldCharType="begin"/>
      </w:r>
      <w:r w:rsidRPr="00EC2E0C">
        <w:rPr>
          <w:rFonts w:ascii="Arial" w:hAnsi="Arial" w:cs="Arial"/>
          <w:sz w:val="28"/>
          <w:szCs w:val="28"/>
        </w:rPr>
        <w:instrText xml:space="preserve"> REF _Ref317252608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14</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_Ref317252621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оформленных в соответствии с положениями</w:t>
      </w:r>
      <w:proofErr w:type="gramEnd"/>
      <w:r w:rsidRPr="00EC2E0C">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EC2E0C">
        <w:rPr>
          <w:rFonts w:ascii="Arial" w:hAnsi="Arial" w:cs="Arial"/>
          <w:sz w:val="28"/>
          <w:szCs w:val="28"/>
        </w:rPr>
        <w:t>в</w:t>
      </w:r>
      <w:proofErr w:type="gramEnd"/>
      <w:r w:rsidRPr="00EC2E0C">
        <w:rPr>
          <w:rFonts w:ascii="Arial" w:hAnsi="Arial" w:cs="Arial"/>
          <w:sz w:val="28"/>
          <w:szCs w:val="28"/>
        </w:rPr>
        <w:t xml:space="preserve"> которую не допускается.</w:t>
      </w:r>
    </w:p>
    <w:p w:rsidR="00EC2E0C" w:rsidRPr="00EC2E0C" w:rsidRDefault="00EC2E0C" w:rsidP="007B4782">
      <w:pPr>
        <w:numPr>
          <w:ilvl w:val="1"/>
          <w:numId w:val="15"/>
        </w:numPr>
        <w:tabs>
          <w:tab w:val="num" w:pos="1560"/>
          <w:tab w:val="num" w:pos="2367"/>
        </w:tabs>
        <w:ind w:left="0" w:firstLine="709"/>
        <w:jc w:val="both"/>
        <w:rPr>
          <w:rFonts w:ascii="Arial" w:hAnsi="Arial" w:cs="Arial"/>
          <w:sz w:val="28"/>
          <w:szCs w:val="28"/>
        </w:rPr>
      </w:pPr>
      <w:r w:rsidRPr="00EC2E0C">
        <w:rPr>
          <w:rFonts w:ascii="Arial" w:hAnsi="Arial" w:cs="Arial"/>
          <w:sz w:val="28"/>
          <w:szCs w:val="28"/>
        </w:rPr>
        <w:t>Заявки на участие в запросе цен должны быть поданы на</w:t>
      </w:r>
      <w:r w:rsidRPr="00EC2E0C">
        <w:rPr>
          <w:rFonts w:ascii="Arial" w:hAnsi="Arial" w:cs="Arial"/>
          <w:sz w:val="28"/>
          <w:szCs w:val="28"/>
          <w:lang w:val="en-US"/>
        </w:rPr>
        <w:t> </w:t>
      </w:r>
      <w:r w:rsidRPr="00EC2E0C">
        <w:rPr>
          <w:rFonts w:ascii="Arial" w:hAnsi="Arial" w:cs="Arial"/>
          <w:sz w:val="28"/>
          <w:szCs w:val="28"/>
        </w:rPr>
        <w:t>ЭТП до истечения срока, установленного в извещении о проведении запроса цен 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_Ref317250778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16</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_Ref317253730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C2E0C">
        <w:rPr>
          <w:rFonts w:ascii="Arial" w:hAnsi="Arial" w:cs="Arial"/>
          <w:b/>
          <w:i/>
        </w:rPr>
        <w:t>.</w:t>
      </w:r>
    </w:p>
    <w:p w:rsidR="00EC2E0C" w:rsidRPr="00EC2E0C" w:rsidRDefault="00EC2E0C" w:rsidP="007B4782">
      <w:pPr>
        <w:numPr>
          <w:ilvl w:val="1"/>
          <w:numId w:val="15"/>
        </w:numPr>
        <w:ind w:left="0" w:firstLine="709"/>
        <w:jc w:val="both"/>
        <w:rPr>
          <w:rFonts w:ascii="Arial" w:hAnsi="Arial" w:cs="Arial"/>
          <w:sz w:val="28"/>
          <w:szCs w:val="28"/>
        </w:rPr>
      </w:pPr>
      <w:bookmarkStart w:id="16" w:name="_Ref317252426"/>
      <w:r w:rsidRPr="00EC2E0C">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C2E0C">
        <w:rPr>
          <w:rFonts w:ascii="Arial" w:hAnsi="Arial" w:cs="Arial"/>
          <w:sz w:val="28"/>
          <w:szCs w:val="28"/>
        </w:rPr>
        <w:t>образом</w:t>
      </w:r>
      <w:proofErr w:type="gramEnd"/>
      <w:r w:rsidRPr="00EC2E0C">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C2E0C" w:rsidRPr="00EC2E0C" w:rsidRDefault="00EC2E0C" w:rsidP="007B4782">
      <w:pPr>
        <w:numPr>
          <w:ilvl w:val="1"/>
          <w:numId w:val="15"/>
        </w:numPr>
        <w:ind w:left="0" w:firstLine="709"/>
        <w:jc w:val="both"/>
        <w:rPr>
          <w:rFonts w:ascii="Arial" w:hAnsi="Arial" w:cs="Arial"/>
          <w:sz w:val="28"/>
          <w:szCs w:val="28"/>
        </w:rPr>
      </w:pPr>
      <w:bookmarkStart w:id="17" w:name="_Ref317252433"/>
      <w:r w:rsidRPr="00EC2E0C">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Рекомендации пунктов </w:t>
      </w:r>
      <w:r w:rsidRPr="00EC2E0C">
        <w:rPr>
          <w:rFonts w:ascii="Arial" w:hAnsi="Arial" w:cs="Arial"/>
          <w:sz w:val="28"/>
          <w:szCs w:val="28"/>
        </w:rPr>
        <w:fldChar w:fldCharType="begin"/>
      </w:r>
      <w:r w:rsidRPr="00EC2E0C">
        <w:rPr>
          <w:rFonts w:ascii="Arial" w:hAnsi="Arial" w:cs="Arial"/>
          <w:sz w:val="28"/>
          <w:szCs w:val="28"/>
        </w:rPr>
        <w:instrText xml:space="preserve"> REF _Ref317252426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3.5</w:t>
      </w:r>
      <w:r w:rsidRPr="00EC2E0C">
        <w:rPr>
          <w:rFonts w:ascii="Arial" w:hAnsi="Arial" w:cs="Arial"/>
          <w:sz w:val="28"/>
          <w:szCs w:val="28"/>
        </w:rPr>
        <w:fldChar w:fldCharType="end"/>
      </w:r>
      <w:r w:rsidRPr="00EC2E0C">
        <w:rPr>
          <w:rFonts w:ascii="Arial" w:hAnsi="Arial" w:cs="Arial"/>
          <w:sz w:val="28"/>
          <w:szCs w:val="28"/>
        </w:rPr>
        <w:t xml:space="preserve"> и </w:t>
      </w:r>
      <w:r w:rsidRPr="00EC2E0C">
        <w:rPr>
          <w:rFonts w:ascii="Arial" w:hAnsi="Arial" w:cs="Arial"/>
          <w:sz w:val="28"/>
          <w:szCs w:val="28"/>
        </w:rPr>
        <w:fldChar w:fldCharType="begin"/>
      </w:r>
      <w:r w:rsidRPr="00EC2E0C">
        <w:rPr>
          <w:rFonts w:ascii="Arial" w:hAnsi="Arial" w:cs="Arial"/>
          <w:sz w:val="28"/>
          <w:szCs w:val="28"/>
        </w:rPr>
        <w:instrText xml:space="preserve"> REF _Ref317252433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3.6</w:t>
      </w:r>
      <w:r w:rsidRPr="00EC2E0C">
        <w:rPr>
          <w:rFonts w:ascii="Arial" w:hAnsi="Arial" w:cs="Arial"/>
          <w:sz w:val="28"/>
          <w:szCs w:val="28"/>
        </w:rPr>
        <w:fldChar w:fldCharType="end"/>
      </w:r>
      <w:r w:rsidRPr="00EC2E0C">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C2E0C">
        <w:rPr>
          <w:rFonts w:ascii="Arial" w:hAnsi="Arial" w:cs="Arial"/>
          <w:sz w:val="28"/>
          <w:szCs w:val="28"/>
          <w:lang w:val="en-US"/>
        </w:rPr>
        <w:t> </w:t>
      </w:r>
      <w:r w:rsidRPr="00EC2E0C">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EC2E0C">
        <w:rPr>
          <w:rFonts w:ascii="Arial" w:hAnsi="Arial" w:cs="Arial"/>
          <w:sz w:val="28"/>
          <w:szCs w:val="28"/>
        </w:rPr>
        <w:t>исправленному</w:t>
      </w:r>
      <w:proofErr w:type="gramEnd"/>
      <w:r w:rsidRPr="00EC2E0C">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C2E0C" w:rsidRPr="00EC2E0C" w:rsidRDefault="00EC2E0C" w:rsidP="007B4782">
      <w:pPr>
        <w:numPr>
          <w:ilvl w:val="1"/>
          <w:numId w:val="15"/>
        </w:numPr>
        <w:ind w:left="0" w:firstLine="709"/>
        <w:jc w:val="both"/>
        <w:rPr>
          <w:rFonts w:ascii="Arial" w:hAnsi="Arial" w:cs="Arial"/>
          <w:sz w:val="28"/>
          <w:szCs w:val="28"/>
        </w:rPr>
      </w:pPr>
      <w:bookmarkStart w:id="18" w:name="_Ref317253302"/>
      <w:r w:rsidRPr="00EC2E0C">
        <w:rPr>
          <w:rFonts w:ascii="Arial" w:hAnsi="Arial" w:cs="Arial"/>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Все документы (формы, заполненные в соответствии с</w:t>
      </w:r>
      <w:r w:rsidRPr="00EC2E0C">
        <w:rPr>
          <w:rFonts w:ascii="Arial" w:hAnsi="Arial" w:cs="Arial"/>
          <w:sz w:val="28"/>
          <w:szCs w:val="28"/>
          <w:lang w:val="en-US"/>
        </w:rPr>
        <w:t> </w:t>
      </w:r>
      <w:r w:rsidRPr="00EC2E0C">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C2E0C">
        <w:rPr>
          <w:rFonts w:ascii="Arial" w:hAnsi="Arial" w:cs="Arial"/>
          <w:sz w:val="28"/>
          <w:szCs w:val="28"/>
        </w:rPr>
        <w:t xml:space="preserve"> *.</w:t>
      </w:r>
      <w:proofErr w:type="spellStart"/>
      <w:proofErr w:type="gramStart"/>
      <w:r w:rsidRPr="00EC2E0C">
        <w:rPr>
          <w:rFonts w:ascii="Arial" w:hAnsi="Arial" w:cs="Arial"/>
          <w:sz w:val="28"/>
          <w:szCs w:val="28"/>
        </w:rPr>
        <w:t>pdf</w:t>
      </w:r>
      <w:proofErr w:type="spellEnd"/>
      <w:r w:rsidRPr="00EC2E0C">
        <w:rPr>
          <w:rFonts w:ascii="Arial" w:hAnsi="Arial" w:cs="Arial"/>
          <w:sz w:val="28"/>
          <w:szCs w:val="28"/>
        </w:rPr>
        <w:t>, формат: один файл – один документ).</w:t>
      </w:r>
      <w:proofErr w:type="gramEnd"/>
      <w:r w:rsidRPr="00EC2E0C">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C2E0C">
        <w:rPr>
          <w:rFonts w:ascii="Arial" w:hAnsi="Arial" w:cs="Arial"/>
          <w:sz w:val="28"/>
          <w:szCs w:val="28"/>
          <w:lang w:val="en-US"/>
        </w:rPr>
        <w:t> </w:t>
      </w:r>
      <w:r w:rsidRPr="00EC2E0C">
        <w:rPr>
          <w:rFonts w:ascii="Arial" w:hAnsi="Arial" w:cs="Arial"/>
          <w:sz w:val="28"/>
          <w:szCs w:val="28"/>
        </w:rPr>
        <w:t>соответствии с рекомендациями, указанными в пунктах </w:t>
      </w:r>
      <w:r w:rsidRPr="00EC2E0C">
        <w:rPr>
          <w:rFonts w:ascii="Arial" w:hAnsi="Arial" w:cs="Arial"/>
          <w:sz w:val="28"/>
          <w:szCs w:val="28"/>
        </w:rPr>
        <w:fldChar w:fldCharType="begin"/>
      </w:r>
      <w:r w:rsidRPr="00EC2E0C">
        <w:rPr>
          <w:rFonts w:ascii="Arial" w:hAnsi="Arial" w:cs="Arial"/>
          <w:sz w:val="28"/>
          <w:szCs w:val="28"/>
        </w:rPr>
        <w:instrText xml:space="preserve"> REF _Ref317252426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3.5</w:t>
      </w:r>
      <w:r w:rsidRPr="00EC2E0C">
        <w:rPr>
          <w:rFonts w:ascii="Arial" w:hAnsi="Arial" w:cs="Arial"/>
          <w:sz w:val="28"/>
          <w:szCs w:val="28"/>
        </w:rPr>
        <w:fldChar w:fldCharType="end"/>
      </w:r>
      <w:r w:rsidRPr="00EC2E0C">
        <w:rPr>
          <w:rFonts w:ascii="Arial" w:hAnsi="Arial" w:cs="Arial"/>
          <w:sz w:val="28"/>
          <w:szCs w:val="28"/>
        </w:rPr>
        <w:t>-</w:t>
      </w:r>
      <w:r w:rsidRPr="00EC2E0C">
        <w:rPr>
          <w:rFonts w:ascii="Arial" w:hAnsi="Arial" w:cs="Arial"/>
          <w:sz w:val="28"/>
          <w:szCs w:val="28"/>
        </w:rPr>
        <w:fldChar w:fldCharType="begin"/>
      </w:r>
      <w:r w:rsidRPr="00EC2E0C">
        <w:rPr>
          <w:rFonts w:ascii="Arial" w:hAnsi="Arial" w:cs="Arial"/>
          <w:sz w:val="28"/>
          <w:szCs w:val="28"/>
        </w:rPr>
        <w:instrText xml:space="preserve"> REF _Ref317253302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3.9</w:t>
      </w:r>
      <w:r w:rsidRPr="00EC2E0C">
        <w:rPr>
          <w:rFonts w:ascii="Arial" w:hAnsi="Arial" w:cs="Arial"/>
          <w:sz w:val="28"/>
          <w:szCs w:val="28"/>
        </w:rPr>
        <w:fldChar w:fldCharType="end"/>
      </w:r>
      <w:r w:rsidRPr="00EC2E0C">
        <w:rPr>
          <w:rFonts w:ascii="Arial" w:hAnsi="Arial" w:cs="Arial"/>
          <w:sz w:val="28"/>
          <w:szCs w:val="28"/>
        </w:rPr>
        <w:t xml:space="preserve">. </w:t>
      </w:r>
      <w:r w:rsidRPr="00EC2E0C">
        <w:rPr>
          <w:rFonts w:ascii="Arial" w:hAnsi="Arial" w:cs="Arial"/>
          <w:bCs/>
          <w:sz w:val="28"/>
          <w:szCs w:val="28"/>
        </w:rPr>
        <w:t>Допускается размещение на ЭТП документов, сохраненных в архивах, при этом размещение на</w:t>
      </w:r>
      <w:r w:rsidRPr="00EC2E0C">
        <w:rPr>
          <w:rFonts w:ascii="Arial" w:hAnsi="Arial" w:cs="Arial"/>
          <w:bCs/>
          <w:sz w:val="28"/>
          <w:szCs w:val="28"/>
          <w:lang w:val="en-US"/>
        </w:rPr>
        <w:t> </w:t>
      </w:r>
      <w:r w:rsidRPr="00EC2E0C">
        <w:rPr>
          <w:rFonts w:ascii="Arial" w:hAnsi="Arial" w:cs="Arial"/>
          <w:bCs/>
          <w:sz w:val="28"/>
          <w:szCs w:val="28"/>
        </w:rPr>
        <w:t>ЭТП</w:t>
      </w:r>
      <w:r w:rsidRPr="00EC2E0C">
        <w:rPr>
          <w:rFonts w:ascii="Arial" w:hAnsi="Arial" w:cs="Arial"/>
          <w:sz w:val="28"/>
          <w:szCs w:val="28"/>
        </w:rPr>
        <w:t xml:space="preserve"> </w:t>
      </w:r>
      <w:r w:rsidRPr="00EC2E0C">
        <w:rPr>
          <w:rFonts w:ascii="Arial" w:hAnsi="Arial" w:cs="Arial"/>
          <w:bCs/>
          <w:sz w:val="28"/>
          <w:szCs w:val="28"/>
        </w:rPr>
        <w:t>архивов, разделенных на несколько частей</w:t>
      </w:r>
      <w:r w:rsidRPr="00EC2E0C">
        <w:rPr>
          <w:rFonts w:ascii="Arial" w:hAnsi="Arial" w:cs="Arial"/>
          <w:sz w:val="28"/>
          <w:szCs w:val="28"/>
        </w:rPr>
        <w:t>,</w:t>
      </w:r>
      <w:r w:rsidRPr="00EC2E0C">
        <w:rPr>
          <w:rFonts w:ascii="Arial" w:hAnsi="Arial" w:cs="Arial"/>
          <w:bCs/>
          <w:sz w:val="28"/>
          <w:szCs w:val="28"/>
        </w:rPr>
        <w:t xml:space="preserve"> открытие каждой из которых по отдельности невозможно, не допускается.</w:t>
      </w:r>
    </w:p>
    <w:p w:rsidR="00EC2E0C" w:rsidRPr="00EC2E0C" w:rsidRDefault="00EC2E0C" w:rsidP="007B4782">
      <w:pPr>
        <w:numPr>
          <w:ilvl w:val="1"/>
          <w:numId w:val="15"/>
        </w:numPr>
        <w:ind w:left="0" w:firstLine="709"/>
        <w:jc w:val="both"/>
        <w:rPr>
          <w:rFonts w:ascii="Arial" w:hAnsi="Arial" w:cs="Arial"/>
          <w:sz w:val="28"/>
          <w:szCs w:val="28"/>
        </w:rPr>
      </w:pPr>
      <w:bookmarkStart w:id="19" w:name="_Ref317252532"/>
      <w:proofErr w:type="gramStart"/>
      <w:r w:rsidRPr="00EC2E0C">
        <w:rPr>
          <w:rFonts w:ascii="Arial" w:hAnsi="Arial" w:cs="Arial"/>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C2E0C">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C2E0C">
        <w:rPr>
          <w:rFonts w:ascii="Arial" w:hAnsi="Arial" w:cs="Arial"/>
        </w:rPr>
        <w:fldChar w:fldCharType="begin"/>
      </w:r>
      <w:r w:rsidRPr="00EC2E0C">
        <w:rPr>
          <w:rFonts w:ascii="Arial" w:hAnsi="Arial" w:cs="Arial"/>
        </w:rPr>
        <w:instrText xml:space="preserve"> REF _Ref317250471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6</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w:t>
      </w:r>
      <w:bookmarkEnd w:id="19"/>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EC2E0C">
        <w:rPr>
          <w:rFonts w:ascii="Arial" w:hAnsi="Arial" w:cs="Arial"/>
          <w:sz w:val="28"/>
          <w:szCs w:val="28"/>
        </w:rPr>
        <w:fldChar w:fldCharType="begin"/>
      </w:r>
      <w:r w:rsidRPr="00EC2E0C">
        <w:rPr>
          <w:rFonts w:ascii="Arial" w:hAnsi="Arial" w:cs="Arial"/>
          <w:sz w:val="28"/>
          <w:szCs w:val="28"/>
        </w:rPr>
        <w:instrText xml:space="preserve"> REF _Ref317252532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3.11</w:t>
      </w:r>
      <w:r w:rsidRPr="00EC2E0C">
        <w:rPr>
          <w:rFonts w:ascii="Arial" w:hAnsi="Arial" w:cs="Arial"/>
          <w:sz w:val="28"/>
          <w:szCs w:val="28"/>
        </w:rPr>
        <w:fldChar w:fldCharType="end"/>
      </w:r>
      <w:r w:rsidRPr="00EC2E0C">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C2E0C">
        <w:rPr>
          <w:rFonts w:ascii="Arial" w:hAnsi="Arial" w:cs="Arial"/>
          <w:bCs/>
          <w:iCs/>
          <w:sz w:val="28"/>
          <w:szCs w:val="28"/>
        </w:rPr>
        <w:t xml:space="preserve"> внесении изменений в извещение о проведении запроса цен и документацию по запросу цен не </w:t>
      </w:r>
      <w:proofErr w:type="gramStart"/>
      <w:r w:rsidRPr="00EC2E0C">
        <w:rPr>
          <w:rFonts w:ascii="Arial" w:hAnsi="Arial" w:cs="Arial"/>
          <w:bCs/>
          <w:iCs/>
          <w:sz w:val="28"/>
          <w:szCs w:val="28"/>
        </w:rPr>
        <w:t>позднее</w:t>
      </w:r>
      <w:proofErr w:type="gramEnd"/>
      <w:r w:rsidRPr="00EC2E0C">
        <w:rPr>
          <w:rFonts w:ascii="Arial" w:hAnsi="Arial" w:cs="Arial"/>
          <w:bCs/>
          <w:iCs/>
          <w:sz w:val="28"/>
          <w:szCs w:val="28"/>
        </w:rPr>
        <w:t xml:space="preserve"> чем за 2 (два) рабочих дня до окончания срока подачи заявок</w:t>
      </w:r>
      <w:r w:rsidRPr="00EC2E0C">
        <w:rPr>
          <w:rFonts w:ascii="Arial" w:hAnsi="Arial" w:cs="Arial"/>
          <w:b/>
          <w:i/>
        </w:rPr>
        <w:t>.</w:t>
      </w:r>
      <w:r w:rsidRPr="00EC2E0C">
        <w:rPr>
          <w:rFonts w:ascii="Arial" w:hAnsi="Arial" w:cs="Arial"/>
          <w:sz w:val="28"/>
          <w:szCs w:val="28"/>
        </w:rPr>
        <w:t xml:space="preserve"> </w:t>
      </w:r>
      <w:proofErr w:type="gramStart"/>
      <w:r w:rsidRPr="00EC2E0C">
        <w:rPr>
          <w:rFonts w:ascii="Arial" w:hAnsi="Arial" w:cs="Arial"/>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C2E0C">
        <w:rPr>
          <w:rFonts w:ascii="Arial" w:hAnsi="Arial" w:cs="Arial"/>
          <w:bCs/>
          <w:iCs/>
          <w:sz w:val="28"/>
          <w:szCs w:val="28"/>
        </w:rPr>
        <w:t xml:space="preserve">извещение о проведении запроса цен и </w:t>
      </w:r>
      <w:r w:rsidRPr="00EC2E0C">
        <w:rPr>
          <w:rFonts w:ascii="Arial" w:hAnsi="Arial" w:cs="Arial"/>
          <w:sz w:val="28"/>
          <w:szCs w:val="28"/>
        </w:rPr>
        <w:t xml:space="preserve">документацию по запросу цен до даты окончания подачи заявок на </w:t>
      </w:r>
      <w:r w:rsidRPr="00EC2E0C">
        <w:rPr>
          <w:rFonts w:ascii="Arial" w:hAnsi="Arial" w:cs="Arial"/>
          <w:sz w:val="28"/>
          <w:szCs w:val="28"/>
        </w:rPr>
        <w:lastRenderedPageBreak/>
        <w:t>участие в запросе цен такой срок составлял не менее 2 (двух) рабочих дней, а в случае изменения предмета</w:t>
      </w:r>
      <w:proofErr w:type="gramEnd"/>
      <w:r w:rsidRPr="00EC2E0C">
        <w:rPr>
          <w:rFonts w:ascii="Arial" w:hAnsi="Arial" w:cs="Arial"/>
          <w:sz w:val="28"/>
          <w:szCs w:val="28"/>
        </w:rPr>
        <w:t xml:space="preserve"> запроса цен — 5 (пять) календарных дней.</w:t>
      </w:r>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2E0C">
        <w:rPr>
          <w:rFonts w:ascii="Arial" w:hAnsi="Arial" w:cs="Arial"/>
          <w:b/>
          <w:i/>
        </w:rPr>
        <w:t xml:space="preserve"> </w:t>
      </w:r>
      <w:r w:rsidRPr="00EC2E0C">
        <w:rPr>
          <w:rFonts w:ascii="Arial" w:hAnsi="Arial" w:cs="Arial"/>
          <w:sz w:val="28"/>
          <w:szCs w:val="28"/>
        </w:rPr>
        <w:t>должна быть не менее 4 (четырех) рабочих дней со дня, следующего за извещением о продлении срока.</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В срок, установленный в извещении о проведении запроса цен 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_Ref317250778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16</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_Ref317253837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C2E0C">
        <w:rPr>
          <w:rFonts w:ascii="Arial" w:hAnsi="Arial" w:cs="Arial"/>
          <w:sz w:val="28"/>
          <w:szCs w:val="28"/>
          <w:lang w:val="en-US"/>
        </w:rPr>
        <w:t> </w:t>
      </w:r>
      <w:r w:rsidRPr="00EC2E0C">
        <w:rPr>
          <w:rFonts w:ascii="Arial" w:hAnsi="Arial" w:cs="Arial"/>
          <w:sz w:val="28"/>
          <w:szCs w:val="28"/>
        </w:rPr>
        <w:t>содержащимся в них документам и сведениям.</w:t>
      </w:r>
    </w:p>
    <w:p w:rsidR="00EC2E0C" w:rsidRPr="00EC2E0C" w:rsidRDefault="00EC2E0C" w:rsidP="007B4782">
      <w:pPr>
        <w:numPr>
          <w:ilvl w:val="1"/>
          <w:numId w:val="15"/>
        </w:numPr>
        <w:ind w:left="0" w:firstLine="709"/>
        <w:jc w:val="both"/>
        <w:rPr>
          <w:rFonts w:ascii="Arial" w:hAnsi="Arial" w:cs="Arial"/>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EC2E0C">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C2E0C" w:rsidRPr="00EC2E0C" w:rsidRDefault="00EC2E0C" w:rsidP="007B4782">
      <w:pPr>
        <w:numPr>
          <w:ilvl w:val="0"/>
          <w:numId w:val="16"/>
        </w:numPr>
        <w:tabs>
          <w:tab w:val="num" w:pos="1134"/>
        </w:tabs>
        <w:autoSpaceDE w:val="0"/>
        <w:autoSpaceDN w:val="0"/>
        <w:adjustRightInd w:val="0"/>
        <w:ind w:left="0" w:firstLine="709"/>
        <w:jc w:val="both"/>
        <w:rPr>
          <w:rFonts w:ascii="Arial" w:hAnsi="Arial" w:cs="Arial"/>
          <w:sz w:val="28"/>
          <w:szCs w:val="28"/>
        </w:rPr>
      </w:pPr>
      <w:proofErr w:type="gramStart"/>
      <w:r w:rsidRPr="00EC2E0C">
        <w:rPr>
          <w:rFonts w:ascii="Arial" w:hAnsi="Arial" w:cs="Arial"/>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C2E0C">
        <w:rPr>
          <w:rFonts w:ascii="Arial" w:hAnsi="Arial" w:cs="Arial"/>
          <w:sz w:val="28"/>
          <w:szCs w:val="28"/>
          <w:lang w:val="en-US"/>
        </w:rPr>
        <w:t> </w:t>
      </w:r>
      <w:r w:rsidRPr="00EC2E0C">
        <w:rPr>
          <w:rFonts w:ascii="Arial" w:hAnsi="Arial" w:cs="Arial"/>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C2E0C">
        <w:rPr>
          <w:rFonts w:ascii="Arial" w:hAnsi="Arial" w:cs="Arial"/>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EC2E0C">
        <w:rPr>
          <w:rFonts w:ascii="Arial" w:hAnsi="Arial" w:cs="Arial"/>
          <w:sz w:val="28"/>
          <w:szCs w:val="28"/>
        </w:rPr>
        <w:t>;;</w:t>
      </w:r>
      <w:proofErr w:type="gramEnd"/>
    </w:p>
    <w:p w:rsidR="00EC2E0C" w:rsidRPr="00EC2E0C" w:rsidRDefault="00EC2E0C" w:rsidP="007B4782">
      <w:pPr>
        <w:numPr>
          <w:ilvl w:val="0"/>
          <w:numId w:val="16"/>
        </w:numPr>
        <w:tabs>
          <w:tab w:val="num" w:pos="1134"/>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C2E0C">
        <w:rPr>
          <w:rFonts w:ascii="Arial" w:hAnsi="Arial" w:cs="Arial"/>
          <w:sz w:val="28"/>
          <w:szCs w:val="28"/>
          <w:lang w:val="en-US"/>
        </w:rPr>
        <w:t> </w:t>
      </w:r>
      <w:r w:rsidRPr="00EC2E0C">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C2E0C" w:rsidRPr="00EC2E0C" w:rsidRDefault="00EC2E0C" w:rsidP="007B4782">
      <w:pPr>
        <w:numPr>
          <w:ilvl w:val="0"/>
          <w:numId w:val="17"/>
        </w:numPr>
        <w:tabs>
          <w:tab w:val="left" w:pos="1276"/>
        </w:tabs>
        <w:autoSpaceDE w:val="0"/>
        <w:autoSpaceDN w:val="0"/>
        <w:adjustRightInd w:val="0"/>
        <w:ind w:left="1276" w:hanging="567"/>
        <w:jc w:val="both"/>
        <w:rPr>
          <w:rFonts w:ascii="Arial" w:hAnsi="Arial" w:cs="Arial"/>
          <w:sz w:val="28"/>
          <w:szCs w:val="28"/>
        </w:rPr>
      </w:pPr>
      <w:r w:rsidRPr="00EC2E0C">
        <w:rPr>
          <w:rFonts w:ascii="Arial" w:hAnsi="Arial" w:cs="Arial"/>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EC2E0C" w:rsidRPr="00EC2E0C" w:rsidRDefault="00EC2E0C" w:rsidP="007B4782">
      <w:pPr>
        <w:numPr>
          <w:ilvl w:val="0"/>
          <w:numId w:val="17"/>
        </w:numPr>
        <w:tabs>
          <w:tab w:val="left" w:pos="1276"/>
        </w:tabs>
        <w:autoSpaceDE w:val="0"/>
        <w:autoSpaceDN w:val="0"/>
        <w:adjustRightInd w:val="0"/>
        <w:ind w:left="1276" w:hanging="567"/>
        <w:jc w:val="both"/>
        <w:rPr>
          <w:rFonts w:ascii="Arial" w:hAnsi="Arial" w:cs="Arial"/>
          <w:sz w:val="28"/>
          <w:szCs w:val="28"/>
        </w:rPr>
      </w:pPr>
      <w:r w:rsidRPr="00EC2E0C">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C2E0C" w:rsidRPr="00EC2E0C" w:rsidRDefault="00EC2E0C" w:rsidP="007B4782">
      <w:pPr>
        <w:numPr>
          <w:ilvl w:val="0"/>
          <w:numId w:val="17"/>
        </w:numPr>
        <w:tabs>
          <w:tab w:val="left" w:pos="1276"/>
        </w:tabs>
        <w:autoSpaceDE w:val="0"/>
        <w:autoSpaceDN w:val="0"/>
        <w:adjustRightInd w:val="0"/>
        <w:ind w:left="1276" w:hanging="567"/>
        <w:jc w:val="both"/>
        <w:rPr>
          <w:rFonts w:ascii="Arial" w:hAnsi="Arial" w:cs="Arial"/>
          <w:sz w:val="28"/>
          <w:szCs w:val="28"/>
        </w:rPr>
      </w:pPr>
      <w:r w:rsidRPr="00EC2E0C">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C2E0C" w:rsidRPr="00EC2E0C" w:rsidRDefault="00EC2E0C">
      <w:pPr>
        <w:autoSpaceDE w:val="0"/>
        <w:autoSpaceDN w:val="0"/>
        <w:adjustRightInd w:val="0"/>
        <w:ind w:firstLine="709"/>
        <w:jc w:val="both"/>
        <w:rPr>
          <w:rFonts w:ascii="Arial" w:hAnsi="Arial" w:cs="Arial"/>
          <w:sz w:val="28"/>
          <w:szCs w:val="28"/>
        </w:rPr>
      </w:pPr>
      <w:r w:rsidRPr="00EC2E0C">
        <w:rPr>
          <w:rFonts w:ascii="Arial" w:hAnsi="Arial" w:cs="Arial"/>
          <w:sz w:val="28"/>
          <w:szCs w:val="28"/>
        </w:rPr>
        <w:t>Исправление иных ошибок не допускается.</w:t>
      </w:r>
    </w:p>
    <w:p w:rsidR="00EC2E0C" w:rsidRPr="00EC2E0C" w:rsidRDefault="00EC2E0C" w:rsidP="007B4782">
      <w:pPr>
        <w:numPr>
          <w:ilvl w:val="0"/>
          <w:numId w:val="16"/>
        </w:numPr>
        <w:tabs>
          <w:tab w:val="num" w:pos="1134"/>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C2E0C" w:rsidRPr="00EC2E0C" w:rsidRDefault="00EC2E0C" w:rsidP="007B4782">
      <w:pPr>
        <w:numPr>
          <w:ilvl w:val="1"/>
          <w:numId w:val="15"/>
        </w:numPr>
        <w:ind w:left="0" w:firstLine="709"/>
        <w:jc w:val="both"/>
        <w:rPr>
          <w:rFonts w:ascii="Arial" w:hAnsi="Arial" w:cs="Arial"/>
          <w:sz w:val="28"/>
          <w:szCs w:val="28"/>
        </w:rPr>
      </w:pPr>
      <w:bookmarkStart w:id="37" w:name="_Ref266805430"/>
      <w:bookmarkStart w:id="38" w:name="_Ref125833092"/>
      <w:bookmarkStart w:id="39" w:name="_Ref297560912"/>
      <w:r w:rsidRPr="00EC2E0C">
        <w:rPr>
          <w:rFonts w:ascii="Arial" w:hAnsi="Arial" w:cs="Arial"/>
          <w:sz w:val="28"/>
          <w:szCs w:val="28"/>
        </w:rPr>
        <w:t>Закупочная комиссия на своем заседании в отношении каждого участника запроса цен</w:t>
      </w:r>
      <w:r w:rsidRPr="00EC2E0C">
        <w:rPr>
          <w:rFonts w:ascii="Arial" w:hAnsi="Arial" w:cs="Arial"/>
          <w:b/>
          <w:i/>
        </w:rPr>
        <w:t xml:space="preserve"> </w:t>
      </w:r>
      <w:r w:rsidRPr="00EC2E0C">
        <w:rPr>
          <w:rFonts w:ascii="Arial" w:hAnsi="Arial" w:cs="Arial"/>
          <w:sz w:val="28"/>
          <w:szCs w:val="28"/>
        </w:rPr>
        <w:t>принимает решение о</w:t>
      </w:r>
      <w:r w:rsidRPr="00EC2E0C">
        <w:rPr>
          <w:rFonts w:ascii="Arial" w:hAnsi="Arial" w:cs="Arial"/>
          <w:sz w:val="28"/>
          <w:szCs w:val="28"/>
          <w:lang w:val="en-US"/>
        </w:rPr>
        <w:t> </w:t>
      </w:r>
      <w:r w:rsidRPr="00EC2E0C">
        <w:rPr>
          <w:rFonts w:ascii="Arial" w:hAnsi="Arial" w:cs="Arial"/>
          <w:sz w:val="28"/>
          <w:szCs w:val="28"/>
        </w:rPr>
        <w:t>допуске к дальнейшему участию в запросе цен, либо об отказе в</w:t>
      </w:r>
      <w:r w:rsidRPr="00EC2E0C">
        <w:rPr>
          <w:rFonts w:ascii="Arial" w:hAnsi="Arial" w:cs="Arial"/>
          <w:sz w:val="28"/>
          <w:szCs w:val="28"/>
          <w:lang w:val="en-US"/>
        </w:rPr>
        <w:t> </w:t>
      </w:r>
      <w:r w:rsidRPr="00EC2E0C">
        <w:rPr>
          <w:rFonts w:ascii="Arial" w:hAnsi="Arial" w:cs="Arial"/>
          <w:sz w:val="28"/>
          <w:szCs w:val="28"/>
        </w:rPr>
        <w:t>допуске</w:t>
      </w:r>
      <w:bookmarkEnd w:id="37"/>
      <w:r w:rsidRPr="00EC2E0C">
        <w:rPr>
          <w:rFonts w:ascii="Arial" w:hAnsi="Arial" w:cs="Arial"/>
          <w:sz w:val="28"/>
          <w:szCs w:val="28"/>
        </w:rPr>
        <w:t>, по</w:t>
      </w:r>
      <w:r w:rsidRPr="00EC2E0C">
        <w:rPr>
          <w:rFonts w:ascii="Arial" w:hAnsi="Arial" w:cs="Arial"/>
          <w:sz w:val="28"/>
          <w:szCs w:val="28"/>
          <w:lang w:val="en-US"/>
        </w:rPr>
        <w:t> </w:t>
      </w:r>
      <w:r w:rsidRPr="00EC2E0C">
        <w:rPr>
          <w:rFonts w:ascii="Arial" w:hAnsi="Arial" w:cs="Arial"/>
          <w:sz w:val="28"/>
          <w:szCs w:val="28"/>
        </w:rPr>
        <w:t>следующим основаниям:</w:t>
      </w:r>
      <w:bookmarkStart w:id="40" w:name="sub_1211"/>
      <w:bookmarkEnd w:id="38"/>
      <w:bookmarkEnd w:id="39"/>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bookmarkStart w:id="41" w:name="_Ref299324479"/>
      <w:r w:rsidRPr="00EC2E0C">
        <w:rPr>
          <w:rFonts w:ascii="Arial" w:hAnsi="Arial" w:cs="Arial"/>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sidRPr="00EC2E0C">
        <w:rPr>
          <w:rFonts w:ascii="Arial" w:hAnsi="Arial" w:cs="Arial"/>
          <w:sz w:val="28"/>
          <w:szCs w:val="28"/>
          <w:lang w:val="en-US" w:eastAsia="x-none"/>
        </w:rPr>
        <w:t> </w:t>
      </w:r>
      <w:r w:rsidRPr="00EC2E0C">
        <w:rPr>
          <w:rFonts w:ascii="Arial" w:hAnsi="Arial" w:cs="Arial"/>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sidRPr="00EC2E0C">
        <w:rPr>
          <w:rFonts w:ascii="Arial" w:hAnsi="Arial" w:cs="Arial"/>
          <w:sz w:val="28"/>
          <w:szCs w:val="28"/>
          <w:lang w:eastAsia="x-none"/>
        </w:rPr>
        <w:t>,</w:t>
      </w:r>
      <w:r w:rsidRPr="00EC2E0C">
        <w:rPr>
          <w:rFonts w:ascii="Arial" w:hAnsi="Arial" w:cs="Arial"/>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C2E0C">
        <w:rPr>
          <w:rFonts w:ascii="Arial" w:hAnsi="Arial" w:cs="Arial"/>
          <w:sz w:val="28"/>
          <w:szCs w:val="28"/>
          <w:lang w:eastAsia="x-none"/>
        </w:rPr>
        <w:t>выполнения работ</w:t>
      </w:r>
      <w:r w:rsidRPr="00EC2E0C">
        <w:rPr>
          <w:rFonts w:ascii="Arial" w:hAnsi="Arial" w:cs="Arial"/>
          <w:sz w:val="28"/>
          <w:szCs w:val="28"/>
          <w:lang w:val="x-none" w:eastAsia="x-none"/>
        </w:rPr>
        <w:t>. Если в заявке на</w:t>
      </w:r>
      <w:r w:rsidRPr="00EC2E0C">
        <w:rPr>
          <w:rFonts w:ascii="Arial" w:hAnsi="Arial" w:cs="Arial"/>
          <w:sz w:val="28"/>
          <w:szCs w:val="28"/>
          <w:lang w:val="en-US" w:eastAsia="x-none"/>
        </w:rPr>
        <w:t> </w:t>
      </w:r>
      <w:r w:rsidRPr="00EC2E0C">
        <w:rPr>
          <w:rFonts w:ascii="Arial" w:hAnsi="Arial" w:cs="Arial"/>
          <w:sz w:val="28"/>
          <w:szCs w:val="28"/>
          <w:lang w:val="x-none" w:eastAsia="x-none"/>
        </w:rPr>
        <w:t>участие в запросе цен указан срок в периодах (дни, недели, месяцы), а</w:t>
      </w:r>
      <w:r w:rsidRPr="00EC2E0C">
        <w:rPr>
          <w:rFonts w:ascii="Arial" w:hAnsi="Arial" w:cs="Arial"/>
          <w:sz w:val="28"/>
          <w:szCs w:val="28"/>
          <w:lang w:val="en-US" w:eastAsia="x-none"/>
        </w:rPr>
        <w:t> </w:t>
      </w:r>
      <w:r w:rsidRPr="00EC2E0C">
        <w:rPr>
          <w:rFonts w:ascii="Arial" w:hAnsi="Arial" w:cs="Arial"/>
          <w:sz w:val="28"/>
          <w:szCs w:val="28"/>
          <w:lang w:val="x-none" w:eastAsia="x-none"/>
        </w:rPr>
        <w:t>в</w:t>
      </w:r>
      <w:r w:rsidRPr="00EC2E0C">
        <w:rPr>
          <w:rFonts w:ascii="Arial" w:hAnsi="Arial" w:cs="Arial"/>
          <w:sz w:val="28"/>
          <w:szCs w:val="28"/>
          <w:lang w:val="en-US" w:eastAsia="x-none"/>
        </w:rPr>
        <w:t> </w:t>
      </w:r>
      <w:r w:rsidRPr="00EC2E0C">
        <w:rPr>
          <w:rFonts w:ascii="Arial" w:hAnsi="Arial" w:cs="Arial"/>
          <w:sz w:val="28"/>
          <w:szCs w:val="28"/>
          <w:lang w:val="x-none" w:eastAsia="x-none"/>
        </w:rPr>
        <w:t>извещении о</w:t>
      </w:r>
      <w:r w:rsidRPr="00EC2E0C">
        <w:rPr>
          <w:rFonts w:ascii="Arial" w:hAnsi="Arial" w:cs="Arial"/>
          <w:sz w:val="28"/>
          <w:szCs w:val="28"/>
          <w:lang w:val="en-US" w:eastAsia="x-none"/>
        </w:rPr>
        <w:t> </w:t>
      </w:r>
      <w:r w:rsidRPr="00EC2E0C">
        <w:rPr>
          <w:rFonts w:ascii="Arial" w:hAnsi="Arial" w:cs="Arial"/>
          <w:sz w:val="28"/>
          <w:szCs w:val="28"/>
          <w:lang w:val="x-none" w:eastAsia="x-none"/>
        </w:rPr>
        <w:t>проведении запроса цен и пункте</w:t>
      </w:r>
      <w:r w:rsidRPr="00EC2E0C">
        <w:rPr>
          <w:rFonts w:ascii="Arial" w:hAnsi="Arial" w:cs="Arial"/>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_Ref317250598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lang w:eastAsia="x-none"/>
        </w:rPr>
        <w:t>3</w:t>
      </w:r>
      <w:r w:rsidRPr="00EC2E0C">
        <w:rPr>
          <w:rFonts w:ascii="Arial" w:hAnsi="Arial" w:cs="Arial"/>
        </w:rPr>
        <w:fldChar w:fldCharType="end"/>
      </w:r>
      <w:r w:rsidRPr="00EC2E0C">
        <w:rPr>
          <w:rFonts w:ascii="Arial" w:hAnsi="Arial" w:cs="Arial"/>
          <w:sz w:val="28"/>
          <w:szCs w:val="28"/>
          <w:lang w:val="x-none" w:eastAsia="x-none"/>
        </w:rPr>
        <w:t xml:space="preserve"> раздела</w:t>
      </w:r>
      <w:r w:rsidRPr="00EC2E0C">
        <w:rPr>
          <w:rFonts w:ascii="Arial" w:hAnsi="Arial" w:cs="Arial"/>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_Ref317254587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lang w:eastAsia="x-none"/>
        </w:rPr>
        <w:t>4</w:t>
      </w:r>
      <w:r w:rsidRPr="00EC2E0C">
        <w:rPr>
          <w:rFonts w:ascii="Arial" w:hAnsi="Arial" w:cs="Arial"/>
        </w:rPr>
        <w:fldChar w:fldCharType="end"/>
      </w:r>
      <w:r w:rsidRPr="00EC2E0C">
        <w:rPr>
          <w:rFonts w:ascii="Arial" w:hAnsi="Arial" w:cs="Arial"/>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C2E0C">
        <w:rPr>
          <w:rFonts w:ascii="Arial" w:hAnsi="Arial" w:cs="Arial"/>
          <w:sz w:val="28"/>
          <w:szCs w:val="28"/>
          <w:lang w:eastAsia="x-none"/>
        </w:rPr>
        <w:t xml:space="preserve">выполнения работ </w:t>
      </w:r>
      <w:r w:rsidRPr="00EC2E0C">
        <w:rPr>
          <w:rFonts w:ascii="Arial" w:hAnsi="Arial" w:cs="Arial"/>
          <w:sz w:val="28"/>
          <w:szCs w:val="28"/>
          <w:lang w:val="x-none" w:eastAsia="x-none"/>
        </w:rPr>
        <w:t>отсчитывается от предполагаемой даты заключения договора, рассчитываемой в</w:t>
      </w:r>
      <w:r w:rsidRPr="00EC2E0C">
        <w:rPr>
          <w:rFonts w:ascii="Arial" w:hAnsi="Arial" w:cs="Arial"/>
          <w:sz w:val="28"/>
          <w:szCs w:val="28"/>
          <w:lang w:val="en-US" w:eastAsia="x-none"/>
        </w:rPr>
        <w:t> </w:t>
      </w:r>
      <w:r w:rsidRPr="00EC2E0C">
        <w:rPr>
          <w:rFonts w:ascii="Arial" w:hAnsi="Arial" w:cs="Arial"/>
          <w:sz w:val="28"/>
          <w:szCs w:val="28"/>
          <w:lang w:val="x-none" w:eastAsia="x-none"/>
        </w:rPr>
        <w:t xml:space="preserve">соответствии с датой </w:t>
      </w:r>
      <w:r w:rsidRPr="00EC2E0C">
        <w:rPr>
          <w:rFonts w:ascii="Arial" w:hAnsi="Arial" w:cs="Arial"/>
          <w:bCs/>
          <w:sz w:val="28"/>
          <w:szCs w:val="28"/>
          <w:lang w:val="x-none" w:eastAsia="x-none"/>
        </w:rPr>
        <w:t>подведения итогов запроса цен, указанной в</w:t>
      </w:r>
      <w:r w:rsidRPr="00EC2E0C">
        <w:rPr>
          <w:rFonts w:ascii="Arial" w:hAnsi="Arial" w:cs="Arial"/>
          <w:bCs/>
          <w:sz w:val="28"/>
          <w:szCs w:val="28"/>
          <w:lang w:val="en-US" w:eastAsia="x-none"/>
        </w:rPr>
        <w:t> </w:t>
      </w:r>
      <w:r w:rsidRPr="00EC2E0C">
        <w:rPr>
          <w:rFonts w:ascii="Arial" w:hAnsi="Arial" w:cs="Arial"/>
          <w:bCs/>
          <w:sz w:val="28"/>
          <w:szCs w:val="28"/>
          <w:lang w:val="x-none" w:eastAsia="x-none"/>
        </w:rPr>
        <w:t>извещении о проведении запроса цен и пункте</w:t>
      </w:r>
      <w:r w:rsidRPr="00EC2E0C">
        <w:rPr>
          <w:rFonts w:ascii="Arial" w:hAnsi="Arial" w:cs="Arial"/>
          <w:bCs/>
          <w:sz w:val="28"/>
          <w:szCs w:val="28"/>
          <w:lang w:val="en-US"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_Ref317254136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17</w:t>
      </w:r>
      <w:r w:rsidRPr="00EC2E0C">
        <w:rPr>
          <w:rFonts w:ascii="Arial" w:hAnsi="Arial" w:cs="Arial"/>
        </w:rPr>
        <w:fldChar w:fldCharType="end"/>
      </w:r>
      <w:r w:rsidRPr="00EC2E0C">
        <w:rPr>
          <w:rFonts w:ascii="Arial" w:hAnsi="Arial" w:cs="Arial"/>
          <w:bCs/>
          <w:sz w:val="28"/>
          <w:szCs w:val="28"/>
          <w:lang w:val="x-none" w:eastAsia="x-none"/>
        </w:rPr>
        <w:t xml:space="preserve"> раздела</w:t>
      </w:r>
      <w:r w:rsidRPr="00EC2E0C">
        <w:rPr>
          <w:rFonts w:ascii="Arial" w:hAnsi="Arial" w:cs="Arial"/>
          <w:bCs/>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_Ref317254624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4</w:t>
      </w:r>
      <w:r w:rsidRPr="00EC2E0C">
        <w:rPr>
          <w:rFonts w:ascii="Arial" w:hAnsi="Arial" w:cs="Arial"/>
        </w:rPr>
        <w:fldChar w:fldCharType="end"/>
      </w:r>
      <w:r w:rsidRPr="00EC2E0C">
        <w:rPr>
          <w:rFonts w:ascii="Arial" w:hAnsi="Arial" w:cs="Arial"/>
          <w:bCs/>
          <w:sz w:val="28"/>
          <w:szCs w:val="28"/>
          <w:lang w:val="x-none" w:eastAsia="x-none"/>
        </w:rPr>
        <w:t xml:space="preserve"> «Информационная карта запроса цен» и датой заключения </w:t>
      </w:r>
      <w:r w:rsidRPr="00EC2E0C">
        <w:rPr>
          <w:rFonts w:ascii="Arial" w:hAnsi="Arial" w:cs="Arial"/>
          <w:sz w:val="28"/>
          <w:szCs w:val="28"/>
          <w:lang w:val="x-none" w:eastAsia="x-none"/>
        </w:rPr>
        <w:t xml:space="preserve">договора, </w:t>
      </w:r>
      <w:r w:rsidRPr="00EC2E0C">
        <w:rPr>
          <w:rFonts w:ascii="Arial" w:hAnsi="Arial" w:cs="Arial"/>
          <w:sz w:val="28"/>
          <w:szCs w:val="28"/>
          <w:lang w:eastAsia="x-none"/>
        </w:rPr>
        <w:t>в соответствии с минимально возможным сроком</w:t>
      </w:r>
      <w:r w:rsidRPr="00EC2E0C">
        <w:rPr>
          <w:rFonts w:ascii="Arial" w:hAnsi="Arial" w:cs="Arial"/>
          <w:sz w:val="28"/>
          <w:szCs w:val="28"/>
          <w:lang w:val="x-none" w:eastAsia="x-none"/>
        </w:rPr>
        <w:t>, указанн</w:t>
      </w:r>
      <w:r w:rsidRPr="00EC2E0C">
        <w:rPr>
          <w:rFonts w:ascii="Arial" w:hAnsi="Arial" w:cs="Arial"/>
          <w:sz w:val="28"/>
          <w:szCs w:val="28"/>
          <w:lang w:eastAsia="x-none"/>
        </w:rPr>
        <w:t xml:space="preserve">ым </w:t>
      </w:r>
      <w:r w:rsidRPr="00EC2E0C">
        <w:rPr>
          <w:rFonts w:ascii="Arial" w:hAnsi="Arial" w:cs="Arial"/>
          <w:sz w:val="28"/>
          <w:szCs w:val="28"/>
          <w:lang w:val="x-none" w:eastAsia="x-none"/>
        </w:rPr>
        <w:t>в</w:t>
      </w:r>
      <w:r w:rsidRPr="00EC2E0C">
        <w:rPr>
          <w:rFonts w:ascii="Arial" w:hAnsi="Arial" w:cs="Arial"/>
          <w:sz w:val="28"/>
          <w:szCs w:val="28"/>
          <w:lang w:val="en-US" w:eastAsia="x-none"/>
        </w:rPr>
        <w:t> </w:t>
      </w:r>
      <w:r w:rsidRPr="00EC2E0C">
        <w:rPr>
          <w:rFonts w:ascii="Arial" w:hAnsi="Arial" w:cs="Arial"/>
          <w:sz w:val="28"/>
          <w:szCs w:val="28"/>
          <w:lang w:val="x-none" w:eastAsia="x-none"/>
        </w:rPr>
        <w:t xml:space="preserve">извещении о </w:t>
      </w:r>
      <w:r w:rsidRPr="00EC2E0C">
        <w:rPr>
          <w:rFonts w:ascii="Arial" w:hAnsi="Arial" w:cs="Arial"/>
          <w:sz w:val="28"/>
          <w:szCs w:val="28"/>
          <w:lang w:val="x-none" w:eastAsia="x-none"/>
        </w:rPr>
        <w:lastRenderedPageBreak/>
        <w:t xml:space="preserve">проведении запроса цен и </w:t>
      </w:r>
      <w:r w:rsidRPr="00EC2E0C">
        <w:rPr>
          <w:rFonts w:ascii="Arial" w:hAnsi="Arial" w:cs="Arial"/>
          <w:bCs/>
          <w:sz w:val="28"/>
          <w:szCs w:val="28"/>
          <w:lang w:val="x-none" w:eastAsia="x-none"/>
        </w:rPr>
        <w:t>пункте</w:t>
      </w:r>
      <w:r w:rsidRPr="00EC2E0C">
        <w:rPr>
          <w:rFonts w:ascii="Arial" w:hAnsi="Arial" w:cs="Arial"/>
          <w:bCs/>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18</w:t>
      </w:r>
      <w:r w:rsidRPr="00EC2E0C">
        <w:rPr>
          <w:rFonts w:ascii="Arial" w:hAnsi="Arial" w:cs="Arial"/>
        </w:rPr>
        <w:fldChar w:fldCharType="end"/>
      </w:r>
      <w:r w:rsidRPr="00EC2E0C">
        <w:rPr>
          <w:rFonts w:ascii="Arial" w:hAnsi="Arial" w:cs="Arial"/>
          <w:bCs/>
          <w:sz w:val="28"/>
          <w:szCs w:val="28"/>
          <w:lang w:val="x-none" w:eastAsia="x-none"/>
        </w:rPr>
        <w:t xml:space="preserve"> раздела</w:t>
      </w:r>
      <w:r w:rsidRPr="00EC2E0C">
        <w:rPr>
          <w:rFonts w:ascii="Arial" w:hAnsi="Arial" w:cs="Arial"/>
          <w:bCs/>
          <w:sz w:val="28"/>
          <w:szCs w:val="28"/>
          <w:lang w:eastAsia="x-none"/>
        </w:rPr>
        <w:t> </w:t>
      </w:r>
      <w:r w:rsidRPr="00EC2E0C">
        <w:rPr>
          <w:rFonts w:ascii="Arial" w:hAnsi="Arial" w:cs="Arial"/>
        </w:rPr>
        <w:fldChar w:fldCharType="begin"/>
      </w:r>
      <w:r w:rsidRPr="00EC2E0C">
        <w:rPr>
          <w:rFonts w:ascii="Arial" w:hAnsi="Arial" w:cs="Arial"/>
          <w:sz w:val="24"/>
          <w:szCs w:val="24"/>
          <w:lang w:val="x-none" w:eastAsia="x-none"/>
        </w:rPr>
        <w:instrText xml:space="preserve"> REF _Ref317254668 \r \h  \* MERGEFORMAT </w:instrText>
      </w:r>
      <w:r w:rsidRPr="00EC2E0C">
        <w:rPr>
          <w:rFonts w:ascii="Arial" w:hAnsi="Arial" w:cs="Arial"/>
        </w:rPr>
      </w:r>
      <w:r w:rsidRPr="00EC2E0C">
        <w:rPr>
          <w:rFonts w:ascii="Arial" w:hAnsi="Arial" w:cs="Arial"/>
        </w:rPr>
        <w:fldChar w:fldCharType="separate"/>
      </w:r>
      <w:r w:rsidRPr="00EC2E0C">
        <w:rPr>
          <w:rFonts w:ascii="Arial" w:hAnsi="Arial" w:cs="Arial"/>
          <w:bCs/>
          <w:sz w:val="28"/>
          <w:szCs w:val="28"/>
          <w:lang w:eastAsia="x-none"/>
        </w:rPr>
        <w:t>4</w:t>
      </w:r>
      <w:r w:rsidRPr="00EC2E0C">
        <w:rPr>
          <w:rFonts w:ascii="Arial" w:hAnsi="Arial" w:cs="Arial"/>
        </w:rPr>
        <w:fldChar w:fldCharType="end"/>
      </w:r>
      <w:r w:rsidRPr="00EC2E0C">
        <w:rPr>
          <w:rFonts w:ascii="Arial" w:hAnsi="Arial" w:cs="Arial"/>
          <w:bCs/>
          <w:sz w:val="28"/>
          <w:szCs w:val="28"/>
          <w:lang w:val="x-none" w:eastAsia="x-none"/>
        </w:rPr>
        <w:t xml:space="preserve"> «Информационная карта запроса цен»</w:t>
      </w:r>
      <w:r w:rsidRPr="00EC2E0C">
        <w:rPr>
          <w:rFonts w:ascii="Arial" w:hAnsi="Arial" w:cs="Arial"/>
          <w:sz w:val="28"/>
          <w:szCs w:val="28"/>
          <w:lang w:val="x-none" w:eastAsia="x-none"/>
        </w:rPr>
        <w:t>;</w:t>
      </w:r>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предоставление участником </w:t>
      </w:r>
      <w:r w:rsidRPr="00EC2E0C">
        <w:rPr>
          <w:rFonts w:ascii="Arial" w:hAnsi="Arial" w:cs="Arial"/>
          <w:sz w:val="28"/>
          <w:szCs w:val="28"/>
          <w:lang w:eastAsia="x-none"/>
        </w:rPr>
        <w:t xml:space="preserve">запроса цен </w:t>
      </w:r>
      <w:r w:rsidRPr="00EC2E0C">
        <w:rPr>
          <w:rFonts w:ascii="Arial" w:hAnsi="Arial" w:cs="Arial"/>
          <w:sz w:val="28"/>
          <w:szCs w:val="28"/>
          <w:lang w:val="x-none" w:eastAsia="x-none"/>
        </w:rPr>
        <w:t xml:space="preserve">в составе заявки </w:t>
      </w:r>
      <w:r w:rsidRPr="00EC2E0C">
        <w:rPr>
          <w:rFonts w:ascii="Arial" w:hAnsi="Arial" w:cs="Arial"/>
          <w:sz w:val="28"/>
          <w:szCs w:val="28"/>
          <w:lang w:eastAsia="x-none"/>
        </w:rPr>
        <w:t>на</w:t>
      </w:r>
      <w:r w:rsidRPr="00EC2E0C">
        <w:rPr>
          <w:rFonts w:ascii="Arial" w:hAnsi="Arial" w:cs="Arial"/>
          <w:sz w:val="28"/>
          <w:szCs w:val="28"/>
          <w:lang w:val="en-US" w:eastAsia="x-none"/>
        </w:rPr>
        <w:t> </w:t>
      </w:r>
      <w:r w:rsidRPr="00EC2E0C">
        <w:rPr>
          <w:rFonts w:ascii="Arial" w:hAnsi="Arial" w:cs="Arial"/>
          <w:sz w:val="28"/>
          <w:szCs w:val="28"/>
          <w:lang w:eastAsia="x-none"/>
        </w:rPr>
        <w:t xml:space="preserve">участие в запросе цен </w:t>
      </w:r>
      <w:r w:rsidRPr="00EC2E0C">
        <w:rPr>
          <w:rFonts w:ascii="Arial" w:hAnsi="Arial" w:cs="Arial"/>
          <w:sz w:val="28"/>
          <w:szCs w:val="28"/>
          <w:lang w:val="x-none" w:eastAsia="x-none"/>
        </w:rPr>
        <w:t>недостоверных сведений;</w:t>
      </w:r>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несоответствие участника запроса цен требованиям документации по запросу цен;</w:t>
      </w:r>
    </w:p>
    <w:p w:rsidR="00EC2E0C" w:rsidRPr="00EC2E0C" w:rsidRDefault="00EC2E0C" w:rsidP="007B4782">
      <w:pPr>
        <w:pStyle w:val="aa"/>
        <w:numPr>
          <w:ilvl w:val="0"/>
          <w:numId w:val="18"/>
        </w:numPr>
        <w:tabs>
          <w:tab w:val="clear" w:pos="786"/>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несоответствие </w:t>
      </w:r>
      <w:r w:rsidRPr="00EC2E0C">
        <w:rPr>
          <w:rFonts w:ascii="Arial" w:hAnsi="Arial" w:cs="Arial"/>
          <w:sz w:val="28"/>
          <w:szCs w:val="28"/>
          <w:lang w:eastAsia="x-none"/>
        </w:rPr>
        <w:t>товара, работ, услуг</w:t>
      </w:r>
      <w:r w:rsidRPr="00EC2E0C">
        <w:rPr>
          <w:rFonts w:ascii="Arial" w:hAnsi="Arial" w:cs="Arial"/>
          <w:sz w:val="28"/>
          <w:szCs w:val="28"/>
          <w:lang w:val="x-none" w:eastAsia="x-none"/>
        </w:rPr>
        <w:t xml:space="preserve"> и (или) договорных условий, указанных в</w:t>
      </w:r>
      <w:r w:rsidRPr="00EC2E0C">
        <w:rPr>
          <w:rFonts w:ascii="Arial" w:hAnsi="Arial" w:cs="Arial"/>
          <w:sz w:val="28"/>
          <w:szCs w:val="28"/>
          <w:lang w:eastAsia="x-none"/>
        </w:rPr>
        <w:t> </w:t>
      </w:r>
      <w:r w:rsidRPr="00EC2E0C">
        <w:rPr>
          <w:rFonts w:ascii="Arial" w:hAnsi="Arial" w:cs="Arial"/>
          <w:sz w:val="28"/>
          <w:szCs w:val="28"/>
          <w:lang w:val="x-none" w:eastAsia="x-none"/>
        </w:rPr>
        <w:t>заявке на участие в запросе цен, требованиям документации по запросу цен</w:t>
      </w:r>
      <w:r w:rsidRPr="00EC2E0C">
        <w:rPr>
          <w:rFonts w:ascii="Arial" w:hAnsi="Arial" w:cs="Arial"/>
          <w:sz w:val="28"/>
          <w:szCs w:val="28"/>
          <w:lang w:eastAsia="x-none"/>
        </w:rPr>
        <w:t>.</w:t>
      </w:r>
    </w:p>
    <w:p w:rsidR="00EC2E0C" w:rsidRPr="00EC2E0C" w:rsidRDefault="00EC2E0C" w:rsidP="007B4782">
      <w:pPr>
        <w:numPr>
          <w:ilvl w:val="1"/>
          <w:numId w:val="15"/>
        </w:numPr>
        <w:ind w:left="0" w:firstLine="709"/>
        <w:jc w:val="both"/>
        <w:rPr>
          <w:rFonts w:ascii="Arial" w:hAnsi="Arial" w:cs="Arial"/>
          <w:sz w:val="28"/>
          <w:szCs w:val="28"/>
          <w:lang w:val="x-none" w:eastAsia="x-none"/>
        </w:rPr>
      </w:pPr>
      <w:bookmarkStart w:id="42" w:name="_Ref318811122"/>
      <w:bookmarkStart w:id="43" w:name="sub_1214"/>
      <w:bookmarkEnd w:id="40"/>
      <w:r w:rsidRPr="00EC2E0C">
        <w:rPr>
          <w:rFonts w:ascii="Arial" w:hAnsi="Arial" w:cs="Arial"/>
          <w:sz w:val="28"/>
          <w:szCs w:val="28"/>
          <w:lang w:val="x-none"/>
        </w:rPr>
        <w:t xml:space="preserve"> </w:t>
      </w:r>
      <w:r w:rsidRPr="00EC2E0C">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C2E0C">
        <w:rPr>
          <w:rFonts w:ascii="Arial" w:hAnsi="Arial" w:cs="Arial"/>
          <w:sz w:val="28"/>
          <w:szCs w:val="28"/>
        </w:rPr>
        <w:t>непроведении</w:t>
      </w:r>
      <w:proofErr w:type="spellEnd"/>
      <w:r w:rsidRPr="00EC2E0C">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C2E0C">
        <w:rPr>
          <w:rFonts w:ascii="Arial" w:hAnsi="Arial" w:cs="Arial"/>
          <w:sz w:val="28"/>
          <w:szCs w:val="28"/>
        </w:rPr>
        <w:t>непроведении</w:t>
      </w:r>
      <w:proofErr w:type="spellEnd"/>
      <w:r w:rsidRPr="00EC2E0C">
        <w:rPr>
          <w:rFonts w:ascii="Arial" w:hAnsi="Arial" w:cs="Arial"/>
          <w:sz w:val="28"/>
          <w:szCs w:val="28"/>
        </w:rPr>
        <w:t xml:space="preserve"> переторжки, закупочная комиссия в том же протоколе определяет итоги запроса цен.</w:t>
      </w:r>
      <w:bookmarkEnd w:id="42"/>
      <w:r w:rsidRPr="00EC2E0C">
        <w:rPr>
          <w:rFonts w:ascii="Arial" w:hAnsi="Arial" w:cs="Arial"/>
          <w:sz w:val="28"/>
          <w:szCs w:val="28"/>
        </w:rPr>
        <w:t xml:space="preserve"> </w:t>
      </w:r>
    </w:p>
    <w:p w:rsidR="00EC2E0C" w:rsidRPr="00EC2E0C" w:rsidRDefault="00EC2E0C" w:rsidP="007B4782">
      <w:pPr>
        <w:numPr>
          <w:ilvl w:val="1"/>
          <w:numId w:val="15"/>
        </w:numPr>
        <w:ind w:left="0" w:firstLine="709"/>
        <w:jc w:val="both"/>
        <w:rPr>
          <w:rFonts w:ascii="Arial" w:hAnsi="Arial" w:cs="Arial"/>
          <w:sz w:val="28"/>
          <w:szCs w:val="28"/>
          <w:lang w:val="x-none" w:eastAsia="x-none"/>
        </w:rPr>
      </w:pPr>
      <w:r w:rsidRPr="00EC2E0C">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Переторжка</w:t>
      </w:r>
    </w:p>
    <w:p w:rsidR="00EC2E0C" w:rsidRPr="00EC2E0C" w:rsidRDefault="00EC2E0C" w:rsidP="007B4782">
      <w:pPr>
        <w:numPr>
          <w:ilvl w:val="2"/>
          <w:numId w:val="15"/>
        </w:numPr>
        <w:tabs>
          <w:tab w:val="left" w:pos="1418"/>
          <w:tab w:val="left" w:pos="1560"/>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Если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_Ref317254826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15</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_Ref317254811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C2E0C">
        <w:rPr>
          <w:rFonts w:ascii="Arial" w:hAnsi="Arial" w:cs="Arial"/>
          <w:b/>
          <w:i/>
        </w:rPr>
        <w:t xml:space="preserve"> </w:t>
      </w:r>
      <w:r w:rsidRPr="00EC2E0C">
        <w:rPr>
          <w:rFonts w:ascii="Arial" w:hAnsi="Arial" w:cs="Arial"/>
          <w:sz w:val="28"/>
          <w:szCs w:val="28"/>
        </w:rPr>
        <w:t>предложений, указываются в письмах, приглашающих участников запроса цен на процедуру переторжки</w:t>
      </w:r>
      <w:r w:rsidRPr="00EC2E0C">
        <w:rPr>
          <w:rFonts w:ascii="Arial" w:hAnsi="Arial" w:cs="Arial"/>
          <w:b/>
          <w:i/>
        </w:rPr>
        <w:t xml:space="preserve">, </w:t>
      </w:r>
      <w:r w:rsidRPr="00EC2E0C">
        <w:rPr>
          <w:rFonts w:ascii="Arial" w:hAnsi="Arial" w:cs="Arial"/>
          <w:sz w:val="28"/>
          <w:szCs w:val="28"/>
        </w:rPr>
        <w:t>и направленных одновременно всем участникам, допущенным до участия в запросе цен.</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Предложения</w:t>
      </w:r>
      <w:r w:rsidRPr="00EC2E0C">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C2E0C">
        <w:rPr>
          <w:rFonts w:ascii="Arial" w:hAnsi="Arial" w:cs="Arial"/>
          <w:sz w:val="28"/>
          <w:szCs w:val="28"/>
        </w:rPr>
        <w:t xml:space="preserve">остается </w:t>
      </w:r>
      <w:r w:rsidRPr="00EC2E0C">
        <w:rPr>
          <w:rFonts w:ascii="Arial" w:hAnsi="Arial" w:cs="Arial"/>
          <w:iCs/>
          <w:sz w:val="28"/>
          <w:szCs w:val="28"/>
        </w:rPr>
        <w:t>действующим с ранее объявленной ценой.</w:t>
      </w:r>
    </w:p>
    <w:p w:rsidR="00EC2E0C" w:rsidRPr="00EC2E0C" w:rsidRDefault="00EC2E0C" w:rsidP="007B4782">
      <w:pPr>
        <w:numPr>
          <w:ilvl w:val="2"/>
          <w:numId w:val="15"/>
        </w:numPr>
        <w:tabs>
          <w:tab w:val="left" w:pos="1418"/>
          <w:tab w:val="left" w:pos="1560"/>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lastRenderedPageBreak/>
        <w:t>Переторжка может проводиться в режиме реального времени или иметь заочную форму.</w:t>
      </w:r>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В рамках оценочной стадии, в срок, указанный в извещении о проведении запроса цен и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_Ref317254136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17</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_Ref317254962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C2E0C">
        <w:rPr>
          <w:rFonts w:ascii="Arial" w:hAnsi="Arial" w:cs="Arial"/>
          <w:sz w:val="28"/>
          <w:szCs w:val="28"/>
        </w:rPr>
        <w:t>с</w:t>
      </w:r>
      <w:proofErr w:type="gramEnd"/>
      <w:r w:rsidRPr="00EC2E0C">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EC2E0C">
        <w:rPr>
          <w:rFonts w:ascii="Arial" w:hAnsi="Arial" w:cs="Arial"/>
          <w:sz w:val="28"/>
          <w:szCs w:val="28"/>
        </w:rPr>
        <w:t>ранжировке</w:t>
      </w:r>
      <w:proofErr w:type="spellEnd"/>
      <w:r w:rsidRPr="00EC2E0C">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C2E0C" w:rsidRPr="00EC2E0C" w:rsidRDefault="00EC2E0C" w:rsidP="007B4782">
      <w:pPr>
        <w:numPr>
          <w:ilvl w:val="1"/>
          <w:numId w:val="15"/>
        </w:numPr>
        <w:ind w:left="0" w:firstLine="709"/>
        <w:jc w:val="both"/>
        <w:rPr>
          <w:rFonts w:ascii="Arial" w:hAnsi="Arial" w:cs="Arial"/>
          <w:sz w:val="28"/>
          <w:szCs w:val="28"/>
        </w:rPr>
      </w:pPr>
      <w:bookmarkStart w:id="44" w:name="_Ref271022510"/>
      <w:r w:rsidRPr="00EC2E0C">
        <w:rPr>
          <w:rFonts w:ascii="Arial" w:hAnsi="Arial" w:cs="Arial"/>
          <w:sz w:val="28"/>
          <w:szCs w:val="28"/>
        </w:rPr>
        <w:t>Запрос цен признается несостоявш</w:t>
      </w:r>
      <w:bookmarkStart w:id="45" w:name="_Ref269912002"/>
      <w:r w:rsidRPr="00EC2E0C">
        <w:rPr>
          <w:rFonts w:ascii="Arial" w:hAnsi="Arial" w:cs="Arial"/>
          <w:sz w:val="28"/>
          <w:szCs w:val="28"/>
        </w:rPr>
        <w:t xml:space="preserve">имся, если </w:t>
      </w:r>
      <w:bookmarkEnd w:id="45"/>
      <w:r w:rsidRPr="00EC2E0C">
        <w:rPr>
          <w:rFonts w:ascii="Arial" w:hAnsi="Arial" w:cs="Arial"/>
          <w:sz w:val="28"/>
          <w:szCs w:val="28"/>
        </w:rPr>
        <w:t>по окончании срока подачи заявок:</w:t>
      </w:r>
      <w:bookmarkEnd w:id="44"/>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46" w:name="_Ref269912007"/>
      <w:r w:rsidRPr="00EC2E0C">
        <w:rPr>
          <w:rFonts w:ascii="Arial" w:hAnsi="Arial" w:cs="Arial"/>
        </w:rPr>
        <w:t>подана только одна заявка от одного участника (с учетом отозванных участником заявок);</w:t>
      </w:r>
      <w:bookmarkEnd w:id="46"/>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47" w:name="_Ref269912019"/>
      <w:bookmarkStart w:id="48" w:name="_Ref289170414"/>
      <w:r w:rsidRPr="00EC2E0C">
        <w:rPr>
          <w:rFonts w:ascii="Arial" w:hAnsi="Arial" w:cs="Arial"/>
        </w:rPr>
        <w:t>не подана ни одна заявка</w:t>
      </w:r>
      <w:bookmarkEnd w:id="47"/>
      <w:r w:rsidRPr="00EC2E0C">
        <w:rPr>
          <w:rFonts w:ascii="Arial" w:hAnsi="Arial" w:cs="Arial"/>
        </w:rPr>
        <w:t xml:space="preserve"> (с учетом отозванных участником заявок).</w:t>
      </w:r>
      <w:bookmarkEnd w:id="48"/>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49" w:name="_Ref269912021"/>
      <w:r w:rsidRPr="00EC2E0C">
        <w:rPr>
          <w:rFonts w:ascii="Arial" w:hAnsi="Arial" w:cs="Arial"/>
        </w:rPr>
        <w:t>принято решение об отказе в допуске всем участникам запроса цен, подавшим заявки;</w:t>
      </w:r>
      <w:bookmarkEnd w:id="49"/>
    </w:p>
    <w:p w:rsidR="00EC2E0C" w:rsidRPr="00EC2E0C" w:rsidRDefault="00EC2E0C" w:rsidP="007B4782">
      <w:pPr>
        <w:pStyle w:val="-6"/>
        <w:numPr>
          <w:ilvl w:val="0"/>
          <w:numId w:val="19"/>
        </w:numPr>
        <w:tabs>
          <w:tab w:val="left" w:pos="1134"/>
        </w:tabs>
        <w:spacing w:line="240" w:lineRule="auto"/>
        <w:ind w:left="0" w:firstLine="709"/>
        <w:rPr>
          <w:rFonts w:ascii="Arial" w:hAnsi="Arial" w:cs="Arial"/>
        </w:rPr>
      </w:pPr>
      <w:bookmarkStart w:id="50" w:name="_Ref269912024"/>
      <w:bookmarkStart w:id="51" w:name="_Ref270019244"/>
      <w:r w:rsidRPr="00EC2E0C">
        <w:rPr>
          <w:rFonts w:ascii="Arial" w:hAnsi="Arial" w:cs="Arial"/>
        </w:rPr>
        <w:t>принято решение о допуске только одного участника</w:t>
      </w:r>
      <w:bookmarkEnd w:id="50"/>
      <w:r w:rsidRPr="00EC2E0C">
        <w:rPr>
          <w:rFonts w:ascii="Arial" w:hAnsi="Arial" w:cs="Arial"/>
        </w:rPr>
        <w:t xml:space="preserve"> запроса цен</w:t>
      </w:r>
      <w:bookmarkEnd w:id="51"/>
      <w:r w:rsidRPr="00EC2E0C">
        <w:rPr>
          <w:rFonts w:ascii="Arial" w:hAnsi="Arial" w:cs="Arial"/>
        </w:rPr>
        <w:t>.</w:t>
      </w:r>
    </w:p>
    <w:p w:rsidR="00EC2E0C" w:rsidRPr="00EC2E0C" w:rsidRDefault="00EC2E0C" w:rsidP="007B4782">
      <w:pPr>
        <w:numPr>
          <w:ilvl w:val="1"/>
          <w:numId w:val="15"/>
        </w:numPr>
        <w:ind w:left="0" w:firstLine="709"/>
        <w:jc w:val="both"/>
        <w:rPr>
          <w:rFonts w:ascii="Arial" w:hAnsi="Arial" w:cs="Arial"/>
          <w:sz w:val="28"/>
          <w:szCs w:val="28"/>
        </w:rPr>
      </w:pPr>
      <w:bookmarkStart w:id="52" w:name="_Ref297215833"/>
      <w:proofErr w:type="gramStart"/>
      <w:r w:rsidRPr="00EC2E0C">
        <w:rPr>
          <w:rFonts w:ascii="Arial" w:hAnsi="Arial" w:cs="Arial"/>
          <w:sz w:val="28"/>
          <w:szCs w:val="28"/>
        </w:rPr>
        <w:t xml:space="preserve">В случае, указанном в подпункте </w:t>
      </w:r>
      <w:r w:rsidRPr="00EC2E0C">
        <w:rPr>
          <w:rFonts w:ascii="Arial" w:hAnsi="Arial" w:cs="Arial"/>
        </w:rPr>
        <w:fldChar w:fldCharType="begin"/>
      </w:r>
      <w:r w:rsidRPr="00EC2E0C">
        <w:rPr>
          <w:rFonts w:ascii="Arial" w:hAnsi="Arial" w:cs="Arial"/>
        </w:rPr>
        <w:instrText xml:space="preserve"> REF _Ref269912007 \w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а)</w:t>
      </w:r>
      <w:r w:rsidRPr="00EC2E0C">
        <w:rPr>
          <w:rFonts w:ascii="Arial" w:hAnsi="Arial" w:cs="Arial"/>
        </w:rPr>
        <w:fldChar w:fldCharType="end"/>
      </w:r>
      <w:r w:rsidRPr="00EC2E0C">
        <w:rPr>
          <w:rFonts w:ascii="Arial" w:hAnsi="Arial" w:cs="Arial"/>
          <w:sz w:val="28"/>
          <w:szCs w:val="28"/>
        </w:rPr>
        <w:t xml:space="preserve"> пункта </w:t>
      </w:r>
      <w:r w:rsidRPr="00EC2E0C">
        <w:rPr>
          <w:rFonts w:ascii="Arial" w:hAnsi="Arial" w:cs="Arial"/>
        </w:rPr>
        <w:fldChar w:fldCharType="begin"/>
      </w:r>
      <w:r w:rsidRPr="00EC2E0C">
        <w:rPr>
          <w:rFonts w:ascii="Arial" w:hAnsi="Arial" w:cs="Arial"/>
        </w:rPr>
        <w:instrText xml:space="preserve"> REF _Ref271022510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3.23</w:t>
      </w:r>
      <w:r w:rsidRPr="00EC2E0C">
        <w:rPr>
          <w:rFonts w:ascii="Arial" w:hAnsi="Arial" w:cs="Arial"/>
        </w:rPr>
        <w:fldChar w:fldCharType="end"/>
      </w:r>
      <w:r w:rsidRPr="00EC2E0C">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EC2E0C">
        <w:rPr>
          <w:rFonts w:ascii="Arial" w:hAnsi="Arial" w:cs="Arial"/>
        </w:rPr>
        <w:fldChar w:fldCharType="begin"/>
      </w:r>
      <w:r w:rsidRPr="00EC2E0C">
        <w:rPr>
          <w:rFonts w:ascii="Arial" w:hAnsi="Arial" w:cs="Arial"/>
        </w:rPr>
        <w:instrText xml:space="preserve"> REF _Ref317251555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3.17</w:t>
      </w:r>
      <w:r w:rsidRPr="00EC2E0C">
        <w:rPr>
          <w:rFonts w:ascii="Arial" w:hAnsi="Arial" w:cs="Arial"/>
        </w:rPr>
        <w:fldChar w:fldCharType="end"/>
      </w:r>
      <w:r w:rsidRPr="00EC2E0C">
        <w:rPr>
          <w:rFonts w:ascii="Arial" w:hAnsi="Arial" w:cs="Arial"/>
          <w:sz w:val="28"/>
          <w:szCs w:val="28"/>
        </w:rPr>
        <w:t xml:space="preserve"> - </w:t>
      </w:r>
      <w:r w:rsidRPr="00EC2E0C">
        <w:rPr>
          <w:rFonts w:ascii="Arial" w:hAnsi="Arial" w:cs="Arial"/>
        </w:rPr>
        <w:fldChar w:fldCharType="begin"/>
      </w:r>
      <w:r w:rsidRPr="00EC2E0C">
        <w:rPr>
          <w:rFonts w:ascii="Arial" w:hAnsi="Arial" w:cs="Arial"/>
        </w:rPr>
        <w:instrText xml:space="preserve"> REF _Ref318811122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3.19</w:t>
      </w:r>
      <w:r w:rsidRPr="00EC2E0C">
        <w:rPr>
          <w:rFonts w:ascii="Arial" w:hAnsi="Arial" w:cs="Arial"/>
        </w:rPr>
        <w:fldChar w:fldCharType="end"/>
      </w:r>
      <w:r w:rsidRPr="00EC2E0C">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C2E0C">
        <w:rPr>
          <w:rFonts w:ascii="Arial" w:hAnsi="Arial" w:cs="Arial"/>
        </w:rPr>
        <w:fldChar w:fldCharType="begin"/>
      </w:r>
      <w:r w:rsidRPr="00EC2E0C">
        <w:rPr>
          <w:rFonts w:ascii="Arial" w:hAnsi="Arial" w:cs="Arial"/>
        </w:rPr>
        <w:instrText xml:space="preserve"> REF _Ref270019244 \w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г)</w:t>
      </w:r>
      <w:r w:rsidRPr="00EC2E0C">
        <w:rPr>
          <w:rFonts w:ascii="Arial" w:hAnsi="Arial" w:cs="Arial"/>
        </w:rPr>
        <w:fldChar w:fldCharType="end"/>
      </w:r>
      <w:r w:rsidRPr="00EC2E0C">
        <w:rPr>
          <w:rFonts w:ascii="Arial" w:hAnsi="Arial" w:cs="Arial"/>
          <w:sz w:val="28"/>
          <w:szCs w:val="28"/>
        </w:rPr>
        <w:t xml:space="preserve"> пункта </w:t>
      </w:r>
      <w:r w:rsidRPr="00EC2E0C">
        <w:rPr>
          <w:rFonts w:ascii="Arial" w:hAnsi="Arial" w:cs="Arial"/>
        </w:rPr>
        <w:fldChar w:fldCharType="begin"/>
      </w:r>
      <w:r w:rsidRPr="00EC2E0C">
        <w:rPr>
          <w:rFonts w:ascii="Arial" w:hAnsi="Arial" w:cs="Arial"/>
        </w:rPr>
        <w:instrText xml:space="preserve"> REF _Ref271022510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3.23</w:t>
      </w:r>
      <w:r w:rsidRPr="00EC2E0C">
        <w:rPr>
          <w:rFonts w:ascii="Arial" w:hAnsi="Arial" w:cs="Arial"/>
        </w:rPr>
        <w:fldChar w:fldCharType="end"/>
      </w:r>
      <w:r w:rsidRPr="00EC2E0C">
        <w:rPr>
          <w:rFonts w:ascii="Arial" w:hAnsi="Arial" w:cs="Arial"/>
          <w:sz w:val="28"/>
          <w:szCs w:val="28"/>
        </w:rPr>
        <w:t>, закупочная комиссия</w:t>
      </w:r>
      <w:proofErr w:type="gramEnd"/>
      <w:r w:rsidRPr="00EC2E0C">
        <w:rPr>
          <w:rFonts w:ascii="Arial" w:hAnsi="Arial" w:cs="Arial"/>
          <w:sz w:val="28"/>
          <w:szCs w:val="28"/>
        </w:rPr>
        <w:t xml:space="preserve"> вправе дать одну из двух рекомендаций:</w:t>
      </w:r>
    </w:p>
    <w:p w:rsidR="00EC2E0C" w:rsidRPr="00EC2E0C" w:rsidRDefault="00EC2E0C" w:rsidP="007B4782">
      <w:pPr>
        <w:pStyle w:val="-6"/>
        <w:numPr>
          <w:ilvl w:val="0"/>
          <w:numId w:val="20"/>
        </w:numPr>
        <w:tabs>
          <w:tab w:val="left" w:pos="1134"/>
        </w:tabs>
        <w:spacing w:line="240" w:lineRule="auto"/>
        <w:ind w:left="0" w:firstLine="709"/>
        <w:rPr>
          <w:rFonts w:ascii="Arial" w:hAnsi="Arial" w:cs="Arial"/>
        </w:rPr>
      </w:pPr>
      <w:bookmarkStart w:id="53" w:name="_Ref310534125"/>
      <w:r w:rsidRPr="00EC2E0C">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EC2E0C">
        <w:rPr>
          <w:rFonts w:ascii="Arial" w:hAnsi="Arial" w:cs="Arial"/>
        </w:rPr>
        <w:t xml:space="preserve"> </w:t>
      </w:r>
    </w:p>
    <w:p w:rsidR="00EC2E0C" w:rsidRPr="00EC2E0C" w:rsidRDefault="00EC2E0C" w:rsidP="007B4782">
      <w:pPr>
        <w:pStyle w:val="-6"/>
        <w:numPr>
          <w:ilvl w:val="0"/>
          <w:numId w:val="20"/>
        </w:numPr>
        <w:tabs>
          <w:tab w:val="left" w:pos="1134"/>
        </w:tabs>
        <w:spacing w:line="240" w:lineRule="auto"/>
        <w:ind w:left="0" w:firstLine="709"/>
        <w:rPr>
          <w:rFonts w:ascii="Arial" w:hAnsi="Arial" w:cs="Arial"/>
        </w:rPr>
      </w:pPr>
      <w:bookmarkStart w:id="54" w:name="_Ref311046445"/>
      <w:r w:rsidRPr="00EC2E0C">
        <w:rPr>
          <w:rFonts w:ascii="Arial" w:hAnsi="Arial" w:cs="Arial"/>
        </w:rPr>
        <w:t>рекомендовать заказчику не заключать договор.</w:t>
      </w:r>
      <w:bookmarkEnd w:id="54"/>
    </w:p>
    <w:p w:rsidR="00EC2E0C" w:rsidRPr="00EC2E0C" w:rsidRDefault="00EC2E0C">
      <w:pPr>
        <w:jc w:val="both"/>
        <w:rPr>
          <w:rFonts w:ascii="Arial" w:hAnsi="Arial" w:cs="Arial"/>
          <w:sz w:val="28"/>
        </w:rPr>
      </w:pPr>
      <w:r w:rsidRPr="00EC2E0C">
        <w:rPr>
          <w:rFonts w:ascii="Arial" w:hAnsi="Arial" w:cs="Arial"/>
          <w:sz w:val="28"/>
        </w:rPr>
        <w:t>Рекомендация закупочной комиссии с обоснованием приводится в соответствующем протоколе ее заседания.</w:t>
      </w:r>
    </w:p>
    <w:p w:rsidR="00EC2E0C" w:rsidRPr="00EC2E0C" w:rsidRDefault="00EC2E0C" w:rsidP="007B4782">
      <w:pPr>
        <w:numPr>
          <w:ilvl w:val="1"/>
          <w:numId w:val="15"/>
        </w:numPr>
        <w:ind w:left="0" w:firstLine="709"/>
        <w:jc w:val="both"/>
        <w:rPr>
          <w:rFonts w:ascii="Arial" w:hAnsi="Arial" w:cs="Arial"/>
          <w:sz w:val="28"/>
          <w:szCs w:val="28"/>
        </w:rPr>
      </w:pPr>
      <w:bookmarkStart w:id="55" w:name="_Ref311046448"/>
      <w:r w:rsidRPr="00EC2E0C">
        <w:rPr>
          <w:rFonts w:ascii="Arial" w:hAnsi="Arial" w:cs="Arial"/>
          <w:sz w:val="28"/>
          <w:szCs w:val="28"/>
        </w:rPr>
        <w:t>Заказчик при наличии рекомендации закупочной комиссии о</w:t>
      </w:r>
      <w:r w:rsidRPr="00EC2E0C">
        <w:rPr>
          <w:rFonts w:ascii="Arial" w:hAnsi="Arial" w:cs="Arial"/>
          <w:sz w:val="28"/>
          <w:szCs w:val="28"/>
          <w:lang w:val="en-US"/>
        </w:rPr>
        <w:t> </w:t>
      </w:r>
      <w:r w:rsidRPr="00EC2E0C">
        <w:rPr>
          <w:rFonts w:ascii="Arial" w:hAnsi="Arial" w:cs="Arial"/>
          <w:sz w:val="28"/>
          <w:szCs w:val="28"/>
        </w:rPr>
        <w:t>заключении договора вправе принять решение о заключении (либо не</w:t>
      </w:r>
      <w:r w:rsidRPr="00EC2E0C">
        <w:rPr>
          <w:rFonts w:ascii="Arial" w:hAnsi="Arial" w:cs="Arial"/>
          <w:sz w:val="28"/>
          <w:szCs w:val="28"/>
          <w:lang w:val="en-US"/>
        </w:rPr>
        <w:t> </w:t>
      </w:r>
      <w:r w:rsidRPr="00EC2E0C">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EC2E0C" w:rsidRPr="00EC2E0C" w:rsidRDefault="00EC2E0C" w:rsidP="007B4782">
      <w:pPr>
        <w:numPr>
          <w:ilvl w:val="1"/>
          <w:numId w:val="15"/>
        </w:numPr>
        <w:ind w:left="0" w:firstLine="709"/>
        <w:jc w:val="both"/>
        <w:rPr>
          <w:rFonts w:ascii="Arial" w:hAnsi="Arial" w:cs="Arial"/>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sidRPr="00EC2E0C">
        <w:rPr>
          <w:rFonts w:ascii="Arial" w:hAnsi="Arial" w:cs="Arial"/>
          <w:sz w:val="28"/>
          <w:szCs w:val="28"/>
        </w:rPr>
        <w:t>В случае принятия решения о заключении договора, заказчик в</w:t>
      </w:r>
      <w:r w:rsidRPr="00EC2E0C">
        <w:rPr>
          <w:rFonts w:ascii="Arial" w:hAnsi="Arial" w:cs="Arial"/>
          <w:sz w:val="28"/>
          <w:szCs w:val="28"/>
          <w:lang w:val="en-US"/>
        </w:rPr>
        <w:t> </w:t>
      </w:r>
      <w:r w:rsidRPr="00EC2E0C">
        <w:rPr>
          <w:rFonts w:ascii="Arial" w:hAnsi="Arial" w:cs="Arial"/>
          <w:sz w:val="28"/>
          <w:szCs w:val="28"/>
        </w:rPr>
        <w:t>срок, указанный в пункте </w:t>
      </w:r>
      <w:r w:rsidRPr="00EC2E0C">
        <w:rPr>
          <w:rFonts w:ascii="Arial" w:hAnsi="Arial" w:cs="Arial"/>
        </w:rPr>
        <w:fldChar w:fldCharType="begin"/>
      </w:r>
      <w:r w:rsidRPr="00EC2E0C">
        <w:rPr>
          <w:rFonts w:ascii="Arial" w:hAnsi="Arial" w:cs="Arial"/>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18</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в</w:t>
      </w:r>
      <w:proofErr w:type="gramEnd"/>
      <w:r w:rsidRPr="00EC2E0C">
        <w:rPr>
          <w:rFonts w:ascii="Arial" w:hAnsi="Arial" w:cs="Arial"/>
          <w:sz w:val="28"/>
          <w:szCs w:val="28"/>
        </w:rPr>
        <w:t xml:space="preserve"> заявке на участие </w:t>
      </w:r>
      <w:r w:rsidRPr="00EC2E0C">
        <w:rPr>
          <w:rFonts w:ascii="Arial" w:hAnsi="Arial" w:cs="Arial"/>
          <w:sz w:val="28"/>
          <w:szCs w:val="28"/>
        </w:rPr>
        <w:lastRenderedPageBreak/>
        <w:t>в запросе цен, в</w:t>
      </w:r>
      <w:r w:rsidRPr="00EC2E0C">
        <w:rPr>
          <w:rFonts w:ascii="Arial" w:hAnsi="Arial" w:cs="Arial"/>
          <w:sz w:val="28"/>
          <w:szCs w:val="28"/>
          <w:lang w:val="en-US"/>
        </w:rPr>
        <w:t> </w:t>
      </w:r>
      <w:r w:rsidRPr="00EC2E0C">
        <w:rPr>
          <w:rFonts w:ascii="Arial" w:hAnsi="Arial" w:cs="Arial"/>
          <w:sz w:val="28"/>
          <w:szCs w:val="28"/>
        </w:rPr>
        <w:t xml:space="preserve">проект договора, прилагаемый к документации по запросу цен. </w:t>
      </w:r>
      <w:proofErr w:type="gramStart"/>
      <w:r w:rsidRPr="00EC2E0C">
        <w:rPr>
          <w:rFonts w:ascii="Arial" w:hAnsi="Arial" w:cs="Arial"/>
          <w:sz w:val="28"/>
          <w:szCs w:val="28"/>
        </w:rPr>
        <w:t>Победитель запроса цен или участник запроса цен, с которым заключается договор согласно пункту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b/>
          <w:i/>
        </w:rPr>
        <w:t>,</w:t>
      </w:r>
      <w:r w:rsidRPr="00EC2E0C">
        <w:rPr>
          <w:rFonts w:ascii="Arial" w:hAnsi="Arial" w:cs="Arial"/>
          <w:sz w:val="28"/>
          <w:szCs w:val="28"/>
        </w:rPr>
        <w:t xml:space="preserve"> обязан предоставить заказчику подписанный и заверенный печатью со своей стороны договор в</w:t>
      </w:r>
      <w:r w:rsidRPr="00EC2E0C">
        <w:rPr>
          <w:rFonts w:ascii="Arial" w:hAnsi="Arial" w:cs="Arial"/>
          <w:sz w:val="28"/>
          <w:szCs w:val="28"/>
          <w:lang w:val="en-US"/>
        </w:rPr>
        <w:t> </w:t>
      </w:r>
      <w:r w:rsidRPr="00EC2E0C">
        <w:rPr>
          <w:rFonts w:ascii="Arial" w:hAnsi="Arial" w:cs="Arial"/>
          <w:sz w:val="28"/>
          <w:szCs w:val="28"/>
        </w:rPr>
        <w:t>срок, указанный в пункте </w:t>
      </w:r>
      <w:r w:rsidRPr="00EC2E0C">
        <w:rPr>
          <w:rFonts w:ascii="Arial" w:hAnsi="Arial" w:cs="Arial"/>
        </w:rPr>
        <w:fldChar w:fldCharType="begin"/>
      </w:r>
      <w:r w:rsidRPr="00EC2E0C">
        <w:rPr>
          <w:rFonts w:ascii="Arial" w:hAnsi="Arial" w:cs="Arial"/>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18</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w:t>
      </w:r>
      <w:bookmarkEnd w:id="56"/>
      <w:r w:rsidRPr="00EC2E0C">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C2E0C">
        <w:rPr>
          <w:rFonts w:ascii="Arial" w:hAnsi="Arial" w:cs="Arial"/>
          <w:sz w:val="28"/>
          <w:szCs w:val="28"/>
        </w:rPr>
        <w:t xml:space="preserve"> исполнительной власти, указанные в пункте </w:t>
      </w:r>
      <w:r w:rsidRPr="00EC2E0C">
        <w:rPr>
          <w:rFonts w:ascii="Arial" w:hAnsi="Arial" w:cs="Arial"/>
        </w:rPr>
        <w:fldChar w:fldCharType="begin"/>
      </w:r>
      <w:r w:rsidRPr="00EC2E0C">
        <w:rPr>
          <w:rFonts w:ascii="Arial" w:hAnsi="Arial" w:cs="Arial"/>
          <w:sz w:val="28"/>
          <w:szCs w:val="28"/>
        </w:rPr>
        <w:instrText xml:space="preserve"> REF _Ref333851294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13</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_Ref317249938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C2E0C">
        <w:rPr>
          <w:rFonts w:ascii="Arial" w:hAnsi="Arial" w:cs="Arial"/>
          <w:b/>
          <w:i/>
        </w:rPr>
        <w:t xml:space="preserve"> </w:t>
      </w:r>
      <w:r w:rsidRPr="00EC2E0C">
        <w:rPr>
          <w:rFonts w:ascii="Arial" w:hAnsi="Arial" w:cs="Arial"/>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Победитель запроса цен или участник, с которым заключается договор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2E0C">
        <w:rPr>
          <w:rFonts w:ascii="Arial" w:hAnsi="Arial" w:cs="Arial"/>
          <w:sz w:val="28"/>
          <w:szCs w:val="28"/>
        </w:rPr>
        <w:t>ранжировка</w:t>
      </w:r>
      <w:proofErr w:type="spellEnd"/>
      <w:r w:rsidRPr="00EC2E0C">
        <w:rPr>
          <w:rFonts w:ascii="Arial" w:hAnsi="Arial" w:cs="Arial"/>
          <w:sz w:val="28"/>
          <w:szCs w:val="28"/>
        </w:rPr>
        <w:t xml:space="preserve"> проводилась), признается уклонившимся от заключения договора</w:t>
      </w:r>
      <w:bookmarkStart w:id="62" w:name="_Ref311027194"/>
      <w:r w:rsidRPr="00EC2E0C">
        <w:rPr>
          <w:rFonts w:ascii="Arial" w:hAnsi="Arial" w:cs="Arial"/>
          <w:sz w:val="28"/>
          <w:szCs w:val="28"/>
        </w:rPr>
        <w:t>, то есть</w:t>
      </w:r>
      <w:r w:rsidRPr="00EC2E0C">
        <w:rPr>
          <w:rFonts w:ascii="Arial" w:hAnsi="Arial" w:cs="Arial"/>
        </w:rPr>
        <w:t xml:space="preserve"> </w:t>
      </w:r>
      <w:r w:rsidRPr="00EC2E0C">
        <w:rPr>
          <w:rFonts w:ascii="Arial" w:hAnsi="Arial" w:cs="Arial"/>
          <w:sz w:val="28"/>
          <w:szCs w:val="28"/>
        </w:rPr>
        <w:t>совершившим действия (бездействия), которые не приводят к подписанию договора</w:t>
      </w:r>
      <w:proofErr w:type="gramEnd"/>
      <w:r w:rsidRPr="00EC2E0C">
        <w:rPr>
          <w:rFonts w:ascii="Arial" w:hAnsi="Arial" w:cs="Arial"/>
          <w:sz w:val="28"/>
          <w:szCs w:val="28"/>
        </w:rPr>
        <w:t xml:space="preserve"> в сроки, установленные в извещении о проведении запроса цен и в пункте </w:t>
      </w:r>
      <w:r w:rsidRPr="00EC2E0C">
        <w:rPr>
          <w:rFonts w:ascii="Arial" w:hAnsi="Arial" w:cs="Arial"/>
        </w:rPr>
        <w:fldChar w:fldCharType="begin"/>
      </w:r>
      <w:r w:rsidRPr="00EC2E0C">
        <w:rPr>
          <w:rFonts w:ascii="Arial" w:hAnsi="Arial" w:cs="Arial"/>
        </w:rPr>
        <w:instrText xml:space="preserve"> REF _Ref317254659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18</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_Ref317256048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w:t>
      </w:r>
      <w:bookmarkEnd w:id="62"/>
      <w:r w:rsidRPr="00EC2E0C">
        <w:rPr>
          <w:rFonts w:ascii="Arial" w:hAnsi="Arial" w:cs="Arial"/>
          <w:sz w:val="28"/>
          <w:szCs w:val="28"/>
        </w:rPr>
        <w:t>:</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прямой письменный отказ от подписания договора;</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не подписание участником проекта договора в срок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_Ref333852142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3.26</w:t>
      </w:r>
      <w:r w:rsidRPr="00EC2E0C">
        <w:rPr>
          <w:rFonts w:ascii="Arial" w:hAnsi="Arial" w:cs="Arial"/>
        </w:rPr>
        <w:fldChar w:fldCharType="end"/>
      </w:r>
      <w:r w:rsidRPr="00EC2E0C">
        <w:rPr>
          <w:rFonts w:ascii="Arial" w:hAnsi="Arial" w:cs="Arial"/>
          <w:sz w:val="28"/>
          <w:szCs w:val="28"/>
        </w:rPr>
        <w:t>;</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C2E0C" w:rsidRPr="00EC2E0C" w:rsidRDefault="00EC2E0C" w:rsidP="007B4782">
      <w:pPr>
        <w:numPr>
          <w:ilvl w:val="0"/>
          <w:numId w:val="21"/>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 xml:space="preserve">предъявление при подписании договора встречных требований по условиям </w:t>
      </w:r>
      <w:proofErr w:type="gramStart"/>
      <w:r w:rsidRPr="00EC2E0C">
        <w:rPr>
          <w:rFonts w:ascii="Arial" w:hAnsi="Arial" w:cs="Arial"/>
          <w:sz w:val="28"/>
          <w:szCs w:val="28"/>
        </w:rPr>
        <w:t>договора</w:t>
      </w:r>
      <w:proofErr w:type="gramEnd"/>
      <w:r w:rsidRPr="00EC2E0C">
        <w:rPr>
          <w:rFonts w:ascii="Arial" w:hAnsi="Arial" w:cs="Arial"/>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C2E0C" w:rsidRPr="00EC2E0C" w:rsidRDefault="00EC2E0C" w:rsidP="007B4782">
      <w:pPr>
        <w:numPr>
          <w:ilvl w:val="1"/>
          <w:numId w:val="15"/>
        </w:numPr>
        <w:ind w:left="0" w:firstLine="709"/>
        <w:jc w:val="both"/>
        <w:rPr>
          <w:rFonts w:ascii="Arial" w:hAnsi="Arial" w:cs="Arial"/>
          <w:sz w:val="28"/>
          <w:szCs w:val="28"/>
        </w:rPr>
      </w:pPr>
      <w:bookmarkStart w:id="63" w:name="_Ref317179204"/>
      <w:r w:rsidRPr="00EC2E0C">
        <w:rPr>
          <w:rFonts w:ascii="Arial" w:hAnsi="Arial" w:cs="Arial"/>
          <w:sz w:val="28"/>
          <w:szCs w:val="28"/>
        </w:rPr>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C2E0C" w:rsidRPr="00EC2E0C" w:rsidRDefault="00EC2E0C" w:rsidP="007B4782">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4" w:name="_Ref297565397"/>
      <w:r w:rsidRPr="00EC2E0C">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C2E0C" w:rsidRPr="00EC2E0C" w:rsidRDefault="00EC2E0C" w:rsidP="007B4782">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провести повторную процедуру закупки;</w:t>
      </w:r>
    </w:p>
    <w:p w:rsidR="00EC2E0C" w:rsidRPr="00EC2E0C" w:rsidRDefault="00EC2E0C" w:rsidP="007B4782">
      <w:pPr>
        <w:numPr>
          <w:ilvl w:val="0"/>
          <w:numId w:val="22"/>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65" w:name="_Ref310532857"/>
      <w:r w:rsidRPr="00EC2E0C">
        <w:rPr>
          <w:rFonts w:ascii="Arial" w:hAnsi="Arial" w:cs="Arial"/>
          <w:sz w:val="28"/>
          <w:szCs w:val="28"/>
        </w:rPr>
        <w:t>отказаться от заключения договора и прекратить процедуру запроса цен.</w:t>
      </w:r>
      <w:bookmarkEnd w:id="65"/>
    </w:p>
    <w:p w:rsidR="00EC2E0C" w:rsidRPr="00EC2E0C" w:rsidRDefault="00EC2E0C" w:rsidP="007B4782">
      <w:pPr>
        <w:numPr>
          <w:ilvl w:val="1"/>
          <w:numId w:val="15"/>
        </w:numPr>
        <w:ind w:left="0" w:firstLine="709"/>
        <w:jc w:val="both"/>
        <w:rPr>
          <w:rFonts w:ascii="Arial" w:hAnsi="Arial" w:cs="Arial"/>
          <w:sz w:val="28"/>
          <w:szCs w:val="28"/>
        </w:rPr>
      </w:pPr>
      <w:proofErr w:type="gramStart"/>
      <w:r w:rsidRPr="00EC2E0C">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пунктом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2E0C">
        <w:rPr>
          <w:rFonts w:ascii="Arial" w:hAnsi="Arial" w:cs="Arial"/>
          <w:sz w:val="28"/>
          <w:szCs w:val="28"/>
        </w:rPr>
        <w:t>ранжировка</w:t>
      </w:r>
      <w:proofErr w:type="spellEnd"/>
      <w:r w:rsidRPr="00EC2E0C">
        <w:rPr>
          <w:rFonts w:ascii="Arial" w:hAnsi="Arial" w:cs="Arial"/>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EC2E0C">
        <w:rPr>
          <w:rFonts w:ascii="Arial" w:hAnsi="Arial" w:cs="Arial"/>
          <w:sz w:val="28"/>
          <w:szCs w:val="28"/>
        </w:rPr>
        <w:t xml:space="preserve"> действий:</w:t>
      </w:r>
    </w:p>
    <w:p w:rsidR="00EC2E0C" w:rsidRPr="00EC2E0C" w:rsidRDefault="00EC2E0C" w:rsidP="007B4782">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C2E0C" w:rsidRPr="00EC2E0C" w:rsidRDefault="00EC2E0C" w:rsidP="007B4782">
      <w:pPr>
        <w:numPr>
          <w:ilvl w:val="0"/>
          <w:numId w:val="23"/>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EC2E0C">
        <w:rPr>
          <w:rFonts w:ascii="Arial" w:hAnsi="Arial" w:cs="Arial"/>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C2E0C" w:rsidRPr="00EC2E0C" w:rsidRDefault="00EC2E0C" w:rsidP="007B4782">
      <w:pPr>
        <w:numPr>
          <w:ilvl w:val="1"/>
          <w:numId w:val="15"/>
        </w:numPr>
        <w:ind w:left="0" w:firstLine="709"/>
        <w:jc w:val="both"/>
        <w:rPr>
          <w:rFonts w:ascii="Arial" w:hAnsi="Arial" w:cs="Arial"/>
          <w:sz w:val="28"/>
          <w:szCs w:val="28"/>
        </w:rPr>
      </w:pPr>
      <w:r w:rsidRPr="00EC2E0C">
        <w:rPr>
          <w:rFonts w:ascii="Arial" w:hAnsi="Arial" w:cs="Arial"/>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C2E0C" w:rsidRPr="00EC2E0C" w:rsidRDefault="00EC2E0C" w:rsidP="007B4782">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если такой участник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w:t>
      </w:r>
    </w:p>
    <w:p w:rsidR="00EC2E0C" w:rsidRPr="00EC2E0C" w:rsidRDefault="00EC2E0C" w:rsidP="007B4782">
      <w:pPr>
        <w:numPr>
          <w:ilvl w:val="0"/>
          <w:numId w:val="25"/>
        </w:numPr>
        <w:tabs>
          <w:tab w:val="left" w:pos="1134"/>
        </w:tabs>
        <w:ind w:left="0" w:firstLine="709"/>
        <w:jc w:val="both"/>
        <w:rPr>
          <w:rFonts w:ascii="Arial" w:hAnsi="Arial" w:cs="Arial"/>
          <w:sz w:val="28"/>
          <w:szCs w:val="28"/>
        </w:rPr>
      </w:pPr>
      <w:r w:rsidRPr="00EC2E0C">
        <w:rPr>
          <w:rFonts w:ascii="Arial" w:hAnsi="Arial" w:cs="Arial"/>
          <w:sz w:val="28"/>
          <w:szCs w:val="28"/>
        </w:rPr>
        <w:t xml:space="preserve">будучи признанным победителем запроса </w:t>
      </w:r>
      <w:proofErr w:type="gramStart"/>
      <w:r w:rsidRPr="00EC2E0C">
        <w:rPr>
          <w:rFonts w:ascii="Arial" w:hAnsi="Arial" w:cs="Arial"/>
          <w:sz w:val="28"/>
          <w:szCs w:val="28"/>
        </w:rPr>
        <w:t>цен</w:t>
      </w:r>
      <w:proofErr w:type="gramEnd"/>
      <w:r w:rsidRPr="00EC2E0C">
        <w:rPr>
          <w:rFonts w:ascii="Arial" w:hAnsi="Arial" w:cs="Arial"/>
          <w:sz w:val="28"/>
          <w:szCs w:val="28"/>
        </w:rPr>
        <w:t xml:space="preserve"> уклонился от заключения договора;</w:t>
      </w:r>
    </w:p>
    <w:p w:rsidR="00EC2E0C" w:rsidRPr="00EC2E0C" w:rsidRDefault="00EC2E0C" w:rsidP="007B4782">
      <w:pPr>
        <w:numPr>
          <w:ilvl w:val="0"/>
          <w:numId w:val="25"/>
        </w:numPr>
        <w:tabs>
          <w:tab w:val="left" w:pos="1134"/>
        </w:tabs>
        <w:ind w:left="0" w:firstLine="709"/>
        <w:jc w:val="both"/>
        <w:rPr>
          <w:rFonts w:ascii="Arial" w:hAnsi="Arial" w:cs="Arial"/>
          <w:sz w:val="28"/>
          <w:szCs w:val="28"/>
        </w:rPr>
      </w:pPr>
      <w:r w:rsidRPr="00EC2E0C">
        <w:rPr>
          <w:rFonts w:ascii="Arial" w:hAnsi="Arial" w:cs="Arial"/>
          <w:sz w:val="28"/>
          <w:szCs w:val="28"/>
        </w:rPr>
        <w:t>будучи участником, с которым заключается договор в соответствии с пунктами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w:t>
      </w:r>
      <w:r w:rsidRPr="00EC2E0C">
        <w:rPr>
          <w:rFonts w:ascii="Arial" w:hAnsi="Arial" w:cs="Arial"/>
        </w:rPr>
        <w:fldChar w:fldCharType="begin"/>
      </w:r>
      <w:r w:rsidRPr="00EC2E0C">
        <w:rPr>
          <w:rFonts w:ascii="Arial" w:hAnsi="Arial" w:cs="Arial"/>
          <w:sz w:val="28"/>
          <w:szCs w:val="28"/>
        </w:rPr>
        <w:instrText xml:space="preserve"> REF _Ref317179204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3.30</w:t>
      </w:r>
      <w:r w:rsidRPr="00EC2E0C">
        <w:rPr>
          <w:rFonts w:ascii="Arial" w:hAnsi="Arial" w:cs="Arial"/>
        </w:rPr>
        <w:fldChar w:fldCharType="end"/>
      </w:r>
      <w:r w:rsidRPr="00EC2E0C">
        <w:rPr>
          <w:rFonts w:ascii="Arial" w:hAnsi="Arial" w:cs="Arial"/>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C2E0C">
        <w:rPr>
          <w:rFonts w:ascii="Arial" w:hAnsi="Arial" w:cs="Arial"/>
          <w:sz w:val="28"/>
          <w:szCs w:val="28"/>
        </w:rPr>
        <w:t>ранжировка</w:t>
      </w:r>
      <w:proofErr w:type="spellEnd"/>
      <w:r w:rsidRPr="00EC2E0C">
        <w:rPr>
          <w:rFonts w:ascii="Arial" w:hAnsi="Arial" w:cs="Arial"/>
          <w:sz w:val="28"/>
          <w:szCs w:val="28"/>
        </w:rPr>
        <w:t xml:space="preserve"> проводилась), уклонился от заключения договора;</w:t>
      </w:r>
    </w:p>
    <w:p w:rsidR="00EC2E0C" w:rsidRPr="00EC2E0C" w:rsidRDefault="00EC2E0C" w:rsidP="007B4782">
      <w:pPr>
        <w:numPr>
          <w:ilvl w:val="0"/>
          <w:numId w:val="25"/>
        </w:numPr>
        <w:tabs>
          <w:tab w:val="left" w:pos="1134"/>
        </w:tabs>
        <w:ind w:left="0" w:firstLine="709"/>
        <w:jc w:val="both"/>
        <w:rPr>
          <w:rFonts w:ascii="Arial" w:hAnsi="Arial" w:cs="Arial"/>
          <w:sz w:val="28"/>
          <w:szCs w:val="28"/>
        </w:rPr>
      </w:pPr>
      <w:r w:rsidRPr="00EC2E0C">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C2E0C" w:rsidRPr="00EC2E0C" w:rsidRDefault="00EC2E0C" w:rsidP="007B4782">
      <w:pPr>
        <w:pStyle w:val="aa"/>
        <w:numPr>
          <w:ilvl w:val="0"/>
          <w:numId w:val="24"/>
        </w:numPr>
        <w:tabs>
          <w:tab w:val="clear" w:pos="720"/>
          <w:tab w:val="num" w:pos="1134"/>
        </w:tabs>
        <w:ind w:left="0"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если договор, заключенный с участником </w:t>
      </w:r>
      <w:r w:rsidRPr="00EC2E0C">
        <w:rPr>
          <w:rFonts w:ascii="Arial" w:hAnsi="Arial" w:cs="Arial"/>
          <w:sz w:val="28"/>
          <w:szCs w:val="28"/>
          <w:lang w:eastAsia="x-none"/>
        </w:rPr>
        <w:t>запроса цен</w:t>
      </w:r>
      <w:r w:rsidRPr="00EC2E0C">
        <w:rPr>
          <w:rFonts w:ascii="Arial" w:hAnsi="Arial" w:cs="Arial"/>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C2E0C" w:rsidRPr="00EC2E0C" w:rsidRDefault="00EC2E0C" w:rsidP="007B4782">
      <w:pPr>
        <w:numPr>
          <w:ilvl w:val="1"/>
          <w:numId w:val="15"/>
        </w:numPr>
        <w:ind w:left="0" w:firstLine="709"/>
        <w:jc w:val="both"/>
        <w:rPr>
          <w:rFonts w:ascii="Arial" w:hAnsi="Arial" w:cs="Arial"/>
          <w:sz w:val="28"/>
          <w:szCs w:val="28"/>
        </w:rPr>
      </w:pPr>
      <w:bookmarkStart w:id="66" w:name="_Ref166350669"/>
      <w:bookmarkEnd w:id="59"/>
      <w:bookmarkEnd w:id="60"/>
      <w:bookmarkEnd w:id="61"/>
      <w:r w:rsidRPr="00EC2E0C">
        <w:rPr>
          <w:rFonts w:ascii="Arial" w:hAnsi="Arial" w:cs="Arial"/>
          <w:sz w:val="28"/>
          <w:szCs w:val="28"/>
        </w:rPr>
        <w:t>В случае</w:t>
      </w:r>
      <w:proofErr w:type="gramStart"/>
      <w:r w:rsidRPr="00EC2E0C">
        <w:rPr>
          <w:rFonts w:ascii="Arial" w:hAnsi="Arial" w:cs="Arial"/>
          <w:sz w:val="28"/>
          <w:szCs w:val="28"/>
        </w:rPr>
        <w:t>,</w:t>
      </w:r>
      <w:proofErr w:type="gramEnd"/>
      <w:r w:rsidRPr="00EC2E0C">
        <w:rPr>
          <w:rFonts w:ascii="Arial" w:hAnsi="Arial" w:cs="Arial"/>
          <w:sz w:val="28"/>
          <w:szCs w:val="28"/>
        </w:rPr>
        <w:t xml:space="preserve"> если указано в пункте </w:t>
      </w:r>
      <w:r w:rsidRPr="00EC2E0C">
        <w:rPr>
          <w:rFonts w:ascii="Arial" w:hAnsi="Arial" w:cs="Arial"/>
        </w:rPr>
        <w:fldChar w:fldCharType="begin"/>
      </w:r>
      <w:r w:rsidRPr="00EC2E0C">
        <w:rPr>
          <w:rFonts w:ascii="Arial" w:hAnsi="Arial" w:cs="Arial"/>
        </w:rPr>
        <w:instrText xml:space="preserve"> REF _Ref317256138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19</w:t>
      </w:r>
      <w:r w:rsidRPr="00EC2E0C">
        <w:rPr>
          <w:rFonts w:ascii="Arial" w:hAnsi="Arial" w:cs="Arial"/>
        </w:rPr>
        <w:fldChar w:fldCharType="end"/>
      </w:r>
      <w:r w:rsidRPr="00EC2E0C">
        <w:rPr>
          <w:rFonts w:ascii="Arial" w:hAnsi="Arial" w:cs="Arial"/>
          <w:sz w:val="28"/>
          <w:szCs w:val="28"/>
        </w:rPr>
        <w:t xml:space="preserve"> раздела </w:t>
      </w:r>
      <w:r w:rsidRPr="00EC2E0C">
        <w:rPr>
          <w:rFonts w:ascii="Arial" w:hAnsi="Arial" w:cs="Arial"/>
        </w:rPr>
        <w:fldChar w:fldCharType="begin"/>
      </w:r>
      <w:r w:rsidRPr="00EC2E0C">
        <w:rPr>
          <w:rFonts w:ascii="Arial" w:hAnsi="Arial" w:cs="Arial"/>
        </w:rPr>
        <w:instrText xml:space="preserve"> REF _Ref317256158 \r \h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4</w:t>
      </w:r>
      <w:r w:rsidRPr="00EC2E0C">
        <w:rPr>
          <w:rFonts w:ascii="Arial" w:hAnsi="Arial" w:cs="Arial"/>
        </w:rPr>
        <w:fldChar w:fldCharType="end"/>
      </w:r>
      <w:r w:rsidRPr="00EC2E0C">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EC2E0C">
        <w:rPr>
          <w:rFonts w:ascii="Arial" w:hAnsi="Arial" w:cs="Arial"/>
        </w:rPr>
        <w:fldChar w:fldCharType="begin"/>
      </w:r>
      <w:r w:rsidRPr="00EC2E0C">
        <w:rPr>
          <w:rFonts w:ascii="Arial" w:hAnsi="Arial" w:cs="Arial"/>
          <w:sz w:val="28"/>
          <w:szCs w:val="28"/>
        </w:rPr>
        <w:instrText xml:space="preserve"> REF _Ref311046448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3.25</w:t>
      </w:r>
      <w:r w:rsidRPr="00EC2E0C">
        <w:rPr>
          <w:rFonts w:ascii="Arial" w:hAnsi="Arial" w:cs="Arial"/>
        </w:rPr>
        <w:fldChar w:fldCharType="end"/>
      </w:r>
      <w:r w:rsidRPr="00EC2E0C">
        <w:rPr>
          <w:rFonts w:ascii="Arial" w:hAnsi="Arial" w:cs="Arial"/>
          <w:sz w:val="28"/>
          <w:szCs w:val="28"/>
        </w:rPr>
        <w:t xml:space="preserve"> и </w:t>
      </w:r>
      <w:r w:rsidRPr="00EC2E0C">
        <w:rPr>
          <w:rFonts w:ascii="Arial" w:hAnsi="Arial" w:cs="Arial"/>
        </w:rPr>
        <w:fldChar w:fldCharType="begin"/>
      </w:r>
      <w:r w:rsidRPr="00EC2E0C">
        <w:rPr>
          <w:rFonts w:ascii="Arial" w:hAnsi="Arial" w:cs="Arial"/>
          <w:sz w:val="28"/>
          <w:szCs w:val="28"/>
        </w:rPr>
        <w:instrText xml:space="preserve"> REF _Ref317179204 \r \h </w:instrText>
      </w:r>
      <w:r>
        <w:rPr>
          <w:rFonts w:ascii="Arial" w:hAnsi="Arial" w:cs="Arial"/>
        </w:rPr>
        <w:instrText xml:space="preserve"> \* MERGEFORMAT </w:instrText>
      </w:r>
      <w:r w:rsidRPr="00EC2E0C">
        <w:rPr>
          <w:rFonts w:ascii="Arial" w:hAnsi="Arial" w:cs="Arial"/>
        </w:rPr>
      </w:r>
      <w:r w:rsidRPr="00EC2E0C">
        <w:rPr>
          <w:rFonts w:ascii="Arial" w:hAnsi="Arial" w:cs="Arial"/>
        </w:rPr>
        <w:fldChar w:fldCharType="separate"/>
      </w:r>
      <w:r w:rsidRPr="00EC2E0C">
        <w:rPr>
          <w:rFonts w:ascii="Arial" w:hAnsi="Arial" w:cs="Arial"/>
          <w:sz w:val="28"/>
          <w:szCs w:val="28"/>
        </w:rPr>
        <w:t>3.30</w:t>
      </w:r>
      <w:r w:rsidRPr="00EC2E0C">
        <w:rPr>
          <w:rFonts w:ascii="Arial" w:hAnsi="Arial" w:cs="Arial"/>
        </w:rPr>
        <w:fldChar w:fldCharType="end"/>
      </w:r>
      <w:r w:rsidRPr="00EC2E0C">
        <w:rPr>
          <w:rFonts w:ascii="Arial" w:hAnsi="Arial" w:cs="Arial"/>
          <w:sz w:val="28"/>
          <w:szCs w:val="28"/>
        </w:rPr>
        <w:t xml:space="preserve">, должен предоставить обеспечение возврата аванса и/или </w:t>
      </w:r>
      <w:r w:rsidRPr="00EC2E0C">
        <w:rPr>
          <w:rFonts w:ascii="Arial" w:hAnsi="Arial" w:cs="Arial"/>
          <w:sz w:val="28"/>
          <w:szCs w:val="28"/>
        </w:rPr>
        <w:lastRenderedPageBreak/>
        <w:t>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EC2E0C" w:rsidRPr="00EC2E0C" w:rsidRDefault="00EC2E0C" w:rsidP="007B4782">
      <w:pPr>
        <w:numPr>
          <w:ilvl w:val="2"/>
          <w:numId w:val="15"/>
        </w:numPr>
        <w:tabs>
          <w:tab w:val="num" w:pos="1701"/>
        </w:tabs>
        <w:ind w:left="0" w:firstLine="709"/>
        <w:jc w:val="both"/>
        <w:rPr>
          <w:rFonts w:ascii="Arial" w:hAnsi="Arial" w:cs="Arial"/>
          <w:sz w:val="28"/>
          <w:szCs w:val="28"/>
        </w:rPr>
      </w:pPr>
      <w:r w:rsidRPr="00EC2E0C">
        <w:rPr>
          <w:rFonts w:ascii="Arial" w:hAnsi="Arial" w:cs="Arial"/>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C2E0C">
        <w:rPr>
          <w:rFonts w:ascii="Arial" w:hAnsi="Arial" w:cs="Arial"/>
          <w:sz w:val="28"/>
          <w:szCs w:val="28"/>
        </w:rPr>
        <w:fldChar w:fldCharType="begin"/>
      </w:r>
      <w:r w:rsidRPr="00EC2E0C">
        <w:rPr>
          <w:rFonts w:ascii="Arial" w:hAnsi="Arial" w:cs="Arial"/>
          <w:sz w:val="28"/>
          <w:szCs w:val="28"/>
        </w:rPr>
        <w:instrText xml:space="preserve"> REF _Ref317256138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19</w:t>
      </w:r>
      <w:r w:rsidRPr="00EC2E0C">
        <w:rPr>
          <w:rFonts w:ascii="Arial" w:hAnsi="Arial" w:cs="Arial"/>
          <w:sz w:val="28"/>
          <w:szCs w:val="28"/>
        </w:rPr>
        <w:fldChar w:fldCharType="end"/>
      </w:r>
      <w:r w:rsidRPr="00EC2E0C">
        <w:rPr>
          <w:rFonts w:ascii="Arial" w:hAnsi="Arial" w:cs="Arial"/>
          <w:sz w:val="28"/>
          <w:szCs w:val="28"/>
        </w:rPr>
        <w:t xml:space="preserve"> раздела </w:t>
      </w:r>
      <w:r w:rsidRPr="00EC2E0C">
        <w:rPr>
          <w:rFonts w:ascii="Arial" w:hAnsi="Arial" w:cs="Arial"/>
          <w:sz w:val="28"/>
          <w:szCs w:val="28"/>
        </w:rPr>
        <w:fldChar w:fldCharType="begin"/>
      </w:r>
      <w:r w:rsidRPr="00EC2E0C">
        <w:rPr>
          <w:rFonts w:ascii="Arial" w:hAnsi="Arial" w:cs="Arial"/>
          <w:sz w:val="28"/>
          <w:szCs w:val="28"/>
        </w:rPr>
        <w:instrText xml:space="preserve"> REF _Ref317256294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4</w:t>
      </w:r>
      <w:r w:rsidRPr="00EC2E0C">
        <w:rPr>
          <w:rFonts w:ascii="Arial" w:hAnsi="Arial" w:cs="Arial"/>
          <w:sz w:val="28"/>
          <w:szCs w:val="28"/>
        </w:rPr>
        <w:fldChar w:fldCharType="end"/>
      </w:r>
      <w:r w:rsidRPr="00EC2E0C">
        <w:rPr>
          <w:rFonts w:ascii="Arial" w:hAnsi="Arial" w:cs="Arial"/>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EC2E0C" w:rsidRPr="00EC2E0C" w:rsidRDefault="00EC2E0C" w:rsidP="007B4782">
      <w:pPr>
        <w:widowControl w:val="0"/>
        <w:numPr>
          <w:ilvl w:val="2"/>
          <w:numId w:val="15"/>
        </w:numPr>
        <w:tabs>
          <w:tab w:val="num" w:pos="1004"/>
          <w:tab w:val="left" w:pos="1134"/>
          <w:tab w:val="num" w:pos="1288"/>
          <w:tab w:val="num" w:pos="1701"/>
        </w:tabs>
        <w:adjustRightInd w:val="0"/>
        <w:ind w:left="0" w:firstLine="709"/>
        <w:jc w:val="both"/>
        <w:textAlignment w:val="baseline"/>
        <w:rPr>
          <w:rFonts w:ascii="Arial" w:hAnsi="Arial" w:cs="Arial"/>
          <w:sz w:val="28"/>
          <w:szCs w:val="28"/>
        </w:rPr>
      </w:pPr>
      <w:r w:rsidRPr="00EC2E0C">
        <w:rPr>
          <w:rFonts w:ascii="Arial" w:hAnsi="Arial" w:cs="Arial"/>
          <w:b/>
          <w:i/>
        </w:rPr>
        <w:t xml:space="preserve"> </w:t>
      </w:r>
      <w:r w:rsidRPr="00EC2E0C">
        <w:rPr>
          <w:rFonts w:ascii="Arial" w:hAnsi="Arial" w:cs="Arial"/>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C2E0C" w:rsidRPr="00EC2E0C" w:rsidRDefault="00EC2E0C">
      <w:pPr>
        <w:tabs>
          <w:tab w:val="left" w:pos="709"/>
          <w:tab w:val="num" w:pos="1004"/>
          <w:tab w:val="left" w:pos="1134"/>
          <w:tab w:val="num" w:pos="1701"/>
        </w:tabs>
        <w:ind w:firstLine="709"/>
        <w:jc w:val="both"/>
        <w:rPr>
          <w:rFonts w:ascii="Arial" w:hAnsi="Arial" w:cs="Arial"/>
          <w:sz w:val="28"/>
          <w:szCs w:val="28"/>
        </w:rPr>
      </w:pPr>
      <w:proofErr w:type="gramStart"/>
      <w:r w:rsidRPr="00EC2E0C">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C2E0C">
        <w:rPr>
          <w:rFonts w:ascii="Arial" w:hAnsi="Arial" w:cs="Arial"/>
          <w:sz w:val="28"/>
          <w:szCs w:val="28"/>
        </w:rPr>
        <w:fldChar w:fldCharType="begin"/>
      </w:r>
      <w:r w:rsidRPr="00EC2E0C">
        <w:rPr>
          <w:rFonts w:ascii="Arial" w:hAnsi="Arial" w:cs="Arial"/>
          <w:sz w:val="28"/>
          <w:szCs w:val="28"/>
        </w:rPr>
        <w:instrText xml:space="preserve"> REF _Ref311046448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3.25</w:t>
      </w:r>
      <w:r w:rsidRPr="00EC2E0C">
        <w:rPr>
          <w:rFonts w:ascii="Arial" w:hAnsi="Arial" w:cs="Arial"/>
          <w:sz w:val="28"/>
          <w:szCs w:val="28"/>
        </w:rPr>
        <w:fldChar w:fldCharType="end"/>
      </w:r>
      <w:r w:rsidRPr="00EC2E0C">
        <w:rPr>
          <w:rFonts w:ascii="Arial" w:hAnsi="Arial" w:cs="Arial"/>
          <w:sz w:val="28"/>
          <w:szCs w:val="28"/>
        </w:rPr>
        <w:t xml:space="preserve"> и </w:t>
      </w:r>
      <w:r w:rsidRPr="00EC2E0C">
        <w:rPr>
          <w:rFonts w:ascii="Arial" w:hAnsi="Arial" w:cs="Arial"/>
          <w:sz w:val="28"/>
          <w:szCs w:val="28"/>
        </w:rPr>
        <w:fldChar w:fldCharType="begin"/>
      </w:r>
      <w:r w:rsidRPr="00EC2E0C">
        <w:rPr>
          <w:rFonts w:ascii="Arial" w:hAnsi="Arial" w:cs="Arial"/>
          <w:sz w:val="28"/>
          <w:szCs w:val="28"/>
        </w:rPr>
        <w:instrText xml:space="preserve"> REF _Ref317179204 \r \h  \* MERGEFORMAT </w:instrText>
      </w:r>
      <w:r w:rsidRPr="00EC2E0C">
        <w:rPr>
          <w:rFonts w:ascii="Arial" w:hAnsi="Arial" w:cs="Arial"/>
          <w:sz w:val="28"/>
          <w:szCs w:val="28"/>
        </w:rPr>
      </w:r>
      <w:r w:rsidRPr="00EC2E0C">
        <w:rPr>
          <w:rFonts w:ascii="Arial" w:hAnsi="Arial" w:cs="Arial"/>
          <w:sz w:val="28"/>
          <w:szCs w:val="28"/>
        </w:rPr>
        <w:fldChar w:fldCharType="separate"/>
      </w:r>
      <w:r w:rsidRPr="00EC2E0C">
        <w:rPr>
          <w:rFonts w:ascii="Arial" w:hAnsi="Arial" w:cs="Arial"/>
          <w:sz w:val="28"/>
          <w:szCs w:val="28"/>
        </w:rPr>
        <w:t>3.30</w:t>
      </w:r>
      <w:r w:rsidRPr="00EC2E0C">
        <w:rPr>
          <w:rFonts w:ascii="Arial" w:hAnsi="Arial" w:cs="Arial"/>
          <w:sz w:val="28"/>
          <w:szCs w:val="28"/>
        </w:rPr>
        <w:fldChar w:fldCharType="end"/>
      </w:r>
      <w:r w:rsidRPr="00EC2E0C">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C2E0C" w:rsidRPr="00EC2E0C" w:rsidRDefault="00EC2E0C">
      <w:pPr>
        <w:tabs>
          <w:tab w:val="num" w:pos="993"/>
          <w:tab w:val="left" w:pos="1134"/>
          <w:tab w:val="num" w:pos="1701"/>
        </w:tabs>
        <w:ind w:firstLine="709"/>
        <w:jc w:val="both"/>
        <w:rPr>
          <w:rFonts w:ascii="Arial" w:hAnsi="Arial" w:cs="Arial"/>
          <w:sz w:val="28"/>
          <w:szCs w:val="28"/>
        </w:rPr>
      </w:pPr>
      <w:r w:rsidRPr="00EC2E0C">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C2E0C" w:rsidRPr="00EC2E0C" w:rsidRDefault="00EC2E0C">
      <w:pPr>
        <w:tabs>
          <w:tab w:val="num" w:pos="1800"/>
          <w:tab w:val="num" w:pos="2847"/>
        </w:tabs>
        <w:spacing w:after="120"/>
        <w:jc w:val="both"/>
        <w:rPr>
          <w:rFonts w:ascii="Arial" w:hAnsi="Arial" w:cs="Arial"/>
          <w:lang w:val="x-none"/>
        </w:rPr>
      </w:pPr>
    </w:p>
    <w:p w:rsidR="00EC2E0C" w:rsidRPr="00EC2E0C" w:rsidRDefault="00EC2E0C">
      <w:pPr>
        <w:rPr>
          <w:rFonts w:ascii="Arial" w:hAnsi="Arial" w:cs="Arial"/>
          <w:sz w:val="22"/>
          <w:szCs w:val="22"/>
        </w:rPr>
        <w:sectPr w:rsidR="00EC2E0C" w:rsidRPr="00EC2E0C">
          <w:pgSz w:w="11907" w:h="16840"/>
          <w:pgMar w:top="1134" w:right="567" w:bottom="1134" w:left="1418" w:header="709" w:footer="624" w:gutter="0"/>
          <w:cols w:space="720"/>
        </w:sectPr>
      </w:pPr>
    </w:p>
    <w:p w:rsidR="00EC2E0C" w:rsidRPr="00EC2E0C" w:rsidRDefault="00EC2E0C" w:rsidP="007B4782">
      <w:pPr>
        <w:pStyle w:val="10"/>
        <w:numPr>
          <w:ilvl w:val="1"/>
          <w:numId w:val="12"/>
        </w:numPr>
        <w:tabs>
          <w:tab w:val="num" w:pos="1134"/>
        </w:tabs>
        <w:ind w:left="0" w:firstLine="709"/>
        <w:jc w:val="left"/>
        <w:rPr>
          <w:rFonts w:ascii="Arial" w:eastAsia="Times New Roman" w:hAnsi="Arial" w:cs="Arial"/>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81546997"/>
      <w:r w:rsidRPr="00EC2E0C">
        <w:rPr>
          <w:rFonts w:ascii="Arial" w:eastAsia="Times New Roman" w:hAnsi="Arial" w:cs="Arial"/>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EC2E0C" w:rsidRPr="00EC2E0C" w:rsidRDefault="00EC2E0C">
      <w:pPr>
        <w:pStyle w:val="aa"/>
        <w:spacing w:line="276" w:lineRule="auto"/>
        <w:ind w:firstLine="709"/>
        <w:jc w:val="both"/>
        <w:rPr>
          <w:rFonts w:ascii="Arial" w:hAnsi="Arial" w:cs="Arial"/>
          <w:sz w:val="28"/>
          <w:szCs w:val="28"/>
          <w:lang w:val="x-none" w:eastAsia="x-none"/>
        </w:rPr>
      </w:pPr>
      <w:r w:rsidRPr="00EC2E0C">
        <w:rPr>
          <w:rFonts w:ascii="Arial" w:hAnsi="Arial" w:cs="Arial"/>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EC2E0C">
        <w:rPr>
          <w:rFonts w:ascii="Arial" w:hAnsi="Arial" w:cs="Arial"/>
          <w:sz w:val="28"/>
          <w:szCs w:val="28"/>
          <w:lang w:val="x-none" w:eastAsia="x-none"/>
        </w:rPr>
        <w:fldChar w:fldCharType="begin"/>
      </w:r>
      <w:r w:rsidRPr="00EC2E0C">
        <w:rPr>
          <w:rFonts w:ascii="Arial" w:hAnsi="Arial" w:cs="Arial"/>
          <w:sz w:val="28"/>
          <w:szCs w:val="28"/>
          <w:lang w:val="x-none" w:eastAsia="x-none"/>
        </w:rPr>
        <w:instrText xml:space="preserve"> REF _Ref317259002 \r \h  \* MERGEFORMAT </w:instrText>
      </w:r>
      <w:r w:rsidRPr="00EC2E0C">
        <w:rPr>
          <w:rFonts w:ascii="Arial" w:hAnsi="Arial" w:cs="Arial"/>
          <w:sz w:val="28"/>
          <w:szCs w:val="28"/>
          <w:lang w:val="x-none" w:eastAsia="x-none"/>
        </w:rPr>
      </w:r>
      <w:r w:rsidRPr="00EC2E0C">
        <w:rPr>
          <w:rFonts w:ascii="Arial" w:hAnsi="Arial" w:cs="Arial"/>
          <w:sz w:val="28"/>
          <w:szCs w:val="28"/>
          <w:lang w:val="x-none" w:eastAsia="x-none"/>
        </w:rPr>
        <w:fldChar w:fldCharType="separate"/>
      </w:r>
      <w:r w:rsidRPr="00EC2E0C">
        <w:rPr>
          <w:rFonts w:ascii="Arial" w:hAnsi="Arial" w:cs="Arial"/>
          <w:sz w:val="28"/>
          <w:szCs w:val="28"/>
          <w:lang w:val="x-none" w:eastAsia="x-none"/>
        </w:rPr>
        <w:t>1</w:t>
      </w:r>
      <w:r w:rsidRPr="00EC2E0C">
        <w:rPr>
          <w:rFonts w:ascii="Arial" w:hAnsi="Arial" w:cs="Arial"/>
          <w:sz w:val="28"/>
          <w:szCs w:val="28"/>
          <w:lang w:val="x-none" w:eastAsia="x-none"/>
        </w:rPr>
        <w:fldChar w:fldCharType="end"/>
      </w:r>
      <w:r w:rsidRPr="00EC2E0C">
        <w:rPr>
          <w:rFonts w:ascii="Arial" w:hAnsi="Arial" w:cs="Arial"/>
          <w:sz w:val="28"/>
          <w:szCs w:val="28"/>
          <w:lang w:val="x-none" w:eastAsia="x-none"/>
        </w:rPr>
        <w:t>…</w:t>
      </w:r>
      <w:r w:rsidRPr="00EC2E0C">
        <w:rPr>
          <w:rFonts w:ascii="Arial" w:hAnsi="Arial" w:cs="Arial"/>
          <w:sz w:val="28"/>
          <w:szCs w:val="28"/>
          <w:lang w:eastAsia="x-none"/>
        </w:rPr>
        <w:t xml:space="preserve">3 </w:t>
      </w:r>
      <w:r w:rsidRPr="00EC2E0C">
        <w:rPr>
          <w:rFonts w:ascii="Arial" w:hAnsi="Arial" w:cs="Arial"/>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C2E0C" w:rsidRPr="00EC2E0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C2E0C" w:rsidRPr="00EC2E0C" w:rsidRDefault="00EC2E0C">
            <w:pPr>
              <w:jc w:val="center"/>
              <w:rPr>
                <w:rFonts w:ascii="Arial" w:hAnsi="Arial" w:cs="Arial"/>
              </w:rPr>
            </w:pPr>
            <w:r w:rsidRPr="00EC2E0C">
              <w:rPr>
                <w:rFonts w:ascii="Arial" w:hAnsi="Arial" w:cs="Arial"/>
              </w:rPr>
              <w:t xml:space="preserve">№ </w:t>
            </w:r>
            <w:proofErr w:type="gramStart"/>
            <w:r w:rsidRPr="00EC2E0C">
              <w:rPr>
                <w:rFonts w:ascii="Arial" w:hAnsi="Arial" w:cs="Arial"/>
              </w:rPr>
              <w:t>п</w:t>
            </w:r>
            <w:proofErr w:type="gramEnd"/>
            <w:r w:rsidRPr="00EC2E0C">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C2E0C" w:rsidRPr="00EC2E0C" w:rsidRDefault="00EC2E0C">
            <w:pPr>
              <w:pStyle w:val="aa"/>
              <w:spacing w:line="276" w:lineRule="auto"/>
              <w:jc w:val="center"/>
              <w:rPr>
                <w:rFonts w:ascii="Arial" w:hAnsi="Arial" w:cs="Arial"/>
                <w:bCs/>
                <w:sz w:val="24"/>
                <w:szCs w:val="24"/>
              </w:rPr>
            </w:pPr>
            <w:r w:rsidRPr="00EC2E0C">
              <w:rPr>
                <w:rFonts w:ascii="Arial" w:hAnsi="Arial" w:cs="Arial"/>
                <w:bCs/>
                <w:sz w:val="24"/>
                <w:szCs w:val="24"/>
              </w:rPr>
              <w:t xml:space="preserve">Наименование </w:t>
            </w:r>
            <w:proofErr w:type="gramStart"/>
            <w:r w:rsidRPr="00EC2E0C">
              <w:rPr>
                <w:rFonts w:ascii="Arial" w:hAnsi="Arial" w:cs="Arial"/>
                <w:bCs/>
                <w:sz w:val="24"/>
                <w:szCs w:val="24"/>
              </w:rPr>
              <w:t>п</w:t>
            </w:r>
            <w:proofErr w:type="gramEnd"/>
            <w:r w:rsidRPr="00EC2E0C">
              <w:rPr>
                <w:rFonts w:ascii="Arial" w:hAnsi="Arial" w:cs="Arial"/>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C2E0C" w:rsidRPr="00EC2E0C" w:rsidRDefault="00EC2E0C">
            <w:pPr>
              <w:pStyle w:val="aa"/>
              <w:spacing w:line="276" w:lineRule="auto"/>
              <w:ind w:right="153"/>
              <w:jc w:val="center"/>
              <w:rPr>
                <w:rFonts w:ascii="Arial" w:hAnsi="Arial" w:cs="Arial"/>
                <w:bCs/>
                <w:sz w:val="24"/>
                <w:szCs w:val="24"/>
              </w:rPr>
            </w:pPr>
            <w:r w:rsidRPr="00EC2E0C">
              <w:rPr>
                <w:rFonts w:ascii="Arial" w:hAnsi="Arial" w:cs="Arial"/>
                <w:bCs/>
                <w:sz w:val="24"/>
                <w:szCs w:val="24"/>
              </w:rPr>
              <w:t>Содержание</w:t>
            </w:r>
          </w:p>
        </w:tc>
      </w:tr>
      <w:tr w:rsidR="00EC2E0C" w:rsidRPr="00EC2E0C">
        <w:trPr>
          <w:trHeight w:val="1518"/>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C2E0C" w:rsidRPr="00EC2E0C" w:rsidRDefault="00EC2E0C">
            <w:pPr>
              <w:rPr>
                <w:rFonts w:ascii="Arial" w:hAnsi="Arial" w:cs="Arial"/>
              </w:rPr>
            </w:pPr>
            <w:r w:rsidRPr="00EC2E0C">
              <w:rPr>
                <w:rFonts w:ascii="Arial" w:hAnsi="Arial" w:cs="Arial"/>
                <w:bCs/>
              </w:rPr>
              <w:t xml:space="preserve">Предмет запроса цен </w:t>
            </w:r>
          </w:p>
          <w:p w:rsidR="00EC2E0C" w:rsidRPr="00EC2E0C" w:rsidRDefault="00EC2E0C">
            <w:pPr>
              <w:rPr>
                <w:rFonts w:ascii="Arial" w:hAnsi="Arial" w:cs="Arial"/>
              </w:rPr>
            </w:pPr>
          </w:p>
          <w:p w:rsidR="00EC2E0C" w:rsidRPr="00EC2E0C" w:rsidRDefault="00EC2E0C">
            <w:pPr>
              <w:rPr>
                <w:rFonts w:ascii="Arial" w:hAnsi="Arial" w:cs="Arial"/>
                <w:bCs/>
              </w:rPr>
            </w:pPr>
            <w:r w:rsidRPr="00EC2E0C">
              <w:rPr>
                <w:rFonts w:ascii="Arial" w:hAnsi="Arial" w:cs="Arial"/>
              </w:rPr>
              <w:t>Состав и объем работ</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Право заключения договора на </w:t>
            </w:r>
            <w:proofErr w:type="spellStart"/>
            <w:proofErr w:type="gramStart"/>
            <w:r w:rsidRPr="00EC2E0C">
              <w:rPr>
                <w:rFonts w:ascii="Arial" w:hAnsi="Arial" w:cs="Arial"/>
                <w:bCs/>
                <w:sz w:val="24"/>
                <w:szCs w:val="24"/>
              </w:rPr>
              <w:t>на</w:t>
            </w:r>
            <w:proofErr w:type="spellEnd"/>
            <w:proofErr w:type="gramEnd"/>
            <w:r w:rsidRPr="00EC2E0C">
              <w:rPr>
                <w:rFonts w:ascii="Arial" w:hAnsi="Arial" w:cs="Arial"/>
                <w:bCs/>
                <w:sz w:val="24"/>
                <w:szCs w:val="24"/>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Состав и объем работ: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В соответствии с томом 2 «Техническая часть» документации</w:t>
            </w:r>
          </w:p>
          <w:p w:rsidR="00EC2E0C" w:rsidRPr="00EC2E0C" w:rsidRDefault="00EC2E0C">
            <w:pPr>
              <w:rPr>
                <w:rFonts w:ascii="Arial" w:hAnsi="Arial" w:cs="Arial"/>
                <w:bCs/>
                <w:sz w:val="20"/>
                <w:szCs w:val="20"/>
              </w:rPr>
            </w:pPr>
          </w:p>
        </w:tc>
      </w:tr>
      <w:tr w:rsidR="00EC2E0C" w:rsidRPr="00EC2E0C">
        <w:trPr>
          <w:trHeight w:val="641"/>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70"/>
              <w:rPr>
                <w:rFonts w:ascii="Arial" w:hAnsi="Arial" w:cs="Arial"/>
                <w:bCs/>
              </w:rPr>
            </w:pPr>
            <w:r w:rsidRPr="00EC2E0C">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76" w:lineRule="auto"/>
              <w:ind w:right="153"/>
              <w:jc w:val="both"/>
              <w:rPr>
                <w:rFonts w:ascii="Arial" w:hAnsi="Arial" w:cs="Arial"/>
                <w:b/>
                <w:bCs/>
                <w:i/>
                <w:sz w:val="24"/>
                <w:szCs w:val="24"/>
                <w:shd w:val="clear" w:color="auto" w:fill="FDE9D9"/>
              </w:rPr>
            </w:pPr>
            <w:r w:rsidRPr="00EC2E0C">
              <w:rPr>
                <w:rFonts w:ascii="Arial" w:hAnsi="Arial" w:cs="Arial"/>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EC2E0C">
              <w:rPr>
                <w:rFonts w:ascii="Arial" w:hAnsi="Arial" w:cs="Arial"/>
                <w:sz w:val="24"/>
                <w:szCs w:val="24"/>
              </w:rPr>
              <w:t>в редакции, действующей на момент публикации закупочной документации.</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rPr>
                <w:rFonts w:ascii="Arial" w:hAnsi="Arial" w:cs="Arial"/>
              </w:rPr>
            </w:pPr>
            <w:r w:rsidRPr="00EC2E0C">
              <w:rPr>
                <w:rFonts w:ascii="Arial" w:hAnsi="Arial" w:cs="Arial"/>
              </w:rPr>
              <w:t>Условия договора:</w:t>
            </w:r>
          </w:p>
          <w:p w:rsidR="00EC2E0C" w:rsidRPr="00EC2E0C" w:rsidRDefault="00EC2E0C">
            <w:pPr>
              <w:ind w:right="153"/>
              <w:rPr>
                <w:rFonts w:ascii="Arial" w:hAnsi="Arial" w:cs="Arial"/>
                <w:bCs/>
                <w:shd w:val="clear" w:color="auto" w:fill="FDE9D9"/>
              </w:rPr>
            </w:pPr>
            <w:r w:rsidRPr="00EC2E0C">
              <w:rPr>
                <w:rFonts w:ascii="Arial" w:hAnsi="Arial" w:cs="Arial"/>
              </w:rPr>
              <w:t>Сроки выполнения работ</w:t>
            </w:r>
          </w:p>
          <w:p w:rsidR="00EC2E0C" w:rsidRPr="00EC2E0C" w:rsidRDefault="00EC2E0C">
            <w:pPr>
              <w:ind w:right="153"/>
              <w:rPr>
                <w:rFonts w:ascii="Arial" w:hAnsi="Arial" w:cs="Arial"/>
              </w:rPr>
            </w:pPr>
            <w:r w:rsidRPr="00EC2E0C">
              <w:rPr>
                <w:rFonts w:ascii="Arial" w:hAnsi="Arial" w:cs="Arial"/>
              </w:rPr>
              <w:t>Место выполнения работ</w:t>
            </w:r>
          </w:p>
          <w:p w:rsidR="00EC2E0C" w:rsidRPr="00EC2E0C" w:rsidRDefault="00EC2E0C">
            <w:pPr>
              <w:ind w:right="153"/>
              <w:rPr>
                <w:rFonts w:ascii="Arial" w:hAnsi="Arial" w:cs="Arial"/>
              </w:rPr>
            </w:pPr>
          </w:p>
          <w:p w:rsidR="00EC2E0C" w:rsidRPr="00EC2E0C" w:rsidRDefault="00EC2E0C">
            <w:pPr>
              <w:ind w:right="153"/>
              <w:rPr>
                <w:rFonts w:ascii="Arial" w:hAnsi="Arial" w:cs="Arial"/>
              </w:rPr>
            </w:pPr>
            <w:r w:rsidRPr="00EC2E0C">
              <w:rPr>
                <w:rFonts w:ascii="Arial" w:hAnsi="Arial" w:cs="Arial"/>
              </w:rP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jc w:val="both"/>
              <w:rPr>
                <w:rFonts w:ascii="Arial" w:hAnsi="Arial" w:cs="Arial"/>
              </w:rPr>
            </w:pPr>
          </w:p>
          <w:p w:rsidR="00EC2E0C" w:rsidRPr="00EC2E0C" w:rsidRDefault="00EC2E0C">
            <w:pPr>
              <w:spacing w:line="23" w:lineRule="atLeast"/>
              <w:jc w:val="both"/>
              <w:rPr>
                <w:rFonts w:ascii="Arial" w:hAnsi="Arial" w:cs="Arial"/>
              </w:rPr>
            </w:pPr>
            <w:r w:rsidRPr="00EC2E0C">
              <w:rPr>
                <w:rFonts w:ascii="Arial" w:hAnsi="Arial" w:cs="Arial"/>
              </w:rPr>
              <w:t xml:space="preserve">Сроки выполнения работ: в течение 2014 года. </w:t>
            </w:r>
          </w:p>
          <w:p w:rsidR="00EC2E0C" w:rsidRPr="00EC2E0C" w:rsidRDefault="00EC2E0C">
            <w:pPr>
              <w:spacing w:line="23" w:lineRule="atLeast"/>
              <w:jc w:val="both"/>
              <w:rPr>
                <w:rFonts w:ascii="Arial" w:hAnsi="Arial" w:cs="Arial"/>
              </w:rPr>
            </w:pPr>
            <w:r w:rsidRPr="00EC2E0C">
              <w:rPr>
                <w:rFonts w:ascii="Arial" w:hAnsi="Arial" w:cs="Arial"/>
              </w:rPr>
              <w:t>Место выполнения работ: 624222, Свердловская область, г. Нижняя Тура, ул.</w:t>
            </w:r>
            <w:r w:rsidR="00073653">
              <w:rPr>
                <w:rFonts w:ascii="Arial" w:hAnsi="Arial" w:cs="Arial"/>
              </w:rPr>
              <w:t xml:space="preserve"> </w:t>
            </w:r>
            <w:r w:rsidRPr="00EC2E0C">
              <w:rPr>
                <w:rFonts w:ascii="Arial" w:hAnsi="Arial" w:cs="Arial"/>
              </w:rPr>
              <w:t xml:space="preserve">Малышева, 2А </w:t>
            </w:r>
          </w:p>
          <w:p w:rsidR="00EC2E0C" w:rsidRPr="00EC2E0C" w:rsidRDefault="00EC2E0C">
            <w:pPr>
              <w:spacing w:line="23" w:lineRule="atLeast"/>
              <w:jc w:val="both"/>
              <w:rPr>
                <w:rFonts w:ascii="Arial" w:hAnsi="Arial" w:cs="Arial"/>
              </w:rPr>
            </w:pPr>
            <w:r w:rsidRPr="00EC2E0C">
              <w:rPr>
                <w:rFonts w:ascii="Arial" w:hAnsi="Arial" w:cs="Arial"/>
              </w:rPr>
              <w:t> </w:t>
            </w:r>
          </w:p>
          <w:p w:rsidR="00EC2E0C" w:rsidRPr="00EC2E0C" w:rsidRDefault="00EC2E0C">
            <w:pPr>
              <w:spacing w:line="23" w:lineRule="atLeast"/>
              <w:jc w:val="both"/>
              <w:rPr>
                <w:rFonts w:ascii="Arial" w:hAnsi="Arial" w:cs="Arial"/>
              </w:rPr>
            </w:pPr>
            <w:r w:rsidRPr="00EC2E0C">
              <w:rPr>
                <w:rFonts w:ascii="Arial" w:hAnsi="Arial" w:cs="Arial"/>
              </w:rPr>
              <w:t> </w:t>
            </w:r>
          </w:p>
          <w:p w:rsidR="00EC2E0C" w:rsidRPr="00EC2E0C" w:rsidRDefault="00EC2E0C">
            <w:pPr>
              <w:spacing w:line="23" w:lineRule="atLeast"/>
              <w:jc w:val="both"/>
              <w:rPr>
                <w:rFonts w:ascii="Arial" w:hAnsi="Arial" w:cs="Arial"/>
              </w:rPr>
            </w:pPr>
            <w:r w:rsidRPr="00EC2E0C">
              <w:rPr>
                <w:rFonts w:ascii="Arial" w:hAnsi="Arial" w:cs="Arial"/>
              </w:rPr>
              <w:t xml:space="preserve">в течение 30 дней с момента получения счета и выставленных Поставщиком счетов-фактур </w:t>
            </w:r>
          </w:p>
          <w:p w:rsidR="00EC2E0C" w:rsidRPr="00EC2E0C" w:rsidRDefault="00EC2E0C">
            <w:pPr>
              <w:spacing w:line="23" w:lineRule="atLeast"/>
              <w:jc w:val="both"/>
              <w:rPr>
                <w:rFonts w:ascii="Arial" w:hAnsi="Arial" w:cs="Arial"/>
              </w:rPr>
            </w:pPr>
            <w:r w:rsidRPr="00EC2E0C">
              <w:rPr>
                <w:rFonts w:ascii="Arial" w:hAnsi="Arial" w:cs="Arial"/>
              </w:rPr>
              <w:t> </w:t>
            </w:r>
          </w:p>
          <w:p w:rsidR="00EC2E0C" w:rsidRPr="00EC2E0C" w:rsidRDefault="00EC2E0C">
            <w:pPr>
              <w:ind w:right="153"/>
              <w:jc w:val="both"/>
              <w:rPr>
                <w:rFonts w:ascii="Arial" w:hAnsi="Arial" w:cs="Arial"/>
                <w:bCs/>
                <w:shd w:val="clear" w:color="auto" w:fill="FDE9D9"/>
              </w:rPr>
            </w:pPr>
          </w:p>
          <w:p w:rsidR="00EC2E0C" w:rsidRPr="00EC2E0C" w:rsidRDefault="00EC2E0C">
            <w:pPr>
              <w:ind w:right="153"/>
              <w:jc w:val="both"/>
              <w:rPr>
                <w:rFonts w:ascii="Arial" w:hAnsi="Arial" w:cs="Arial"/>
              </w:rPr>
            </w:pPr>
            <w:r w:rsidRPr="00EC2E0C">
              <w:rPr>
                <w:rFonts w:ascii="Arial" w:hAnsi="Arial" w:cs="Arial"/>
              </w:rPr>
              <w:t xml:space="preserve">Встречные предложения участников по проекту договора </w:t>
            </w:r>
            <w:r w:rsidRPr="00EC2E0C">
              <w:rPr>
                <w:rFonts w:ascii="Arial" w:hAnsi="Arial" w:cs="Arial"/>
                <w:b/>
                <w:u w:val="single"/>
              </w:rPr>
              <w:t>не допускаются</w:t>
            </w:r>
            <w:r w:rsidRPr="00EC2E0C">
              <w:rPr>
                <w:rFonts w:ascii="Arial" w:hAnsi="Arial" w:cs="Arial"/>
              </w:rPr>
              <w:t>.</w:t>
            </w:r>
          </w:p>
        </w:tc>
      </w:tr>
      <w:tr w:rsidR="00EC2E0C" w:rsidRPr="00EC2E0C">
        <w:trPr>
          <w:trHeight w:val="416"/>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1 (Один)</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rPr>
                <w:rFonts w:ascii="Arial" w:hAnsi="Arial" w:cs="Arial"/>
              </w:rPr>
            </w:pPr>
            <w:r w:rsidRPr="00EC2E0C">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rvps46"/>
              <w:spacing w:before="0" w:after="0" w:line="276" w:lineRule="auto"/>
              <w:rPr>
                <w:rFonts w:ascii="Arial" w:hAnsi="Arial" w:cs="Arial"/>
                <w:lang w:val="ru-RU"/>
              </w:rPr>
            </w:pPr>
            <w:r w:rsidRPr="00EC2E0C">
              <w:rPr>
                <w:rFonts w:ascii="Arial" w:hAnsi="Arial" w:cs="Arial"/>
                <w:lang w:val="ru-RU"/>
              </w:rPr>
              <w:t xml:space="preserve">Открытое акционерное общество </w:t>
            </w:r>
            <w:proofErr w:type="spellStart"/>
            <w:r w:rsidRPr="00EC2E0C">
              <w:rPr>
                <w:rFonts w:ascii="Arial" w:hAnsi="Arial" w:cs="Arial"/>
                <w:lang w:val="ru-RU"/>
              </w:rPr>
              <w:t>Нижнетуринский</w:t>
            </w:r>
            <w:proofErr w:type="spellEnd"/>
            <w:r w:rsidRPr="00EC2E0C">
              <w:rPr>
                <w:rFonts w:ascii="Arial" w:hAnsi="Arial" w:cs="Arial"/>
                <w:lang w:val="ru-RU"/>
              </w:rPr>
              <w:t xml:space="preserve"> машиностроительный завод "Вента"</w:t>
            </w:r>
          </w:p>
          <w:p w:rsidR="00EC2E0C" w:rsidRPr="00EC2E0C" w:rsidRDefault="00EC2E0C">
            <w:pPr>
              <w:pStyle w:val="rvps46"/>
              <w:spacing w:before="0" w:after="0" w:line="276" w:lineRule="auto"/>
              <w:rPr>
                <w:rFonts w:ascii="Arial" w:hAnsi="Arial" w:cs="Arial"/>
                <w:lang w:val="ru-RU"/>
              </w:rPr>
            </w:pPr>
            <w:r w:rsidRPr="00EC2E0C">
              <w:rPr>
                <w:rFonts w:ascii="Arial" w:hAnsi="Arial" w:cs="Arial"/>
                <w:lang w:val="ru-RU"/>
              </w:rPr>
              <w:t>Место нахождения: 624222, Россия, Свердловская область, г. Нижняя Тура, ул. Малышева, 2А</w:t>
            </w:r>
          </w:p>
          <w:p w:rsidR="00EC2E0C" w:rsidRPr="00EC2E0C" w:rsidRDefault="00EC2E0C">
            <w:pPr>
              <w:ind w:right="153"/>
              <w:jc w:val="both"/>
              <w:rPr>
                <w:rFonts w:ascii="Arial" w:hAnsi="Arial" w:cs="Arial"/>
              </w:rPr>
            </w:pPr>
            <w:r w:rsidRPr="00EC2E0C">
              <w:rPr>
                <w:rFonts w:ascii="Arial" w:hAnsi="Arial" w:cs="Arial"/>
              </w:rPr>
              <w:t>Почтовый адрес: 624222, Россия, Свердловская область, г. Нижняя Тура, ул. Малышева, 2А</w:t>
            </w:r>
          </w:p>
          <w:p w:rsidR="00EC2E0C" w:rsidRPr="00EC2E0C" w:rsidRDefault="00EC2E0C">
            <w:pPr>
              <w:ind w:right="153"/>
              <w:jc w:val="both"/>
              <w:rPr>
                <w:rFonts w:ascii="Arial" w:hAnsi="Arial" w:cs="Arial"/>
              </w:rPr>
            </w:pPr>
            <w:r w:rsidRPr="00EC2E0C">
              <w:rPr>
                <w:rFonts w:ascii="Arial" w:hAnsi="Arial" w:cs="Arial"/>
              </w:rPr>
              <w:t>тел. 8-34342-94585</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О</w:t>
            </w:r>
            <w:r w:rsidRPr="00EC2E0C">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rvps9"/>
              <w:spacing w:line="276" w:lineRule="auto"/>
              <w:rPr>
                <w:rFonts w:ascii="Arial" w:hAnsi="Arial" w:cs="Arial"/>
                <w:bCs/>
                <w:lang w:val="ru-RU"/>
              </w:rPr>
            </w:pPr>
            <w:r w:rsidRPr="00EC2E0C">
              <w:rPr>
                <w:rFonts w:ascii="Arial" w:hAnsi="Arial" w:cs="Arial"/>
                <w:bCs/>
                <w:lang w:val="ru-RU"/>
              </w:rPr>
              <w:t>ОАО "Вента"</w:t>
            </w:r>
          </w:p>
          <w:p w:rsidR="00EC2E0C" w:rsidRPr="00EC2E0C" w:rsidRDefault="00EC2E0C">
            <w:pPr>
              <w:pStyle w:val="rvps9"/>
              <w:spacing w:line="276" w:lineRule="auto"/>
              <w:rPr>
                <w:rFonts w:ascii="Arial" w:hAnsi="Arial" w:cs="Arial"/>
                <w:bCs/>
                <w:lang w:val="ru-RU"/>
              </w:rPr>
            </w:pPr>
            <w:r w:rsidRPr="00EC2E0C">
              <w:rPr>
                <w:rFonts w:ascii="Arial" w:hAnsi="Arial" w:cs="Arial"/>
                <w:bCs/>
                <w:lang w:val="ru-RU"/>
              </w:rPr>
              <w:t>Место нахождения: 624222, Россия, Свердловская область, г. Нижняя Тура, ул. Малышева, 2А</w:t>
            </w:r>
          </w:p>
          <w:p w:rsidR="00EC2E0C" w:rsidRPr="00EC2E0C" w:rsidRDefault="00EC2E0C">
            <w:pPr>
              <w:pStyle w:val="rvps9"/>
              <w:spacing w:line="276" w:lineRule="auto"/>
              <w:rPr>
                <w:rFonts w:ascii="Arial" w:hAnsi="Arial" w:cs="Arial"/>
                <w:bCs/>
                <w:lang w:val="ru-RU"/>
              </w:rPr>
            </w:pPr>
            <w:r w:rsidRPr="00EC2E0C">
              <w:rPr>
                <w:rFonts w:ascii="Arial" w:hAnsi="Arial" w:cs="Arial"/>
                <w:bCs/>
                <w:lang w:val="ru-RU"/>
              </w:rPr>
              <w:t>Почтовый адрес: 624222, Россия, Свердловская область, г. Нижняя Тура, ул. Малышева, 2А</w:t>
            </w:r>
          </w:p>
          <w:p w:rsidR="00EC2E0C" w:rsidRPr="00EC2E0C" w:rsidRDefault="00EC2E0C">
            <w:pPr>
              <w:spacing w:line="276" w:lineRule="auto"/>
              <w:ind w:right="153"/>
              <w:jc w:val="both"/>
              <w:rPr>
                <w:rFonts w:ascii="Arial" w:hAnsi="Arial" w:cs="Arial"/>
                <w:bCs/>
              </w:rPr>
            </w:pPr>
            <w:r w:rsidRPr="00EC2E0C">
              <w:rPr>
                <w:rFonts w:ascii="Arial" w:hAnsi="Arial" w:cs="Arial"/>
                <w:bCs/>
              </w:rPr>
              <w:t xml:space="preserve">Контактное лицо: Долгих Ирина Васильевна, </w:t>
            </w:r>
          </w:p>
          <w:p w:rsidR="00EC2E0C" w:rsidRPr="00EC2E0C" w:rsidRDefault="00EC2E0C">
            <w:pPr>
              <w:spacing w:line="276" w:lineRule="auto"/>
              <w:ind w:right="153"/>
              <w:jc w:val="both"/>
              <w:rPr>
                <w:rFonts w:ascii="Arial" w:hAnsi="Arial" w:cs="Arial"/>
                <w:bCs/>
              </w:rPr>
            </w:pPr>
            <w:r w:rsidRPr="00EC2E0C">
              <w:rPr>
                <w:rFonts w:ascii="Arial" w:hAnsi="Arial" w:cs="Arial"/>
                <w:bCs/>
              </w:rPr>
              <w:t xml:space="preserve">тел: 8-906-8105359, </w:t>
            </w:r>
          </w:p>
          <w:p w:rsidR="00EC2E0C" w:rsidRPr="00EC2E0C" w:rsidRDefault="00EC2E0C">
            <w:pPr>
              <w:ind w:right="153"/>
              <w:jc w:val="both"/>
              <w:rPr>
                <w:rFonts w:ascii="Arial" w:hAnsi="Arial" w:cs="Arial"/>
              </w:rPr>
            </w:pPr>
            <w:proofErr w:type="spellStart"/>
            <w:r w:rsidRPr="00EC2E0C">
              <w:rPr>
                <w:rFonts w:ascii="Arial" w:hAnsi="Arial" w:cs="Arial"/>
                <w:bCs/>
              </w:rPr>
              <w:t>эл</w:t>
            </w:r>
            <w:proofErr w:type="gramStart"/>
            <w:r w:rsidRPr="00EC2E0C">
              <w:rPr>
                <w:rFonts w:ascii="Arial" w:hAnsi="Arial" w:cs="Arial"/>
                <w:bCs/>
              </w:rPr>
              <w:t>.п</w:t>
            </w:r>
            <w:proofErr w:type="gramEnd"/>
            <w:r w:rsidRPr="00EC2E0C">
              <w:rPr>
                <w:rFonts w:ascii="Arial" w:hAnsi="Arial" w:cs="Arial"/>
                <w:bCs/>
              </w:rPr>
              <w:t>очта</w:t>
            </w:r>
            <w:proofErr w:type="spellEnd"/>
            <w:r w:rsidRPr="00EC2E0C">
              <w:rPr>
                <w:rFonts w:ascii="Arial" w:hAnsi="Arial" w:cs="Arial"/>
                <w:bCs/>
              </w:rPr>
              <w:t>: zakupki1@venta-nt.ru</w:t>
            </w:r>
          </w:p>
        </w:tc>
      </w:tr>
      <w:tr w:rsidR="00EC2E0C" w:rsidRPr="00EC2E0C">
        <w:trPr>
          <w:trHeight w:val="70"/>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tabs>
                <w:tab w:val="left" w:pos="1134"/>
              </w:tabs>
              <w:jc w:val="both"/>
              <w:rPr>
                <w:rFonts w:ascii="Arial" w:hAnsi="Arial" w:cs="Arial"/>
                <w:spacing w:val="-6"/>
              </w:rPr>
            </w:pPr>
            <w:r w:rsidRPr="00EC2E0C">
              <w:rPr>
                <w:rFonts w:ascii="Arial" w:hAnsi="Arial" w:cs="Arial"/>
              </w:rPr>
              <w:t>Официальный сайт по закупкам атомной отрасли Госкорпорации «Рос</w:t>
            </w:r>
            <w:r w:rsidRPr="00EC2E0C">
              <w:rPr>
                <w:rFonts w:ascii="Arial" w:hAnsi="Arial" w:cs="Arial"/>
                <w:spacing w:val="-6"/>
              </w:rPr>
              <w:t>атом» (</w:t>
            </w:r>
            <w:hyperlink r:id="rId15" w:history="1">
              <w:r w:rsidRPr="00EC2E0C">
                <w:rPr>
                  <w:rStyle w:val="a7"/>
                  <w:rFonts w:ascii="Arial" w:hAnsi="Arial" w:cs="Arial"/>
                  <w:color w:val="auto"/>
                </w:rPr>
                <w:t>http://zakupki.rosatom.ru</w:t>
              </w:r>
            </w:hyperlink>
            <w:r w:rsidRPr="00EC2E0C">
              <w:rPr>
                <w:rFonts w:ascii="Arial" w:hAnsi="Arial" w:cs="Arial"/>
                <w:spacing w:val="-6"/>
              </w:rPr>
              <w:t>).</w:t>
            </w:r>
          </w:p>
          <w:p w:rsidR="00EC2E0C" w:rsidRPr="00EC2E0C" w:rsidRDefault="00EC2E0C">
            <w:pPr>
              <w:tabs>
                <w:tab w:val="left" w:pos="1134"/>
              </w:tabs>
              <w:spacing w:before="120"/>
              <w:jc w:val="both"/>
              <w:rPr>
                <w:rFonts w:ascii="Arial" w:hAnsi="Arial" w:cs="Arial"/>
              </w:rPr>
            </w:pPr>
            <w:r w:rsidRPr="00EC2E0C">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EC2E0C">
              <w:rPr>
                <w:rFonts w:ascii="Arial" w:hAnsi="Arial" w:cs="Arial"/>
              </w:rPr>
              <w:t>Аук</w:t>
            </w:r>
            <w:proofErr w:type="spellEnd"/>
            <w:r w:rsidRPr="00EC2E0C">
              <w:rPr>
                <w:rFonts w:ascii="Arial" w:hAnsi="Arial" w:cs="Arial"/>
              </w:rPr>
              <w:t xml:space="preserve">. </w:t>
            </w:r>
            <w:proofErr w:type="spellStart"/>
            <w:r w:rsidRPr="00EC2E0C">
              <w:rPr>
                <w:rFonts w:ascii="Arial" w:hAnsi="Arial" w:cs="Arial"/>
              </w:rPr>
              <w:t>Конк</w:t>
            </w:r>
            <w:proofErr w:type="spellEnd"/>
            <w:r w:rsidRPr="00EC2E0C">
              <w:rPr>
                <w:rFonts w:ascii="Arial" w:hAnsi="Arial" w:cs="Arial"/>
              </w:rPr>
              <w:t>. Дом-2 в сети «Интернет» по адресу: http://a-k-d.ru/.</w:t>
            </w:r>
          </w:p>
        </w:tc>
      </w:tr>
      <w:tr w:rsidR="00EC2E0C" w:rsidRPr="00EC2E0C">
        <w:trPr>
          <w:trHeight w:val="15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35"/>
              <w:tabs>
                <w:tab w:val="left" w:pos="709"/>
              </w:tabs>
              <w:ind w:left="0" w:right="153"/>
              <w:jc w:val="left"/>
              <w:rPr>
                <w:rFonts w:ascii="Arial" w:hAnsi="Arial" w:cs="Arial"/>
                <w:szCs w:val="24"/>
              </w:rPr>
            </w:pPr>
            <w:r w:rsidRPr="00EC2E0C">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spacing w:line="23" w:lineRule="atLeast"/>
              <w:jc w:val="both"/>
              <w:rPr>
                <w:rFonts w:ascii="Arial" w:hAnsi="Arial" w:cs="Arial"/>
              </w:rPr>
            </w:pPr>
            <w:r w:rsidRPr="00EC2E0C">
              <w:rPr>
                <w:rFonts w:ascii="Arial" w:hAnsi="Arial" w:cs="Arial"/>
              </w:rPr>
              <w:t>324 000 (Триста двадцать четыре тысячи) рублей 00 копеек, в текущих ценах, включая НДС.</w:t>
            </w:r>
          </w:p>
          <w:p w:rsidR="00EC2E0C" w:rsidRPr="00EC2E0C" w:rsidRDefault="00EC2E0C">
            <w:pPr>
              <w:spacing w:line="23" w:lineRule="atLeast"/>
              <w:jc w:val="both"/>
              <w:rPr>
                <w:rFonts w:ascii="Arial" w:hAnsi="Arial" w:cs="Arial"/>
              </w:rPr>
            </w:pPr>
            <w:proofErr w:type="gramStart"/>
            <w:r w:rsidRPr="00EC2E0C">
              <w:rPr>
                <w:rFonts w:ascii="Arial" w:hAnsi="Arial" w:cs="Arial"/>
              </w:rPr>
              <w:t>Цена договора включает в себя расходы на: стоимость поставляемого Товара, стоимость доставки, упаковки, маркировки и погрузо-разгрузочных работ, услуг по заправке, восстановлению (ремонту) картриджей, использованных материалов, деталей, а также налоги, сборы, транспортные расходы, иные обязательные платежи и другие расходы Поставщика.</w:t>
            </w:r>
            <w:proofErr w:type="gramEnd"/>
          </w:p>
          <w:p w:rsidR="00EC2E0C" w:rsidRPr="00EC2E0C" w:rsidRDefault="00EC2E0C">
            <w:pPr>
              <w:spacing w:line="23" w:lineRule="atLeast"/>
              <w:jc w:val="both"/>
              <w:rPr>
                <w:rFonts w:ascii="Arial" w:hAnsi="Arial" w:cs="Arial"/>
              </w:rPr>
            </w:pPr>
          </w:p>
          <w:p w:rsidR="00EC2E0C" w:rsidRPr="00EC2E0C" w:rsidRDefault="00EC2E0C" w:rsidP="00EC2E0C">
            <w:pPr>
              <w:spacing w:line="23" w:lineRule="atLeast"/>
              <w:jc w:val="both"/>
              <w:rPr>
                <w:rFonts w:ascii="Arial" w:hAnsi="Arial" w:cs="Arial"/>
                <w:sz w:val="20"/>
              </w:rPr>
            </w:pPr>
            <w:r w:rsidRPr="00EC2E0C">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274 576 руб. 27 коп</w:t>
            </w:r>
            <w:proofErr w:type="gramStart"/>
            <w:r w:rsidRPr="00EC2E0C">
              <w:rPr>
                <w:rFonts w:ascii="Arial" w:hAnsi="Arial" w:cs="Arial"/>
              </w:rPr>
              <w:t>.</w:t>
            </w:r>
            <w:proofErr w:type="gramEnd"/>
            <w:r w:rsidRPr="00EC2E0C">
              <w:rPr>
                <w:rFonts w:ascii="Arial" w:hAnsi="Arial" w:cs="Arial"/>
              </w:rPr>
              <w:t xml:space="preserve"> (</w:t>
            </w:r>
            <w:proofErr w:type="gramStart"/>
            <w:r w:rsidRPr="00EC2E0C">
              <w:rPr>
                <w:rFonts w:ascii="Arial" w:hAnsi="Arial" w:cs="Arial"/>
              </w:rPr>
              <w:t>д</w:t>
            </w:r>
            <w:proofErr w:type="gramEnd"/>
            <w:r w:rsidRPr="00EC2E0C">
              <w:rPr>
                <w:rFonts w:ascii="Arial" w:hAnsi="Arial" w:cs="Arial"/>
              </w:rPr>
              <w:t>вести семьдесят четыре тысячи пятьсот семьдесят шесть) рублей 27 копеек.</w:t>
            </w:r>
          </w:p>
        </w:tc>
      </w:tr>
      <w:bookmarkEnd w:id="144"/>
      <w:tr w:rsidR="00EC2E0C" w:rsidRPr="00EC2E0C">
        <w:trPr>
          <w:trHeight w:val="397"/>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lang w:val="en-US"/>
              </w:rPr>
            </w:pPr>
            <w:r w:rsidRPr="00EC2E0C">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rPr>
            </w:pPr>
            <w:r w:rsidRPr="00EC2E0C">
              <w:rPr>
                <w:rFonts w:ascii="Arial" w:hAnsi="Arial" w:cs="Arial"/>
              </w:rPr>
              <w:t>Русский</w:t>
            </w:r>
          </w:p>
        </w:tc>
      </w:tr>
      <w:tr w:rsidR="00EC2E0C" w:rsidRPr="00EC2E0C">
        <w:trPr>
          <w:trHeight w:val="397"/>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lang w:val="en-US"/>
              </w:rPr>
            </w:pPr>
            <w:r w:rsidRPr="00EC2E0C">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rPr>
                <w:rFonts w:ascii="Arial" w:hAnsi="Arial" w:cs="Arial"/>
              </w:rPr>
            </w:pPr>
            <w:r w:rsidRPr="00EC2E0C">
              <w:rPr>
                <w:rFonts w:ascii="Arial" w:hAnsi="Arial" w:cs="Arial"/>
              </w:rPr>
              <w:t>российский рубль</w:t>
            </w:r>
          </w:p>
          <w:p w:rsidR="00EC2E0C" w:rsidRPr="00EC2E0C" w:rsidRDefault="00EC2E0C">
            <w:pPr>
              <w:ind w:right="153"/>
              <w:jc w:val="both"/>
              <w:rPr>
                <w:rFonts w:ascii="Arial" w:hAnsi="Arial" w:cs="Arial"/>
              </w:rPr>
            </w:pPr>
          </w:p>
        </w:tc>
      </w:tr>
      <w:tr w:rsidR="00EC2E0C" w:rsidRPr="00EC2E0C">
        <w:trPr>
          <w:trHeight w:val="709"/>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35"/>
              <w:tabs>
                <w:tab w:val="left" w:pos="709"/>
              </w:tabs>
              <w:ind w:left="45" w:right="153"/>
              <w:rPr>
                <w:rFonts w:ascii="Arial" w:hAnsi="Arial" w:cs="Arial"/>
                <w:szCs w:val="24"/>
              </w:rPr>
            </w:pPr>
            <w:r w:rsidRPr="00EC2E0C">
              <w:rPr>
                <w:rFonts w:ascii="Arial" w:hAnsi="Arial" w:cs="Arial"/>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EC2E0C">
              <w:rPr>
                <w:rFonts w:ascii="Arial" w:hAnsi="Arial" w:cs="Arial"/>
                <w:bCs/>
                <w:sz w:val="24"/>
                <w:szCs w:val="24"/>
              </w:rPr>
              <w:lastRenderedPageBreak/>
              <w:t xml:space="preserve">деятельность, которой приостановлена </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EC2E0C">
              <w:rPr>
                <w:rFonts w:ascii="Arial" w:hAnsi="Arial" w:cs="Arial"/>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EC2E0C">
              <w:rPr>
                <w:rFonts w:ascii="Arial" w:hAnsi="Arial" w:cs="Arial"/>
                <w:bCs/>
                <w:sz w:val="24"/>
                <w:szCs w:val="24"/>
              </w:rPr>
              <w:t xml:space="preserve"> </w:t>
            </w:r>
            <w:proofErr w:type="gramStart"/>
            <w:r w:rsidRPr="00EC2E0C">
              <w:rPr>
                <w:rFonts w:ascii="Arial" w:hAnsi="Arial" w:cs="Arial"/>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EC2E0C">
              <w:rPr>
                <w:rFonts w:ascii="Arial" w:hAnsi="Arial" w:cs="Arial"/>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11.</w:t>
            </w:r>
            <w:r w:rsidR="00704AAE">
              <w:rPr>
                <w:rFonts w:ascii="Arial" w:hAnsi="Arial" w:cs="Arial"/>
                <w:bCs/>
                <w:sz w:val="24"/>
                <w:szCs w:val="24"/>
              </w:rPr>
              <w:t>6</w:t>
            </w:r>
            <w:r w:rsidRPr="00EC2E0C">
              <w:rPr>
                <w:rFonts w:ascii="Arial" w:hAnsi="Arial" w:cs="Arial"/>
                <w:bCs/>
                <w:sz w:val="24"/>
                <w:szCs w:val="24"/>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704AAE" w:rsidRPr="00AE7BAF" w:rsidRDefault="00704AAE" w:rsidP="00704AAE">
            <w:pPr>
              <w:pStyle w:val="aa"/>
              <w:spacing w:line="23" w:lineRule="atLeast"/>
              <w:jc w:val="both"/>
              <w:rPr>
                <w:rFonts w:ascii="Arial" w:hAnsi="Arial" w:cs="Arial"/>
                <w:bCs/>
                <w:sz w:val="24"/>
                <w:szCs w:val="24"/>
              </w:rPr>
            </w:pPr>
            <w:r>
              <w:rPr>
                <w:rFonts w:ascii="Arial" w:hAnsi="Arial" w:cs="Arial"/>
                <w:bCs/>
                <w:sz w:val="24"/>
                <w:szCs w:val="24"/>
              </w:rPr>
              <w:t>11.7</w:t>
            </w:r>
            <w:proofErr w:type="gramStart"/>
            <w:r>
              <w:rPr>
                <w:rFonts w:ascii="Arial" w:hAnsi="Arial" w:cs="Arial"/>
                <w:bCs/>
                <w:sz w:val="24"/>
                <w:szCs w:val="24"/>
              </w:rPr>
              <w:t xml:space="preserve"> </w:t>
            </w:r>
            <w:r w:rsidRPr="00AE7BAF">
              <w:rPr>
                <w:rFonts w:ascii="Arial" w:hAnsi="Arial" w:cs="Arial"/>
                <w:bCs/>
                <w:sz w:val="24"/>
                <w:szCs w:val="24"/>
              </w:rPr>
              <w:t>О</w:t>
            </w:r>
            <w:proofErr w:type="gramEnd"/>
            <w:r w:rsidRPr="00AE7BAF">
              <w:rPr>
                <w:rFonts w:ascii="Arial" w:hAnsi="Arial" w:cs="Arial"/>
                <w:bCs/>
                <w:sz w:val="24"/>
                <w:szCs w:val="24"/>
              </w:rPr>
              <w:t xml:space="preserve">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704AAE" w:rsidRPr="00EC2E0C" w:rsidRDefault="007453F5" w:rsidP="007453F5">
            <w:pPr>
              <w:pStyle w:val="aa"/>
              <w:spacing w:line="23" w:lineRule="atLeast"/>
              <w:jc w:val="both"/>
              <w:rPr>
                <w:rFonts w:ascii="Arial" w:hAnsi="Arial" w:cs="Arial"/>
                <w:bCs/>
                <w:sz w:val="24"/>
                <w:szCs w:val="24"/>
              </w:rPr>
            </w:pPr>
            <w:r>
              <w:rPr>
                <w:rFonts w:ascii="Arial" w:hAnsi="Arial" w:cs="Arial"/>
                <w:bCs/>
                <w:sz w:val="24"/>
                <w:szCs w:val="24"/>
              </w:rPr>
              <w:t>11.8</w:t>
            </w:r>
            <w:r w:rsidRPr="007453F5">
              <w:rPr>
                <w:rFonts w:ascii="Arial" w:hAnsi="Arial" w:cs="Arial"/>
                <w:bCs/>
                <w:sz w:val="24"/>
                <w:szCs w:val="24"/>
              </w:rPr>
              <w:t>. наличие опыта поставок аналогичного оборудования: должен иметь договоры с завершенными в 2012- 201</w:t>
            </w:r>
            <w:r>
              <w:rPr>
                <w:rFonts w:ascii="Arial" w:hAnsi="Arial" w:cs="Arial"/>
                <w:bCs/>
                <w:sz w:val="24"/>
                <w:szCs w:val="24"/>
              </w:rPr>
              <w:t>4</w:t>
            </w:r>
            <w:r w:rsidRPr="007453F5">
              <w:rPr>
                <w:rFonts w:ascii="Arial" w:hAnsi="Arial" w:cs="Arial"/>
                <w:bCs/>
                <w:sz w:val="24"/>
                <w:szCs w:val="24"/>
              </w:rPr>
              <w:t>гг. поставками/работами/услугами, сопоставимого характера и объема на сумму не менее суммы 162 000 руб. с НДС</w:t>
            </w:r>
          </w:p>
        </w:tc>
      </w:tr>
      <w:tr w:rsidR="00EC2E0C" w:rsidRPr="00EC2E0C">
        <w:trPr>
          <w:trHeight w:val="709"/>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35"/>
              <w:tabs>
                <w:tab w:val="left" w:pos="709"/>
              </w:tabs>
              <w:ind w:left="45" w:right="153"/>
              <w:rPr>
                <w:rFonts w:ascii="Arial" w:hAnsi="Arial" w:cs="Arial"/>
                <w:szCs w:val="24"/>
              </w:rPr>
            </w:pPr>
            <w:r w:rsidRPr="00EC2E0C">
              <w:rPr>
                <w:rFonts w:ascii="Arial" w:hAnsi="Arial" w:cs="Arial"/>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tabs>
                <w:tab w:val="left" w:pos="495"/>
                <w:tab w:val="left" w:pos="5657"/>
              </w:tabs>
              <w:ind w:right="153" w:firstLine="660"/>
              <w:jc w:val="both"/>
              <w:rPr>
                <w:rFonts w:ascii="Arial" w:hAnsi="Arial" w:cs="Arial"/>
              </w:rPr>
            </w:pPr>
            <w:r w:rsidRPr="00EC2E0C">
              <w:rPr>
                <w:rFonts w:ascii="Arial" w:hAnsi="Arial" w:cs="Arial"/>
              </w:rPr>
              <w:t>Требования к выполняемым работам приводятся в томе 2 «Техническая часть».</w:t>
            </w:r>
          </w:p>
          <w:p w:rsidR="00EC2E0C" w:rsidRDefault="00704AAE">
            <w:pPr>
              <w:pStyle w:val="rvps52"/>
              <w:spacing w:line="276" w:lineRule="auto"/>
              <w:ind w:left="0"/>
              <w:rPr>
                <w:rFonts w:ascii="Arial" w:hAnsi="Arial" w:cs="Arial"/>
                <w:lang w:val="ru-RU"/>
              </w:rPr>
            </w:pPr>
            <w:r w:rsidRPr="00704AAE">
              <w:rPr>
                <w:rFonts w:ascii="Arial" w:hAnsi="Arial" w:cs="Arial"/>
                <w:lang w:val="ru-RU"/>
              </w:rPr>
              <w:t>12.1</w:t>
            </w:r>
            <w:proofErr w:type="gramStart"/>
            <w:r w:rsidRPr="00704AAE">
              <w:rPr>
                <w:rFonts w:ascii="Arial" w:hAnsi="Arial" w:cs="Arial"/>
                <w:lang w:val="ru-RU"/>
              </w:rPr>
              <w:t xml:space="preserve"> Н</w:t>
            </w:r>
            <w:proofErr w:type="gramEnd"/>
            <w:r w:rsidRPr="00704AAE">
              <w:rPr>
                <w:rFonts w:ascii="Arial" w:hAnsi="Arial" w:cs="Arial"/>
                <w:lang w:val="ru-RU"/>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04AAE" w:rsidRPr="00EC2E0C" w:rsidRDefault="00704AAE">
            <w:pPr>
              <w:pStyle w:val="rvps52"/>
              <w:spacing w:line="276" w:lineRule="auto"/>
              <w:ind w:left="0"/>
              <w:rPr>
                <w:rFonts w:ascii="Arial" w:hAnsi="Arial" w:cs="Arial"/>
                <w:lang w:val="ru-RU"/>
              </w:rPr>
            </w:pPr>
          </w:p>
          <w:p w:rsidR="00EC2E0C" w:rsidRPr="00EC2E0C" w:rsidRDefault="00EC2E0C" w:rsidP="00EC2E0C">
            <w:pPr>
              <w:widowControl w:val="0"/>
              <w:tabs>
                <w:tab w:val="left" w:pos="709"/>
              </w:tabs>
              <w:adjustRightInd w:val="0"/>
              <w:ind w:right="153" w:firstLine="638"/>
              <w:jc w:val="both"/>
              <w:textAlignment w:val="baseline"/>
              <w:rPr>
                <w:rFonts w:ascii="Arial" w:hAnsi="Arial" w:cs="Arial"/>
              </w:rPr>
            </w:pPr>
            <w:r w:rsidRPr="00EC2E0C">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w:t>
            </w:r>
            <w:r w:rsidRPr="00EC2E0C">
              <w:rPr>
                <w:rFonts w:ascii="Arial" w:hAnsi="Arial" w:cs="Arial"/>
              </w:rPr>
              <w:lastRenderedPageBreak/>
              <w:t xml:space="preserve">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C2E0C">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C2E0C" w:rsidRPr="00EC2E0C">
        <w:trPr>
          <w:trHeight w:val="1031"/>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tabs>
                <w:tab w:val="num" w:pos="960"/>
                <w:tab w:val="num" w:pos="2564"/>
              </w:tabs>
              <w:ind w:right="153" w:firstLine="0"/>
              <w:rPr>
                <w:rFonts w:ascii="Arial" w:hAnsi="Arial" w:cs="Arial"/>
                <w:szCs w:val="24"/>
              </w:rPr>
            </w:pPr>
            <w:r w:rsidRPr="00EC2E0C">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13.3.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13.4.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EC2E0C">
              <w:rPr>
                <w:rFonts w:ascii="Arial" w:hAnsi="Arial" w:cs="Arial"/>
                <w:bCs/>
                <w:sz w:val="24"/>
                <w:szCs w:val="24"/>
              </w:rPr>
              <w:t xml:space="preserve"> для такого участника закупки не является крупной</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13.5.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C2E0C">
              <w:rPr>
                <w:rFonts w:ascii="Arial" w:hAnsi="Arial" w:cs="Arial"/>
                <w:bCs/>
                <w:sz w:val="24"/>
                <w:szCs w:val="24"/>
              </w:rPr>
              <w:t xml:space="preserve"> физических лиц)</w:t>
            </w:r>
          </w:p>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13.6. отсканированные оригиналы учредительных документов в действующей редакции (для юридических лиц)</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 xml:space="preserve">13.7. отсканированный оригинал решения об одобрении или о совершении сделки с </w:t>
            </w:r>
            <w:r w:rsidRPr="00EC2E0C">
              <w:rPr>
                <w:rFonts w:ascii="Arial" w:hAnsi="Arial" w:cs="Arial"/>
                <w:bCs/>
                <w:sz w:val="24"/>
                <w:szCs w:val="24"/>
              </w:rPr>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EC2E0C">
              <w:rPr>
                <w:rFonts w:ascii="Arial" w:hAnsi="Arial" w:cs="Arial"/>
                <w:bCs/>
                <w:sz w:val="24"/>
                <w:szCs w:val="24"/>
              </w:rPr>
              <w:t xml:space="preserve"> закупки не является сделкой с заинтересованностью</w:t>
            </w:r>
          </w:p>
          <w:p w:rsidR="00EC2E0C" w:rsidRPr="00EC2E0C" w:rsidRDefault="00EC2E0C">
            <w:pPr>
              <w:pStyle w:val="aa"/>
              <w:spacing w:line="23" w:lineRule="atLeast"/>
              <w:jc w:val="both"/>
              <w:rPr>
                <w:rFonts w:ascii="Arial" w:hAnsi="Arial" w:cs="Arial"/>
                <w:bCs/>
                <w:sz w:val="24"/>
                <w:szCs w:val="24"/>
              </w:rPr>
            </w:pPr>
            <w:proofErr w:type="gramStart"/>
            <w:r w:rsidRPr="00EC2E0C">
              <w:rPr>
                <w:rFonts w:ascii="Arial" w:hAnsi="Arial" w:cs="Arial"/>
                <w:bCs/>
                <w:sz w:val="24"/>
                <w:szCs w:val="24"/>
              </w:rPr>
              <w:t xml:space="preserve">13.8. подтверждение по форме, установленной в закупочной документации, о </w:t>
            </w:r>
            <w:proofErr w:type="spellStart"/>
            <w:r w:rsidRPr="00EC2E0C">
              <w:rPr>
                <w:rFonts w:ascii="Arial" w:hAnsi="Arial" w:cs="Arial"/>
                <w:bCs/>
                <w:sz w:val="24"/>
                <w:szCs w:val="24"/>
              </w:rPr>
              <w:t>ненахождении</w:t>
            </w:r>
            <w:proofErr w:type="spellEnd"/>
            <w:r w:rsidRPr="00EC2E0C">
              <w:rPr>
                <w:rFonts w:ascii="Arial" w:hAnsi="Arial" w:cs="Arial"/>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EC2E0C">
              <w:rPr>
                <w:rFonts w:ascii="Arial" w:hAnsi="Arial" w:cs="Arial"/>
                <w:bCs/>
                <w:sz w:val="24"/>
                <w:szCs w:val="24"/>
              </w:rPr>
              <w:t>неприостановлении</w:t>
            </w:r>
            <w:proofErr w:type="spellEnd"/>
            <w:r w:rsidRPr="00EC2E0C">
              <w:rPr>
                <w:rFonts w:ascii="Arial" w:hAnsi="Arial" w:cs="Arial"/>
                <w:bCs/>
                <w:sz w:val="24"/>
                <w:szCs w:val="24"/>
              </w:rPr>
              <w:t xml:space="preserve"> экономической деятельности участника закупки;</w:t>
            </w:r>
            <w:proofErr w:type="gramEnd"/>
            <w:r w:rsidRPr="00EC2E0C">
              <w:rPr>
                <w:rFonts w:ascii="Arial" w:hAnsi="Arial" w:cs="Arial"/>
                <w:bCs/>
                <w:sz w:val="24"/>
                <w:szCs w:val="24"/>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E0C">
              <w:rPr>
                <w:rFonts w:ascii="Arial" w:hAnsi="Arial" w:cs="Arial"/>
                <w:bCs/>
                <w:sz w:val="24"/>
                <w:szCs w:val="24"/>
              </w:rPr>
              <w:t>стоимости активов участника запроса цен</w:t>
            </w:r>
            <w:proofErr w:type="gramEnd"/>
            <w:r w:rsidRPr="00EC2E0C">
              <w:rPr>
                <w:rFonts w:ascii="Arial" w:hAnsi="Arial" w:cs="Arial"/>
                <w:bCs/>
                <w:sz w:val="24"/>
                <w:szCs w:val="24"/>
              </w:rPr>
              <w:t>;</w:t>
            </w:r>
          </w:p>
          <w:p w:rsid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7453F5" w:rsidRPr="00EC2E0C" w:rsidRDefault="007453F5">
            <w:pPr>
              <w:pStyle w:val="aa"/>
              <w:spacing w:line="23" w:lineRule="atLeast"/>
              <w:jc w:val="both"/>
              <w:rPr>
                <w:rFonts w:ascii="Arial" w:hAnsi="Arial" w:cs="Arial"/>
                <w:bCs/>
                <w:sz w:val="24"/>
                <w:szCs w:val="24"/>
              </w:rPr>
            </w:pPr>
            <w:r w:rsidRPr="007453F5">
              <w:rPr>
                <w:rFonts w:ascii="Arial" w:hAnsi="Arial" w:cs="Arial"/>
                <w:bCs/>
                <w:sz w:val="24"/>
                <w:szCs w:val="24"/>
              </w:rPr>
              <w:t xml:space="preserve">13.10. справка об опыте выполнения договоров за последние </w:t>
            </w:r>
            <w:r>
              <w:rPr>
                <w:rFonts w:ascii="Arial" w:hAnsi="Arial" w:cs="Arial"/>
                <w:bCs/>
                <w:sz w:val="24"/>
                <w:szCs w:val="24"/>
              </w:rPr>
              <w:t>3</w:t>
            </w:r>
            <w:r w:rsidRPr="007453F5">
              <w:rPr>
                <w:rFonts w:ascii="Arial" w:hAnsi="Arial" w:cs="Arial"/>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(раздел 5, форма </w:t>
            </w:r>
            <w:r w:rsidR="000779B6">
              <w:rPr>
                <w:rFonts w:ascii="Arial" w:hAnsi="Arial" w:cs="Arial"/>
                <w:bCs/>
                <w:sz w:val="24"/>
                <w:szCs w:val="24"/>
              </w:rPr>
              <w:t>4</w:t>
            </w:r>
            <w:r w:rsidRPr="007453F5">
              <w:rPr>
                <w:rFonts w:ascii="Arial" w:hAnsi="Arial" w:cs="Arial"/>
                <w:bCs/>
                <w:sz w:val="24"/>
                <w:szCs w:val="24"/>
              </w:rPr>
              <w:t>);</w:t>
            </w:r>
          </w:p>
          <w:p w:rsidR="00EC2E0C" w:rsidRPr="00EC2E0C" w:rsidRDefault="00EC2E0C">
            <w:pPr>
              <w:rPr>
                <w:rFonts w:ascii="Arial" w:hAnsi="Arial" w:cs="Arial"/>
                <w:bCs/>
                <w:sz w:val="20"/>
                <w:szCs w:val="20"/>
              </w:rPr>
            </w:pPr>
          </w:p>
          <w:p w:rsidR="00EC2E0C" w:rsidRPr="00EC2E0C" w:rsidRDefault="00EC2E0C">
            <w:pPr>
              <w:widowControl w:val="0"/>
              <w:tabs>
                <w:tab w:val="left" w:pos="648"/>
              </w:tabs>
              <w:adjustRightInd w:val="0"/>
              <w:ind w:right="153" w:firstLine="660"/>
              <w:jc w:val="both"/>
              <w:textAlignment w:val="baseline"/>
              <w:rPr>
                <w:rFonts w:ascii="Arial" w:hAnsi="Arial" w:cs="Arial"/>
              </w:rPr>
            </w:pPr>
          </w:p>
          <w:p w:rsidR="00EC2E0C" w:rsidRPr="00EC2E0C" w:rsidRDefault="00EC2E0C">
            <w:pPr>
              <w:widowControl w:val="0"/>
              <w:tabs>
                <w:tab w:val="left" w:pos="648"/>
              </w:tabs>
              <w:adjustRightInd w:val="0"/>
              <w:ind w:right="153" w:firstLine="660"/>
              <w:jc w:val="both"/>
              <w:textAlignment w:val="baseline"/>
              <w:rPr>
                <w:rFonts w:ascii="Arial" w:hAnsi="Arial" w:cs="Arial"/>
              </w:rPr>
            </w:pPr>
            <w:r w:rsidRPr="00EC2E0C">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C2E0C" w:rsidRPr="00EC2E0C" w:rsidRDefault="00EC2E0C">
            <w:pPr>
              <w:widowControl w:val="0"/>
              <w:adjustRightInd w:val="0"/>
              <w:ind w:right="153" w:firstLine="660"/>
              <w:jc w:val="both"/>
              <w:textAlignment w:val="baseline"/>
              <w:rPr>
                <w:rFonts w:ascii="Arial" w:hAnsi="Arial" w:cs="Arial"/>
              </w:rPr>
            </w:pPr>
            <w:r w:rsidRPr="00EC2E0C">
              <w:rPr>
                <w:rFonts w:ascii="Arial" w:hAnsi="Arial" w:cs="Arial"/>
              </w:rPr>
              <w:t>Все указанные документы прилагаются участником к заявке на участие в запросе цен.</w:t>
            </w:r>
          </w:p>
        </w:tc>
      </w:tr>
      <w:tr w:rsidR="00EC2E0C" w:rsidRPr="00EC2E0C">
        <w:trPr>
          <w:trHeight w:val="979"/>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right="153" w:firstLine="0"/>
              <w:jc w:val="left"/>
              <w:rPr>
                <w:rFonts w:ascii="Arial" w:hAnsi="Arial" w:cs="Arial"/>
                <w:szCs w:val="24"/>
              </w:rPr>
            </w:pPr>
            <w:r w:rsidRPr="00EC2E0C">
              <w:rPr>
                <w:rFonts w:ascii="Arial" w:hAnsi="Arial" w:cs="Arial"/>
                <w:szCs w:val="24"/>
              </w:rPr>
              <w:t xml:space="preserve">Состав заявки на участие в запросе цен и порядок размещения документов в составе заявки </w:t>
            </w:r>
            <w:r w:rsidRPr="00EC2E0C">
              <w:rPr>
                <w:rFonts w:ascii="Arial" w:hAnsi="Arial" w:cs="Arial"/>
                <w:szCs w:val="24"/>
              </w:rPr>
              <w:lastRenderedPageBreak/>
              <w:t>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spacing w:line="23" w:lineRule="atLeast"/>
              <w:jc w:val="both"/>
              <w:rPr>
                <w:rFonts w:ascii="Arial" w:hAnsi="Arial" w:cs="Arial"/>
              </w:rPr>
            </w:pPr>
            <w:r w:rsidRPr="00EC2E0C">
              <w:rPr>
                <w:rFonts w:ascii="Arial" w:hAnsi="Arial" w:cs="Arial"/>
              </w:rP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EC2E0C">
              <w:rPr>
                <w:rFonts w:ascii="Arial" w:hAnsi="Arial" w:cs="Arial"/>
              </w:rPr>
              <w:fldChar w:fldCharType="begin"/>
            </w:r>
            <w:r w:rsidRPr="00EC2E0C">
              <w:rPr>
                <w:rFonts w:ascii="Arial" w:hAnsi="Arial" w:cs="Arial"/>
              </w:rPr>
              <w:instrText xml:space="preserve"> REF F01 \h \* MERGEFORMAT </w:instrText>
            </w:r>
            <w:r w:rsidRPr="00EC2E0C">
              <w:rPr>
                <w:rFonts w:ascii="Arial" w:hAnsi="Arial" w:cs="Arial"/>
              </w:rPr>
            </w:r>
            <w:r w:rsidRPr="00EC2E0C">
              <w:rPr>
                <w:rFonts w:ascii="Arial" w:hAnsi="Arial" w:cs="Arial"/>
              </w:rPr>
              <w:fldChar w:fldCharType="separate"/>
            </w:r>
            <w:r w:rsidRPr="00EC2E0C">
              <w:rPr>
                <w:rFonts w:ascii="Arial" w:hAnsi="Arial" w:cs="Arial"/>
              </w:rPr>
              <w:t>1</w:t>
            </w:r>
            <w:r w:rsidRPr="00EC2E0C">
              <w:rPr>
                <w:rFonts w:ascii="Arial" w:hAnsi="Arial" w:cs="Arial"/>
                <w:bCs/>
                <w:sz w:val="28"/>
                <w:szCs w:val="28"/>
              </w:rPr>
              <w:t>.</w:t>
            </w:r>
            <w:r w:rsidRPr="00EC2E0C">
              <w:rPr>
                <w:rFonts w:ascii="Arial" w:hAnsi="Arial" w:cs="Arial"/>
              </w:rPr>
              <w:fldChar w:fldCharType="end"/>
            </w:r>
            <w:r w:rsidRPr="00EC2E0C">
              <w:rPr>
                <w:rFonts w:ascii="Arial" w:hAnsi="Arial" w:cs="Arial"/>
              </w:rPr>
              <w:t xml:space="preserve">); </w:t>
            </w:r>
          </w:p>
          <w:p w:rsidR="00EC2E0C" w:rsidRPr="00EC2E0C" w:rsidRDefault="00EC2E0C">
            <w:pPr>
              <w:spacing w:line="23" w:lineRule="atLeast"/>
              <w:jc w:val="both"/>
              <w:rPr>
                <w:rFonts w:ascii="Arial" w:hAnsi="Arial" w:cs="Arial"/>
              </w:rPr>
            </w:pPr>
            <w:r w:rsidRPr="00EC2E0C">
              <w:rPr>
                <w:rFonts w:ascii="Arial" w:hAnsi="Arial" w:cs="Arial"/>
              </w:rPr>
              <w:t xml:space="preserve">2. анкета (раздел 5, форма </w:t>
            </w:r>
            <w:r w:rsidRPr="00EC2E0C">
              <w:rPr>
                <w:rFonts w:ascii="Arial" w:hAnsi="Arial" w:cs="Arial"/>
              </w:rPr>
              <w:fldChar w:fldCharType="begin"/>
            </w:r>
            <w:r w:rsidRPr="00EC2E0C">
              <w:rPr>
                <w:rFonts w:ascii="Arial" w:hAnsi="Arial" w:cs="Arial"/>
              </w:rPr>
              <w:instrText xml:space="preserve"> REF F02 \h \* MERGEFORMAT </w:instrText>
            </w:r>
            <w:r w:rsidRPr="00EC2E0C">
              <w:rPr>
                <w:rFonts w:ascii="Arial" w:hAnsi="Arial" w:cs="Arial"/>
              </w:rPr>
            </w:r>
            <w:r w:rsidRPr="00EC2E0C">
              <w:rPr>
                <w:rFonts w:ascii="Arial" w:hAnsi="Arial" w:cs="Arial"/>
              </w:rPr>
              <w:fldChar w:fldCharType="separate"/>
            </w:r>
            <w:r w:rsidRPr="00EC2E0C">
              <w:rPr>
                <w:rFonts w:ascii="Arial" w:hAnsi="Arial" w:cs="Arial"/>
              </w:rPr>
              <w:t>2</w:t>
            </w:r>
            <w:r w:rsidRPr="00EC2E0C">
              <w:rPr>
                <w:rFonts w:ascii="Arial" w:hAnsi="Arial" w:cs="Arial"/>
                <w:sz w:val="28"/>
                <w:szCs w:val="28"/>
              </w:rPr>
              <w:t>.</w:t>
            </w:r>
            <w:r w:rsidRPr="00EC2E0C">
              <w:rPr>
                <w:rFonts w:ascii="Arial" w:hAnsi="Arial" w:cs="Arial"/>
              </w:rPr>
              <w:fldChar w:fldCharType="end"/>
            </w:r>
            <w:r w:rsidRPr="00EC2E0C">
              <w:rPr>
                <w:rFonts w:ascii="Arial" w:hAnsi="Arial" w:cs="Arial"/>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w:t>
            </w:r>
            <w:r w:rsidRPr="00EC2E0C">
              <w:rPr>
                <w:rFonts w:ascii="Arial" w:hAnsi="Arial" w:cs="Arial"/>
              </w:rPr>
              <w:lastRenderedPageBreak/>
              <w:t>должна быть представлена в составе заявки на участие в запросе цен в двух форматах: *.</w:t>
            </w:r>
            <w:proofErr w:type="spellStart"/>
            <w:r w:rsidRPr="00EC2E0C">
              <w:rPr>
                <w:rFonts w:ascii="Arial" w:hAnsi="Arial" w:cs="Arial"/>
              </w:rPr>
              <w:t>pdf</w:t>
            </w:r>
            <w:proofErr w:type="spellEnd"/>
            <w:r w:rsidRPr="00EC2E0C">
              <w:rPr>
                <w:rFonts w:ascii="Arial" w:hAnsi="Arial" w:cs="Arial"/>
              </w:rPr>
              <w:t>, *.</w:t>
            </w:r>
            <w:proofErr w:type="spellStart"/>
            <w:r w:rsidRPr="00EC2E0C">
              <w:rPr>
                <w:rFonts w:ascii="Arial" w:hAnsi="Arial" w:cs="Arial"/>
              </w:rPr>
              <w:t>xls</w:t>
            </w:r>
            <w:proofErr w:type="spellEnd"/>
            <w:r w:rsidRPr="00EC2E0C">
              <w:rPr>
                <w:rFonts w:ascii="Arial" w:hAnsi="Arial" w:cs="Arial"/>
              </w:rPr>
              <w:t xml:space="preserve">; </w:t>
            </w:r>
          </w:p>
          <w:p w:rsidR="00EC2E0C" w:rsidRPr="00EC2E0C" w:rsidRDefault="00EC2E0C">
            <w:pPr>
              <w:spacing w:line="23" w:lineRule="atLeast"/>
              <w:jc w:val="both"/>
              <w:rPr>
                <w:rFonts w:ascii="Arial" w:hAnsi="Arial" w:cs="Arial"/>
              </w:rPr>
            </w:pPr>
            <w:r w:rsidRPr="00EC2E0C">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C2E0C" w:rsidRPr="00EC2E0C" w:rsidRDefault="00EC2E0C">
            <w:pPr>
              <w:spacing w:line="23" w:lineRule="atLeast"/>
              <w:jc w:val="both"/>
              <w:rPr>
                <w:rFonts w:ascii="Arial" w:hAnsi="Arial" w:cs="Arial"/>
              </w:rPr>
            </w:pPr>
            <w:r w:rsidRPr="00EC2E0C">
              <w:rPr>
                <w:rFonts w:ascii="Arial" w:hAnsi="Arial" w:cs="Arial"/>
              </w:rPr>
              <w:t>4. техническое предложение в соответствии с инструкциями, приведенными в настоящей документации по запросу цен (раздел 5, форма 3.).</w:t>
            </w:r>
          </w:p>
          <w:p w:rsidR="00EC2E0C" w:rsidRPr="00EC2E0C" w:rsidRDefault="00EC2E0C">
            <w:pPr>
              <w:rPr>
                <w:rFonts w:ascii="Arial" w:hAnsi="Arial" w:cs="Arial"/>
                <w:sz w:val="20"/>
              </w:rPr>
            </w:pPr>
          </w:p>
        </w:tc>
      </w:tr>
      <w:tr w:rsidR="00EC2E0C" w:rsidRPr="00EC2E0C">
        <w:trPr>
          <w:trHeight w:val="397"/>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left="45" w:right="153" w:firstLine="0"/>
              <w:jc w:val="left"/>
              <w:rPr>
                <w:rFonts w:ascii="Arial" w:hAnsi="Arial" w:cs="Arial"/>
                <w:szCs w:val="24"/>
              </w:rPr>
            </w:pPr>
            <w:r w:rsidRPr="00EC2E0C">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pStyle w:val="Times12"/>
              <w:tabs>
                <w:tab w:val="left" w:pos="70"/>
              </w:tabs>
              <w:ind w:right="153" w:firstLine="0"/>
              <w:rPr>
                <w:rFonts w:ascii="Arial" w:hAnsi="Arial" w:cs="Arial"/>
              </w:rPr>
            </w:pPr>
            <w:r w:rsidRPr="00EC2E0C">
              <w:rPr>
                <w:rFonts w:ascii="Arial" w:hAnsi="Arial" w:cs="Arial"/>
              </w:rPr>
              <w:t>возможна</w:t>
            </w:r>
          </w:p>
          <w:p w:rsidR="00EC2E0C" w:rsidRPr="00EC2E0C" w:rsidRDefault="00EC2E0C">
            <w:pPr>
              <w:pStyle w:val="Times12"/>
              <w:tabs>
                <w:tab w:val="left" w:pos="70"/>
              </w:tabs>
              <w:ind w:right="153" w:firstLine="0"/>
              <w:rPr>
                <w:rFonts w:ascii="Arial" w:hAnsi="Arial" w:cs="Arial"/>
                <w:spacing w:val="-6"/>
                <w:szCs w:val="28"/>
              </w:rPr>
            </w:pPr>
          </w:p>
          <w:p w:rsidR="00EC2E0C" w:rsidRPr="00EC2E0C" w:rsidRDefault="00EC2E0C">
            <w:pPr>
              <w:pStyle w:val="Times12"/>
              <w:tabs>
                <w:tab w:val="left" w:pos="70"/>
              </w:tabs>
              <w:ind w:right="153" w:firstLine="0"/>
              <w:rPr>
                <w:rFonts w:ascii="Arial" w:hAnsi="Arial" w:cs="Arial"/>
                <w:spacing w:val="-6"/>
                <w:szCs w:val="24"/>
              </w:rPr>
            </w:pPr>
          </w:p>
        </w:tc>
      </w:tr>
      <w:tr w:rsidR="00EC2E0C" w:rsidRPr="00EC2E0C">
        <w:trPr>
          <w:trHeight w:val="23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firstLine="0"/>
              <w:rPr>
                <w:rFonts w:ascii="Arial" w:hAnsi="Arial" w:cs="Arial"/>
                <w:szCs w:val="24"/>
              </w:rPr>
            </w:pPr>
            <w:r w:rsidRPr="00EC2E0C">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C2E0C" w:rsidRPr="00EC2E0C" w:rsidRDefault="00EC2E0C">
            <w:pPr>
              <w:pStyle w:val="Times12"/>
              <w:ind w:firstLine="0"/>
              <w:rPr>
                <w:rFonts w:ascii="Arial" w:hAnsi="Arial" w:cs="Arial"/>
                <w:szCs w:val="24"/>
              </w:rPr>
            </w:pPr>
            <w:r w:rsidRPr="00EC2E0C">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EC2E0C" w:rsidRPr="00EC2E0C" w:rsidRDefault="00EC2E0C">
            <w:pPr>
              <w:spacing w:line="276" w:lineRule="auto"/>
              <w:ind w:right="153"/>
              <w:rPr>
                <w:rFonts w:ascii="Arial" w:hAnsi="Arial" w:cs="Arial"/>
                <w:bCs/>
              </w:rPr>
            </w:pPr>
            <w:r w:rsidRPr="00EC2E0C">
              <w:rPr>
                <w:rFonts w:ascii="Arial" w:hAnsi="Arial" w:cs="Arial"/>
              </w:rPr>
              <w:t xml:space="preserve">ЭТП </w:t>
            </w:r>
            <w:proofErr w:type="spellStart"/>
            <w:r w:rsidRPr="00EC2E0C">
              <w:rPr>
                <w:rFonts w:ascii="Arial" w:hAnsi="Arial" w:cs="Arial"/>
                <w:bCs/>
              </w:rPr>
              <w:t>Аук</w:t>
            </w:r>
            <w:proofErr w:type="spellEnd"/>
            <w:r w:rsidRPr="00EC2E0C">
              <w:rPr>
                <w:rFonts w:ascii="Arial" w:hAnsi="Arial" w:cs="Arial"/>
                <w:bCs/>
              </w:rPr>
              <w:t xml:space="preserve">. </w:t>
            </w:r>
            <w:proofErr w:type="spellStart"/>
            <w:r w:rsidRPr="00EC2E0C">
              <w:rPr>
                <w:rFonts w:ascii="Arial" w:hAnsi="Arial" w:cs="Arial"/>
                <w:bCs/>
              </w:rPr>
              <w:t>Конк</w:t>
            </w:r>
            <w:proofErr w:type="spellEnd"/>
            <w:r w:rsidRPr="00EC2E0C">
              <w:rPr>
                <w:rFonts w:ascii="Arial" w:hAnsi="Arial" w:cs="Arial"/>
                <w:bCs/>
              </w:rPr>
              <w:t xml:space="preserve">. Дом-2, </w:t>
            </w:r>
            <w:r w:rsidRPr="00EC2E0C">
              <w:rPr>
                <w:rFonts w:ascii="Arial" w:hAnsi="Arial" w:cs="Arial"/>
                <w:bCs/>
                <w:lang w:val="en-US"/>
              </w:rPr>
              <w:t>http</w:t>
            </w:r>
            <w:r w:rsidRPr="00EC2E0C">
              <w:rPr>
                <w:rFonts w:ascii="Arial" w:hAnsi="Arial" w:cs="Arial"/>
                <w:bCs/>
              </w:rPr>
              <w:t>://</w:t>
            </w:r>
            <w:r w:rsidRPr="00EC2E0C">
              <w:rPr>
                <w:rFonts w:ascii="Arial" w:hAnsi="Arial" w:cs="Arial"/>
                <w:bCs/>
                <w:lang w:val="en-US"/>
              </w:rPr>
              <w:t>a</w:t>
            </w:r>
            <w:r w:rsidRPr="00EC2E0C">
              <w:rPr>
                <w:rFonts w:ascii="Arial" w:hAnsi="Arial" w:cs="Arial"/>
                <w:bCs/>
              </w:rPr>
              <w:t>-</w:t>
            </w:r>
            <w:r w:rsidRPr="00EC2E0C">
              <w:rPr>
                <w:rFonts w:ascii="Arial" w:hAnsi="Arial" w:cs="Arial"/>
                <w:bCs/>
                <w:lang w:val="en-US"/>
              </w:rPr>
              <w:t>k</w:t>
            </w:r>
            <w:r w:rsidRPr="00EC2E0C">
              <w:rPr>
                <w:rFonts w:ascii="Arial" w:hAnsi="Arial" w:cs="Arial"/>
                <w:bCs/>
              </w:rPr>
              <w:t>-</w:t>
            </w:r>
            <w:r w:rsidRPr="00EC2E0C">
              <w:rPr>
                <w:rFonts w:ascii="Arial" w:hAnsi="Arial" w:cs="Arial"/>
                <w:bCs/>
                <w:lang w:val="en-US"/>
              </w:rPr>
              <w:t>d</w:t>
            </w:r>
            <w:r w:rsidRPr="00EC2E0C">
              <w:rPr>
                <w:rFonts w:ascii="Arial" w:hAnsi="Arial" w:cs="Arial"/>
                <w:bCs/>
              </w:rPr>
              <w:t>.</w:t>
            </w:r>
            <w:proofErr w:type="spellStart"/>
            <w:r w:rsidRPr="00EC2E0C">
              <w:rPr>
                <w:rFonts w:ascii="Arial" w:hAnsi="Arial" w:cs="Arial"/>
                <w:bCs/>
                <w:lang w:val="en-US"/>
              </w:rPr>
              <w:t>ru</w:t>
            </w:r>
            <w:proofErr w:type="spellEnd"/>
            <w:r w:rsidRPr="00EC2E0C">
              <w:rPr>
                <w:rFonts w:ascii="Arial" w:hAnsi="Arial" w:cs="Arial"/>
                <w:bCs/>
              </w:rPr>
              <w:t>/</w:t>
            </w:r>
          </w:p>
          <w:p w:rsidR="00EC2E0C" w:rsidRPr="00EC2E0C" w:rsidRDefault="00EC2E0C">
            <w:pPr>
              <w:pStyle w:val="Times12"/>
              <w:ind w:firstLine="0"/>
              <w:rPr>
                <w:rFonts w:ascii="Arial" w:hAnsi="Arial" w:cs="Arial"/>
                <w:szCs w:val="24"/>
              </w:rPr>
            </w:pPr>
          </w:p>
          <w:p w:rsidR="00EC2E0C" w:rsidRPr="00EC2E0C" w:rsidRDefault="00EC2E0C">
            <w:pPr>
              <w:pStyle w:val="Times12"/>
              <w:ind w:firstLine="0"/>
              <w:rPr>
                <w:rFonts w:ascii="Arial" w:hAnsi="Arial" w:cs="Arial"/>
                <w:lang w:val="en-US"/>
              </w:rPr>
            </w:pPr>
            <w:r w:rsidRPr="00EC2E0C">
              <w:rPr>
                <w:rFonts w:ascii="Arial" w:hAnsi="Arial" w:cs="Arial"/>
                <w:lang w:val="en-US"/>
              </w:rPr>
              <w:t>10:00 (</w:t>
            </w:r>
            <w:r w:rsidRPr="00EC2E0C">
              <w:rPr>
                <w:rFonts w:ascii="Arial" w:hAnsi="Arial" w:cs="Arial"/>
              </w:rPr>
              <w:t>время</w:t>
            </w:r>
            <w:r w:rsidRPr="00EC2E0C">
              <w:rPr>
                <w:rFonts w:ascii="Arial" w:hAnsi="Arial" w:cs="Arial"/>
                <w:lang w:val="en-US"/>
              </w:rPr>
              <w:t xml:space="preserve"> </w:t>
            </w:r>
            <w:r w:rsidRPr="00EC2E0C">
              <w:rPr>
                <w:rFonts w:ascii="Arial" w:hAnsi="Arial" w:cs="Arial"/>
              </w:rPr>
              <w:t>московское</w:t>
            </w:r>
            <w:r w:rsidRPr="00EC2E0C">
              <w:rPr>
                <w:rFonts w:ascii="Arial" w:hAnsi="Arial" w:cs="Arial"/>
                <w:lang w:val="en-US"/>
              </w:rPr>
              <w:t xml:space="preserve">)  «11» </w:t>
            </w:r>
            <w:proofErr w:type="spellStart"/>
            <w:r w:rsidRPr="00EC2E0C">
              <w:rPr>
                <w:rFonts w:ascii="Arial" w:hAnsi="Arial" w:cs="Arial"/>
                <w:lang w:val="en-US"/>
              </w:rPr>
              <w:t>марта</w:t>
            </w:r>
            <w:proofErr w:type="spellEnd"/>
            <w:r w:rsidRPr="00EC2E0C">
              <w:rPr>
                <w:rFonts w:ascii="Arial" w:hAnsi="Arial" w:cs="Arial"/>
                <w:lang w:val="en-US"/>
              </w:rPr>
              <w:t xml:space="preserve"> 2014 </w:t>
            </w:r>
            <w:r w:rsidRPr="00EC2E0C">
              <w:rPr>
                <w:rFonts w:ascii="Arial" w:hAnsi="Arial" w:cs="Arial"/>
              </w:rPr>
              <w:t>года</w:t>
            </w:r>
            <w:r w:rsidRPr="00EC2E0C">
              <w:rPr>
                <w:rFonts w:ascii="Arial" w:hAnsi="Arial" w:cs="Arial"/>
                <w:lang w:val="en-US"/>
              </w:rPr>
              <w:t xml:space="preserve"> </w:t>
            </w:r>
          </w:p>
          <w:p w:rsidR="00EC2E0C" w:rsidRPr="00EC2E0C" w:rsidRDefault="00EC2E0C">
            <w:pPr>
              <w:pStyle w:val="Times12"/>
              <w:ind w:firstLine="0"/>
              <w:rPr>
                <w:rFonts w:ascii="Arial" w:hAnsi="Arial" w:cs="Arial"/>
                <w:szCs w:val="24"/>
                <w:lang w:val="en-US"/>
              </w:rPr>
            </w:pPr>
          </w:p>
        </w:tc>
      </w:tr>
      <w:tr w:rsidR="00EC2E0C" w:rsidRPr="00EC2E0C">
        <w:trPr>
          <w:trHeight w:val="232"/>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firstLine="0"/>
              <w:rPr>
                <w:rFonts w:ascii="Arial" w:hAnsi="Arial" w:cs="Arial"/>
                <w:szCs w:val="24"/>
              </w:rPr>
            </w:pPr>
            <w:r w:rsidRPr="00EC2E0C">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Times12"/>
              <w:ind w:firstLine="0"/>
              <w:rPr>
                <w:rFonts w:ascii="Arial" w:hAnsi="Arial" w:cs="Arial"/>
                <w:bCs w:val="0"/>
              </w:rPr>
            </w:pPr>
            <w:proofErr w:type="gramStart"/>
            <w:r w:rsidRPr="00EC2E0C">
              <w:rPr>
                <w:rFonts w:ascii="Arial" w:hAnsi="Arial" w:cs="Arial"/>
                <w:bCs w:val="0"/>
              </w:rPr>
              <w:t>Адрес: 624222, Россия, Свердловская область, г. Нижняя Тура, ул. Малышева, 2А</w:t>
            </w:r>
            <w:proofErr w:type="gramEnd"/>
          </w:p>
          <w:p w:rsidR="00EC2E0C" w:rsidRPr="00EC2E0C" w:rsidRDefault="00EC2E0C">
            <w:pPr>
              <w:pStyle w:val="Times12"/>
              <w:ind w:firstLine="0"/>
              <w:rPr>
                <w:rFonts w:ascii="Arial" w:hAnsi="Arial" w:cs="Arial"/>
                <w:szCs w:val="24"/>
              </w:rPr>
            </w:pPr>
            <w:r w:rsidRPr="00EC2E0C">
              <w:rPr>
                <w:rFonts w:ascii="Arial" w:hAnsi="Arial" w:cs="Arial"/>
                <w:szCs w:val="24"/>
              </w:rPr>
              <w:t xml:space="preserve">Отборочная стадия рассмотрения заявок на участие в запросе цен: не позднее </w:t>
            </w:r>
            <w:r w:rsidRPr="00EC2E0C">
              <w:rPr>
                <w:rFonts w:ascii="Arial" w:hAnsi="Arial" w:cs="Arial"/>
              </w:rPr>
              <w:t>«20» марта 2014 года</w:t>
            </w:r>
          </w:p>
          <w:p w:rsidR="00EC2E0C" w:rsidRPr="00EC2E0C" w:rsidRDefault="00EC2E0C">
            <w:pPr>
              <w:pStyle w:val="Times12"/>
              <w:ind w:firstLine="0"/>
              <w:rPr>
                <w:rFonts w:ascii="Arial" w:hAnsi="Arial" w:cs="Arial"/>
                <w:szCs w:val="24"/>
              </w:rPr>
            </w:pPr>
            <w:r w:rsidRPr="00EC2E0C">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EC2E0C">
              <w:rPr>
                <w:rFonts w:ascii="Arial" w:hAnsi="Arial" w:cs="Arial"/>
              </w:rPr>
              <w:t>«20» марта 2014 года</w:t>
            </w:r>
          </w:p>
        </w:tc>
      </w:tr>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EC2E0C" w:rsidRPr="00EC2E0C" w:rsidRDefault="00EC2E0C">
            <w:pPr>
              <w:ind w:right="153"/>
              <w:rPr>
                <w:rFonts w:ascii="Arial" w:hAnsi="Arial" w:cs="Arial"/>
                <w:spacing w:val="-6"/>
              </w:rPr>
            </w:pPr>
            <w:r w:rsidRPr="00EC2E0C">
              <w:rPr>
                <w:rFonts w:ascii="Arial" w:hAnsi="Arial" w:cs="Arial"/>
                <w:spacing w:val="-6"/>
              </w:rPr>
              <w:t>Срок заключения договора:</w:t>
            </w:r>
          </w:p>
          <w:p w:rsidR="00EC2E0C" w:rsidRPr="00EC2E0C" w:rsidRDefault="00EC2E0C">
            <w:pPr>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firstLine="637"/>
              <w:jc w:val="both"/>
              <w:rPr>
                <w:rFonts w:ascii="Arial" w:hAnsi="Arial" w:cs="Arial"/>
                <w:b/>
                <w:bCs/>
                <w:i/>
              </w:rPr>
            </w:pPr>
            <w:r w:rsidRPr="00EC2E0C">
              <w:rPr>
                <w:rFonts w:ascii="Arial" w:hAnsi="Arial" w:cs="Arial"/>
              </w:rPr>
              <w:t xml:space="preserve"> </w:t>
            </w:r>
            <w:proofErr w:type="gramStart"/>
            <w:r w:rsidRPr="00EC2E0C">
              <w:rPr>
                <w:rFonts w:ascii="Arial" w:hAnsi="Arial" w:cs="Arial"/>
              </w:rPr>
              <w:t xml:space="preserve">Заказчик в течение </w:t>
            </w:r>
            <w:r w:rsidRPr="00EC2E0C">
              <w:rPr>
                <w:rFonts w:ascii="Arial" w:hAnsi="Arial" w:cs="Arial"/>
                <w:b/>
                <w:bCs/>
                <w:i/>
                <w:iCs/>
              </w:rPr>
              <w:t xml:space="preserve">3 (трех) рабочих дней </w:t>
            </w:r>
            <w:r w:rsidRPr="00EC2E0C">
              <w:rPr>
                <w:rFonts w:ascii="Arial" w:hAnsi="Arial" w:cs="Arial"/>
              </w:rPr>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w:t>
            </w:r>
            <w:r w:rsidRPr="00EC2E0C">
              <w:rPr>
                <w:rFonts w:ascii="Arial" w:hAnsi="Arial" w:cs="Arial"/>
              </w:rPr>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C2E0C">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C2E0C">
              <w:rPr>
                <w:rFonts w:ascii="Arial" w:hAnsi="Arial" w:cs="Arial"/>
                <w:b/>
                <w:bCs/>
                <w:i/>
                <w:iCs/>
              </w:rPr>
              <w:t>в течение 10 (десяти) дней</w:t>
            </w:r>
            <w:r w:rsidRPr="00EC2E0C">
              <w:rPr>
                <w:rFonts w:ascii="Arial" w:hAnsi="Arial" w:cs="Arial"/>
              </w:rPr>
              <w:t xml:space="preserve"> со дня направления указанного договора.</w:t>
            </w:r>
            <w:r w:rsidRPr="00EC2E0C">
              <w:rPr>
                <w:rFonts w:ascii="Arial" w:hAnsi="Arial" w:cs="Arial"/>
                <w:b/>
                <w:bCs/>
                <w:i/>
              </w:rPr>
              <w:t xml:space="preserve"> </w:t>
            </w:r>
          </w:p>
          <w:p w:rsidR="00EC2E0C" w:rsidRPr="00EC2E0C" w:rsidRDefault="00EC2E0C">
            <w:pPr>
              <w:ind w:right="153" w:firstLine="637"/>
              <w:jc w:val="both"/>
              <w:rPr>
                <w:rFonts w:ascii="Arial" w:hAnsi="Arial" w:cs="Arial"/>
              </w:rPr>
            </w:pPr>
            <w:r w:rsidRPr="00EC2E0C">
              <w:rPr>
                <w:rFonts w:ascii="Arial" w:hAnsi="Arial" w:cs="Arial"/>
              </w:rPr>
              <w:t xml:space="preserve">Договор заключается в течение </w:t>
            </w:r>
            <w:r w:rsidRPr="00EC2E0C">
              <w:rPr>
                <w:rFonts w:ascii="Arial" w:hAnsi="Arial" w:cs="Arial"/>
                <w:spacing w:val="-6"/>
              </w:rPr>
              <w:t xml:space="preserve">20 </w:t>
            </w:r>
            <w:r w:rsidRPr="00EC2E0C">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EC2E0C" w:rsidRPr="00EC2E0C" w:rsidRDefault="00EC2E0C">
            <w:pPr>
              <w:ind w:right="153" w:firstLine="637"/>
              <w:jc w:val="both"/>
              <w:rPr>
                <w:rFonts w:ascii="Arial" w:hAnsi="Arial" w:cs="Arial"/>
                <w:spacing w:val="-6"/>
              </w:rPr>
            </w:pPr>
            <w:r w:rsidRPr="00EC2E0C">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rPr>
                <w:rFonts w:ascii="Arial" w:hAnsi="Arial" w:cs="Arial"/>
                <w:spacing w:val="-6"/>
              </w:rPr>
            </w:pPr>
            <w:r w:rsidRPr="00EC2E0C">
              <w:rPr>
                <w:rFonts w:ascii="Arial" w:hAnsi="Arial" w:cs="Arial"/>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3" w:lineRule="atLeast"/>
              <w:jc w:val="both"/>
              <w:rPr>
                <w:rFonts w:ascii="Arial" w:hAnsi="Arial" w:cs="Arial"/>
                <w:bCs/>
                <w:sz w:val="24"/>
                <w:szCs w:val="24"/>
              </w:rPr>
            </w:pPr>
            <w:r w:rsidRPr="00EC2E0C">
              <w:rPr>
                <w:rFonts w:ascii="Arial" w:hAnsi="Arial" w:cs="Arial"/>
                <w:bCs/>
                <w:sz w:val="24"/>
                <w:szCs w:val="24"/>
              </w:rPr>
              <w:t>не требуется</w:t>
            </w:r>
          </w:p>
          <w:p w:rsidR="00EC2E0C" w:rsidRPr="00EC2E0C" w:rsidRDefault="00EC2E0C">
            <w:pPr>
              <w:rPr>
                <w:rFonts w:ascii="Arial" w:hAnsi="Arial" w:cs="Arial"/>
                <w:b/>
                <w:bCs/>
                <w:i/>
                <w:sz w:val="20"/>
                <w:szCs w:val="20"/>
              </w:rPr>
            </w:pPr>
          </w:p>
          <w:p w:rsidR="00EC2E0C" w:rsidRPr="00EC2E0C" w:rsidRDefault="00EC2E0C">
            <w:pPr>
              <w:ind w:right="153" w:firstLine="636"/>
              <w:jc w:val="both"/>
              <w:rPr>
                <w:rFonts w:ascii="Arial" w:hAnsi="Arial" w:cs="Arial"/>
                <w:b/>
                <w:bCs/>
                <w:i/>
              </w:rPr>
            </w:pPr>
          </w:p>
        </w:tc>
      </w:tr>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jc w:val="both"/>
              <w:rPr>
                <w:rFonts w:ascii="Arial" w:hAnsi="Arial" w:cs="Arial"/>
                <w:b/>
                <w:i/>
              </w:rPr>
            </w:pPr>
            <w:r w:rsidRPr="00EC2E0C">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76" w:lineRule="auto"/>
              <w:ind w:right="153"/>
              <w:jc w:val="both"/>
              <w:rPr>
                <w:rFonts w:ascii="Arial" w:hAnsi="Arial" w:cs="Arial"/>
                <w:sz w:val="24"/>
                <w:szCs w:val="24"/>
                <w:lang w:eastAsia="x-none"/>
              </w:rPr>
            </w:pPr>
            <w:r w:rsidRPr="00EC2E0C">
              <w:rPr>
                <w:rFonts w:ascii="Arial" w:hAnsi="Arial" w:cs="Arial"/>
                <w:sz w:val="24"/>
                <w:szCs w:val="24"/>
                <w:lang w:val="x-none" w:eastAsia="x-none"/>
              </w:rPr>
              <w:t xml:space="preserve">Жалобы на действия (бездействие) заказчика, организатора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w:t>
            </w:r>
            <w:r w:rsidRPr="00EC2E0C">
              <w:rPr>
                <w:rFonts w:ascii="Arial" w:hAnsi="Arial" w:cs="Arial"/>
                <w:sz w:val="24"/>
                <w:szCs w:val="24"/>
                <w:lang w:eastAsia="x-none"/>
              </w:rPr>
              <w:t xml:space="preserve">закупочной комиссии при проведении запроса цен </w:t>
            </w:r>
            <w:r w:rsidRPr="00EC2E0C">
              <w:rPr>
                <w:rFonts w:ascii="Arial" w:hAnsi="Arial" w:cs="Arial"/>
                <w:sz w:val="24"/>
                <w:szCs w:val="24"/>
                <w:lang w:val="x-none" w:eastAsia="x-none"/>
              </w:rPr>
              <w:t xml:space="preserve">могут быть направлены </w:t>
            </w:r>
            <w:r w:rsidRPr="00EC2E0C">
              <w:rPr>
                <w:rFonts w:ascii="Arial" w:hAnsi="Arial" w:cs="Arial"/>
                <w:sz w:val="24"/>
                <w:szCs w:val="24"/>
                <w:lang w:eastAsia="x-none"/>
              </w:rPr>
              <w:t xml:space="preserve">в ЦАК в отсканированном виде </w:t>
            </w:r>
            <w:r w:rsidRPr="00EC2E0C">
              <w:rPr>
                <w:rFonts w:ascii="Arial" w:hAnsi="Arial" w:cs="Arial"/>
                <w:sz w:val="24"/>
                <w:szCs w:val="24"/>
                <w:lang w:val="x-none" w:eastAsia="x-none"/>
              </w:rPr>
              <w:t xml:space="preserve">по электронному </w:t>
            </w:r>
            <w:hyperlink r:id="rId16" w:history="1">
              <w:r w:rsidRPr="00EC2E0C">
                <w:rPr>
                  <w:rStyle w:val="a7"/>
                  <w:rFonts w:ascii="Arial" w:hAnsi="Arial" w:cs="Arial"/>
                  <w:color w:val="auto"/>
                  <w:sz w:val="24"/>
                  <w:szCs w:val="24"/>
                  <w:lang w:val="x-none" w:eastAsia="x-none"/>
                </w:rPr>
                <w:t>arbitration@rosatom.ru</w:t>
              </w:r>
            </w:hyperlink>
            <w:r w:rsidRPr="00EC2E0C">
              <w:rPr>
                <w:rFonts w:ascii="Arial" w:hAnsi="Arial" w:cs="Arial"/>
                <w:sz w:val="24"/>
                <w:szCs w:val="24"/>
                <w:lang w:eastAsia="x-none"/>
              </w:rPr>
              <w:t>.</w:t>
            </w:r>
          </w:p>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Направление жалоб допускается в любое время проведения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но не позднее десяти дней со дня размещения на официальном сайте протокола подведения итогов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протокола о признании </w:t>
            </w:r>
            <w:r w:rsidRPr="00EC2E0C">
              <w:rPr>
                <w:rFonts w:ascii="Arial" w:hAnsi="Arial" w:cs="Arial"/>
                <w:sz w:val="24"/>
                <w:szCs w:val="24"/>
                <w:lang w:eastAsia="x-none"/>
              </w:rPr>
              <w:t xml:space="preserve">запроса цен </w:t>
            </w:r>
            <w:r w:rsidRPr="00EC2E0C">
              <w:rPr>
                <w:rFonts w:ascii="Arial" w:hAnsi="Arial" w:cs="Arial"/>
                <w:sz w:val="24"/>
                <w:szCs w:val="24"/>
                <w:lang w:val="x-none" w:eastAsia="x-none"/>
              </w:rPr>
              <w:t>не</w:t>
            </w:r>
            <w:r w:rsidRPr="00EC2E0C">
              <w:rPr>
                <w:rFonts w:ascii="Arial" w:hAnsi="Arial" w:cs="Arial"/>
                <w:sz w:val="24"/>
                <w:szCs w:val="24"/>
                <w:lang w:eastAsia="x-none"/>
              </w:rPr>
              <w:t> </w:t>
            </w:r>
            <w:r w:rsidRPr="00EC2E0C">
              <w:rPr>
                <w:rFonts w:ascii="Arial" w:hAnsi="Arial" w:cs="Arial"/>
                <w:sz w:val="24"/>
                <w:szCs w:val="24"/>
                <w:lang w:val="x-none" w:eastAsia="x-none"/>
              </w:rPr>
              <w:t>состоявш</w:t>
            </w:r>
            <w:r w:rsidRPr="00EC2E0C">
              <w:rPr>
                <w:rFonts w:ascii="Arial" w:hAnsi="Arial" w:cs="Arial"/>
                <w:sz w:val="24"/>
                <w:szCs w:val="24"/>
                <w:lang w:eastAsia="x-none"/>
              </w:rPr>
              <w:t>имся</w:t>
            </w:r>
            <w:r w:rsidRPr="00EC2E0C">
              <w:rPr>
                <w:rFonts w:ascii="Arial" w:hAnsi="Arial" w:cs="Arial"/>
                <w:sz w:val="24"/>
                <w:szCs w:val="24"/>
                <w:lang w:val="x-none" w:eastAsia="x-none"/>
              </w:rPr>
              <w:t xml:space="preserve"> или принятия заказчиком решения об отказе от проведения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w:t>
            </w:r>
          </w:p>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Условия и положения </w:t>
            </w:r>
            <w:r w:rsidRPr="00EC2E0C">
              <w:rPr>
                <w:rFonts w:ascii="Arial" w:hAnsi="Arial" w:cs="Arial"/>
                <w:sz w:val="24"/>
                <w:szCs w:val="24"/>
                <w:lang w:eastAsia="x-none"/>
              </w:rPr>
              <w:t>документации по запросу цен</w:t>
            </w:r>
            <w:r w:rsidRPr="00EC2E0C">
              <w:rPr>
                <w:rFonts w:ascii="Arial" w:hAnsi="Arial" w:cs="Arial"/>
                <w:sz w:val="24"/>
                <w:szCs w:val="24"/>
                <w:lang w:val="x-none" w:eastAsia="x-none"/>
              </w:rPr>
              <w:t xml:space="preserve"> могут быть обжалованы исключительно до окончания срока подачи заявок на участие в </w:t>
            </w:r>
            <w:r w:rsidRPr="00EC2E0C">
              <w:rPr>
                <w:rFonts w:ascii="Arial" w:hAnsi="Arial" w:cs="Arial"/>
                <w:sz w:val="24"/>
                <w:szCs w:val="24"/>
                <w:lang w:eastAsia="x-none"/>
              </w:rPr>
              <w:t>запросе цен</w:t>
            </w:r>
            <w:r w:rsidRPr="00EC2E0C">
              <w:rPr>
                <w:rFonts w:ascii="Arial" w:hAnsi="Arial" w:cs="Arial"/>
                <w:sz w:val="24"/>
                <w:szCs w:val="24"/>
                <w:lang w:val="x-none" w:eastAsia="x-none"/>
              </w:rPr>
              <w:t>.</w:t>
            </w:r>
          </w:p>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C2E0C" w:rsidRPr="00EC2E0C" w:rsidRDefault="00EC2E0C">
            <w:pPr>
              <w:pStyle w:val="aa"/>
              <w:spacing w:line="276" w:lineRule="auto"/>
              <w:ind w:right="153"/>
              <w:jc w:val="both"/>
              <w:rPr>
                <w:rFonts w:ascii="Arial" w:hAnsi="Arial" w:cs="Arial"/>
                <w:sz w:val="24"/>
                <w:szCs w:val="24"/>
                <w:lang w:eastAsia="x-none"/>
              </w:rPr>
            </w:pPr>
            <w:r w:rsidRPr="00EC2E0C">
              <w:rPr>
                <w:rFonts w:ascii="Arial" w:hAnsi="Arial" w:cs="Arial"/>
                <w:sz w:val="24"/>
                <w:szCs w:val="24"/>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C2E0C" w:rsidRPr="00EC2E0C" w:rsidRDefault="00EC2E0C">
            <w:pPr>
              <w:pStyle w:val="aa"/>
              <w:spacing w:line="276" w:lineRule="auto"/>
              <w:ind w:right="153"/>
              <w:jc w:val="both"/>
              <w:rPr>
                <w:rFonts w:ascii="Arial" w:hAnsi="Arial" w:cs="Arial"/>
                <w:sz w:val="24"/>
                <w:szCs w:val="24"/>
                <w:lang w:eastAsia="x-none"/>
              </w:rPr>
            </w:pPr>
            <w:r w:rsidRPr="00EC2E0C">
              <w:rPr>
                <w:rFonts w:ascii="Arial" w:hAnsi="Arial" w:cs="Arial"/>
                <w:sz w:val="24"/>
                <w:szCs w:val="24"/>
                <w:lang w:val="x-none" w:eastAsia="x-none"/>
              </w:rPr>
              <w:t xml:space="preserve">Решение органа заказчика по рассмотрению жалоб может быть обжаловано в ЦАК, </w:t>
            </w:r>
            <w:r w:rsidRPr="00EC2E0C">
              <w:rPr>
                <w:rFonts w:ascii="Arial" w:hAnsi="Arial" w:cs="Arial"/>
                <w:sz w:val="24"/>
                <w:szCs w:val="28"/>
                <w:lang w:val="x-none" w:eastAsia="x-none"/>
              </w:rPr>
              <w:t xml:space="preserve">а решения ЦАК — в Контрольной комиссии </w:t>
            </w:r>
            <w:r w:rsidRPr="00EC2E0C">
              <w:rPr>
                <w:rFonts w:ascii="Arial" w:hAnsi="Arial" w:cs="Arial"/>
                <w:sz w:val="24"/>
                <w:szCs w:val="28"/>
                <w:lang w:eastAsia="x-none"/>
              </w:rPr>
              <w:t>Госкорпорации «Росатом»</w:t>
            </w:r>
            <w:r w:rsidRPr="00EC2E0C">
              <w:rPr>
                <w:rFonts w:ascii="Arial" w:hAnsi="Arial" w:cs="Arial"/>
                <w:sz w:val="24"/>
                <w:szCs w:val="28"/>
                <w:lang w:val="x-none" w:eastAsia="x-none"/>
              </w:rPr>
              <w:t xml:space="preserve"> не позднее </w:t>
            </w:r>
            <w:r w:rsidRPr="00EC2E0C">
              <w:rPr>
                <w:rFonts w:ascii="Arial" w:hAnsi="Arial" w:cs="Arial"/>
                <w:sz w:val="24"/>
                <w:szCs w:val="24"/>
                <w:lang w:val="x-none" w:eastAsia="x-none"/>
              </w:rPr>
              <w:t>1</w:t>
            </w:r>
            <w:r w:rsidRPr="00EC2E0C">
              <w:rPr>
                <w:rFonts w:ascii="Arial" w:hAnsi="Arial" w:cs="Arial"/>
                <w:sz w:val="24"/>
                <w:szCs w:val="24"/>
                <w:lang w:eastAsia="x-none"/>
              </w:rPr>
              <w:t xml:space="preserve"> (одного)</w:t>
            </w:r>
            <w:r w:rsidRPr="00EC2E0C">
              <w:rPr>
                <w:rFonts w:ascii="Arial" w:hAnsi="Arial" w:cs="Arial"/>
                <w:sz w:val="24"/>
                <w:szCs w:val="24"/>
                <w:lang w:val="x-none" w:eastAsia="x-none"/>
              </w:rPr>
              <w:t xml:space="preserve"> месяца с даты размещения на официальном сайте результата рассмотрения жалобы</w:t>
            </w:r>
            <w:r w:rsidRPr="00EC2E0C">
              <w:rPr>
                <w:rFonts w:ascii="Arial" w:hAnsi="Arial" w:cs="Arial"/>
                <w:sz w:val="24"/>
                <w:szCs w:val="24"/>
                <w:lang w:eastAsia="x-none"/>
              </w:rPr>
              <w:t>.</w:t>
            </w:r>
          </w:p>
        </w:tc>
      </w:tr>
      <w:bookmarkEnd w:id="156"/>
      <w:tr w:rsidR="00EC2E0C" w:rsidRPr="00EC2E0C">
        <w:trPr>
          <w:trHeight w:val="194"/>
        </w:trPr>
        <w:tc>
          <w:tcPr>
            <w:tcW w:w="781" w:type="dxa"/>
            <w:tcBorders>
              <w:top w:val="single" w:sz="4" w:space="0" w:color="auto"/>
              <w:left w:val="single" w:sz="4" w:space="0" w:color="auto"/>
              <w:bottom w:val="single" w:sz="4" w:space="0" w:color="auto"/>
              <w:right w:val="single" w:sz="4" w:space="0" w:color="auto"/>
            </w:tcBorders>
          </w:tcPr>
          <w:p w:rsidR="00EC2E0C" w:rsidRPr="00EC2E0C" w:rsidRDefault="00EC2E0C" w:rsidP="007B4782">
            <w:pPr>
              <w:numPr>
                <w:ilvl w:val="0"/>
                <w:numId w:val="26"/>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EC2E0C" w:rsidRPr="00EC2E0C" w:rsidRDefault="00EC2E0C">
            <w:pPr>
              <w:ind w:right="153"/>
              <w:jc w:val="both"/>
              <w:rPr>
                <w:rFonts w:ascii="Arial" w:hAnsi="Arial" w:cs="Arial"/>
                <w:b/>
                <w:i/>
              </w:rPr>
            </w:pPr>
            <w:r w:rsidRPr="00EC2E0C">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2E0C" w:rsidRPr="00EC2E0C" w:rsidRDefault="00EC2E0C">
            <w:pPr>
              <w:pStyle w:val="aa"/>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 xml:space="preserve">О фактах злоупотреблений участник </w:t>
            </w:r>
            <w:r w:rsidRPr="00EC2E0C">
              <w:rPr>
                <w:rFonts w:ascii="Arial" w:hAnsi="Arial" w:cs="Arial"/>
                <w:sz w:val="24"/>
                <w:szCs w:val="24"/>
                <w:lang w:eastAsia="x-none"/>
              </w:rPr>
              <w:t>запроса цен</w:t>
            </w:r>
            <w:r w:rsidRPr="00EC2E0C">
              <w:rPr>
                <w:rFonts w:ascii="Arial" w:hAnsi="Arial" w:cs="Arial"/>
                <w:sz w:val="24"/>
                <w:szCs w:val="24"/>
                <w:lang w:val="x-none" w:eastAsia="x-none"/>
              </w:rPr>
              <w:t xml:space="preserve"> может заявить в </w:t>
            </w:r>
            <w:proofErr w:type="spellStart"/>
            <w:r w:rsidRPr="00EC2E0C">
              <w:rPr>
                <w:rFonts w:ascii="Arial" w:hAnsi="Arial" w:cs="Arial"/>
                <w:sz w:val="24"/>
                <w:szCs w:val="24"/>
                <w:lang w:eastAsia="x-none"/>
              </w:rPr>
              <w:t>Госкорпорацию</w:t>
            </w:r>
            <w:proofErr w:type="spellEnd"/>
            <w:r w:rsidRPr="00EC2E0C">
              <w:rPr>
                <w:rFonts w:ascii="Arial" w:hAnsi="Arial" w:cs="Arial"/>
                <w:sz w:val="24"/>
                <w:szCs w:val="24"/>
                <w:lang w:eastAsia="x-none"/>
              </w:rPr>
              <w:t xml:space="preserve"> «</w:t>
            </w:r>
            <w:proofErr w:type="spellStart"/>
            <w:r w:rsidRPr="00EC2E0C">
              <w:rPr>
                <w:rFonts w:ascii="Arial" w:hAnsi="Arial" w:cs="Arial"/>
                <w:sz w:val="24"/>
                <w:szCs w:val="24"/>
                <w:lang w:eastAsia="x-none"/>
              </w:rPr>
              <w:t>Росатом</w:t>
            </w:r>
            <w:proofErr w:type="spellEnd"/>
            <w:r w:rsidRPr="00EC2E0C">
              <w:rPr>
                <w:rFonts w:ascii="Arial" w:hAnsi="Arial" w:cs="Arial"/>
                <w:sz w:val="24"/>
                <w:szCs w:val="24"/>
                <w:lang w:eastAsia="x-none"/>
              </w:rPr>
              <w:t>»</w:t>
            </w:r>
            <w:r w:rsidRPr="00EC2E0C">
              <w:rPr>
                <w:rFonts w:ascii="Arial" w:hAnsi="Arial" w:cs="Arial"/>
                <w:sz w:val="24"/>
                <w:szCs w:val="24"/>
                <w:lang w:val="x-none" w:eastAsia="x-none"/>
              </w:rPr>
              <w:t xml:space="preserve"> и сообщить об этом гласно или анонимно, воспользовавшись следующими каналами связи: </w:t>
            </w:r>
          </w:p>
          <w:p w:rsidR="00EC2E0C" w:rsidRPr="00EC2E0C" w:rsidRDefault="00EC2E0C">
            <w:pPr>
              <w:pStyle w:val="aa"/>
              <w:tabs>
                <w:tab w:val="left" w:pos="330"/>
              </w:tabs>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1.</w:t>
            </w:r>
            <w:r w:rsidRPr="00EC2E0C">
              <w:rPr>
                <w:rFonts w:ascii="Arial" w:hAnsi="Arial" w:cs="Arial"/>
                <w:sz w:val="24"/>
                <w:szCs w:val="24"/>
                <w:lang w:val="x-none" w:eastAsia="x-none"/>
              </w:rPr>
              <w:tab/>
              <w:t>Телефон «горячей линии»: 8-800-100-07-07 (многоканальный, круглосуточно, бесплатно из любой точки страны);</w:t>
            </w:r>
          </w:p>
          <w:p w:rsidR="00EC2E0C" w:rsidRPr="00EC2E0C" w:rsidRDefault="00EC2E0C">
            <w:pPr>
              <w:pStyle w:val="aa"/>
              <w:tabs>
                <w:tab w:val="left" w:pos="360"/>
              </w:tabs>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2.</w:t>
            </w:r>
            <w:r w:rsidRPr="00EC2E0C">
              <w:rPr>
                <w:rFonts w:ascii="Arial" w:hAnsi="Arial" w:cs="Arial"/>
                <w:sz w:val="24"/>
                <w:szCs w:val="24"/>
                <w:lang w:val="x-none" w:eastAsia="x-none"/>
              </w:rPr>
              <w:tab/>
              <w:t>Адрес электронной почты: 0707@rosatom.ru;</w:t>
            </w:r>
          </w:p>
          <w:p w:rsidR="00EC2E0C" w:rsidRPr="00EC2E0C" w:rsidRDefault="00EC2E0C">
            <w:pPr>
              <w:pStyle w:val="aa"/>
              <w:tabs>
                <w:tab w:val="left" w:pos="330"/>
              </w:tabs>
              <w:spacing w:line="276" w:lineRule="auto"/>
              <w:ind w:right="153"/>
              <w:jc w:val="both"/>
              <w:rPr>
                <w:rFonts w:ascii="Arial" w:hAnsi="Arial" w:cs="Arial"/>
                <w:sz w:val="24"/>
                <w:szCs w:val="24"/>
                <w:lang w:val="x-none" w:eastAsia="x-none"/>
              </w:rPr>
            </w:pPr>
            <w:r w:rsidRPr="00EC2E0C">
              <w:rPr>
                <w:rFonts w:ascii="Arial" w:hAnsi="Arial" w:cs="Arial"/>
                <w:sz w:val="24"/>
                <w:szCs w:val="24"/>
                <w:lang w:val="x-none" w:eastAsia="x-none"/>
              </w:rPr>
              <w:t>3.</w:t>
            </w:r>
            <w:r w:rsidRPr="00EC2E0C">
              <w:rPr>
                <w:rFonts w:ascii="Arial" w:hAnsi="Arial" w:cs="Arial"/>
                <w:sz w:val="24"/>
                <w:szCs w:val="24"/>
                <w:lang w:val="x-none" w:eastAsia="x-none"/>
              </w:rPr>
              <w:tab/>
              <w:t>Адрес для почтовых отправлений: 119017, Москва, а/я</w:t>
            </w:r>
            <w:r w:rsidRPr="00EC2E0C">
              <w:rPr>
                <w:rFonts w:ascii="Arial" w:hAnsi="Arial" w:cs="Arial"/>
                <w:sz w:val="24"/>
                <w:szCs w:val="24"/>
                <w:lang w:eastAsia="x-none"/>
              </w:rPr>
              <w:t> </w:t>
            </w:r>
            <w:r w:rsidRPr="00EC2E0C">
              <w:rPr>
                <w:rFonts w:ascii="Arial" w:hAnsi="Arial" w:cs="Arial"/>
                <w:sz w:val="24"/>
                <w:szCs w:val="24"/>
                <w:lang w:val="x-none" w:eastAsia="x-none"/>
              </w:rPr>
              <w:t xml:space="preserve">226, </w:t>
            </w:r>
            <w:r w:rsidRPr="00EC2E0C">
              <w:rPr>
                <w:rFonts w:ascii="Arial" w:hAnsi="Arial" w:cs="Arial"/>
                <w:sz w:val="24"/>
                <w:szCs w:val="24"/>
                <w:lang w:eastAsia="x-none"/>
              </w:rPr>
              <w:t>Департамент защиты активов</w:t>
            </w:r>
            <w:r w:rsidRPr="00EC2E0C">
              <w:rPr>
                <w:rFonts w:ascii="Arial" w:hAnsi="Arial" w:cs="Arial"/>
                <w:sz w:val="24"/>
                <w:szCs w:val="24"/>
                <w:lang w:val="x-none" w:eastAsia="x-none"/>
              </w:rPr>
              <w:t xml:space="preserve"> Госкорпорации «Росатом».</w:t>
            </w:r>
          </w:p>
        </w:tc>
      </w:tr>
    </w:tbl>
    <w:p w:rsidR="00EC2E0C" w:rsidRDefault="00EC2E0C">
      <w:pPr>
        <w:rPr>
          <w:sz w:val="22"/>
        </w:rPr>
        <w:sectPr w:rsidR="00EC2E0C">
          <w:pgSz w:w="16840" w:h="11907" w:orient="landscape"/>
          <w:pgMar w:top="1418" w:right="1134" w:bottom="567" w:left="1134" w:header="567" w:footer="567" w:gutter="0"/>
          <w:cols w:space="720"/>
        </w:sectPr>
      </w:pPr>
    </w:p>
    <w:p w:rsidR="00EC2E0C" w:rsidRDefault="00EC2E0C" w:rsidP="007B4782">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81546998"/>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EC2E0C" w:rsidRDefault="00EC2E0C">
      <w:pPr>
        <w:rPr>
          <w:lang w:eastAsia="x-none"/>
        </w:rPr>
      </w:pPr>
    </w:p>
    <w:p w:rsidR="00EC2E0C" w:rsidRDefault="00EC2E0C">
      <w:pPr>
        <w:pStyle w:val="Times12"/>
        <w:ind w:right="-29" w:firstLine="709"/>
        <w:rPr>
          <w:b/>
          <w:i/>
          <w:szCs w:val="24"/>
        </w:rPr>
      </w:pPr>
      <w:r>
        <w:rPr>
          <w:b/>
          <w:i/>
          <w:szCs w:val="24"/>
          <w:lang w:val="x-none"/>
        </w:rPr>
        <w:t xml:space="preserve"> </w:t>
      </w:r>
      <w:proofErr w:type="gramStart"/>
      <w:r w:rsidRPr="00EC2E0C">
        <w:rPr>
          <w:b/>
          <w:i/>
          <w:szCs w:val="24"/>
        </w:rPr>
        <w:t>(формы рекомендованы для заполнения.</w:t>
      </w:r>
      <w:proofErr w:type="gramEnd"/>
      <w:r w:rsidRPr="00EC2E0C">
        <w:rPr>
          <w:b/>
          <w:i/>
          <w:szCs w:val="24"/>
        </w:rPr>
        <w:t xml:space="preserve"> </w:t>
      </w:r>
      <w:proofErr w:type="gramStart"/>
      <w:r w:rsidRPr="00EC2E0C">
        <w:rPr>
          <w:b/>
          <w:i/>
          <w:szCs w:val="24"/>
        </w:rPr>
        <w:t>В случае изменения</w:t>
      </w:r>
      <w:r>
        <w:rPr>
          <w:b/>
          <w:i/>
          <w:szCs w:val="24"/>
        </w:rPr>
        <w:t xml:space="preserve">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C2E0C" w:rsidRDefault="00EC2E0C"/>
    <w:p w:rsidR="00EC2E0C" w:rsidRDefault="00EC2E0C">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EC2E0C" w:rsidRDefault="00EC2E0C">
      <w:pPr>
        <w:rPr>
          <w:b/>
          <w:i/>
        </w:rPr>
      </w:pPr>
      <w:r>
        <w:rPr>
          <w:b/>
          <w:i/>
        </w:rPr>
        <w:t>Фирменный бланк участника запроса цен</w:t>
      </w:r>
    </w:p>
    <w:p w:rsidR="00EC2E0C" w:rsidRDefault="00EC2E0C">
      <w:pPr>
        <w:pStyle w:val="Times12"/>
        <w:spacing w:before="120"/>
        <w:ind w:firstLine="0"/>
        <w:jc w:val="left"/>
        <w:rPr>
          <w:szCs w:val="24"/>
        </w:rPr>
      </w:pPr>
      <w:r>
        <w:rPr>
          <w:szCs w:val="24"/>
        </w:rPr>
        <w:t>«___» __________ 20___ года №______</w:t>
      </w:r>
    </w:p>
    <w:p w:rsidR="00EC2E0C" w:rsidRDefault="00EC2E0C">
      <w:pPr>
        <w:pStyle w:val="Times12"/>
        <w:spacing w:before="120"/>
        <w:ind w:firstLine="0"/>
        <w:jc w:val="right"/>
        <w:rPr>
          <w:b/>
          <w:bCs w:val="0"/>
          <w:i/>
          <w:szCs w:val="24"/>
        </w:rPr>
      </w:pPr>
    </w:p>
    <w:p w:rsidR="00EC2E0C" w:rsidRDefault="00EC2E0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81546999"/>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EC2E0C" w:rsidRDefault="00EC2E0C">
      <w:pPr>
        <w:tabs>
          <w:tab w:val="left" w:pos="7938"/>
        </w:tabs>
        <w:ind w:firstLine="4820"/>
        <w:jc w:val="center"/>
        <w:rPr>
          <w:b/>
        </w:rPr>
      </w:pPr>
    </w:p>
    <w:p w:rsidR="00EC2E0C" w:rsidRDefault="00EC2E0C">
      <w:pPr>
        <w:ind w:firstLine="709"/>
        <w:jc w:val="both"/>
        <w:rPr>
          <w:sz w:val="22"/>
        </w:rPr>
      </w:pPr>
      <w:r>
        <w:rPr>
          <w:sz w:val="28"/>
          <w:szCs w:val="28"/>
        </w:rPr>
        <w:t xml:space="preserve">Изучив извещение о проведении запроса цен на право заключения договора на </w:t>
      </w:r>
      <w:proofErr w:type="spellStart"/>
      <w:proofErr w:type="gramStart"/>
      <w:r>
        <w:rPr>
          <w:sz w:val="28"/>
          <w:szCs w:val="28"/>
        </w:rPr>
        <w:t>на</w:t>
      </w:r>
      <w:proofErr w:type="spellEnd"/>
      <w:proofErr w:type="gramEnd"/>
      <w:r>
        <w:rPr>
          <w:sz w:val="28"/>
          <w:szCs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C2E0C" w:rsidRDefault="00EC2E0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C2E0C" w:rsidRDefault="00EC2E0C">
      <w:pPr>
        <w:pStyle w:val="Times12"/>
        <w:suppressAutoHyphens/>
        <w:ind w:firstLine="0"/>
        <w:rPr>
          <w:sz w:val="22"/>
        </w:rPr>
      </w:pPr>
      <w:r>
        <w:rPr>
          <w:sz w:val="28"/>
        </w:rPr>
        <w:t>ИНН</w:t>
      </w:r>
      <w:r>
        <w:t xml:space="preserve"> </w:t>
      </w:r>
      <w:r>
        <w:rPr>
          <w:sz w:val="22"/>
        </w:rPr>
        <w:t>________________________________________________________,</w:t>
      </w:r>
    </w:p>
    <w:p w:rsidR="00EC2E0C" w:rsidRDefault="00EC2E0C">
      <w:pPr>
        <w:pStyle w:val="Times12"/>
        <w:suppressAutoHyphens/>
        <w:ind w:firstLine="0"/>
        <w:jc w:val="center"/>
        <w:rPr>
          <w:b/>
          <w:i/>
          <w:vertAlign w:val="superscript"/>
        </w:rPr>
      </w:pPr>
      <w:r>
        <w:rPr>
          <w:b/>
          <w:i/>
          <w:vertAlign w:val="superscript"/>
        </w:rPr>
        <w:t>(ИНН участника запроса цен)</w:t>
      </w:r>
    </w:p>
    <w:p w:rsidR="00EC2E0C" w:rsidRDefault="00EC2E0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C2E0C" w:rsidRDefault="00EC2E0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EC2E0C" w:rsidRDefault="00EC2E0C">
      <w:pPr>
        <w:pStyle w:val="Times12"/>
        <w:suppressAutoHyphens/>
        <w:ind w:firstLine="0"/>
        <w:rPr>
          <w:sz w:val="28"/>
        </w:rPr>
      </w:pPr>
      <w:r>
        <w:rPr>
          <w:sz w:val="28"/>
        </w:rPr>
        <w:t>фактический адрес _____________________________________________________,</w:t>
      </w:r>
    </w:p>
    <w:p w:rsidR="00EC2E0C" w:rsidRDefault="00EC2E0C">
      <w:pPr>
        <w:pStyle w:val="Times12"/>
        <w:suppressAutoHyphens/>
        <w:ind w:firstLine="0"/>
        <w:jc w:val="center"/>
        <w:rPr>
          <w:b/>
          <w:i/>
          <w:vertAlign w:val="superscript"/>
        </w:rPr>
      </w:pPr>
      <w:r>
        <w:rPr>
          <w:b/>
          <w:i/>
          <w:vertAlign w:val="superscript"/>
        </w:rPr>
        <w:t>(фактический адрес участника запроса цен)</w:t>
      </w:r>
    </w:p>
    <w:p w:rsidR="00EC2E0C" w:rsidRDefault="00EC2E0C">
      <w:pPr>
        <w:pStyle w:val="Times12"/>
        <w:suppressAutoHyphens/>
        <w:ind w:left="2836" w:firstLine="709"/>
        <w:jc w:val="center"/>
        <w:rPr>
          <w:b/>
          <w:i/>
          <w:vertAlign w:val="superscript"/>
        </w:rPr>
      </w:pPr>
    </w:p>
    <w:p w:rsidR="00EC2E0C" w:rsidRDefault="00EC2E0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C2E0C">
        <w:tc>
          <w:tcPr>
            <w:tcW w:w="70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w:t>
            </w:r>
          </w:p>
          <w:p w:rsidR="00EC2E0C" w:rsidRDefault="00EC2E0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Наименование</w:t>
            </w:r>
          </w:p>
          <w:p w:rsidR="00EC2E0C" w:rsidRDefault="00EC2E0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contextualSpacing/>
              <w:jc w:val="center"/>
            </w:pPr>
            <w:r>
              <w:t>Цена всего, руб. с НДС</w:t>
            </w:r>
          </w:p>
        </w:tc>
      </w:tr>
      <w:tr w:rsidR="00EC2E0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EC2E0C" w:rsidRDefault="00EC2E0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tcPr>
          <w:p w:rsidR="00EC2E0C" w:rsidRDefault="00EC2E0C">
            <w:pPr>
              <w:jc w:val="center"/>
            </w:pPr>
          </w:p>
        </w:tc>
      </w:tr>
      <w:tr w:rsidR="00EC2E0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EC2E0C" w:rsidRDefault="00EC2E0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tcPr>
          <w:p w:rsidR="00EC2E0C" w:rsidRDefault="00EC2E0C">
            <w:pPr>
              <w:jc w:val="center"/>
            </w:pPr>
          </w:p>
        </w:tc>
      </w:tr>
      <w:tr w:rsidR="00EC2E0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C2E0C" w:rsidRDefault="00EC2E0C">
            <w:r>
              <w:t>ИТОГО:</w:t>
            </w:r>
          </w:p>
        </w:tc>
        <w:tc>
          <w:tcPr>
            <w:tcW w:w="1418" w:type="dxa"/>
            <w:tcBorders>
              <w:top w:val="single" w:sz="4" w:space="0" w:color="auto"/>
              <w:left w:val="single" w:sz="4" w:space="0" w:color="auto"/>
              <w:bottom w:val="single" w:sz="4" w:space="0" w:color="auto"/>
              <w:right w:val="single" w:sz="4" w:space="0" w:color="auto"/>
            </w:tcBorders>
          </w:tcPr>
          <w:p w:rsidR="00EC2E0C" w:rsidRDefault="00EC2E0C">
            <w:pPr>
              <w:jc w:val="center"/>
            </w:pPr>
          </w:p>
        </w:tc>
        <w:tc>
          <w:tcPr>
            <w:tcW w:w="1134" w:type="dxa"/>
            <w:tcBorders>
              <w:top w:val="single" w:sz="4" w:space="0" w:color="auto"/>
              <w:left w:val="single" w:sz="4" w:space="0" w:color="auto"/>
              <w:bottom w:val="single" w:sz="4" w:space="0" w:color="auto"/>
              <w:right w:val="single" w:sz="4" w:space="0" w:color="auto"/>
            </w:tcBorders>
          </w:tcPr>
          <w:p w:rsidR="00EC2E0C" w:rsidRDefault="00EC2E0C">
            <w:pPr>
              <w:jc w:val="center"/>
            </w:pPr>
          </w:p>
        </w:tc>
      </w:tr>
    </w:tbl>
    <w:p w:rsidR="00EC2E0C" w:rsidRDefault="00EC2E0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roofErr w:type="gramEnd"/>
    </w:p>
    <w:p w:rsidR="00EC2E0C" w:rsidRDefault="00EC2E0C">
      <w:pPr>
        <w:rPr>
          <w:sz w:val="28"/>
        </w:rPr>
      </w:pPr>
      <w:r>
        <w:rPr>
          <w:sz w:val="28"/>
        </w:rPr>
        <w:lastRenderedPageBreak/>
        <w:t>Данное предложение действительно до «___» __________ 20___ года.</w:t>
      </w:r>
    </w:p>
    <w:p w:rsidR="00EC2E0C" w:rsidRDefault="00EC2E0C">
      <w:pPr>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EC2E0C" w:rsidRDefault="00EC2E0C">
      <w:pPr>
        <w:jc w:val="both"/>
        <w:rPr>
          <w:bCs/>
          <w:sz w:val="28"/>
          <w:szCs w:val="28"/>
        </w:rPr>
      </w:pPr>
      <w:r>
        <w:rPr>
          <w:bCs/>
          <w:sz w:val="28"/>
          <w:szCs w:val="28"/>
        </w:rPr>
        <w:t>Начало выполнения работ ___________________;</w:t>
      </w:r>
    </w:p>
    <w:p w:rsidR="00EC2E0C" w:rsidRDefault="00EC2E0C">
      <w:pPr>
        <w:jc w:val="both"/>
        <w:rPr>
          <w:bCs/>
          <w:sz w:val="28"/>
          <w:szCs w:val="28"/>
        </w:rPr>
      </w:pPr>
      <w:r>
        <w:rPr>
          <w:bCs/>
          <w:sz w:val="28"/>
          <w:szCs w:val="28"/>
        </w:rPr>
        <w:t>Окончание выполнения работ ________________.</w:t>
      </w:r>
    </w:p>
    <w:p w:rsidR="00EC2E0C" w:rsidRDefault="00EC2E0C">
      <w:pPr>
        <w:jc w:val="both"/>
        <w:rPr>
          <w:sz w:val="28"/>
          <w:szCs w:val="28"/>
        </w:rPr>
      </w:pPr>
      <w:r>
        <w:rPr>
          <w:bCs/>
          <w:sz w:val="28"/>
          <w:szCs w:val="28"/>
        </w:rPr>
        <w:t>Сроки и услови</w:t>
      </w:r>
      <w:r>
        <w:rPr>
          <w:sz w:val="28"/>
          <w:szCs w:val="28"/>
        </w:rPr>
        <w:t>я оплаты: ___________________________.</w:t>
      </w:r>
    </w:p>
    <w:p w:rsidR="00EC2E0C" w:rsidRDefault="00EC2E0C">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EC2E0C" w:rsidRDefault="00EC2E0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Настоящим подтверждаем, что</w:t>
      </w:r>
      <w:r>
        <w:rPr>
          <w:rFonts w:ascii="Times New Roman" w:hAnsi="Times New Roman" w:cs="Times New Roman"/>
          <w:sz w:val="28"/>
          <w:szCs w:val="28"/>
          <w:lang w:eastAsia="x-none"/>
        </w:rPr>
        <w:t>:</w:t>
      </w:r>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отсутствует.</w:t>
      </w:r>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r w:rsidRPr="00507754">
        <w:rPr>
          <w:rFonts w:ascii="Times New Roman" w:hAnsi="Times New Roman" w:cs="Times New Roman"/>
          <w:b/>
          <w:i/>
          <w:sz w:val="24"/>
          <w:szCs w:val="24"/>
        </w:rPr>
        <w:t>либо</w:t>
      </w:r>
    </w:p>
    <w:p w:rsidR="00EC2E0C" w:rsidRPr="00507754" w:rsidRDefault="00EC2E0C" w:rsidP="00EC2E0C">
      <w:pPr>
        <w:pStyle w:val="aa"/>
        <w:spacing w:before="120" w:line="276" w:lineRule="auto"/>
        <w:ind w:firstLine="709"/>
        <w:jc w:val="both"/>
        <w:rPr>
          <w:rFonts w:ascii="Times New Roman" w:hAnsi="Times New Roman" w:cs="Times New Roman"/>
          <w:b/>
          <w:i/>
          <w:sz w:val="24"/>
          <w:szCs w:val="24"/>
        </w:rPr>
      </w:pPr>
      <w:proofErr w:type="gramStart"/>
      <w:r w:rsidRPr="00507754">
        <w:rPr>
          <w:rFonts w:ascii="Times New Roman" w:hAnsi="Times New Roman" w:cs="Times New Roman"/>
          <w:b/>
          <w:i/>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EC2E0C" w:rsidRDefault="00EC2E0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roofErr w:type="gramStart"/>
      <w:r>
        <w:rPr>
          <w:rFonts w:ascii="Times New Roman" w:hAnsi="Times New Roman" w:cs="Times New Roman"/>
          <w:sz w:val="28"/>
          <w:szCs w:val="28"/>
          <w:lang w:val="x-none" w:eastAsia="x-none"/>
        </w:rPr>
        <w:t>против</w:t>
      </w:r>
      <w:proofErr w:type="gramEnd"/>
      <w:r>
        <w:rPr>
          <w:rFonts w:ascii="Times New Roman" w:hAnsi="Times New Roman" w:cs="Times New Roman"/>
          <w:sz w:val="28"/>
          <w:szCs w:val="28"/>
          <w:lang w:val="x-none" w:eastAsia="x-none"/>
        </w:rPr>
        <w:t xml:space="preserve"> ________________________________ </w:t>
      </w:r>
      <w:r>
        <w:rPr>
          <w:rFonts w:ascii="Times New Roman" w:hAnsi="Times New Roman" w:cs="Times New Roman"/>
          <w:b/>
          <w:i/>
          <w:sz w:val="24"/>
          <w:szCs w:val="28"/>
          <w:lang w:val="x-none" w:eastAsia="x-none"/>
        </w:rPr>
        <w:t>(</w:t>
      </w:r>
      <w:proofErr w:type="gramStart"/>
      <w:r>
        <w:rPr>
          <w:rFonts w:ascii="Times New Roman" w:hAnsi="Times New Roman" w:cs="Times New Roman"/>
          <w:b/>
          <w:i/>
          <w:sz w:val="24"/>
          <w:szCs w:val="28"/>
          <w:lang w:val="x-none" w:eastAsia="x-none"/>
        </w:rPr>
        <w:t>наименование</w:t>
      </w:r>
      <w:proofErr w:type="gramEnd"/>
      <w:r>
        <w:rPr>
          <w:rFonts w:ascii="Times New Roman" w:hAnsi="Times New Roman" w:cs="Times New Roman"/>
          <w:b/>
          <w:i/>
          <w:sz w:val="24"/>
          <w:szCs w:val="28"/>
          <w:lang w:val="x-none" w:eastAsia="x-none"/>
        </w:rPr>
        <w:t xml:space="preserve">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EC2E0C" w:rsidRDefault="00EC2E0C">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EC2E0C" w:rsidRDefault="00EC2E0C">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2E0C" w:rsidRDefault="00EC2E0C">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 xml:space="preserve">В случае признания нас победителем запроса цен, мы берем на себя обязательства подписать со своей стороны договор в соответствии с </w:t>
      </w:r>
      <w:r>
        <w:rPr>
          <w:rFonts w:ascii="Times New Roman" w:hAnsi="Times New Roman" w:cs="Times New Roman"/>
          <w:sz w:val="28"/>
          <w:szCs w:val="28"/>
          <w:lang w:val="x-none" w:eastAsia="x-none"/>
        </w:rPr>
        <w:lastRenderedPageBreak/>
        <w:t>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C2E0C" w:rsidRDefault="00EC2E0C">
      <w:pPr>
        <w:pStyle w:val="aa"/>
        <w:spacing w:before="120" w:line="276" w:lineRule="auto"/>
        <w:ind w:firstLine="709"/>
        <w:jc w:val="both"/>
        <w:rPr>
          <w:rFonts w:ascii="Times New Roman" w:hAnsi="Times New Roman" w:cs="Times New Roman"/>
          <w:b/>
          <w:i/>
          <w:sz w:val="24"/>
          <w:szCs w:val="24"/>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C2E0C" w:rsidRDefault="00EC2E0C">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C2E0C" w:rsidRDefault="00EC2E0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EC2E0C" w:rsidRDefault="00EC2E0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EC2E0C" w:rsidRDefault="00EC2E0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C2E0C" w:rsidRDefault="00EC2E0C" w:rsidP="007B4782">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C2E0C" w:rsidRDefault="00EC2E0C" w:rsidP="007B4782">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C2E0C" w:rsidRDefault="00EC2E0C" w:rsidP="007B4782">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C2E0C" w:rsidRDefault="00EC2E0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инструкциями, полученными от Вас в документации по запросу цен, информация по сути наших предложений в данном запросе цен </w:t>
      </w:r>
      <w:r>
        <w:rPr>
          <w:rFonts w:ascii="Times New Roman" w:hAnsi="Times New Roman" w:cs="Times New Roman"/>
          <w:sz w:val="28"/>
          <w:szCs w:val="28"/>
        </w:rPr>
        <w:lastRenderedPageBreak/>
        <w:t>представлена в следующих документах, которые являются неотъемлемой частью нашей заявки на участие в запросе цен:</w:t>
      </w:r>
    </w:p>
    <w:p w:rsidR="00EC2E0C" w:rsidRDefault="00EC2E0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C2E0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c"/>
              <w:jc w:val="center"/>
              <w:rPr>
                <w:rFonts w:ascii="Times New Roman" w:hAnsi="Times New Roman" w:cs="Times New Roman"/>
                <w:szCs w:val="24"/>
              </w:rPr>
            </w:pPr>
            <w:r>
              <w:rPr>
                <w:rFonts w:ascii="Times New Roman" w:hAnsi="Times New Roman" w:cs="Times New Roman"/>
                <w:szCs w:val="24"/>
              </w:rPr>
              <w:t>№</w:t>
            </w:r>
          </w:p>
          <w:p w:rsidR="00EC2E0C" w:rsidRDefault="00EC2E0C">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c"/>
              <w:jc w:val="center"/>
              <w:rPr>
                <w:rFonts w:ascii="Times New Roman" w:hAnsi="Times New Roman" w:cs="Times New Roman"/>
                <w:szCs w:val="24"/>
              </w:rPr>
            </w:pPr>
            <w:r>
              <w:rPr>
                <w:rFonts w:ascii="Times New Roman" w:hAnsi="Times New Roman" w:cs="Times New Roman"/>
                <w:szCs w:val="24"/>
              </w:rPr>
              <w:t>Число</w:t>
            </w:r>
          </w:p>
          <w:p w:rsidR="00EC2E0C" w:rsidRDefault="00EC2E0C">
            <w:pPr>
              <w:pStyle w:val="afc"/>
              <w:jc w:val="center"/>
              <w:rPr>
                <w:rFonts w:ascii="Times New Roman" w:hAnsi="Times New Roman" w:cs="Times New Roman"/>
                <w:szCs w:val="24"/>
              </w:rPr>
            </w:pPr>
            <w:r>
              <w:rPr>
                <w:rFonts w:ascii="Times New Roman" w:hAnsi="Times New Roman" w:cs="Times New Roman"/>
                <w:szCs w:val="24"/>
              </w:rPr>
              <w:t>страниц</w:t>
            </w: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i/>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i/>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rsidP="007B4782">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C2E0C" w:rsidRDefault="00EC2E0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tcPr>
          <w:p w:rsidR="00EC2E0C" w:rsidRDefault="00EC2E0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rPr>
                <w:rFonts w:ascii="Times New Roman" w:hAnsi="Times New Roman" w:cs="Times New Roman"/>
                <w:szCs w:val="24"/>
              </w:rPr>
            </w:pPr>
          </w:p>
        </w:tc>
      </w:tr>
      <w:tr w:rsidR="00EC2E0C">
        <w:tc>
          <w:tcPr>
            <w:tcW w:w="110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2E0C" w:rsidRDefault="00EC2E0C">
            <w:pPr>
              <w:pStyle w:val="afc"/>
              <w:spacing w:before="40" w:after="40"/>
              <w:rPr>
                <w:rFonts w:ascii="Times New Roman" w:hAnsi="Times New Roman" w:cs="Times New Roman"/>
                <w:szCs w:val="24"/>
              </w:rPr>
            </w:pPr>
          </w:p>
        </w:tc>
      </w:tr>
    </w:tbl>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C2E0C" w:rsidRDefault="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pPr>
        <w:pStyle w:val="Times12"/>
        <w:ind w:firstLine="709"/>
        <w:rPr>
          <w:bCs w:val="0"/>
          <w:sz w:val="28"/>
        </w:rPr>
      </w:pPr>
      <w:r>
        <w:rPr>
          <w:bCs w:val="0"/>
          <w:sz w:val="28"/>
        </w:rPr>
        <w:t>М.П.</w:t>
      </w:r>
    </w:p>
    <w:p w:rsidR="00EC2E0C" w:rsidRDefault="00EC2E0C">
      <w:pPr>
        <w:pStyle w:val="af9"/>
        <w:spacing w:before="0" w:after="0" w:line="240" w:lineRule="auto"/>
        <w:rPr>
          <w:rFonts w:ascii="Times New Roman" w:hAnsi="Times New Roman" w:cs="Times New Roman"/>
          <w:b/>
          <w:bCs/>
          <w:sz w:val="22"/>
          <w:szCs w:val="23"/>
        </w:rPr>
      </w:pPr>
    </w:p>
    <w:p w:rsidR="00EC2E0C" w:rsidRDefault="00EC2E0C">
      <w:pPr>
        <w:pStyle w:val="Times12"/>
        <w:tabs>
          <w:tab w:val="left" w:pos="709"/>
        </w:tabs>
        <w:ind w:firstLine="709"/>
        <w:rPr>
          <w:bCs w:val="0"/>
          <w:szCs w:val="24"/>
        </w:rPr>
      </w:pPr>
      <w:r>
        <w:rPr>
          <w:bCs w:val="0"/>
          <w:szCs w:val="24"/>
        </w:rPr>
        <w:t>ИНСТРУКЦИИ ПО ЗАПОЛНЕНИЮ</w:t>
      </w:r>
    </w:p>
    <w:p w:rsidR="00EC2E0C" w:rsidRDefault="00EC2E0C" w:rsidP="007B4782">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C2E0C" w:rsidRDefault="00EC2E0C" w:rsidP="007B4782">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C2E0C" w:rsidRDefault="00EC2E0C" w:rsidP="007B4782">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EC2E0C" w:rsidRDefault="00EC2E0C" w:rsidP="007B4782">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EC2E0C" w:rsidRDefault="00EC2E0C" w:rsidP="007B4782">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EC2E0C" w:rsidRDefault="00EC2E0C">
      <w:pPr>
        <w:pStyle w:val="Times12"/>
        <w:tabs>
          <w:tab w:val="left" w:pos="1134"/>
        </w:tabs>
        <w:ind w:firstLine="0"/>
        <w:rPr>
          <w:szCs w:val="24"/>
        </w:rPr>
      </w:pPr>
    </w:p>
    <w:p w:rsidR="00EC2E0C" w:rsidRDefault="00EC2E0C">
      <w:pPr>
        <w:rPr>
          <w:bCs/>
        </w:rPr>
        <w:sectPr w:rsidR="00EC2E0C">
          <w:pgSz w:w="11907" w:h="16840"/>
          <w:pgMar w:top="1134" w:right="567" w:bottom="1134" w:left="1418" w:header="567" w:footer="567" w:gutter="0"/>
          <w:cols w:space="720"/>
        </w:sectPr>
      </w:pPr>
    </w:p>
    <w:p w:rsidR="00EC2E0C" w:rsidRDefault="00EC2E0C">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EC2E0C" w:rsidRDefault="00EC2E0C">
      <w:pPr>
        <w:pStyle w:val="Times12"/>
        <w:ind w:left="5103" w:firstLine="0"/>
        <w:jc w:val="left"/>
        <w:rPr>
          <w:iCs/>
          <w:szCs w:val="24"/>
        </w:rPr>
      </w:pPr>
      <w:r>
        <w:rPr>
          <w:iCs/>
          <w:szCs w:val="24"/>
        </w:rPr>
        <w:t>Приложение к заявке на участие в запросе цен</w:t>
      </w:r>
    </w:p>
    <w:p w:rsidR="00EC2E0C" w:rsidRDefault="00EC2E0C">
      <w:pPr>
        <w:pStyle w:val="Times12"/>
        <w:ind w:left="5103" w:firstLine="0"/>
        <w:jc w:val="left"/>
        <w:rPr>
          <w:szCs w:val="24"/>
        </w:rPr>
      </w:pPr>
      <w:r>
        <w:rPr>
          <w:iCs/>
          <w:szCs w:val="24"/>
        </w:rPr>
        <w:t>от «___» __________ 20___ г. № ______</w:t>
      </w:r>
    </w:p>
    <w:p w:rsidR="00EC2E0C" w:rsidRDefault="00EC2E0C">
      <w:pPr>
        <w:jc w:val="right"/>
        <w:rPr>
          <w:b/>
          <w:sz w:val="22"/>
          <w:szCs w:val="22"/>
        </w:rPr>
      </w:pPr>
    </w:p>
    <w:p w:rsidR="00EC2E0C" w:rsidRDefault="00EC2E0C">
      <w:pPr>
        <w:jc w:val="center"/>
        <w:rPr>
          <w:sz w:val="28"/>
          <w:szCs w:val="28"/>
        </w:rPr>
      </w:pPr>
      <w:r>
        <w:rPr>
          <w:sz w:val="28"/>
          <w:szCs w:val="28"/>
        </w:rPr>
        <w:t xml:space="preserve">Открытый запрос цен в электронной форме на право заключения договора на </w:t>
      </w:r>
      <w:proofErr w:type="spellStart"/>
      <w:proofErr w:type="gramStart"/>
      <w:r>
        <w:rPr>
          <w:sz w:val="28"/>
          <w:szCs w:val="28"/>
        </w:rPr>
        <w:t>на</w:t>
      </w:r>
      <w:proofErr w:type="spellEnd"/>
      <w:proofErr w:type="gramEnd"/>
      <w:r>
        <w:rPr>
          <w:sz w:val="28"/>
          <w:szCs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EC2E0C" w:rsidRDefault="00EC2E0C">
      <w:pPr>
        <w:jc w:val="right"/>
        <w:rPr>
          <w:b/>
          <w:sz w:val="22"/>
          <w:szCs w:val="22"/>
        </w:rPr>
      </w:pPr>
    </w:p>
    <w:p w:rsidR="00EC2E0C" w:rsidRDefault="00EC2E0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81547000"/>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EC2E0C" w:rsidRDefault="00EC2E0C">
      <w:pPr>
        <w:jc w:val="right"/>
        <w:rPr>
          <w:b/>
          <w:i/>
          <w:iCs/>
        </w:rPr>
      </w:pPr>
    </w:p>
    <w:p w:rsidR="00EC2E0C" w:rsidRDefault="00EC2E0C">
      <w:pPr>
        <w:pStyle w:val="Times12"/>
        <w:ind w:firstLine="0"/>
        <w:rPr>
          <w:sz w:val="28"/>
          <w:szCs w:val="28"/>
        </w:rPr>
      </w:pPr>
      <w:r>
        <w:rPr>
          <w:sz w:val="28"/>
          <w:szCs w:val="28"/>
        </w:rPr>
        <w:t xml:space="preserve">Участник запроса цен: ________________________________ </w:t>
      </w:r>
    </w:p>
    <w:p w:rsidR="00EC2E0C" w:rsidRDefault="00EC2E0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C2E0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EC2E0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pStyle w:val="af3"/>
              <w:widowControl w:val="0"/>
              <w:spacing w:before="0" w:after="0"/>
              <w:jc w:val="center"/>
              <w:rPr>
                <w:szCs w:val="24"/>
              </w:rP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r w:rsidR="00EC2E0C">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2E0C" w:rsidRDefault="00EC2E0C" w:rsidP="007B4782">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2E0C" w:rsidRDefault="00EC2E0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C2E0C" w:rsidRDefault="00EC2E0C">
            <w:pPr>
              <w:widowControl w:val="0"/>
              <w:jc w:val="center"/>
            </w:pPr>
          </w:p>
        </w:tc>
      </w:tr>
    </w:tbl>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2E0C" w:rsidRDefault="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pPr>
        <w:pStyle w:val="Times12"/>
        <w:ind w:firstLine="709"/>
        <w:rPr>
          <w:bCs w:val="0"/>
          <w:sz w:val="28"/>
        </w:rPr>
      </w:pPr>
      <w:r>
        <w:rPr>
          <w:bCs w:val="0"/>
          <w:sz w:val="28"/>
        </w:rPr>
        <w:t>М.П.</w:t>
      </w:r>
    </w:p>
    <w:p w:rsidR="00EC2E0C" w:rsidRDefault="00EC2E0C">
      <w:pPr>
        <w:jc w:val="center"/>
        <w:rPr>
          <w:b/>
        </w:rPr>
      </w:pPr>
      <w:bookmarkStart w:id="195" w:name="_Toc98251773"/>
    </w:p>
    <w:p w:rsidR="00EC2E0C" w:rsidRDefault="00EC2E0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EC2E0C" w:rsidRDefault="00EC2E0C" w:rsidP="007B4782">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C2E0C" w:rsidRDefault="00EC2E0C" w:rsidP="007B4782">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C2E0C" w:rsidRDefault="00EC2E0C" w:rsidP="007B4782">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C2E0C" w:rsidRDefault="00EC2E0C" w:rsidP="007B4782">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C2E0C" w:rsidRDefault="00EC2E0C">
      <w:pPr>
        <w:pStyle w:val="Times12"/>
        <w:tabs>
          <w:tab w:val="left" w:pos="1134"/>
        </w:tabs>
        <w:ind w:left="709" w:firstLine="0"/>
        <w:rPr>
          <w:szCs w:val="24"/>
        </w:rPr>
      </w:pPr>
    </w:p>
    <w:p w:rsidR="00EC2E0C" w:rsidRDefault="00EC2E0C">
      <w:pPr>
        <w:rPr>
          <w:bCs/>
          <w:sz w:val="20"/>
          <w:szCs w:val="20"/>
        </w:rPr>
        <w:sectPr w:rsidR="00EC2E0C">
          <w:pgSz w:w="11907" w:h="16840"/>
          <w:pgMar w:top="1134" w:right="567" w:bottom="1134" w:left="1418" w:header="567" w:footer="567" w:gutter="0"/>
          <w:cols w:space="720"/>
        </w:sectPr>
      </w:pPr>
    </w:p>
    <w:p w:rsidR="00EC2E0C" w:rsidRDefault="00EC2E0C">
      <w:pPr>
        <w:pStyle w:val="Times12"/>
        <w:ind w:left="600" w:firstLine="0"/>
        <w:rPr>
          <w:sz w:val="20"/>
          <w:szCs w:val="20"/>
        </w:rPr>
      </w:pPr>
    </w:p>
    <w:p w:rsidR="00EC2E0C" w:rsidRDefault="00EC2E0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C2E0C" w:rsidRDefault="00EC2E0C">
      <w:pPr>
        <w:pStyle w:val="Times12"/>
        <w:ind w:firstLine="0"/>
        <w:rPr>
          <w:sz w:val="28"/>
          <w:szCs w:val="28"/>
        </w:rPr>
      </w:pPr>
      <w:r>
        <w:rPr>
          <w:sz w:val="28"/>
          <w:szCs w:val="28"/>
        </w:rPr>
        <w:t xml:space="preserve">Участник запроса цен: ________________________________________________________ </w:t>
      </w:r>
    </w:p>
    <w:p w:rsidR="00EC2E0C" w:rsidRDefault="00EC2E0C">
      <w:pPr>
        <w:rPr>
          <w:sz w:val="20"/>
          <w:szCs w:val="20"/>
        </w:rPr>
      </w:pPr>
      <w:r>
        <w:t xml:space="preserve">                                                                                </w:t>
      </w:r>
      <w:r>
        <w:rPr>
          <w:sz w:val="20"/>
          <w:szCs w:val="20"/>
        </w:rPr>
        <w:t>наименование организации участника запроса цен</w:t>
      </w:r>
    </w:p>
    <w:p w:rsidR="00EC2E0C" w:rsidRDefault="00EC2E0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C2E0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C2E0C" w:rsidRDefault="00EC2E0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Информация о подтверждающих документах (наименование, реквизиты и т.д.)</w:t>
            </w:r>
          </w:p>
        </w:tc>
      </w:tr>
      <w:tr w:rsidR="00EC2E0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Cs/>
                <w:sz w:val="20"/>
                <w:szCs w:val="20"/>
              </w:rPr>
            </w:pPr>
            <w:r>
              <w:rPr>
                <w:iCs/>
                <w:sz w:val="20"/>
                <w:szCs w:val="20"/>
              </w:rPr>
              <w:t>15</w:t>
            </w:r>
          </w:p>
        </w:tc>
      </w:tr>
      <w:tr w:rsidR="00EC2E0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Cs/>
                <w:sz w:val="20"/>
                <w:szCs w:val="20"/>
              </w:rPr>
              <w:t> </w:t>
            </w: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bl>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C2E0C" w:rsidRDefault="00EC2E0C">
      <w:pPr>
        <w:pStyle w:val="afa"/>
        <w:tabs>
          <w:tab w:val="left" w:pos="709"/>
        </w:tabs>
        <w:autoSpaceDE w:val="0"/>
        <w:autoSpaceDN w:val="0"/>
        <w:spacing w:line="240" w:lineRule="auto"/>
        <w:ind w:firstLine="0"/>
        <w:rPr>
          <w:sz w:val="28"/>
          <w:szCs w:val="28"/>
        </w:rPr>
      </w:pPr>
    </w:p>
    <w:p w:rsidR="00EC2E0C" w:rsidRDefault="00EC2E0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2E0C" w:rsidRDefault="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pPr>
        <w:pStyle w:val="Times12"/>
        <w:ind w:firstLine="709"/>
        <w:rPr>
          <w:bCs w:val="0"/>
          <w:sz w:val="28"/>
        </w:rPr>
      </w:pPr>
      <w:r>
        <w:rPr>
          <w:bCs w:val="0"/>
          <w:sz w:val="28"/>
        </w:rPr>
        <w:t>М.П.</w:t>
      </w:r>
    </w:p>
    <w:p w:rsidR="00EC2E0C" w:rsidRDefault="00EC2E0C">
      <w:pPr>
        <w:jc w:val="center"/>
        <w:rPr>
          <w:b/>
        </w:rPr>
      </w:pPr>
    </w:p>
    <w:p w:rsidR="00EC2E0C" w:rsidRDefault="00EC2E0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2E0C" w:rsidRDefault="00EC2E0C" w:rsidP="007B4782">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C2E0C" w:rsidRDefault="00EC2E0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EC2E0C" w:rsidRDefault="00EC2E0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6">
          <w:tblGrid>
            <w:gridCol w:w="566"/>
            <w:gridCol w:w="1345"/>
            <w:gridCol w:w="217"/>
            <w:gridCol w:w="349"/>
            <w:gridCol w:w="1496"/>
            <w:gridCol w:w="2553"/>
            <w:gridCol w:w="1986"/>
            <w:gridCol w:w="2977"/>
            <w:gridCol w:w="2836"/>
            <w:gridCol w:w="1905"/>
            <w:gridCol w:w="1844"/>
            <w:gridCol w:w="2552"/>
            <w:gridCol w:w="1985"/>
            <w:gridCol w:w="2976"/>
            <w:gridCol w:w="2835"/>
          </w:tblGrid>
        </w:tblGridChange>
      </w:tblGrid>
      <w:tr w:rsidR="00EC2E0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i/>
                <w:sz w:val="20"/>
                <w:szCs w:val="20"/>
              </w:rPr>
            </w:pPr>
            <w:r>
              <w:rPr>
                <w:i/>
                <w:sz w:val="20"/>
                <w:szCs w:val="20"/>
              </w:rPr>
              <w:t>Информация об участнике запроса цен</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EC2E0C" w:rsidRDefault="00EC2E0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C2E0C" w:rsidRDefault="00EC2E0C">
            <w:pPr>
              <w:ind w:left="-108" w:right="-108"/>
              <w:jc w:val="center"/>
              <w:rPr>
                <w:i/>
                <w:sz w:val="20"/>
                <w:szCs w:val="20"/>
              </w:rPr>
            </w:pPr>
            <w:r>
              <w:rPr>
                <w:i/>
                <w:sz w:val="20"/>
                <w:szCs w:val="20"/>
              </w:rPr>
              <w:t>Серия и номер документа, удостоверяющего личность руководителя</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C2E0C" w:rsidRDefault="00EC2E0C">
            <w:pPr>
              <w:jc w:val="center"/>
              <w:rPr>
                <w:i/>
                <w:iCs/>
                <w:sz w:val="20"/>
                <w:szCs w:val="20"/>
              </w:rPr>
            </w:pPr>
            <w:r>
              <w:rPr>
                <w:i/>
                <w:iCs/>
                <w:sz w:val="20"/>
                <w:szCs w:val="20"/>
              </w:rPr>
              <w:t>7</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
                <w:iCs/>
                <w:sz w:val="20"/>
                <w:szCs w:val="20"/>
              </w:rPr>
              <w:t>5003 143877</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iCs/>
                <w:sz w:val="20"/>
                <w:szCs w:val="20"/>
              </w:rPr>
            </w:pPr>
            <w:r>
              <w:rPr>
                <w:iCs/>
                <w:sz w:val="20"/>
                <w:szCs w:val="20"/>
              </w:rPr>
              <w:t> </w:t>
            </w: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r>
      <w:tr w:rsidR="00EC2E0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r w:rsidR="00EC2E0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
        </w:tc>
      </w:tr>
    </w:tbl>
    <w:p w:rsidR="00EC2E0C" w:rsidRDefault="00EC2E0C">
      <w:pPr>
        <w:pStyle w:val="Times12"/>
        <w:ind w:left="11344" w:firstLine="709"/>
        <w:jc w:val="center"/>
        <w:rPr>
          <w:i/>
          <w:szCs w:val="24"/>
        </w:rPr>
      </w:pPr>
    </w:p>
    <w:p w:rsidR="00EC2E0C" w:rsidRDefault="00EC2E0C">
      <w:pPr>
        <w:rPr>
          <w:bCs/>
          <w:i/>
        </w:rPr>
      </w:pPr>
      <w:r>
        <w:rPr>
          <w:i/>
        </w:rPr>
        <w:br w:type="page"/>
      </w:r>
    </w:p>
    <w:p w:rsidR="00EC2E0C" w:rsidRDefault="00EC2E0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C2E0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C2E0C" w:rsidRDefault="00EC2E0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C2E0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2E0C" w:rsidRDefault="00EC2E0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2E0C" w:rsidRDefault="00EC2E0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C2E0C" w:rsidRDefault="00EC2E0C">
            <w:pPr>
              <w:rPr>
                <w:i/>
                <w:sz w:val="20"/>
                <w:szCs w:val="20"/>
              </w:rPr>
            </w:pP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C2E0C" w:rsidRDefault="00EC2E0C">
            <w:pPr>
              <w:jc w:val="center"/>
              <w:rPr>
                <w:i/>
                <w:iCs/>
                <w:sz w:val="20"/>
                <w:szCs w:val="20"/>
              </w:rPr>
            </w:pPr>
            <w:r>
              <w:rPr>
                <w:i/>
                <w:iCs/>
                <w:sz w:val="20"/>
                <w:szCs w:val="20"/>
              </w:rPr>
              <w:t>15</w:t>
            </w:r>
          </w:p>
        </w:tc>
      </w:tr>
      <w:tr w:rsidR="00EC2E0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23.01.2008</w:t>
            </w:r>
          </w:p>
        </w:tc>
      </w:tr>
      <w:tr w:rsidR="00EC2E0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C2E0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12.03.2004</w:t>
            </w:r>
          </w:p>
        </w:tc>
      </w:tr>
      <w:tr w:rsidR="00EC2E0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12.03.2004</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iCs/>
                <w:sz w:val="20"/>
                <w:szCs w:val="20"/>
              </w:rPr>
            </w:pPr>
            <w:r>
              <w:rPr>
                <w:i/>
                <w:iCs/>
                <w:sz w:val="20"/>
                <w:szCs w:val="20"/>
              </w:rPr>
              <w:t>учредительный договор от 12.03.2004</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23.01.2008</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23.01.2006</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23.01.2006</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учредительный договор от 23.01.2008</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r w:rsidR="00EC2E0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2E0C" w:rsidRDefault="00EC2E0C">
            <w:pPr>
              <w:rPr>
                <w:sz w:val="20"/>
                <w:szCs w:val="20"/>
              </w:rPr>
            </w:pPr>
            <w:r>
              <w:rPr>
                <w:i/>
                <w:iCs/>
                <w:sz w:val="20"/>
                <w:szCs w:val="20"/>
              </w:rPr>
              <w:t> </w:t>
            </w:r>
          </w:p>
        </w:tc>
      </w:tr>
    </w:tbl>
    <w:p w:rsidR="00EC2E0C" w:rsidRDefault="00EC2E0C">
      <w:pPr>
        <w:rPr>
          <w:bCs/>
        </w:rPr>
      </w:pPr>
    </w:p>
    <w:p w:rsidR="00EC2E0C" w:rsidRDefault="00EC2E0C" w:rsidP="00EC2E0C">
      <w:pPr>
        <w:pStyle w:val="Times12"/>
        <w:ind w:firstLine="0"/>
        <w:rPr>
          <w:bCs w:val="0"/>
          <w:sz w:val="28"/>
          <w:szCs w:val="28"/>
        </w:rPr>
        <w:sectPr w:rsidR="00EC2E0C">
          <w:pgSz w:w="16840" w:h="11907" w:orient="landscape"/>
          <w:pgMar w:top="1418" w:right="1134" w:bottom="567" w:left="1134" w:header="567" w:footer="567" w:gutter="0"/>
          <w:cols w:space="720"/>
        </w:sectPr>
      </w:pPr>
    </w:p>
    <w:p w:rsidR="00EC2E0C" w:rsidRDefault="00EC2E0C" w:rsidP="00EC2E0C">
      <w:pPr>
        <w:pStyle w:val="Times12"/>
        <w:jc w:val="right"/>
        <w:rPr>
          <w:bCs w:val="0"/>
          <w:sz w:val="28"/>
          <w:szCs w:val="28"/>
        </w:rPr>
      </w:pPr>
      <w:r>
        <w:rPr>
          <w:bCs w:val="0"/>
          <w:sz w:val="28"/>
          <w:szCs w:val="28"/>
        </w:rPr>
        <w:lastRenderedPageBreak/>
        <w:t xml:space="preserve">Форма </w:t>
      </w:r>
      <w:bookmarkStart w:id="260" w:name="F08"/>
      <w:r>
        <w:rPr>
          <w:bCs w:val="0"/>
          <w:sz w:val="28"/>
          <w:szCs w:val="28"/>
        </w:rPr>
        <w:t>3.</w:t>
      </w:r>
      <w:bookmarkEnd w:id="260"/>
    </w:p>
    <w:p w:rsidR="00EC2E0C" w:rsidRDefault="00EC2E0C" w:rsidP="00EC2E0C">
      <w:pPr>
        <w:pStyle w:val="Times12"/>
        <w:ind w:left="5103" w:firstLine="0"/>
        <w:jc w:val="left"/>
        <w:rPr>
          <w:iCs/>
          <w:szCs w:val="24"/>
        </w:rPr>
      </w:pPr>
      <w:r>
        <w:rPr>
          <w:iCs/>
          <w:szCs w:val="24"/>
        </w:rPr>
        <w:t>Приложение к заявке на участие в запросе цен</w:t>
      </w:r>
    </w:p>
    <w:p w:rsidR="00EC2E0C" w:rsidRDefault="00EC2E0C" w:rsidP="00EC2E0C">
      <w:pPr>
        <w:pStyle w:val="Times12"/>
        <w:ind w:left="5103" w:firstLine="0"/>
        <w:jc w:val="left"/>
        <w:rPr>
          <w:szCs w:val="24"/>
        </w:rPr>
      </w:pPr>
      <w:r>
        <w:rPr>
          <w:iCs/>
          <w:szCs w:val="24"/>
        </w:rPr>
        <w:t>от «___» __________ 20___ г. № ______</w:t>
      </w:r>
    </w:p>
    <w:p w:rsidR="00EC2E0C" w:rsidRDefault="00EC2E0C" w:rsidP="00EC2E0C">
      <w:pPr>
        <w:pStyle w:val="Times12"/>
        <w:jc w:val="center"/>
        <w:rPr>
          <w:b/>
          <w:snapToGrid w:val="0"/>
          <w:szCs w:val="24"/>
        </w:rPr>
      </w:pPr>
    </w:p>
    <w:p w:rsidR="00EC2E0C" w:rsidRDefault="00EC2E0C" w:rsidP="00EC2E0C">
      <w:pPr>
        <w:jc w:val="center"/>
        <w:rPr>
          <w:sz w:val="28"/>
          <w:szCs w:val="28"/>
        </w:rPr>
      </w:pPr>
      <w:r w:rsidRPr="00EC2E0C">
        <w:rPr>
          <w:sz w:val="28"/>
          <w:szCs w:val="28"/>
        </w:rPr>
        <w:t xml:space="preserve">Открытый запрос цен в электронной форме на право заключения договора на </w:t>
      </w:r>
      <w:proofErr w:type="spellStart"/>
      <w:proofErr w:type="gramStart"/>
      <w:r w:rsidRPr="00EC2E0C">
        <w:rPr>
          <w:sz w:val="28"/>
          <w:szCs w:val="28"/>
        </w:rPr>
        <w:t>на</w:t>
      </w:r>
      <w:proofErr w:type="spellEnd"/>
      <w:proofErr w:type="gramEnd"/>
      <w:r w:rsidRPr="00EC2E0C">
        <w:rPr>
          <w:sz w:val="28"/>
          <w:szCs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EC2E0C" w:rsidRDefault="00EC2E0C" w:rsidP="00EC2E0C">
      <w:pPr>
        <w:widowControl w:val="0"/>
        <w:autoSpaceDE w:val="0"/>
        <w:autoSpaceDN w:val="0"/>
        <w:adjustRightInd w:val="0"/>
        <w:jc w:val="center"/>
        <w:rPr>
          <w:szCs w:val="22"/>
        </w:rPr>
      </w:pPr>
    </w:p>
    <w:p w:rsidR="00EC2E0C" w:rsidRDefault="00EC2E0C" w:rsidP="00EC2E0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1" w:name="_Техническое_предложение_(Форма"/>
      <w:bookmarkStart w:id="262" w:name="_Toc235439567"/>
      <w:bookmarkStart w:id="263" w:name="_Toc381547001"/>
      <w:bookmarkEnd w:id="261"/>
      <w:r>
        <w:rPr>
          <w:rFonts w:ascii="Times New Roman" w:eastAsia="Times New Roman" w:hAnsi="Times New Roman" w:cs="Times New Roman"/>
          <w:b w:val="0"/>
          <w:i w:val="0"/>
        </w:rPr>
        <w:t>ТЕХНИЧЕСКОЕ ПРЕДЛОЖЕНИЕ (Форма 3.)</w:t>
      </w:r>
      <w:bookmarkEnd w:id="262"/>
      <w:bookmarkEnd w:id="263"/>
    </w:p>
    <w:p w:rsidR="00EC2E0C" w:rsidRDefault="00EC2E0C" w:rsidP="00EC2E0C">
      <w:pPr>
        <w:jc w:val="right"/>
        <w:rPr>
          <w:b/>
          <w:i/>
          <w:iCs/>
        </w:rPr>
      </w:pPr>
    </w:p>
    <w:p w:rsidR="00EC2E0C" w:rsidRDefault="00EC2E0C" w:rsidP="00EC2E0C">
      <w:pPr>
        <w:pStyle w:val="Times12"/>
        <w:ind w:firstLine="0"/>
        <w:rPr>
          <w:sz w:val="28"/>
          <w:szCs w:val="28"/>
        </w:rPr>
      </w:pPr>
      <w:r>
        <w:rPr>
          <w:sz w:val="28"/>
          <w:szCs w:val="28"/>
        </w:rPr>
        <w:t xml:space="preserve">Участник запроса цен: ________________________________ </w:t>
      </w:r>
    </w:p>
    <w:p w:rsidR="00EC2E0C" w:rsidRDefault="00EC2E0C" w:rsidP="00EC2E0C">
      <w:pPr>
        <w:pStyle w:val="Times12"/>
        <w:rPr>
          <w:i/>
          <w:sz w:val="22"/>
        </w:rPr>
      </w:pPr>
    </w:p>
    <w:p w:rsidR="00EC2E0C" w:rsidRDefault="00EC2E0C" w:rsidP="00EC2E0C">
      <w:pPr>
        <w:pStyle w:val="Times12"/>
        <w:ind w:firstLine="0"/>
        <w:jc w:val="center"/>
        <w:rPr>
          <w:b/>
          <w:i/>
          <w:szCs w:val="28"/>
        </w:rPr>
      </w:pPr>
      <w:r>
        <w:rPr>
          <w:b/>
          <w:i/>
          <w:szCs w:val="28"/>
        </w:rPr>
        <w:t>Суть технического предложения</w:t>
      </w:r>
    </w:p>
    <w:p w:rsidR="00EC2E0C" w:rsidRDefault="00EC2E0C" w:rsidP="00EC2E0C">
      <w:pPr>
        <w:pStyle w:val="afa"/>
        <w:tabs>
          <w:tab w:val="left" w:pos="709"/>
        </w:tabs>
        <w:autoSpaceDE w:val="0"/>
        <w:autoSpaceDN w:val="0"/>
        <w:spacing w:line="240" w:lineRule="auto"/>
        <w:ind w:firstLine="0"/>
        <w:rPr>
          <w:sz w:val="28"/>
          <w:szCs w:val="28"/>
        </w:rPr>
      </w:pPr>
    </w:p>
    <w:p w:rsidR="00EC2E0C" w:rsidRDefault="00EC2E0C" w:rsidP="00EC2E0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2E0C" w:rsidRDefault="00EC2E0C" w:rsidP="00EC2E0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C2E0C" w:rsidRDefault="00EC2E0C" w:rsidP="00EC2E0C">
      <w:pPr>
        <w:pStyle w:val="Times12"/>
        <w:ind w:firstLine="709"/>
        <w:rPr>
          <w:bCs w:val="0"/>
          <w:sz w:val="28"/>
        </w:rPr>
      </w:pPr>
      <w:r>
        <w:rPr>
          <w:bCs w:val="0"/>
          <w:sz w:val="28"/>
        </w:rPr>
        <w:t>М.П.</w:t>
      </w:r>
    </w:p>
    <w:p w:rsidR="00EC2E0C" w:rsidRDefault="00EC2E0C" w:rsidP="00EC2E0C">
      <w:pPr>
        <w:jc w:val="center"/>
        <w:rPr>
          <w:b/>
        </w:rPr>
      </w:pPr>
    </w:p>
    <w:p w:rsidR="00EC2E0C" w:rsidRDefault="00EC2E0C" w:rsidP="00EC2E0C">
      <w:pPr>
        <w:pStyle w:val="Times12"/>
        <w:tabs>
          <w:tab w:val="left" w:pos="1134"/>
          <w:tab w:val="left" w:pos="1418"/>
        </w:tabs>
        <w:ind w:firstLine="709"/>
        <w:rPr>
          <w:bCs w:val="0"/>
          <w:szCs w:val="24"/>
        </w:rPr>
      </w:pPr>
      <w:r>
        <w:rPr>
          <w:bCs w:val="0"/>
          <w:szCs w:val="24"/>
        </w:rPr>
        <w:t>ИНСТРУКЦИИ ПО ЗАПОЛНЕНИЮ</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C2E0C" w:rsidRDefault="00EC2E0C" w:rsidP="007B4782">
      <w:pPr>
        <w:pStyle w:val="Times12"/>
        <w:numPr>
          <w:ilvl w:val="0"/>
          <w:numId w:val="3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C2E0C" w:rsidRDefault="00EC2E0C" w:rsidP="007B4782">
      <w:pPr>
        <w:pStyle w:val="Times12"/>
        <w:numPr>
          <w:ilvl w:val="0"/>
          <w:numId w:val="36"/>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EC2E0C"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453F5" w:rsidRDefault="00EC2E0C" w:rsidP="007B4782">
      <w:pPr>
        <w:pStyle w:val="-6"/>
        <w:numPr>
          <w:ilvl w:val="0"/>
          <w:numId w:val="37"/>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r w:rsidR="007453F5">
        <w:rPr>
          <w:rFonts w:eastAsia="Arial Unicode MS"/>
          <w:bCs/>
          <w:sz w:val="24"/>
        </w:rPr>
        <w:br w:type="page"/>
      </w:r>
    </w:p>
    <w:p w:rsidR="007453F5" w:rsidRDefault="007453F5" w:rsidP="007453F5">
      <w:pPr>
        <w:pStyle w:val="Times12"/>
        <w:ind w:firstLine="0"/>
        <w:jc w:val="right"/>
        <w:rPr>
          <w:bCs w:val="0"/>
          <w:sz w:val="28"/>
          <w:szCs w:val="28"/>
        </w:rPr>
      </w:pPr>
      <w:r>
        <w:rPr>
          <w:bCs w:val="0"/>
          <w:sz w:val="28"/>
          <w:szCs w:val="28"/>
        </w:rPr>
        <w:lastRenderedPageBreak/>
        <w:t xml:space="preserve">Форма </w:t>
      </w:r>
      <w:bookmarkStart w:id="264" w:name="F09_WRC"/>
      <w:r w:rsidR="000779B6">
        <w:rPr>
          <w:bCs w:val="0"/>
          <w:sz w:val="28"/>
          <w:szCs w:val="28"/>
        </w:rPr>
        <w:t>4</w:t>
      </w:r>
      <w:r>
        <w:rPr>
          <w:bCs w:val="0"/>
          <w:sz w:val="28"/>
          <w:szCs w:val="28"/>
        </w:rPr>
        <w:t>.</w:t>
      </w:r>
      <w:bookmarkEnd w:id="264"/>
    </w:p>
    <w:p w:rsidR="007453F5" w:rsidRDefault="007453F5" w:rsidP="007453F5">
      <w:pPr>
        <w:pStyle w:val="Times12"/>
        <w:ind w:left="4820" w:firstLine="0"/>
        <w:jc w:val="left"/>
        <w:rPr>
          <w:iCs/>
          <w:szCs w:val="24"/>
        </w:rPr>
      </w:pPr>
      <w:r>
        <w:rPr>
          <w:iCs/>
          <w:szCs w:val="24"/>
        </w:rPr>
        <w:t>Приложение к заявке на участие в запросе цен</w:t>
      </w:r>
    </w:p>
    <w:p w:rsidR="007453F5" w:rsidRDefault="007453F5" w:rsidP="007453F5">
      <w:pPr>
        <w:pStyle w:val="Times12"/>
        <w:ind w:left="4820" w:firstLine="0"/>
        <w:jc w:val="left"/>
        <w:rPr>
          <w:szCs w:val="24"/>
        </w:rPr>
      </w:pPr>
      <w:r>
        <w:rPr>
          <w:iCs/>
          <w:szCs w:val="24"/>
        </w:rPr>
        <w:t>от «___» __________ 20___ г. № ______</w:t>
      </w:r>
    </w:p>
    <w:p w:rsidR="007453F5" w:rsidRDefault="007453F5" w:rsidP="007453F5">
      <w:pPr>
        <w:pStyle w:val="Times12"/>
        <w:jc w:val="right"/>
        <w:rPr>
          <w:b/>
          <w:bCs w:val="0"/>
          <w:sz w:val="22"/>
        </w:rPr>
      </w:pPr>
    </w:p>
    <w:p w:rsidR="007453F5" w:rsidRDefault="007453F5" w:rsidP="007453F5">
      <w:pPr>
        <w:jc w:val="center"/>
        <w:rPr>
          <w:bCs/>
          <w:sz w:val="28"/>
        </w:rPr>
      </w:pPr>
      <w:r w:rsidRPr="007453F5">
        <w:rPr>
          <w:bCs/>
          <w:sz w:val="28"/>
        </w:rPr>
        <w:t xml:space="preserve">Открытый запрос цен в электронной форме на право заключения договора на </w:t>
      </w:r>
      <w:proofErr w:type="spellStart"/>
      <w:proofErr w:type="gramStart"/>
      <w:r w:rsidRPr="007453F5">
        <w:rPr>
          <w:bCs/>
          <w:sz w:val="28"/>
        </w:rPr>
        <w:t>на</w:t>
      </w:r>
      <w:proofErr w:type="spellEnd"/>
      <w:proofErr w:type="gramEnd"/>
      <w:r w:rsidRPr="007453F5">
        <w:rPr>
          <w:bCs/>
          <w:sz w:val="28"/>
        </w:rPr>
        <w:t xml:space="preserve"> оказание услуг по техническому обслуживанию оргтехники (заправке, восстановлению (ремонту) картриджей для принтеров, МФУ и копировальной техники), по ремонту оргтехники и оборудования, поставка картриджей и комплектующих</w:t>
      </w:r>
    </w:p>
    <w:p w:rsidR="007453F5" w:rsidRDefault="007453F5" w:rsidP="007453F5">
      <w:pPr>
        <w:jc w:val="center"/>
        <w:rPr>
          <w:b/>
          <w:i/>
          <w:szCs w:val="22"/>
        </w:rPr>
      </w:pPr>
    </w:p>
    <w:p w:rsidR="007453F5" w:rsidRDefault="007453F5" w:rsidP="007453F5">
      <w:pPr>
        <w:pStyle w:val="20"/>
        <w:numPr>
          <w:ilvl w:val="0"/>
          <w:numId w:val="0"/>
        </w:numPr>
        <w:tabs>
          <w:tab w:val="left" w:pos="709"/>
        </w:tabs>
        <w:spacing w:before="0" w:after="0"/>
        <w:jc w:val="center"/>
        <w:rPr>
          <w:rFonts w:ascii="Times New Roman" w:hAnsi="Times New Roman"/>
          <w:b w:val="0"/>
          <w:i w:val="0"/>
        </w:rPr>
      </w:pPr>
      <w:bookmarkStart w:id="265" w:name="_Справка_о_перечне"/>
      <w:bookmarkStart w:id="266" w:name="_Toc255987078"/>
      <w:bookmarkStart w:id="267" w:name="_Toc373350592"/>
      <w:bookmarkEnd w:id="265"/>
      <w:r>
        <w:rPr>
          <w:rFonts w:ascii="Times New Roman" w:hAnsi="Times New Roman"/>
          <w:b w:val="0"/>
          <w:i w:val="0"/>
        </w:rPr>
        <w:t>СПРАВКА ОБ ОПЫТЕ ВЫПОЛНЕНИЯ ДОГОВОРОВ (Форма 5.)</w:t>
      </w:r>
      <w:bookmarkEnd w:id="266"/>
      <w:bookmarkEnd w:id="267"/>
    </w:p>
    <w:p w:rsidR="007453F5" w:rsidRDefault="007453F5" w:rsidP="007453F5">
      <w:pPr>
        <w:widowControl w:val="0"/>
        <w:autoSpaceDE w:val="0"/>
        <w:autoSpaceDN w:val="0"/>
        <w:adjustRightInd w:val="0"/>
        <w:jc w:val="center"/>
        <w:rPr>
          <w:b/>
          <w:iCs/>
          <w:spacing w:val="-2"/>
          <w:sz w:val="22"/>
          <w:szCs w:val="22"/>
          <w:lang w:val="ru-MO"/>
        </w:rPr>
      </w:pPr>
    </w:p>
    <w:p w:rsidR="007453F5" w:rsidRDefault="007453F5" w:rsidP="007453F5">
      <w:pPr>
        <w:pStyle w:val="Times12"/>
        <w:ind w:firstLine="0"/>
        <w:rPr>
          <w:b/>
          <w:i/>
          <w:sz w:val="22"/>
        </w:rPr>
      </w:pPr>
      <w:r>
        <w:rPr>
          <w:sz w:val="28"/>
          <w:szCs w:val="28"/>
        </w:rPr>
        <w:t>Участник запроса цен: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7453F5" w:rsidTr="005537F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tcPr>
          <w:p w:rsidR="007453F5" w:rsidRDefault="007453F5" w:rsidP="005537F5">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Х</w:t>
            </w: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453F5" w:rsidRDefault="007453F5" w:rsidP="005537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Х</w:t>
            </w: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453F5" w:rsidRDefault="007453F5" w:rsidP="005537F5">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r>
      <w:tr w:rsidR="007453F5" w:rsidTr="005537F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7453F5" w:rsidRDefault="007453F5" w:rsidP="005537F5">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7453F5" w:rsidRDefault="007453F5" w:rsidP="005537F5">
            <w:pPr>
              <w:pStyle w:val="af3"/>
              <w:spacing w:before="0" w:after="0"/>
              <w:rPr>
                <w:szCs w:val="24"/>
              </w:rPr>
            </w:pPr>
            <w:r>
              <w:rPr>
                <w:szCs w:val="24"/>
              </w:rPr>
              <w:t>Х</w:t>
            </w:r>
          </w:p>
        </w:tc>
      </w:tr>
    </w:tbl>
    <w:p w:rsidR="007453F5" w:rsidRDefault="007453F5" w:rsidP="007453F5">
      <w:pPr>
        <w:pStyle w:val="afa"/>
        <w:tabs>
          <w:tab w:val="left" w:pos="709"/>
        </w:tabs>
        <w:autoSpaceDE w:val="0"/>
        <w:autoSpaceDN w:val="0"/>
        <w:spacing w:line="240" w:lineRule="auto"/>
        <w:ind w:firstLine="0"/>
        <w:rPr>
          <w:sz w:val="28"/>
          <w:szCs w:val="28"/>
        </w:rPr>
      </w:pPr>
    </w:p>
    <w:p w:rsidR="007453F5" w:rsidRDefault="007453F5" w:rsidP="007453F5">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453F5" w:rsidRDefault="007453F5" w:rsidP="007453F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453F5" w:rsidRDefault="007453F5" w:rsidP="007453F5">
      <w:pPr>
        <w:pStyle w:val="Times12"/>
        <w:ind w:firstLine="709"/>
        <w:rPr>
          <w:bCs w:val="0"/>
          <w:sz w:val="28"/>
        </w:rPr>
      </w:pPr>
      <w:r>
        <w:rPr>
          <w:bCs w:val="0"/>
          <w:sz w:val="28"/>
        </w:rPr>
        <w:t>М.П.</w:t>
      </w:r>
    </w:p>
    <w:p w:rsidR="007453F5" w:rsidRDefault="007453F5" w:rsidP="007453F5">
      <w:pPr>
        <w:jc w:val="center"/>
        <w:rPr>
          <w:b/>
        </w:rPr>
      </w:pPr>
    </w:p>
    <w:p w:rsidR="007453F5" w:rsidRDefault="007453F5" w:rsidP="007453F5">
      <w:pPr>
        <w:pStyle w:val="Times12"/>
        <w:tabs>
          <w:tab w:val="left" w:pos="709"/>
        </w:tabs>
        <w:ind w:firstLine="709"/>
        <w:rPr>
          <w:bCs w:val="0"/>
          <w:szCs w:val="24"/>
        </w:rPr>
      </w:pPr>
      <w:r>
        <w:rPr>
          <w:bCs w:val="0"/>
          <w:szCs w:val="24"/>
        </w:rPr>
        <w:lastRenderedPageBreak/>
        <w:t>ИНСТРУКЦИИ ПО ЗАПОЛНЕНИЮ</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7453F5" w:rsidRDefault="007453F5" w:rsidP="007453F5">
      <w:pPr>
        <w:pStyle w:val="Times12"/>
        <w:numPr>
          <w:ilvl w:val="0"/>
          <w:numId w:val="41"/>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7453F5" w:rsidRDefault="007453F5" w:rsidP="007453F5">
      <w:pPr>
        <w:pStyle w:val="Times12"/>
        <w:numPr>
          <w:ilvl w:val="0"/>
          <w:numId w:val="41"/>
        </w:numPr>
        <w:tabs>
          <w:tab w:val="clear" w:pos="960"/>
          <w:tab w:val="left" w:pos="709"/>
          <w:tab w:val="num" w:pos="1134"/>
        </w:tabs>
        <w:suppressAutoHyphens/>
        <w:ind w:left="0" w:right="-30" w:firstLine="709"/>
        <w:rPr>
          <w:szCs w:val="24"/>
        </w:rPr>
      </w:pPr>
      <w:r>
        <w:rPr>
          <w:szCs w:val="24"/>
        </w:rPr>
        <w:t xml:space="preserve">Участникам запроса цен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EC2E0C" w:rsidRDefault="00EC2E0C" w:rsidP="007453F5">
      <w:pPr>
        <w:pStyle w:val="-6"/>
        <w:tabs>
          <w:tab w:val="clear" w:pos="1701"/>
          <w:tab w:val="left" w:pos="1062"/>
        </w:tabs>
        <w:spacing w:line="240" w:lineRule="auto"/>
        <w:ind w:left="635" w:right="153" w:firstLine="0"/>
        <w:rPr>
          <w:rFonts w:eastAsia="Arial Unicode MS"/>
          <w:bCs/>
          <w:sz w:val="24"/>
        </w:rPr>
      </w:pPr>
    </w:p>
    <w:p w:rsidR="00EC2E0C" w:rsidRDefault="00EC2E0C" w:rsidP="00EC2E0C">
      <w:pPr>
        <w:pStyle w:val="a0"/>
        <w:numPr>
          <w:ilvl w:val="0"/>
          <w:numId w:val="0"/>
        </w:numPr>
        <w:tabs>
          <w:tab w:val="num" w:pos="1134"/>
        </w:tabs>
        <w:spacing w:line="240" w:lineRule="auto"/>
        <w:rPr>
          <w:sz w:val="24"/>
          <w:szCs w:val="20"/>
        </w:rPr>
      </w:pPr>
    </w:p>
    <w:p w:rsidR="00EC2E0C" w:rsidRDefault="00EC2E0C">
      <w:pPr>
        <w:rPr>
          <w:bCs/>
        </w:rPr>
        <w:sectPr w:rsidR="00EC2E0C" w:rsidSect="00EC2E0C">
          <w:pgSz w:w="11907" w:h="16840"/>
          <w:pgMar w:top="1440" w:right="1080" w:bottom="1440" w:left="1080" w:header="567" w:footer="567" w:gutter="0"/>
          <w:cols w:space="720"/>
          <w:docGrid w:linePitch="326"/>
        </w:sectPr>
      </w:pPr>
    </w:p>
    <w:p w:rsidR="00EC2E0C" w:rsidRDefault="00EC2E0C" w:rsidP="007B4782">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lang w:val="ru-RU"/>
        </w:rPr>
      </w:pPr>
      <w:bookmarkStart w:id="268" w:name="_Ref318824453"/>
      <w:bookmarkStart w:id="269" w:name="_Toc381547002"/>
      <w:r>
        <w:rPr>
          <w:rFonts w:eastAsia="Times New Roman"/>
          <w:b/>
          <w:sz w:val="28"/>
          <w:szCs w:val="28"/>
        </w:rPr>
        <w:lastRenderedPageBreak/>
        <w:t>«ПРОЕКТ ДОГОВОРА»</w:t>
      </w:r>
      <w:bookmarkEnd w:id="268"/>
      <w:bookmarkEnd w:id="269"/>
    </w:p>
    <w:p w:rsidR="00EC2E0C" w:rsidRDefault="00EC2E0C" w:rsidP="00EC2E0C">
      <w:pPr>
        <w:rPr>
          <w:lang w:eastAsia="x-none"/>
        </w:rPr>
      </w:pPr>
    </w:p>
    <w:p w:rsidR="00EC2E0C" w:rsidRDefault="00EC2E0C" w:rsidP="00EC2E0C">
      <w:pPr>
        <w:widowControl w:val="0"/>
        <w:autoSpaceDE w:val="0"/>
        <w:autoSpaceDN w:val="0"/>
        <w:adjustRightInd w:val="0"/>
        <w:spacing w:line="350" w:lineRule="exact"/>
        <w:jc w:val="center"/>
        <w:rPr>
          <w:sz w:val="28"/>
          <w:szCs w:val="28"/>
        </w:rPr>
      </w:pPr>
      <w:r w:rsidRPr="008930BB">
        <w:rPr>
          <w:sz w:val="28"/>
          <w:szCs w:val="28"/>
        </w:rPr>
        <w:t xml:space="preserve">Договор № </w:t>
      </w:r>
    </w:p>
    <w:p w:rsidR="00EC2E0C" w:rsidRPr="008930BB" w:rsidRDefault="00EC2E0C" w:rsidP="00EC2E0C">
      <w:pPr>
        <w:widowControl w:val="0"/>
        <w:autoSpaceDE w:val="0"/>
        <w:autoSpaceDN w:val="0"/>
        <w:adjustRightInd w:val="0"/>
        <w:spacing w:line="350" w:lineRule="exact"/>
        <w:jc w:val="center"/>
        <w:rPr>
          <w:i/>
          <w:iCs/>
          <w:sz w:val="28"/>
          <w:szCs w:val="28"/>
        </w:rPr>
      </w:pPr>
    </w:p>
    <w:p w:rsidR="00EC2E0C" w:rsidRPr="008930BB" w:rsidRDefault="00EC2E0C" w:rsidP="00EC2E0C">
      <w:pPr>
        <w:widowControl w:val="0"/>
        <w:tabs>
          <w:tab w:val="left" w:pos="-57"/>
        </w:tabs>
        <w:autoSpaceDE w:val="0"/>
        <w:autoSpaceDN w:val="0"/>
        <w:adjustRightInd w:val="0"/>
        <w:spacing w:line="302" w:lineRule="exact"/>
        <w:jc w:val="both"/>
      </w:pPr>
      <w:r w:rsidRPr="008930BB">
        <w:t xml:space="preserve">   </w:t>
      </w:r>
      <w:proofErr w:type="spellStart"/>
      <w:r>
        <w:t>г</w:t>
      </w:r>
      <w:proofErr w:type="gramStart"/>
      <w:r>
        <w:t>.Н</w:t>
      </w:r>
      <w:proofErr w:type="gramEnd"/>
      <w:r>
        <w:t>ижняя</w:t>
      </w:r>
      <w:proofErr w:type="spellEnd"/>
      <w:r>
        <w:t xml:space="preserve"> Тура</w:t>
      </w:r>
      <w:r w:rsidRPr="008930BB">
        <w:t xml:space="preserve">                             </w:t>
      </w:r>
      <w:r w:rsidRPr="008930BB">
        <w:rPr>
          <w:sz w:val="28"/>
          <w:szCs w:val="28"/>
        </w:rPr>
        <w:t xml:space="preserve">          </w:t>
      </w:r>
      <w:r>
        <w:rPr>
          <w:sz w:val="28"/>
          <w:szCs w:val="28"/>
        </w:rPr>
        <w:t xml:space="preserve">          </w:t>
      </w:r>
      <w:r>
        <w:rPr>
          <w:sz w:val="28"/>
          <w:szCs w:val="28"/>
        </w:rPr>
        <w:tab/>
      </w:r>
      <w:r>
        <w:rPr>
          <w:sz w:val="28"/>
          <w:szCs w:val="28"/>
        </w:rPr>
        <w:tab/>
        <w:t xml:space="preserve">                 </w:t>
      </w:r>
      <w:r w:rsidRPr="008930BB">
        <w:rPr>
          <w:sz w:val="28"/>
          <w:szCs w:val="28"/>
        </w:rPr>
        <w:t xml:space="preserve"> </w:t>
      </w:r>
      <w:r w:rsidRPr="008930BB">
        <w:t>«</w:t>
      </w:r>
      <w:r>
        <w:t xml:space="preserve">   </w:t>
      </w:r>
      <w:r w:rsidRPr="008930BB">
        <w:t xml:space="preserve">» </w:t>
      </w:r>
      <w:r>
        <w:t>___________2</w:t>
      </w:r>
      <w:r w:rsidRPr="008930BB">
        <w:t>01</w:t>
      </w:r>
      <w:r>
        <w:t>4</w:t>
      </w:r>
      <w:r w:rsidRPr="008930BB">
        <w:t>г.</w:t>
      </w:r>
    </w:p>
    <w:p w:rsidR="00EC2E0C" w:rsidRPr="008930BB" w:rsidRDefault="00EC2E0C" w:rsidP="00EC2E0C">
      <w:pPr>
        <w:widowControl w:val="0"/>
        <w:tabs>
          <w:tab w:val="left" w:pos="-57"/>
        </w:tabs>
        <w:autoSpaceDE w:val="0"/>
        <w:autoSpaceDN w:val="0"/>
        <w:adjustRightInd w:val="0"/>
        <w:spacing w:line="302" w:lineRule="exact"/>
        <w:jc w:val="both"/>
      </w:pPr>
    </w:p>
    <w:p w:rsidR="00EC2E0C" w:rsidRDefault="00EC2E0C" w:rsidP="00EC2E0C">
      <w:pPr>
        <w:snapToGrid w:val="0"/>
        <w:ind w:firstLine="360"/>
        <w:jc w:val="both"/>
      </w:pPr>
      <w:proofErr w:type="gramStart"/>
      <w:r w:rsidRPr="00D24312">
        <w:t>Открытое акционерное общество "</w:t>
      </w:r>
      <w:proofErr w:type="spellStart"/>
      <w:r w:rsidRPr="00D24312">
        <w:t>Нижнетуринский</w:t>
      </w:r>
      <w:proofErr w:type="spellEnd"/>
      <w:r w:rsidRPr="00D24312">
        <w:t xml:space="preserve"> машиностроительный завод "Вента" (ОАО "Вента"), именуемое  в дальнейшем «</w:t>
      </w:r>
      <w:r>
        <w:t>Покупатель</w:t>
      </w:r>
      <w:r w:rsidRPr="00D24312">
        <w:t xml:space="preserve">», в лице Генерального директора Азарова Николая Анатольевича, действующего на основании Устава, с одной стороны и </w:t>
      </w:r>
      <w:r>
        <w:t xml:space="preserve">___________________________________________________________________, </w:t>
      </w:r>
      <w:r w:rsidRPr="00D24312">
        <w:t>именуемое в  дальнейшем</w:t>
      </w:r>
      <w:r>
        <w:t xml:space="preserve"> </w:t>
      </w:r>
      <w:r w:rsidRPr="00D24312">
        <w:t>«</w:t>
      </w:r>
      <w:r>
        <w:t>Поставщик</w:t>
      </w:r>
      <w:r w:rsidRPr="00D24312">
        <w:t xml:space="preserve">», в лице  </w:t>
      </w:r>
      <w:r>
        <w:t>__________________________________________</w:t>
      </w:r>
      <w:r w:rsidRPr="00D24312">
        <w:t>, действующего на основании</w:t>
      </w:r>
      <w:r>
        <w:t>________________________</w:t>
      </w:r>
      <w:r w:rsidRPr="00D24312">
        <w:t xml:space="preserve">, с другой стороны заключили настоящий договор </w:t>
      </w:r>
      <w:r>
        <w:t xml:space="preserve"> (далее – Договор)</w:t>
      </w:r>
      <w:r w:rsidRPr="00D24312">
        <w:t xml:space="preserve"> о нижеследующем:</w:t>
      </w:r>
      <w:proofErr w:type="gramEnd"/>
    </w:p>
    <w:p w:rsidR="00EC2E0C" w:rsidRPr="00D24312" w:rsidRDefault="00EC2E0C" w:rsidP="00EC2E0C">
      <w:pPr>
        <w:snapToGrid w:val="0"/>
        <w:jc w:val="both"/>
      </w:pPr>
    </w:p>
    <w:p w:rsidR="00EC2E0C" w:rsidRPr="00AA39B7" w:rsidRDefault="00EC2E0C" w:rsidP="007B4782">
      <w:pPr>
        <w:pStyle w:val="afff2"/>
        <w:widowControl/>
        <w:numPr>
          <w:ilvl w:val="0"/>
          <w:numId w:val="38"/>
        </w:numPr>
        <w:tabs>
          <w:tab w:val="left" w:pos="360"/>
        </w:tabs>
        <w:ind w:left="360"/>
        <w:jc w:val="both"/>
        <w:rPr>
          <w:b/>
          <w:bCs/>
          <w:spacing w:val="0"/>
          <w:kern w:val="0"/>
          <w:position w:val="0"/>
          <w:sz w:val="22"/>
          <w:szCs w:val="22"/>
          <w:lang w:val="ru-RU"/>
        </w:rPr>
      </w:pPr>
      <w:r w:rsidRPr="00AA39B7">
        <w:rPr>
          <w:b/>
          <w:bCs/>
          <w:spacing w:val="0"/>
          <w:kern w:val="0"/>
          <w:position w:val="0"/>
          <w:sz w:val="22"/>
          <w:szCs w:val="22"/>
          <w:lang w:val="ru-RU"/>
        </w:rPr>
        <w:t>ПРЕДМЕТ ДОГОВОРА</w:t>
      </w:r>
    </w:p>
    <w:p w:rsidR="00EC2E0C" w:rsidRPr="0068698F" w:rsidRDefault="00EC2E0C" w:rsidP="00EC2E0C">
      <w:pPr>
        <w:ind w:firstLine="708"/>
        <w:jc w:val="both"/>
      </w:pPr>
      <w:r w:rsidRPr="0068698F">
        <w:t xml:space="preserve">1.1. </w:t>
      </w:r>
      <w:r>
        <w:t>Поставщик</w:t>
      </w:r>
      <w:r w:rsidRPr="0068698F">
        <w:t xml:space="preserve"> обязуется оказывать услуги по техническому обслуживанию оргтехники (заправке, восстановлению (ремонту) картриджей для принтеров и копировальной техники)</w:t>
      </w:r>
      <w:r>
        <w:t xml:space="preserve"> по заявке</w:t>
      </w:r>
      <w:r w:rsidRPr="0068698F">
        <w:t xml:space="preserve"> </w:t>
      </w:r>
      <w:r>
        <w:t xml:space="preserve">Покупателя, перечень и стоимость услуг </w:t>
      </w:r>
      <w:r w:rsidRPr="0068698F">
        <w:t xml:space="preserve">согласно Приложению №3-4, а </w:t>
      </w:r>
      <w:r>
        <w:t>Покупатель</w:t>
      </w:r>
      <w:r w:rsidRPr="0068698F">
        <w:t xml:space="preserve"> обязуется оплачивать оказанные услуги в порядке, установленном настоящим договором.</w:t>
      </w:r>
    </w:p>
    <w:p w:rsidR="00EC2E0C" w:rsidRDefault="00EC2E0C" w:rsidP="00EC2E0C">
      <w:pPr>
        <w:pStyle w:val="afff2"/>
        <w:widowControl/>
        <w:tabs>
          <w:tab w:val="left" w:pos="709"/>
          <w:tab w:val="num" w:pos="1276"/>
        </w:tabs>
        <w:jc w:val="both"/>
        <w:rPr>
          <w:lang w:val="ru-RU"/>
        </w:rPr>
      </w:pPr>
      <w:r w:rsidRPr="0068698F">
        <w:rPr>
          <w:lang w:val="ru-RU"/>
        </w:rPr>
        <w:tab/>
        <w:t>1.2. Поставщик обязуется поставить расходные материалы для оргтехники и комплектующие</w:t>
      </w:r>
      <w:r>
        <w:rPr>
          <w:lang w:val="ru-RU"/>
        </w:rPr>
        <w:t xml:space="preserve"> </w:t>
      </w:r>
      <w:r w:rsidRPr="00D42716">
        <w:rPr>
          <w:lang w:val="ru-RU"/>
        </w:rPr>
        <w:t xml:space="preserve">по заявке Покупателя, перечень и стоимость </w:t>
      </w:r>
      <w:r>
        <w:rPr>
          <w:lang w:val="ru-RU"/>
        </w:rPr>
        <w:t>товаров</w:t>
      </w:r>
      <w:r w:rsidRPr="00D42716">
        <w:rPr>
          <w:lang w:val="ru-RU"/>
        </w:rPr>
        <w:t xml:space="preserve"> </w:t>
      </w:r>
      <w:r>
        <w:rPr>
          <w:lang w:val="ru-RU"/>
        </w:rPr>
        <w:t>согласно Приложению №1-2</w:t>
      </w:r>
      <w:r w:rsidRPr="0068698F">
        <w:rPr>
          <w:lang w:val="ru-RU"/>
        </w:rPr>
        <w:t xml:space="preserve"> (далее – Товар), а Покупатель обязуется принять Товар и оплатить его на условиях, установленных настоящим Договором</w:t>
      </w:r>
      <w:r>
        <w:rPr>
          <w:lang w:val="ru-RU"/>
        </w:rPr>
        <w:t>.</w:t>
      </w:r>
      <w:r w:rsidRPr="0068698F">
        <w:rPr>
          <w:lang w:val="ru-RU"/>
        </w:rPr>
        <w:t xml:space="preserve"> </w:t>
      </w:r>
    </w:p>
    <w:p w:rsidR="00EC2E0C" w:rsidRPr="0068698F" w:rsidRDefault="00EC2E0C" w:rsidP="00EC2E0C">
      <w:pPr>
        <w:pStyle w:val="afff2"/>
        <w:widowControl/>
        <w:tabs>
          <w:tab w:val="left" w:pos="709"/>
          <w:tab w:val="num" w:pos="1276"/>
        </w:tabs>
        <w:jc w:val="both"/>
        <w:rPr>
          <w:spacing w:val="0"/>
          <w:kern w:val="0"/>
          <w:position w:val="0"/>
          <w:lang w:val="ru-RU"/>
        </w:rPr>
      </w:pPr>
    </w:p>
    <w:p w:rsidR="00EC2E0C" w:rsidRDefault="00EC2E0C" w:rsidP="007B4782">
      <w:pPr>
        <w:pStyle w:val="afff2"/>
        <w:widowControl/>
        <w:numPr>
          <w:ilvl w:val="0"/>
          <w:numId w:val="38"/>
        </w:numPr>
        <w:tabs>
          <w:tab w:val="left" w:pos="360"/>
        </w:tabs>
        <w:ind w:left="360"/>
        <w:jc w:val="both"/>
        <w:rPr>
          <w:b/>
          <w:bCs/>
          <w:spacing w:val="0"/>
          <w:kern w:val="0"/>
          <w:position w:val="0"/>
          <w:sz w:val="22"/>
          <w:szCs w:val="22"/>
          <w:lang w:val="ru-RU"/>
        </w:rPr>
      </w:pPr>
      <w:r w:rsidRPr="00AA39B7">
        <w:rPr>
          <w:b/>
          <w:bCs/>
          <w:spacing w:val="0"/>
          <w:kern w:val="0"/>
          <w:position w:val="0"/>
          <w:sz w:val="22"/>
          <w:szCs w:val="22"/>
          <w:lang w:val="ru-RU"/>
        </w:rPr>
        <w:t>ЦЕНА ДОГОВОРА И ПОРЯДОК ОПЛАТЫ</w:t>
      </w:r>
    </w:p>
    <w:p w:rsidR="00EC2E0C" w:rsidRPr="007051B6" w:rsidRDefault="00EC2E0C" w:rsidP="00EC2E0C">
      <w:pPr>
        <w:ind w:left="-48" w:right="249" w:firstLine="24"/>
        <w:jc w:val="both"/>
        <w:rPr>
          <w:u w:val="single"/>
        </w:rPr>
      </w:pPr>
      <w:r w:rsidRPr="00694CF2">
        <w:rPr>
          <w:b/>
        </w:rPr>
        <w:tab/>
      </w:r>
      <w:r w:rsidRPr="00D358DD">
        <w:rPr>
          <w:b/>
        </w:rPr>
        <w:tab/>
        <w:t>2</w:t>
      </w:r>
      <w:r w:rsidRPr="00D358DD">
        <w:t xml:space="preserve">.1. </w:t>
      </w:r>
      <w:r>
        <w:t>Максимальная ц</w:t>
      </w:r>
      <w:r w:rsidRPr="00D358DD">
        <w:t xml:space="preserve">ена Договора составляет </w:t>
      </w:r>
      <w:r w:rsidRPr="007051B6">
        <w:rPr>
          <w:u w:val="single"/>
        </w:rPr>
        <w:t>324 000 (триста двадцать четыре тысячи) рублей 00 копеек, в   том   числе НДС 18% 49</w:t>
      </w:r>
      <w:r>
        <w:rPr>
          <w:u w:val="single"/>
        </w:rPr>
        <w:t xml:space="preserve"> </w:t>
      </w:r>
      <w:r w:rsidRPr="007051B6">
        <w:rPr>
          <w:u w:val="single"/>
        </w:rPr>
        <w:t>423 рублей 73 копеек.</w:t>
      </w:r>
    </w:p>
    <w:p w:rsidR="00EC2E0C" w:rsidRPr="00D358DD" w:rsidRDefault="00EC2E0C" w:rsidP="00EC2E0C">
      <w:pPr>
        <w:ind w:left="-48" w:right="-2" w:firstLine="24"/>
        <w:jc w:val="both"/>
      </w:pPr>
      <w:r w:rsidRPr="00D358DD">
        <w:tab/>
      </w:r>
      <w:r w:rsidRPr="00D358DD">
        <w:tab/>
        <w:t xml:space="preserve">2.2. </w:t>
      </w:r>
      <w:proofErr w:type="gramStart"/>
      <w:r w:rsidRPr="00D358DD">
        <w:t xml:space="preserve">В цену </w:t>
      </w:r>
      <w:r>
        <w:t>договора</w:t>
      </w:r>
      <w:r w:rsidRPr="00D358DD">
        <w:t xml:space="preserve"> включены: стоимость</w:t>
      </w:r>
      <w:r>
        <w:t xml:space="preserve"> </w:t>
      </w:r>
      <w:r w:rsidRPr="00D358DD">
        <w:t>поставляемого Товара, стоимость доставки, упаковки, маркировки и погрузо-разгрузочных работ</w:t>
      </w:r>
      <w:r>
        <w:t>,</w:t>
      </w:r>
      <w:r w:rsidRPr="00D358DD">
        <w:t xml:space="preserve"> услуг по заправке, восстановлению (ремонту) картриджей, использованных материалов, деталей, а также налоги, сборы, транспортные расходы, иные обязательные платежи и другие расходы </w:t>
      </w:r>
      <w:r>
        <w:t>Поставщика</w:t>
      </w:r>
      <w:r w:rsidRPr="00D358DD">
        <w:t>.</w:t>
      </w:r>
      <w:proofErr w:type="gramEnd"/>
    </w:p>
    <w:p w:rsidR="00EC2E0C" w:rsidRDefault="00EC2E0C" w:rsidP="00EC2E0C">
      <w:pPr>
        <w:ind w:left="-48" w:right="-2" w:firstLine="24"/>
        <w:jc w:val="both"/>
      </w:pPr>
      <w:r w:rsidRPr="00D358DD">
        <w:t xml:space="preserve"> </w:t>
      </w:r>
      <w:r w:rsidRPr="00D358DD">
        <w:tab/>
      </w:r>
      <w:r>
        <w:t>2.3</w:t>
      </w:r>
      <w:r w:rsidRPr="00930FCE">
        <w:t>. Оплата оказываемых</w:t>
      </w:r>
      <w:r w:rsidRPr="00D358DD">
        <w:t xml:space="preserve"> услуг осуществляется </w:t>
      </w:r>
      <w:r>
        <w:t>Покупателем</w:t>
      </w:r>
      <w:r w:rsidRPr="00D358DD">
        <w:t xml:space="preserve"> путем безналичного </w:t>
      </w:r>
      <w:proofErr w:type="gramStart"/>
      <w:r w:rsidRPr="00D358DD">
        <w:t>расчета</w:t>
      </w:r>
      <w:proofErr w:type="gramEnd"/>
      <w:r w:rsidRPr="00D358DD">
        <w:t xml:space="preserve"> на основании подписанных обеими сторонами актов сдачи-приемки оказанных услуг, товарной накладной ТОРГ-12, на основании счета Поставщика и выставленных </w:t>
      </w:r>
      <w:r>
        <w:t>Поставщиком</w:t>
      </w:r>
      <w:r w:rsidRPr="00D358DD">
        <w:t xml:space="preserve"> счетов-фактур в течение </w:t>
      </w:r>
      <w:r>
        <w:t>3</w:t>
      </w:r>
      <w:r w:rsidRPr="00D358DD">
        <w:t xml:space="preserve">0 дней с момента их получения </w:t>
      </w:r>
      <w:r>
        <w:t>Покупателем</w:t>
      </w:r>
      <w:r w:rsidRPr="00D358DD">
        <w:t>.</w:t>
      </w:r>
    </w:p>
    <w:p w:rsidR="00EC2E0C" w:rsidRDefault="00EC2E0C" w:rsidP="00EC2E0C">
      <w:pPr>
        <w:ind w:right="-2" w:firstLine="709"/>
        <w:jc w:val="both"/>
      </w:pPr>
      <w:r>
        <w:t>2.4</w:t>
      </w:r>
      <w:r w:rsidRPr="00DC0412">
        <w:t>. Датой оплаты считается дата списания денежных сре</w:t>
      </w:r>
      <w:proofErr w:type="gramStart"/>
      <w:r w:rsidRPr="00DC0412">
        <w:t>дств с р</w:t>
      </w:r>
      <w:proofErr w:type="gramEnd"/>
      <w:r w:rsidRPr="00DC0412">
        <w:t>асчетного счета Покупателя.</w:t>
      </w:r>
    </w:p>
    <w:p w:rsidR="00EC2E0C" w:rsidRPr="00D358DD" w:rsidRDefault="00EC2E0C" w:rsidP="00EC2E0C">
      <w:pPr>
        <w:pStyle w:val="afff2"/>
        <w:widowControl/>
        <w:tabs>
          <w:tab w:val="left" w:pos="709"/>
          <w:tab w:val="num" w:pos="1276"/>
        </w:tabs>
        <w:jc w:val="both"/>
        <w:rPr>
          <w:spacing w:val="0"/>
          <w:kern w:val="0"/>
          <w:position w:val="0"/>
          <w:lang w:val="ru-RU"/>
        </w:rPr>
      </w:pPr>
      <w:r>
        <w:rPr>
          <w:lang w:val="ru-RU"/>
        </w:rPr>
        <w:tab/>
      </w:r>
      <w:r w:rsidRPr="00D358DD">
        <w:rPr>
          <w:lang w:val="ru-RU"/>
        </w:rPr>
        <w:t>2.</w:t>
      </w:r>
      <w:r>
        <w:rPr>
          <w:lang w:val="ru-RU"/>
        </w:rPr>
        <w:t>5</w:t>
      </w:r>
      <w:r w:rsidRPr="00D358DD">
        <w:rPr>
          <w:lang w:val="ru-RU"/>
        </w:rPr>
        <w:t>.</w:t>
      </w:r>
      <w:r w:rsidRPr="00D358DD">
        <w:rPr>
          <w:kern w:val="0"/>
          <w:lang w:val="ru-RU"/>
        </w:rPr>
        <w:t xml:space="preserve"> </w:t>
      </w:r>
      <w:r w:rsidRPr="00D358DD">
        <w:rPr>
          <w:spacing w:val="0"/>
          <w:kern w:val="0"/>
          <w:position w:val="0"/>
          <w:lang w:val="ru-RU"/>
        </w:rPr>
        <w:t>В течение 10 (десяти) календарных дней с момента выполнения всех обязательств по Договору Поставщик предоставляет Покупателю для оформления акт сверки расчетов по Договору в двух экземплярах.</w:t>
      </w:r>
    </w:p>
    <w:p w:rsidR="00EC2E0C" w:rsidRPr="00D358DD" w:rsidRDefault="00EC2E0C" w:rsidP="00EC2E0C">
      <w:pPr>
        <w:ind w:right="249"/>
        <w:jc w:val="both"/>
      </w:pPr>
    </w:p>
    <w:p w:rsidR="00EC2E0C" w:rsidRDefault="00EC2E0C" w:rsidP="007B4782">
      <w:pPr>
        <w:pStyle w:val="afff2"/>
        <w:widowControl/>
        <w:numPr>
          <w:ilvl w:val="0"/>
          <w:numId w:val="38"/>
        </w:numPr>
        <w:tabs>
          <w:tab w:val="left" w:pos="360"/>
        </w:tabs>
        <w:ind w:left="360"/>
        <w:jc w:val="both"/>
        <w:rPr>
          <w:b/>
          <w:bCs/>
          <w:spacing w:val="0"/>
          <w:kern w:val="0"/>
          <w:position w:val="0"/>
          <w:sz w:val="22"/>
          <w:szCs w:val="22"/>
          <w:lang w:val="ru-RU"/>
        </w:rPr>
      </w:pPr>
      <w:r w:rsidRPr="00AA39B7">
        <w:rPr>
          <w:b/>
          <w:bCs/>
          <w:spacing w:val="0"/>
          <w:kern w:val="0"/>
          <w:position w:val="0"/>
          <w:sz w:val="22"/>
          <w:szCs w:val="22"/>
          <w:lang w:val="ru-RU"/>
        </w:rPr>
        <w:t>ОБЯЗАННОСТИ СТОРОН</w:t>
      </w:r>
    </w:p>
    <w:p w:rsidR="00EC2E0C" w:rsidRPr="0068698F" w:rsidRDefault="00EC2E0C" w:rsidP="00EC2E0C">
      <w:pPr>
        <w:ind w:left="-45" w:right="249" w:firstLine="24"/>
        <w:jc w:val="both"/>
      </w:pPr>
      <w:r w:rsidRPr="0068698F">
        <w:tab/>
      </w:r>
      <w:r w:rsidRPr="0068698F">
        <w:tab/>
      </w:r>
      <w:r>
        <w:t>3</w:t>
      </w:r>
      <w:r w:rsidRPr="0068698F">
        <w:t xml:space="preserve">.1. </w:t>
      </w:r>
      <w:r>
        <w:t>Поставщик</w:t>
      </w:r>
      <w:r w:rsidRPr="0068698F">
        <w:t xml:space="preserve"> обязан:</w:t>
      </w:r>
    </w:p>
    <w:p w:rsidR="00EC2E0C" w:rsidRPr="0068698F" w:rsidRDefault="00EC2E0C" w:rsidP="00EC2E0C">
      <w:pPr>
        <w:ind w:left="-45" w:right="-2" w:firstLine="768"/>
        <w:jc w:val="both"/>
      </w:pPr>
      <w:r>
        <w:t>3</w:t>
      </w:r>
      <w:r w:rsidRPr="0068698F">
        <w:t xml:space="preserve">.1.1. Обеспечить прибытие своего представителя по месту нахождения </w:t>
      </w:r>
      <w:r>
        <w:t>Покупателя</w:t>
      </w:r>
      <w:r w:rsidRPr="0068698F">
        <w:t xml:space="preserve">   для произведения приема картриджей на заправку и восстановление, а также осуществлять доставку заправленных и восстановленных картриджей по адресу</w:t>
      </w:r>
      <w:r>
        <w:t xml:space="preserve"> Свердловская обл.,</w:t>
      </w:r>
      <w:r w:rsidRPr="0068698F">
        <w:t xml:space="preserve"> </w:t>
      </w:r>
      <w:r>
        <w:t>г. Нижняя Тура, ул. Малышева, д.2А.</w:t>
      </w:r>
    </w:p>
    <w:p w:rsidR="00EC2E0C" w:rsidRPr="0068698F" w:rsidRDefault="00EC2E0C" w:rsidP="00EC2E0C">
      <w:pPr>
        <w:ind w:left="-48" w:right="249" w:firstLine="768"/>
        <w:jc w:val="both"/>
      </w:pPr>
      <w:r>
        <w:t>3</w:t>
      </w:r>
      <w:r w:rsidRPr="0068698F">
        <w:t>.1.</w:t>
      </w:r>
      <w:r>
        <w:t>2</w:t>
      </w:r>
      <w:r w:rsidRPr="0068698F">
        <w:t>. Оказывать услуги в течение следующих сроков:</w:t>
      </w:r>
    </w:p>
    <w:p w:rsidR="00EC2E0C" w:rsidRDefault="00EC2E0C" w:rsidP="00EC2E0C">
      <w:pPr>
        <w:ind w:left="-48" w:right="-2" w:firstLine="768"/>
        <w:jc w:val="both"/>
      </w:pPr>
      <w:r w:rsidRPr="00FC60C9">
        <w:lastRenderedPageBreak/>
        <w:t xml:space="preserve">- заправку картриджей – в течение 5 рабочих дней со дня предоставления картриджа </w:t>
      </w:r>
      <w:r>
        <w:t>Покупателем</w:t>
      </w:r>
      <w:r w:rsidRPr="00FC60C9">
        <w:t>;</w:t>
      </w:r>
    </w:p>
    <w:p w:rsidR="00EC2E0C" w:rsidRPr="00FC60C9" w:rsidRDefault="00EC2E0C" w:rsidP="00EC2E0C">
      <w:pPr>
        <w:ind w:left="-48" w:right="-2" w:firstLine="768"/>
        <w:jc w:val="both"/>
      </w:pPr>
      <w:r>
        <w:t>-</w:t>
      </w:r>
      <w:r w:rsidRPr="00CB1A8C">
        <w:t xml:space="preserve"> </w:t>
      </w:r>
      <w:r>
        <w:t>о</w:t>
      </w:r>
      <w:r w:rsidRPr="00F03ACB">
        <w:t xml:space="preserve">существлять выполнение ремонта компьютеров и оргтехники </w:t>
      </w:r>
      <w:r>
        <w:t xml:space="preserve">Покупателя </w:t>
      </w:r>
      <w:r w:rsidRPr="00F03ACB">
        <w:t xml:space="preserve">в сервисном центре </w:t>
      </w:r>
      <w:r>
        <w:t>Поставщика</w:t>
      </w:r>
      <w:r w:rsidRPr="00F03ACB">
        <w:t xml:space="preserve"> в срок не более 5 (пяти) рабочих дней (в </w:t>
      </w:r>
      <w:proofErr w:type="spellStart"/>
      <w:r w:rsidRPr="00F03ACB">
        <w:t>т.ч</w:t>
      </w:r>
      <w:proofErr w:type="spellEnd"/>
      <w:r w:rsidRPr="00F03ACB">
        <w:t>. с учетом доставки техники Заказчика туда/обратно).</w:t>
      </w:r>
    </w:p>
    <w:p w:rsidR="00EC2E0C" w:rsidRDefault="00EC2E0C" w:rsidP="00EC2E0C">
      <w:pPr>
        <w:widowControl w:val="0"/>
        <w:adjustRightInd w:val="0"/>
        <w:ind w:right="-2" w:firstLine="709"/>
        <w:jc w:val="both"/>
        <w:textAlignment w:val="baseline"/>
      </w:pPr>
      <w:r w:rsidRPr="00F03ACB">
        <w:t xml:space="preserve">- </w:t>
      </w:r>
      <w:r>
        <w:t>с</w:t>
      </w:r>
      <w:r w:rsidRPr="00F03ACB">
        <w:t xml:space="preserve">рок, в течение которого Поставщик должен выполнить заявку </w:t>
      </w:r>
      <w:r>
        <w:t>Покупателя</w:t>
      </w:r>
      <w:r w:rsidRPr="00F03ACB">
        <w:t xml:space="preserve"> на поставку комплектующих, расходных материалов для оборудования - в течение 5 рабочих дней после поступления заявки. Одновременно с доставкой Товара передать Покупателю относящуюся к Товару документацию (сопроводительную, техническую, иную).</w:t>
      </w:r>
    </w:p>
    <w:p w:rsidR="00EC2E0C" w:rsidRDefault="00EC2E0C" w:rsidP="00EC2E0C">
      <w:pPr>
        <w:ind w:firstLine="540"/>
        <w:jc w:val="both"/>
      </w:pPr>
      <w:r>
        <w:t>3.1.3.</w:t>
      </w:r>
      <w:r w:rsidRPr="00CB1A8C">
        <w:t xml:space="preserve"> </w:t>
      </w:r>
      <w:r w:rsidRPr="00F03ACB">
        <w:t xml:space="preserve">В случае если срок ремонта превышает 5 дней, то </w:t>
      </w:r>
      <w:r>
        <w:t>Поставщик</w:t>
      </w:r>
      <w:r w:rsidRPr="00F03ACB">
        <w:t xml:space="preserve"> должен предупредить об этом </w:t>
      </w:r>
      <w:r>
        <w:t>Покупателя</w:t>
      </w:r>
      <w:r w:rsidRPr="00F03ACB">
        <w:t xml:space="preserve"> и на этот период предоставить аналогичную технику</w:t>
      </w:r>
      <w:r w:rsidRPr="00FC60C9">
        <w:t xml:space="preserve"> для безвозмездного пользования </w:t>
      </w:r>
      <w:r>
        <w:t>Покупателю</w:t>
      </w:r>
      <w:r w:rsidRPr="00FC60C9">
        <w:t>.</w:t>
      </w:r>
    </w:p>
    <w:p w:rsidR="00EC2E0C" w:rsidRPr="00FC60C9" w:rsidRDefault="00EC2E0C" w:rsidP="00EC2E0C">
      <w:pPr>
        <w:ind w:firstLine="540"/>
        <w:jc w:val="both"/>
      </w:pPr>
      <w:r>
        <w:t xml:space="preserve">3.1.4. </w:t>
      </w:r>
      <w:r w:rsidRPr="00FC60C9">
        <w:t xml:space="preserve">В случае если компьютеры и оргтехника не подлежат ремонту, </w:t>
      </w:r>
      <w:r>
        <w:t xml:space="preserve">Поставщик </w:t>
      </w:r>
      <w:r w:rsidRPr="00FC60C9">
        <w:t xml:space="preserve">предоставляет представителю </w:t>
      </w:r>
      <w:r>
        <w:t>Покупателя</w:t>
      </w:r>
      <w:r w:rsidRPr="00FC60C9">
        <w:t xml:space="preserve"> соответствующие заключения.</w:t>
      </w:r>
    </w:p>
    <w:p w:rsidR="00EC2E0C" w:rsidRPr="00FC60C9" w:rsidRDefault="00EC2E0C" w:rsidP="00EC2E0C">
      <w:pPr>
        <w:ind w:firstLine="540"/>
        <w:jc w:val="both"/>
      </w:pPr>
      <w:r w:rsidRPr="00FC60C9">
        <w:t xml:space="preserve">Срок выдачи заключения о техническом состоянии компьютеров и оргтехники, не должен превышать 3-х рабочих дней с момента ее приема </w:t>
      </w:r>
      <w:r>
        <w:t>Поставщиком</w:t>
      </w:r>
      <w:r w:rsidRPr="00FC60C9">
        <w:t>.</w:t>
      </w:r>
    </w:p>
    <w:p w:rsidR="00EC2E0C" w:rsidRPr="00F03ACB" w:rsidRDefault="00EC2E0C" w:rsidP="007B4782">
      <w:pPr>
        <w:widowControl w:val="0"/>
        <w:numPr>
          <w:ilvl w:val="2"/>
          <w:numId w:val="40"/>
        </w:numPr>
        <w:adjustRightInd w:val="0"/>
        <w:ind w:left="0" w:right="113" w:firstLine="540"/>
        <w:jc w:val="both"/>
        <w:textAlignment w:val="baseline"/>
      </w:pPr>
      <w:r w:rsidRPr="00F03ACB">
        <w:t xml:space="preserve">Обеспечить поставку нового Товара, не бывшего в употреблении, не восстановленного, не </w:t>
      </w:r>
      <w:proofErr w:type="spellStart"/>
      <w:r>
        <w:t>пере</w:t>
      </w:r>
      <w:r w:rsidRPr="00F03ACB">
        <w:t>заправленного</w:t>
      </w:r>
      <w:proofErr w:type="spellEnd"/>
      <w:r w:rsidRPr="00F03ACB">
        <w:t>; дата выпуска Товара должна быть не ранее 2013 г.</w:t>
      </w:r>
    </w:p>
    <w:p w:rsidR="00EC2E0C" w:rsidRPr="00E96607" w:rsidRDefault="00EC2E0C" w:rsidP="007B4782">
      <w:pPr>
        <w:widowControl w:val="0"/>
        <w:numPr>
          <w:ilvl w:val="2"/>
          <w:numId w:val="40"/>
        </w:numPr>
        <w:adjustRightInd w:val="0"/>
        <w:ind w:left="0" w:right="113" w:firstLine="540"/>
        <w:jc w:val="both"/>
        <w:textAlignment w:val="baseline"/>
      </w:pPr>
      <w:proofErr w:type="gramStart"/>
      <w:r w:rsidRPr="00E96607">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C2E0C" w:rsidRPr="00E96607" w:rsidRDefault="00EC2E0C" w:rsidP="007B4782">
      <w:pPr>
        <w:pStyle w:val="1e"/>
        <w:numPr>
          <w:ilvl w:val="0"/>
          <w:numId w:val="39"/>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C2E0C" w:rsidRPr="00E96607" w:rsidRDefault="00EC2E0C" w:rsidP="00EC2E0C">
      <w:pPr>
        <w:pStyle w:val="1e"/>
        <w:tabs>
          <w:tab w:val="left" w:pos="709"/>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C2E0C" w:rsidRPr="00E96607" w:rsidRDefault="00EC2E0C" w:rsidP="007B4782">
      <w:pPr>
        <w:pStyle w:val="1e"/>
        <w:numPr>
          <w:ilvl w:val="0"/>
          <w:numId w:val="39"/>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C2E0C" w:rsidRPr="00E96607" w:rsidRDefault="00EC2E0C" w:rsidP="007B4782">
      <w:pPr>
        <w:pStyle w:val="1e"/>
        <w:numPr>
          <w:ilvl w:val="0"/>
          <w:numId w:val="39"/>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E96607">
        <w:rPr>
          <w:rFonts w:ascii="Times New Roman" w:hAnsi="Times New Roman"/>
          <w:sz w:val="24"/>
          <w:szCs w:val="24"/>
        </w:rPr>
        <w:t>Копия бухгалтерской (финансовой) отчетности за истекший период. При этом</w:t>
      </w:r>
      <w:proofErr w:type="gramStart"/>
      <w:r w:rsidRPr="00E96607">
        <w:rPr>
          <w:rFonts w:ascii="Times New Roman" w:hAnsi="Times New Roman"/>
          <w:sz w:val="24"/>
          <w:szCs w:val="24"/>
        </w:rPr>
        <w:t>,</w:t>
      </w:r>
      <w:proofErr w:type="gramEnd"/>
      <w:r w:rsidRPr="00E96607">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C2E0C" w:rsidRPr="00E96607" w:rsidRDefault="00EC2E0C" w:rsidP="00EC2E0C">
      <w:pPr>
        <w:ind w:left="-48" w:right="249" w:firstLine="768"/>
        <w:jc w:val="both"/>
      </w:pPr>
      <w:r>
        <w:t>3</w:t>
      </w:r>
      <w:r w:rsidRPr="00E96607">
        <w:t>.1.</w:t>
      </w:r>
      <w:r>
        <w:t>7</w:t>
      </w:r>
      <w:r w:rsidRPr="00E96607">
        <w:t>. Использовать материалы надлежащего качества, имеющие сертификаты соответствия и иные подтверждающие качество документы.</w:t>
      </w:r>
    </w:p>
    <w:p w:rsidR="00EC2E0C" w:rsidRDefault="00EC2E0C" w:rsidP="00EC2E0C">
      <w:pPr>
        <w:tabs>
          <w:tab w:val="left" w:pos="1418"/>
        </w:tabs>
        <w:ind w:left="-48" w:right="249" w:firstLine="768"/>
        <w:jc w:val="both"/>
      </w:pPr>
      <w:r>
        <w:t>3</w:t>
      </w:r>
      <w:r w:rsidRPr="00E96607">
        <w:t>.1.</w:t>
      </w:r>
      <w:r>
        <w:t xml:space="preserve">8. </w:t>
      </w:r>
      <w:r w:rsidRPr="00E96607">
        <w:t xml:space="preserve">Оказывать услуги в соответствии с требованиями ГОСТов и производителей </w:t>
      </w:r>
      <w:r w:rsidRPr="00694CF2">
        <w:t>техники.</w:t>
      </w:r>
      <w:r>
        <w:t xml:space="preserve"> </w:t>
      </w:r>
      <w:r w:rsidRPr="00E96607">
        <w:t>Весь эквивалентный товар должен иметь «Сертификат соответствия».</w:t>
      </w:r>
    </w:p>
    <w:p w:rsidR="00EC2E0C" w:rsidRDefault="00EC2E0C" w:rsidP="007B4782">
      <w:pPr>
        <w:numPr>
          <w:ilvl w:val="1"/>
          <w:numId w:val="40"/>
        </w:numPr>
        <w:suppressAutoHyphens/>
        <w:spacing w:line="276" w:lineRule="auto"/>
        <w:ind w:hanging="101"/>
        <w:jc w:val="both"/>
      </w:pPr>
      <w:r w:rsidRPr="002C22B7">
        <w:t xml:space="preserve">Покупатель обязан: </w:t>
      </w:r>
    </w:p>
    <w:p w:rsidR="00EC2E0C" w:rsidRPr="002C22B7" w:rsidRDefault="00EC2E0C" w:rsidP="00EC2E0C">
      <w:pPr>
        <w:pStyle w:val="2c"/>
        <w:widowControl w:val="0"/>
        <w:adjustRightInd w:val="0"/>
        <w:spacing w:after="0" w:line="240" w:lineRule="auto"/>
        <w:ind w:left="0" w:right="113"/>
        <w:contextualSpacing/>
        <w:jc w:val="both"/>
        <w:textAlignment w:val="baseline"/>
        <w:rPr>
          <w:rFonts w:ascii="Times New Roman" w:hAnsi="Times New Roman"/>
          <w:sz w:val="24"/>
          <w:szCs w:val="24"/>
        </w:rPr>
      </w:pPr>
      <w:r>
        <w:rPr>
          <w:rFonts w:ascii="Times New Roman" w:hAnsi="Times New Roman"/>
          <w:sz w:val="24"/>
          <w:szCs w:val="24"/>
        </w:rPr>
        <w:tab/>
        <w:t xml:space="preserve">3.2.1. </w:t>
      </w:r>
      <w:r w:rsidRPr="002C22B7">
        <w:rPr>
          <w:rFonts w:ascii="Times New Roman" w:hAnsi="Times New Roman"/>
          <w:sz w:val="24"/>
          <w:szCs w:val="24"/>
        </w:rPr>
        <w:t>Принимать поставленный Товар</w:t>
      </w:r>
      <w:r>
        <w:rPr>
          <w:rFonts w:ascii="Times New Roman" w:hAnsi="Times New Roman"/>
          <w:sz w:val="24"/>
          <w:szCs w:val="24"/>
        </w:rPr>
        <w:t>, оказанные услуги</w:t>
      </w:r>
      <w:r w:rsidRPr="002C22B7">
        <w:rPr>
          <w:rFonts w:ascii="Times New Roman" w:hAnsi="Times New Roman"/>
          <w:sz w:val="24"/>
          <w:szCs w:val="24"/>
        </w:rPr>
        <w:t xml:space="preserve"> в соответстви</w:t>
      </w:r>
      <w:r>
        <w:rPr>
          <w:rFonts w:ascii="Times New Roman" w:hAnsi="Times New Roman"/>
          <w:sz w:val="24"/>
          <w:szCs w:val="24"/>
        </w:rPr>
        <w:t>е</w:t>
      </w:r>
      <w:r w:rsidRPr="002C22B7">
        <w:rPr>
          <w:rFonts w:ascii="Times New Roman" w:hAnsi="Times New Roman"/>
          <w:sz w:val="24"/>
          <w:szCs w:val="24"/>
        </w:rPr>
        <w:t xml:space="preserve"> с </w:t>
      </w:r>
      <w:r w:rsidRPr="009E05AA">
        <w:rPr>
          <w:rFonts w:ascii="Times New Roman" w:hAnsi="Times New Roman"/>
          <w:sz w:val="24"/>
          <w:szCs w:val="24"/>
        </w:rPr>
        <w:t>разделом 5 Договора.</w:t>
      </w:r>
    </w:p>
    <w:p w:rsidR="00EC2E0C" w:rsidRPr="002C22B7" w:rsidRDefault="00EC2E0C" w:rsidP="00EC2E0C">
      <w:pPr>
        <w:ind w:left="-48" w:right="249" w:firstLine="757"/>
        <w:jc w:val="both"/>
      </w:pPr>
      <w:r>
        <w:t>3</w:t>
      </w:r>
      <w:r w:rsidRPr="002C22B7">
        <w:t>.</w:t>
      </w:r>
      <w:r>
        <w:t>2</w:t>
      </w:r>
      <w:r w:rsidRPr="002C22B7">
        <w:t>.</w:t>
      </w:r>
      <w:r>
        <w:t>2.</w:t>
      </w:r>
      <w:r w:rsidRPr="002C22B7">
        <w:t xml:space="preserve"> Своевременно производить оплату оказанных услуг согласно п.2 настоящего договора.</w:t>
      </w:r>
    </w:p>
    <w:p w:rsidR="00EC2E0C" w:rsidRPr="002C22B7" w:rsidRDefault="00EC2E0C" w:rsidP="00EC2E0C">
      <w:pPr>
        <w:ind w:left="-48" w:right="249"/>
        <w:jc w:val="both"/>
      </w:pPr>
    </w:p>
    <w:p w:rsidR="00EC2E0C" w:rsidRDefault="00EC2E0C" w:rsidP="007B4782">
      <w:pPr>
        <w:numPr>
          <w:ilvl w:val="0"/>
          <w:numId w:val="40"/>
        </w:numPr>
        <w:suppressAutoHyphens/>
        <w:ind w:right="249"/>
        <w:rPr>
          <w:b/>
        </w:rPr>
      </w:pPr>
      <w:r w:rsidRPr="00EF6469">
        <w:rPr>
          <w:b/>
        </w:rPr>
        <w:t>СРОКИ ОКАЗАНИЯ УСЛУГ</w:t>
      </w:r>
    </w:p>
    <w:p w:rsidR="00EC2E0C" w:rsidRPr="00EF6469" w:rsidRDefault="00EC2E0C" w:rsidP="00EC2E0C">
      <w:pPr>
        <w:ind w:left="540" w:right="249"/>
        <w:rPr>
          <w:b/>
        </w:rPr>
      </w:pPr>
    </w:p>
    <w:p w:rsidR="00EC2E0C" w:rsidRDefault="00EC2E0C" w:rsidP="00EC2E0C">
      <w:pPr>
        <w:ind w:left="-48" w:right="249" w:firstLine="756"/>
        <w:jc w:val="both"/>
      </w:pPr>
      <w:r w:rsidRPr="00EF6469">
        <w:lastRenderedPageBreak/>
        <w:t>4.1.  Сроки оказания услуг, поставки Товара по Договору: с момента подписания Договора и до 31 декабря 2014 года по заявкам Покупателя.</w:t>
      </w:r>
    </w:p>
    <w:p w:rsidR="00EC2E0C" w:rsidRPr="00EF6469" w:rsidRDefault="00EC2E0C" w:rsidP="00EC2E0C">
      <w:pPr>
        <w:ind w:left="-48" w:right="249" w:firstLine="756"/>
        <w:jc w:val="both"/>
      </w:pPr>
    </w:p>
    <w:p w:rsidR="00EC2E0C" w:rsidRDefault="00EC2E0C" w:rsidP="007B4782">
      <w:pPr>
        <w:numPr>
          <w:ilvl w:val="0"/>
          <w:numId w:val="40"/>
        </w:numPr>
        <w:tabs>
          <w:tab w:val="left" w:pos="426"/>
          <w:tab w:val="left" w:pos="709"/>
        </w:tabs>
        <w:suppressAutoHyphens/>
        <w:ind w:right="249"/>
        <w:jc w:val="both"/>
        <w:outlineLvl w:val="0"/>
        <w:rPr>
          <w:b/>
        </w:rPr>
      </w:pPr>
      <w:bookmarkStart w:id="270" w:name="_Toc381547003"/>
      <w:r w:rsidRPr="00EC223A">
        <w:rPr>
          <w:b/>
        </w:rPr>
        <w:t>КАЧЕСТВО</w:t>
      </w:r>
      <w:r>
        <w:rPr>
          <w:b/>
        </w:rPr>
        <w:t xml:space="preserve"> ТОВАРОВ,</w:t>
      </w:r>
      <w:r w:rsidRPr="00EC223A">
        <w:rPr>
          <w:b/>
        </w:rPr>
        <w:t xml:space="preserve"> УСЛУГ И ИСПОЛЬЗУЕМЫХ МАТЕРИАЛОВ</w:t>
      </w:r>
      <w:r>
        <w:rPr>
          <w:b/>
        </w:rPr>
        <w:t>.</w:t>
      </w:r>
      <w:bookmarkEnd w:id="270"/>
    </w:p>
    <w:p w:rsidR="00EC2E0C" w:rsidRPr="00EC223A" w:rsidRDefault="00EC2E0C" w:rsidP="00EC2E0C">
      <w:pPr>
        <w:tabs>
          <w:tab w:val="left" w:pos="426"/>
          <w:tab w:val="left" w:pos="709"/>
        </w:tabs>
        <w:ind w:left="540" w:right="249"/>
        <w:jc w:val="both"/>
        <w:outlineLvl w:val="0"/>
        <w:rPr>
          <w:b/>
        </w:rPr>
      </w:pPr>
    </w:p>
    <w:p w:rsidR="00EC2E0C" w:rsidRPr="00EC223A" w:rsidRDefault="00EC2E0C" w:rsidP="00EC2E0C">
      <w:pPr>
        <w:ind w:left="-45" w:right="249" w:firstLine="754"/>
        <w:jc w:val="both"/>
      </w:pPr>
      <w:r w:rsidRPr="00EC223A">
        <w:t xml:space="preserve">5.1. </w:t>
      </w:r>
      <w:r>
        <w:t>Поставщик</w:t>
      </w:r>
      <w:r w:rsidRPr="00EC223A">
        <w:t xml:space="preserve"> гарантирует качество </w:t>
      </w:r>
      <w:r>
        <w:t xml:space="preserve">поставляемых товаров, </w:t>
      </w:r>
      <w:r w:rsidRPr="00EC223A">
        <w:t>оказываемых услуг и используемых при том материалов, их соответствие ГОСТам, техническим требованиям, наличие сертификатов соответствия и других документов, подтверждающих качество</w:t>
      </w:r>
      <w:r>
        <w:t xml:space="preserve"> товаров, </w:t>
      </w:r>
      <w:r w:rsidRPr="00EC223A">
        <w:t>услуг и материалов.</w:t>
      </w:r>
    </w:p>
    <w:p w:rsidR="00EC2E0C" w:rsidRPr="00EC223A" w:rsidRDefault="00EC2E0C" w:rsidP="00EC2E0C">
      <w:pPr>
        <w:ind w:left="-45" w:right="249" w:firstLine="754"/>
        <w:jc w:val="both"/>
      </w:pPr>
      <w:r w:rsidRPr="00EC223A">
        <w:t xml:space="preserve">5.2. </w:t>
      </w:r>
      <w:r>
        <w:t>Поставщик</w:t>
      </w:r>
      <w:r w:rsidRPr="00EC223A">
        <w:t xml:space="preserve"> гарантирует качество оказываемых услуг и печать после осуществления заправки и восстановления картриджей не меньше чем 1500 копий (листов) при 5% заполнении листа.</w:t>
      </w:r>
      <w:r w:rsidRPr="00EC223A">
        <w:tab/>
      </w:r>
      <w:r w:rsidRPr="00EC223A">
        <w:tab/>
      </w:r>
      <w:r w:rsidRPr="00EC223A">
        <w:tab/>
      </w:r>
      <w:r w:rsidRPr="00EC223A">
        <w:tab/>
      </w:r>
      <w:r w:rsidRPr="00EC223A">
        <w:tab/>
        <w:t xml:space="preserve">                          </w:t>
      </w:r>
    </w:p>
    <w:p w:rsidR="00EC2E0C" w:rsidRPr="00EC223A" w:rsidRDefault="00EC2E0C" w:rsidP="00EC2E0C">
      <w:pPr>
        <w:ind w:left="-45" w:right="249" w:firstLine="754"/>
        <w:jc w:val="both"/>
      </w:pPr>
      <w:r w:rsidRPr="00EC223A">
        <w:t xml:space="preserve">5.3. При обнаружении недостатков в оказанных услугах или в использованных материалах </w:t>
      </w:r>
      <w:r>
        <w:t>Покупатель</w:t>
      </w:r>
      <w:r w:rsidRPr="00EC223A">
        <w:t xml:space="preserve"> составляет акт и немедленно письменно сообщает об этом </w:t>
      </w:r>
      <w:r>
        <w:t>Поставщику.</w:t>
      </w:r>
    </w:p>
    <w:p w:rsidR="00EC2E0C" w:rsidRPr="00EC223A" w:rsidRDefault="00EC2E0C" w:rsidP="00EC2E0C">
      <w:pPr>
        <w:ind w:left="-45" w:right="249" w:firstLine="754"/>
        <w:jc w:val="both"/>
      </w:pPr>
      <w:r w:rsidRPr="00EC223A">
        <w:t xml:space="preserve">5.4. </w:t>
      </w:r>
      <w:r>
        <w:t>Поставщик</w:t>
      </w:r>
      <w:r w:rsidRPr="00EC223A">
        <w:t xml:space="preserve"> в течение трех рабочих дней обязан устранить недостатки, указанные в акте. </w:t>
      </w:r>
    </w:p>
    <w:p w:rsidR="00EC2E0C" w:rsidRDefault="00EC2E0C" w:rsidP="00EC2E0C">
      <w:pPr>
        <w:ind w:left="-48" w:right="249" w:firstLine="768"/>
        <w:jc w:val="both"/>
      </w:pPr>
      <w:r w:rsidRPr="00EC223A">
        <w:t xml:space="preserve">5.5. </w:t>
      </w:r>
      <w:r>
        <w:t xml:space="preserve"> </w:t>
      </w:r>
      <w:r w:rsidRPr="00E96607">
        <w:t>Весь эквивалентный товар должен иметь «Сертификат соответствия».</w:t>
      </w:r>
    </w:p>
    <w:p w:rsidR="00EC2E0C" w:rsidRPr="00EC223A" w:rsidRDefault="00EC2E0C" w:rsidP="00EC2E0C">
      <w:pPr>
        <w:ind w:left="-45" w:right="249" w:firstLine="754"/>
        <w:jc w:val="both"/>
      </w:pPr>
    </w:p>
    <w:p w:rsidR="00EC2E0C" w:rsidRPr="00EC223A" w:rsidRDefault="00EC2E0C" w:rsidP="00EC2E0C">
      <w:pPr>
        <w:ind w:left="-45" w:right="249" w:firstLine="754"/>
        <w:jc w:val="both"/>
      </w:pPr>
    </w:p>
    <w:p w:rsidR="00EC2E0C" w:rsidRPr="00D94131" w:rsidRDefault="00EC2E0C" w:rsidP="00EC2E0C">
      <w:pPr>
        <w:tabs>
          <w:tab w:val="left" w:pos="1069"/>
        </w:tabs>
        <w:ind w:left="709" w:hanging="709"/>
        <w:jc w:val="both"/>
        <w:outlineLvl w:val="0"/>
        <w:rPr>
          <w:b/>
        </w:rPr>
      </w:pPr>
      <w:bookmarkStart w:id="271" w:name="_Toc381547004"/>
      <w:r w:rsidRPr="00D94131">
        <w:rPr>
          <w:b/>
        </w:rPr>
        <w:t xml:space="preserve">6. </w:t>
      </w:r>
      <w:r>
        <w:rPr>
          <w:b/>
        </w:rPr>
        <w:t xml:space="preserve">        </w:t>
      </w:r>
      <w:r w:rsidRPr="00D94131">
        <w:rPr>
          <w:b/>
        </w:rPr>
        <w:t>ОТВЕТСТВЕННОСТЬ СТОРОН</w:t>
      </w:r>
      <w:bookmarkEnd w:id="271"/>
    </w:p>
    <w:p w:rsidR="00EC2E0C" w:rsidRPr="00D94131" w:rsidRDefault="00EC2E0C" w:rsidP="00EC2E0C">
      <w:pPr>
        <w:ind w:firstLine="720"/>
        <w:jc w:val="both"/>
      </w:pPr>
      <w:r w:rsidRPr="00D94131">
        <w:t xml:space="preserve">6.1.  За неисполнение или ненадлежащее исполнение обязательств по настоящему </w:t>
      </w:r>
      <w:r>
        <w:t>Договору</w:t>
      </w:r>
      <w:r w:rsidRPr="00D94131">
        <w:t xml:space="preserve"> </w:t>
      </w:r>
      <w:r>
        <w:t>Покупатель</w:t>
      </w:r>
      <w:r w:rsidRPr="00D94131">
        <w:t xml:space="preserve"> и Поставщик несут ответственность в соответствии с действующим законодательством Российской Федерации.</w:t>
      </w:r>
    </w:p>
    <w:p w:rsidR="00EC2E0C" w:rsidRPr="00D94131" w:rsidRDefault="00EC2E0C" w:rsidP="00EC2E0C">
      <w:pPr>
        <w:ind w:left="-45" w:right="153" w:firstLine="754"/>
        <w:jc w:val="both"/>
      </w:pPr>
      <w:r w:rsidRPr="00D94131">
        <w:t xml:space="preserve">6.2. За нарушения </w:t>
      </w:r>
      <w:r>
        <w:t>Поставщиком</w:t>
      </w:r>
      <w:r w:rsidRPr="00D94131">
        <w:t xml:space="preserve"> каких-либо из установленных настоящим контрактов сроков </w:t>
      </w:r>
      <w:r>
        <w:t>Поставщик</w:t>
      </w:r>
      <w:r w:rsidRPr="00D94131">
        <w:t xml:space="preserve"> выплачивает </w:t>
      </w:r>
      <w:r>
        <w:t>Покупателю</w:t>
      </w:r>
      <w:r w:rsidRPr="00D94131">
        <w:t xml:space="preserve"> пеню, равную одной трехсотой действующей на день уплаты пени ставки рефинансирования Центрального банка Российской Федерации за каждый день просрочки, начиная со дня, следующего после дня истечения установленного контрактом срока исполнения обязательства.</w:t>
      </w:r>
    </w:p>
    <w:p w:rsidR="00EC2E0C" w:rsidRPr="00D94131" w:rsidRDefault="00EC2E0C" w:rsidP="00EC2E0C">
      <w:pPr>
        <w:ind w:left="-45" w:right="153" w:firstLine="754"/>
        <w:jc w:val="both"/>
      </w:pPr>
    </w:p>
    <w:p w:rsidR="00EC2E0C" w:rsidRPr="00D94131" w:rsidRDefault="00EC2E0C" w:rsidP="00EC2E0C">
      <w:pPr>
        <w:ind w:right="284"/>
        <w:jc w:val="both"/>
        <w:outlineLvl w:val="0"/>
        <w:rPr>
          <w:b/>
        </w:rPr>
      </w:pPr>
      <w:bookmarkStart w:id="272" w:name="_Toc381547005"/>
      <w:r w:rsidRPr="00694CF2">
        <w:rPr>
          <w:b/>
        </w:rPr>
        <w:t>7</w:t>
      </w:r>
      <w:r w:rsidRPr="00D94131">
        <w:rPr>
          <w:b/>
        </w:rPr>
        <w:t xml:space="preserve">. </w:t>
      </w:r>
      <w:r>
        <w:rPr>
          <w:b/>
        </w:rPr>
        <w:tab/>
      </w:r>
      <w:r w:rsidRPr="00D94131">
        <w:rPr>
          <w:b/>
        </w:rPr>
        <w:t>ПОРЯДОК РАЗРЕШЕНИЯ СПОРОВ</w:t>
      </w:r>
      <w:bookmarkEnd w:id="272"/>
    </w:p>
    <w:p w:rsidR="00EC2E0C" w:rsidRPr="00D94131" w:rsidRDefault="00EC2E0C" w:rsidP="00EC2E0C">
      <w:pPr>
        <w:ind w:right="284" w:firstLine="720"/>
        <w:jc w:val="both"/>
      </w:pPr>
      <w:r w:rsidRPr="00D94131">
        <w:t>7.1. Все споры и разногласия, которые могут возник</w:t>
      </w:r>
      <w:r>
        <w:t>нуть при выполнении настоящего Договора</w:t>
      </w:r>
      <w:r w:rsidRPr="00D94131">
        <w:t xml:space="preserve">, или в связи с ним, Стороны будут стремиться урегулировать путем переговоров, а если такое урегулирование становится невозможным, то спор подлежит рассмотрению в Арбитражном суде </w:t>
      </w:r>
      <w:r>
        <w:t>Свердловской области.</w:t>
      </w:r>
    </w:p>
    <w:p w:rsidR="00EC2E0C" w:rsidRPr="00D94131" w:rsidRDefault="00EC2E0C" w:rsidP="00EC2E0C">
      <w:pPr>
        <w:ind w:right="284" w:firstLine="720"/>
        <w:jc w:val="both"/>
      </w:pPr>
      <w:r w:rsidRPr="00D94131">
        <w:t>7.2. Споры и разногласия между сторонами оформляются письменно в форме претензий и подлежат рассмотрению в течение</w:t>
      </w:r>
      <w:r>
        <w:t xml:space="preserve"> 1</w:t>
      </w:r>
      <w:r w:rsidRPr="00D94131">
        <w:t>0-и дней</w:t>
      </w:r>
      <w:r>
        <w:t xml:space="preserve"> рабочих дней</w:t>
      </w:r>
      <w:r w:rsidRPr="00D94131">
        <w:t xml:space="preserve">. </w:t>
      </w:r>
    </w:p>
    <w:p w:rsidR="00EC2E0C" w:rsidRPr="00D94131" w:rsidRDefault="00EC2E0C" w:rsidP="00EC2E0C">
      <w:pPr>
        <w:ind w:right="284" w:firstLine="720"/>
        <w:jc w:val="both"/>
      </w:pPr>
    </w:p>
    <w:p w:rsidR="00EC2E0C" w:rsidRPr="00D94131" w:rsidRDefault="00EC2E0C" w:rsidP="00EC2E0C">
      <w:pPr>
        <w:ind w:right="284"/>
        <w:jc w:val="both"/>
        <w:outlineLvl w:val="0"/>
        <w:rPr>
          <w:b/>
        </w:rPr>
      </w:pPr>
      <w:bookmarkStart w:id="273" w:name="_Toc381547006"/>
      <w:r w:rsidRPr="00694CF2">
        <w:rPr>
          <w:b/>
        </w:rPr>
        <w:t>8</w:t>
      </w:r>
      <w:r w:rsidRPr="00D94131">
        <w:rPr>
          <w:b/>
        </w:rPr>
        <w:t xml:space="preserve">. </w:t>
      </w:r>
      <w:r>
        <w:rPr>
          <w:b/>
        </w:rPr>
        <w:tab/>
      </w:r>
      <w:r w:rsidRPr="00D94131">
        <w:rPr>
          <w:b/>
        </w:rPr>
        <w:t>ОБСТОЯТЕЛЬСТВА НЕПРЕОДОЛИМОЙ СИЛЫ</w:t>
      </w:r>
      <w:bookmarkEnd w:id="273"/>
    </w:p>
    <w:p w:rsidR="00EC2E0C" w:rsidRPr="00D94131" w:rsidRDefault="00EC2E0C" w:rsidP="00EC2E0C">
      <w:pPr>
        <w:ind w:firstLine="720"/>
        <w:jc w:val="both"/>
      </w:pPr>
      <w:r w:rsidRPr="00D94131">
        <w:t xml:space="preserve">8.1. Стороны освобождаются от ответственности за частичное или полное неисполнение обязательств по настоящему </w:t>
      </w:r>
      <w:r>
        <w:t>Договору</w:t>
      </w:r>
      <w:r w:rsidRPr="00D94131">
        <w:t>, если ненадлежащее исполнение Сторонами обязательств вызвано наступлением обстоятельств непреодолимой силы, т.е. чрезвычайными и непредотвратимыми обстоятельствами, не подлежащими разумному контролю.</w:t>
      </w:r>
    </w:p>
    <w:p w:rsidR="00EC2E0C" w:rsidRPr="00D94131" w:rsidRDefault="00EC2E0C" w:rsidP="00EC2E0C">
      <w:pPr>
        <w:pStyle w:val="213"/>
        <w:ind w:right="0" w:firstLine="720"/>
        <w:rPr>
          <w:szCs w:val="24"/>
        </w:rPr>
      </w:pPr>
      <w:r w:rsidRPr="00D94131">
        <w:rPr>
          <w:szCs w:val="24"/>
        </w:rPr>
        <w:t xml:space="preserve">8.2. Сторона, которая не в состоянии выполнить обязательства по </w:t>
      </w:r>
      <w:r>
        <w:rPr>
          <w:szCs w:val="24"/>
        </w:rPr>
        <w:t>Договору</w:t>
      </w:r>
      <w:r w:rsidRPr="00D94131">
        <w:rPr>
          <w:szCs w:val="24"/>
        </w:rPr>
        <w:t xml:space="preserve"> в силу наступления обстоятельств непреодолимой силы, незамедлительно письменно информирует другую Сторону о начале и прекращении указанных выше обстоятельств,</w:t>
      </w:r>
      <w:r>
        <w:rPr>
          <w:szCs w:val="24"/>
        </w:rPr>
        <w:t xml:space="preserve"> но в любом случае не позднее 3</w:t>
      </w:r>
      <w:r w:rsidRPr="00D94131">
        <w:rPr>
          <w:szCs w:val="24"/>
        </w:rPr>
        <w:t xml:space="preserve"> (трех) рабочих дней после начала их действия.</w:t>
      </w:r>
    </w:p>
    <w:p w:rsidR="00EC2E0C" w:rsidRPr="00D94131" w:rsidRDefault="00EC2E0C" w:rsidP="00EC2E0C">
      <w:pPr>
        <w:pStyle w:val="213"/>
        <w:ind w:right="0" w:firstLine="720"/>
        <w:rPr>
          <w:szCs w:val="24"/>
        </w:rPr>
      </w:pPr>
      <w:r w:rsidRPr="00D94131">
        <w:rPr>
          <w:szCs w:val="24"/>
        </w:rPr>
        <w:t xml:space="preserve">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w:t>
      </w:r>
      <w:r w:rsidRPr="00D94131">
        <w:rPr>
          <w:szCs w:val="24"/>
        </w:rPr>
        <w:lastRenderedPageBreak/>
        <w:t>о</w:t>
      </w:r>
      <w:r>
        <w:rPr>
          <w:szCs w:val="24"/>
        </w:rPr>
        <w:t>т</w:t>
      </w:r>
      <w:r w:rsidRPr="00D94131">
        <w:rPr>
          <w:szCs w:val="24"/>
        </w:rPr>
        <w:t xml:space="preserve">ветственности за частичное или полное неисполнение обязательств по настоящему </w:t>
      </w:r>
      <w:r>
        <w:rPr>
          <w:szCs w:val="24"/>
        </w:rPr>
        <w:t>Договору</w:t>
      </w:r>
      <w:r w:rsidRPr="00D94131">
        <w:rPr>
          <w:szCs w:val="24"/>
        </w:rPr>
        <w:t xml:space="preserve"> по причине указанных обстоятельств. Факт наступления и прекращения обстоятельств непреодолимой силы документально подтверждается соответствующими организациями.</w:t>
      </w:r>
    </w:p>
    <w:p w:rsidR="00EC2E0C" w:rsidRDefault="00EC2E0C" w:rsidP="00EC2E0C">
      <w:pPr>
        <w:ind w:firstLine="709"/>
        <w:jc w:val="both"/>
      </w:pPr>
      <w:r w:rsidRPr="00D94131">
        <w:t xml:space="preserve">8.3. Если указанные обстоятельства продолжаются более одного месяца, каждая Сторона имеет право на досрочное расторжение Договора.  В этом случае Стороны производят взаиморасчеты по фактически произведенным затратам </w:t>
      </w:r>
      <w:r>
        <w:t>Поставщика.</w:t>
      </w:r>
      <w:r w:rsidRPr="00D94131">
        <w:t xml:space="preserve">   </w:t>
      </w:r>
    </w:p>
    <w:p w:rsidR="00EC2E0C" w:rsidRDefault="00EC2E0C" w:rsidP="00EC2E0C">
      <w:pPr>
        <w:ind w:firstLine="709"/>
        <w:jc w:val="both"/>
      </w:pPr>
      <w:r w:rsidRPr="00D94131">
        <w:t xml:space="preserve"> </w:t>
      </w:r>
    </w:p>
    <w:p w:rsidR="00EC2E0C" w:rsidRPr="00895B09" w:rsidRDefault="00EC2E0C" w:rsidP="00EC2E0C">
      <w:pPr>
        <w:tabs>
          <w:tab w:val="left" w:pos="0"/>
        </w:tabs>
        <w:jc w:val="both"/>
        <w:rPr>
          <w:b/>
        </w:rPr>
      </w:pPr>
      <w:r>
        <w:rPr>
          <w:b/>
        </w:rPr>
        <w:t>9</w:t>
      </w:r>
      <w:r w:rsidRPr="00895B09">
        <w:rPr>
          <w:b/>
        </w:rPr>
        <w:t>. РАСКРЫТИЕ ИНФОРМАЦИИ О ЦЕПОЧКЕ СОБСТВЕННИКОВ И БЕНЕФИЦИАРОВ (В ТОМ ЧИСЛЕ КОНЕЧНЫХ).</w:t>
      </w:r>
    </w:p>
    <w:p w:rsidR="00EC2E0C" w:rsidRPr="00895B09" w:rsidRDefault="00EC2E0C" w:rsidP="00EC2E0C">
      <w:pPr>
        <w:ind w:firstLine="709"/>
        <w:jc w:val="both"/>
      </w:pPr>
      <w:r>
        <w:t>9</w:t>
      </w:r>
      <w:r w:rsidRPr="00895B09">
        <w:t>.1. П</w:t>
      </w:r>
      <w:r>
        <w:t>оставщик</w:t>
      </w:r>
      <w:r w:rsidRPr="00895B09">
        <w:t xml:space="preserve"> гарантирует Покупателю</w:t>
      </w:r>
      <w:r>
        <w:t>,</w:t>
      </w:r>
      <w:r w:rsidRPr="00895B09">
        <w:t xml:space="preserve"> что сведения в отношении всей цепочки собственников и руководителей, включая бенефициаров (в том числе конечных</w:t>
      </w:r>
      <w:r>
        <w:t xml:space="preserve">) </w:t>
      </w:r>
      <w:r w:rsidRPr="00895B09">
        <w:t>Поставщика, направленные с адреса электронной</w:t>
      </w:r>
      <w:r>
        <w:t xml:space="preserve"> почты</w:t>
      </w:r>
      <w:r w:rsidRPr="00895B09">
        <w:t xml:space="preserve"> П</w:t>
      </w:r>
      <w:r>
        <w:t>оставщика</w:t>
      </w:r>
      <w:r w:rsidRPr="00895B09">
        <w:t xml:space="preserve"> </w:t>
      </w:r>
      <w:proofErr w:type="spellStart"/>
      <w:r w:rsidRPr="00895B09">
        <w:t>client@rosatom-academy.ogr</w:t>
      </w:r>
      <w:proofErr w:type="spellEnd"/>
      <w:r w:rsidRPr="00895B09">
        <w:t xml:space="preserve"> на адрес электронной почты Покупателя venta@venta-nt.ru, (далее-Сведения), являются полными, точными и достоверными.</w:t>
      </w:r>
    </w:p>
    <w:p w:rsidR="00EC2E0C" w:rsidRPr="00895B09" w:rsidRDefault="00EC2E0C" w:rsidP="00EC2E0C">
      <w:pPr>
        <w:jc w:val="both"/>
      </w:pPr>
      <w:r w:rsidRPr="00895B09">
        <w:tab/>
        <w:t>При изменении</w:t>
      </w:r>
      <w:r>
        <w:t xml:space="preserve"> сведений</w:t>
      </w:r>
      <w:r w:rsidRPr="00895B09">
        <w:t xml:space="preserve">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C2E0C" w:rsidRPr="00895B09" w:rsidRDefault="00EC2E0C" w:rsidP="00EC2E0C">
      <w:pPr>
        <w:ind w:firstLine="709"/>
        <w:jc w:val="both"/>
      </w:pPr>
      <w:r>
        <w:t>9.2</w:t>
      </w:r>
      <w:r w:rsidRPr="00895B09">
        <w:t xml:space="preserve">. </w:t>
      </w:r>
      <w:proofErr w:type="gramStart"/>
      <w:r w:rsidRPr="00895B09">
        <w:t>П</w:t>
      </w:r>
      <w:r>
        <w:t>оставщик</w:t>
      </w:r>
      <w:r w:rsidRPr="00895B09">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w:t>
      </w:r>
      <w:r>
        <w:t>Покупателю</w:t>
      </w:r>
      <w:r w:rsidRPr="00895B09">
        <w:t xml:space="preserve">,  а  также  на  раскрытие  </w:t>
      </w:r>
      <w:r>
        <w:t>Покупателем</w:t>
      </w:r>
      <w:r w:rsidRPr="00895B09">
        <w:t xml:space="preserve">  Сведений,  полностью  или  частично,  компетентным  органом  государственной  власти  (в  том  числе</w:t>
      </w:r>
      <w:proofErr w:type="gramEnd"/>
      <w:r w:rsidRPr="00895B09">
        <w:t xml:space="preserve">,  </w:t>
      </w:r>
      <w:proofErr w:type="gramStart"/>
      <w:r w:rsidRPr="00895B09">
        <w:t xml:space="preserve">Федеральной  налоговой  службе  Российской  Федерации,  Минэнерго  России,  </w:t>
      </w:r>
      <w:proofErr w:type="spellStart"/>
      <w:r w:rsidRPr="00895B09">
        <w:t>Росфинмониторингу</w:t>
      </w:r>
      <w:proofErr w:type="spellEnd"/>
      <w:r w:rsidRPr="00895B09">
        <w:t>,  Правительству  Российской  Федерации)  и  последующую  обработку  Сведений  такими  органами  (далее – Раскрытие).</w:t>
      </w:r>
      <w:proofErr w:type="gramEnd"/>
      <w:r w:rsidRPr="00895B09">
        <w:t xml:space="preserve"> П</w:t>
      </w:r>
      <w:r>
        <w:t>оставщик</w:t>
      </w:r>
      <w:r w:rsidRPr="00895B09">
        <w:t xml:space="preserve"> освобождает  П</w:t>
      </w:r>
      <w:r>
        <w:t>окупателя</w:t>
      </w:r>
      <w:r w:rsidRPr="00895B09">
        <w:t xml:space="preserve">  от  любой  ответственности  в  связи  с  Раскрытием,  в  том  числе,  возмещает  П</w:t>
      </w:r>
      <w:r>
        <w:t>окупателю</w:t>
      </w:r>
      <w:r w:rsidRPr="00895B09">
        <w:t xml:space="preserve">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EC2E0C" w:rsidRPr="00895B09" w:rsidRDefault="00EC2E0C" w:rsidP="00EC2E0C">
      <w:pPr>
        <w:ind w:firstLine="709"/>
        <w:jc w:val="both"/>
      </w:pPr>
      <w:r>
        <w:t>9</w:t>
      </w:r>
      <w:r w:rsidRPr="00895B09">
        <w:t>.3. П</w:t>
      </w:r>
      <w:r>
        <w:t>оставщик</w:t>
      </w:r>
      <w:r w:rsidRPr="00895B09">
        <w:t xml:space="preserve">  и  П</w:t>
      </w:r>
      <w:r>
        <w:t>окупатель</w:t>
      </w:r>
      <w:r w:rsidRPr="00895B09">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EC2E0C" w:rsidRPr="00895B09" w:rsidRDefault="00EC2E0C" w:rsidP="00EC2E0C">
      <w:pPr>
        <w:ind w:firstLine="709"/>
        <w:jc w:val="both"/>
      </w:pPr>
      <w:r>
        <w:t>9</w:t>
      </w:r>
      <w:r w:rsidRPr="00895B09">
        <w:t xml:space="preserve">.4. </w:t>
      </w:r>
      <w:proofErr w:type="gramStart"/>
      <w:r w:rsidRPr="00895B0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t>окупателя</w:t>
      </w:r>
      <w:r w:rsidRPr="00895B09">
        <w:t xml:space="preserve"> от  исполнения  Договора  и  предъявления  П</w:t>
      </w:r>
      <w:r>
        <w:t>окупателем</w:t>
      </w:r>
      <w:r w:rsidRPr="00895B09">
        <w:t xml:space="preserve">  П</w:t>
      </w:r>
      <w:r>
        <w:t>оставщику</w:t>
      </w:r>
      <w:r w:rsidRPr="00895B09">
        <w:t xml:space="preserve">  требования  о  возмещении  убытков,  причиненных  прекращением  Договора.</w:t>
      </w:r>
      <w:proofErr w:type="gramEnd"/>
      <w:r w:rsidRPr="00895B09">
        <w:t xml:space="preserve"> Договор считается расторгнутым  </w:t>
      </w:r>
      <w:proofErr w:type="gramStart"/>
      <w:r w:rsidRPr="00895B09">
        <w:t>с  даты  получения</w:t>
      </w:r>
      <w:proofErr w:type="gramEnd"/>
      <w:r w:rsidRPr="00895B09">
        <w:t xml:space="preserve">  П</w:t>
      </w:r>
      <w:r>
        <w:t>оставщиком</w:t>
      </w:r>
      <w:r w:rsidRPr="00895B09">
        <w:t xml:space="preserve"> соответствующего  письменного  уведомления  Заказчика,  если  более  поздняя  дата  не  будет  установлена  в  уведомлении.</w:t>
      </w:r>
    </w:p>
    <w:p w:rsidR="00EC2E0C" w:rsidRPr="00D94131" w:rsidRDefault="00EC2E0C" w:rsidP="00EC2E0C">
      <w:pPr>
        <w:ind w:firstLine="709"/>
        <w:jc w:val="both"/>
      </w:pPr>
      <w:r w:rsidRPr="00D94131">
        <w:t xml:space="preserve">  </w:t>
      </w:r>
    </w:p>
    <w:p w:rsidR="00EC2E0C" w:rsidRDefault="00EC2E0C" w:rsidP="00EC2E0C">
      <w:pPr>
        <w:shd w:val="clear" w:color="auto" w:fill="FFFFFF"/>
        <w:tabs>
          <w:tab w:val="left" w:pos="1147"/>
        </w:tabs>
        <w:autoSpaceDE w:val="0"/>
        <w:ind w:right="153"/>
        <w:jc w:val="both"/>
        <w:rPr>
          <w:b/>
        </w:rPr>
      </w:pPr>
      <w:r w:rsidRPr="00D94131">
        <w:rPr>
          <w:b/>
        </w:rPr>
        <w:t>9. ПРОЧИЕ УСЛОВИЯ</w:t>
      </w:r>
    </w:p>
    <w:p w:rsidR="00EC2E0C" w:rsidRPr="00D20D8F" w:rsidRDefault="00EC2E0C" w:rsidP="00EC2E0C">
      <w:pPr>
        <w:shd w:val="clear" w:color="auto" w:fill="FFFFFF"/>
        <w:tabs>
          <w:tab w:val="left" w:pos="1147"/>
        </w:tabs>
        <w:autoSpaceDE w:val="0"/>
        <w:ind w:right="153" w:firstLine="709"/>
        <w:jc w:val="both"/>
      </w:pPr>
      <w:r>
        <w:t>9.1. Заявки на поставку товаров и услуг направляются и принимаются по электронной почте. Представитель Покупателя</w:t>
      </w:r>
      <w:r w:rsidRPr="00DF3F9E">
        <w:t xml:space="preserve"> - </w:t>
      </w:r>
      <w:r>
        <w:t xml:space="preserve">начальник Отдела информационных технологий </w:t>
      </w:r>
      <w:proofErr w:type="spellStart"/>
      <w:r>
        <w:t>Палькин</w:t>
      </w:r>
      <w:proofErr w:type="spellEnd"/>
      <w:r>
        <w:t xml:space="preserve"> Юрий Михайлович, тел.(34342)9-45-80, </w:t>
      </w:r>
      <w:r>
        <w:rPr>
          <w:lang w:val="en-US"/>
        </w:rPr>
        <w:t>email</w:t>
      </w:r>
      <w:r>
        <w:t>:</w:t>
      </w:r>
      <w:r w:rsidRPr="00DF3F9E">
        <w:t xml:space="preserve"> </w:t>
      </w:r>
      <w:proofErr w:type="spellStart"/>
      <w:r>
        <w:rPr>
          <w:lang w:val="en-US"/>
        </w:rPr>
        <w:t>pym</w:t>
      </w:r>
      <w:proofErr w:type="spellEnd"/>
      <w:r w:rsidRPr="00DF3F9E">
        <w:t>@</w:t>
      </w:r>
      <w:proofErr w:type="spellStart"/>
      <w:r>
        <w:rPr>
          <w:lang w:val="en-US"/>
        </w:rPr>
        <w:t>venta</w:t>
      </w:r>
      <w:proofErr w:type="spellEnd"/>
      <w:r w:rsidRPr="00DF3F9E">
        <w:t>-</w:t>
      </w:r>
      <w:proofErr w:type="spellStart"/>
      <w:r>
        <w:rPr>
          <w:lang w:val="en-US"/>
        </w:rPr>
        <w:t>nt</w:t>
      </w:r>
      <w:proofErr w:type="spellEnd"/>
      <w:r w:rsidRPr="00DF3F9E">
        <w:t>.</w:t>
      </w:r>
      <w:proofErr w:type="spellStart"/>
      <w:r>
        <w:rPr>
          <w:lang w:val="en-US"/>
        </w:rPr>
        <w:t>ru</w:t>
      </w:r>
      <w:proofErr w:type="spellEnd"/>
      <w:r>
        <w:t>.</w:t>
      </w:r>
    </w:p>
    <w:p w:rsidR="00EC2E0C" w:rsidRPr="00D94131" w:rsidRDefault="00EC2E0C" w:rsidP="00EC2E0C">
      <w:pPr>
        <w:shd w:val="clear" w:color="auto" w:fill="FFFFFF"/>
        <w:tabs>
          <w:tab w:val="left" w:pos="709"/>
        </w:tabs>
        <w:autoSpaceDE w:val="0"/>
        <w:ind w:left="-48" w:right="153" w:firstLine="24"/>
        <w:jc w:val="both"/>
      </w:pPr>
      <w:r w:rsidRPr="00D94131">
        <w:lastRenderedPageBreak/>
        <w:tab/>
        <w:t xml:space="preserve">9.2. </w:t>
      </w:r>
      <w:r>
        <w:t>Договор</w:t>
      </w:r>
      <w:r w:rsidRPr="00D94131">
        <w:t xml:space="preserve"> составлен в двух экземплярах, имеющих одинаковую юридическую силу по одному экземпляру для каждой из Сторон, и действует с момента подписания </w:t>
      </w:r>
      <w:r>
        <w:t>договора</w:t>
      </w:r>
      <w:r w:rsidRPr="00D94131">
        <w:t xml:space="preserve"> до «31» декабря 201</w:t>
      </w:r>
      <w:r>
        <w:t>4</w:t>
      </w:r>
      <w:r w:rsidRPr="00D94131">
        <w:t xml:space="preserve"> года.</w:t>
      </w:r>
    </w:p>
    <w:tbl>
      <w:tblPr>
        <w:tblpPr w:leftFromText="180" w:rightFromText="180" w:vertAnchor="text" w:horzAnchor="margin" w:tblpY="15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8"/>
        <w:gridCol w:w="4216"/>
      </w:tblGrid>
      <w:tr w:rsidR="00EC2E0C" w:rsidRPr="00D94131" w:rsidTr="00EC2E0C">
        <w:trPr>
          <w:trHeight w:val="8688"/>
        </w:trPr>
        <w:tc>
          <w:tcPr>
            <w:tcW w:w="5248" w:type="dxa"/>
            <w:shd w:val="clear" w:color="auto" w:fill="auto"/>
          </w:tcPr>
          <w:p w:rsidR="00EC2E0C" w:rsidRPr="00D94131" w:rsidRDefault="00EC2E0C" w:rsidP="00EC2E0C">
            <w:pPr>
              <w:autoSpaceDE w:val="0"/>
              <w:snapToGrid w:val="0"/>
              <w:ind w:right="153"/>
              <w:jc w:val="both"/>
              <w:rPr>
                <w:b/>
              </w:rPr>
            </w:pPr>
            <w:r>
              <w:rPr>
                <w:b/>
              </w:rPr>
              <w:t>Покупатель</w:t>
            </w:r>
            <w:r w:rsidRPr="00D94131">
              <w:rPr>
                <w:b/>
              </w:rPr>
              <w:t>:</w:t>
            </w:r>
          </w:p>
          <w:p w:rsidR="00EC2E0C" w:rsidRPr="00D94131" w:rsidRDefault="00EC2E0C" w:rsidP="00EC2E0C">
            <w:pPr>
              <w:autoSpaceDE w:val="0"/>
              <w:snapToGrid w:val="0"/>
              <w:ind w:right="153"/>
              <w:jc w:val="both"/>
              <w:rPr>
                <w:b/>
              </w:rPr>
            </w:pPr>
          </w:p>
          <w:p w:rsidR="00EC2E0C" w:rsidRPr="00EE13CD" w:rsidRDefault="00EC2E0C" w:rsidP="00EC2E0C">
            <w:pPr>
              <w:ind w:left="-93"/>
              <w:rPr>
                <w:color w:val="000000"/>
                <w:u w:val="single"/>
              </w:rPr>
            </w:pPr>
            <w:r w:rsidRPr="00EE13CD">
              <w:rPr>
                <w:color w:val="000000"/>
                <w:u w:val="single"/>
              </w:rPr>
              <w:t>ОАО «Вента»</w:t>
            </w:r>
          </w:p>
          <w:p w:rsidR="00EC2E0C" w:rsidRPr="00EE13CD" w:rsidRDefault="00EC2E0C" w:rsidP="00EC2E0C">
            <w:pPr>
              <w:ind w:left="-93"/>
              <w:rPr>
                <w:color w:val="000000"/>
              </w:rPr>
            </w:pPr>
            <w:r w:rsidRPr="00EE13CD">
              <w:rPr>
                <w:color w:val="000000"/>
              </w:rPr>
              <w:t>Юридический адрес: 624222, Россия, Свердловская область, г. Нижняя Тура, ул. Малышева, 2А</w:t>
            </w:r>
          </w:p>
          <w:p w:rsidR="00EC2E0C" w:rsidRPr="00EE13CD" w:rsidRDefault="00EC2E0C" w:rsidP="00EC2E0C">
            <w:pPr>
              <w:ind w:left="-93"/>
              <w:rPr>
                <w:color w:val="000000"/>
              </w:rPr>
            </w:pPr>
            <w:r w:rsidRPr="00EE13CD">
              <w:rPr>
                <w:color w:val="000000"/>
              </w:rPr>
              <w:t>Фактический адрес: 624222, Россия, Свердловская область, г. Нижняя Тура, ул. Малышева, 2А</w:t>
            </w:r>
          </w:p>
          <w:p w:rsidR="00EC2E0C" w:rsidRPr="00EE13CD" w:rsidRDefault="00EC2E0C" w:rsidP="00EC2E0C">
            <w:pPr>
              <w:ind w:left="-93"/>
              <w:rPr>
                <w:color w:val="000000"/>
              </w:rPr>
            </w:pPr>
            <w:r w:rsidRPr="00EE13CD">
              <w:rPr>
                <w:color w:val="000000"/>
              </w:rPr>
              <w:t>Почтовый адрес: 624222, Россия, Свердловская область, г. Нижняя Тура, ул. Малышева, 2А</w:t>
            </w:r>
          </w:p>
          <w:p w:rsidR="00EC2E0C" w:rsidRPr="00EE13CD" w:rsidRDefault="00EC2E0C" w:rsidP="00EC2E0C">
            <w:pPr>
              <w:ind w:left="-93"/>
              <w:rPr>
                <w:color w:val="000000"/>
              </w:rPr>
            </w:pPr>
            <w:r w:rsidRPr="00EE13CD">
              <w:rPr>
                <w:color w:val="000000"/>
              </w:rPr>
              <w:t>ИНН:  / КПП: 6624002377/661501001</w:t>
            </w:r>
          </w:p>
          <w:p w:rsidR="00EC2E0C" w:rsidRPr="00EE13CD" w:rsidRDefault="00EC2E0C" w:rsidP="00EC2E0C">
            <w:pPr>
              <w:ind w:left="-93"/>
              <w:rPr>
                <w:color w:val="000000"/>
              </w:rPr>
            </w:pPr>
            <w:r w:rsidRPr="00EE13CD">
              <w:rPr>
                <w:color w:val="000000"/>
              </w:rPr>
              <w:t>ОКВЭД: 29.56.2</w:t>
            </w:r>
          </w:p>
          <w:p w:rsidR="00EC2E0C" w:rsidRPr="00EE13CD" w:rsidRDefault="00EC2E0C" w:rsidP="00EC2E0C">
            <w:pPr>
              <w:ind w:left="-93"/>
              <w:rPr>
                <w:color w:val="000000"/>
              </w:rPr>
            </w:pPr>
            <w:proofErr w:type="gramStart"/>
            <w:r w:rsidRPr="00EE13CD">
              <w:rPr>
                <w:color w:val="000000"/>
              </w:rPr>
              <w:t>р</w:t>
            </w:r>
            <w:proofErr w:type="gramEnd"/>
            <w:r w:rsidRPr="00EE13CD">
              <w:rPr>
                <w:color w:val="000000"/>
              </w:rPr>
              <w:t>/с: 40702810200261000849 в Филиал ГПБ (ОАО) в г. Екатеринбурге</w:t>
            </w:r>
          </w:p>
          <w:p w:rsidR="00EC2E0C" w:rsidRPr="00EE13CD" w:rsidRDefault="00EC2E0C" w:rsidP="00EC2E0C">
            <w:pPr>
              <w:ind w:left="-93"/>
              <w:rPr>
                <w:color w:val="000000"/>
              </w:rPr>
            </w:pPr>
            <w:r w:rsidRPr="00EE13CD">
              <w:rPr>
                <w:color w:val="000000"/>
              </w:rPr>
              <w:t>БИК: 046568945</w:t>
            </w:r>
          </w:p>
          <w:p w:rsidR="00EC2E0C" w:rsidRDefault="00EC2E0C" w:rsidP="00EC2E0C">
            <w:pPr>
              <w:autoSpaceDE w:val="0"/>
              <w:snapToGrid w:val="0"/>
              <w:ind w:right="153"/>
              <w:jc w:val="both"/>
              <w:rPr>
                <w:color w:val="000000"/>
              </w:rPr>
            </w:pPr>
            <w:r w:rsidRPr="00EE13CD">
              <w:rPr>
                <w:color w:val="000000"/>
              </w:rPr>
              <w:t>к/с: 30101810800000000945</w:t>
            </w:r>
          </w:p>
          <w:p w:rsidR="00EC2E0C" w:rsidRDefault="00EC2E0C" w:rsidP="00EC2E0C">
            <w:pPr>
              <w:autoSpaceDE w:val="0"/>
              <w:snapToGrid w:val="0"/>
              <w:ind w:right="153"/>
              <w:jc w:val="both"/>
              <w:rPr>
                <w:color w:val="000000"/>
              </w:rPr>
            </w:pPr>
          </w:p>
          <w:p w:rsidR="00EC2E0C" w:rsidRDefault="00EC2E0C" w:rsidP="00EC2E0C">
            <w:pPr>
              <w:autoSpaceDE w:val="0"/>
              <w:snapToGrid w:val="0"/>
              <w:ind w:right="153"/>
              <w:jc w:val="both"/>
              <w:rPr>
                <w:color w:val="000000"/>
              </w:rPr>
            </w:pPr>
          </w:p>
          <w:p w:rsidR="00EC2E0C" w:rsidRDefault="00EC2E0C" w:rsidP="00EC2E0C">
            <w:pPr>
              <w:autoSpaceDE w:val="0"/>
              <w:snapToGrid w:val="0"/>
              <w:ind w:right="153"/>
              <w:jc w:val="both"/>
              <w:rPr>
                <w:color w:val="000000"/>
              </w:rPr>
            </w:pPr>
          </w:p>
          <w:p w:rsidR="00EC2E0C" w:rsidRDefault="00EC2E0C" w:rsidP="00EC2E0C">
            <w:pPr>
              <w:autoSpaceDE w:val="0"/>
              <w:snapToGrid w:val="0"/>
              <w:ind w:right="153"/>
              <w:jc w:val="both"/>
              <w:rPr>
                <w:rFonts w:ascii="Arial" w:hAnsi="Arial" w:cs="Arial"/>
                <w:sz w:val="18"/>
                <w:szCs w:val="18"/>
              </w:rPr>
            </w:pPr>
            <w:r>
              <w:rPr>
                <w:rFonts w:ascii="Arial" w:hAnsi="Arial" w:cs="Arial"/>
                <w:sz w:val="18"/>
                <w:szCs w:val="18"/>
              </w:rPr>
              <w:t xml:space="preserve">________________/        </w:t>
            </w:r>
            <w:r w:rsidRPr="00EE13CD">
              <w:rPr>
                <w:rFonts w:ascii="Arial" w:hAnsi="Arial" w:cs="Arial"/>
                <w:sz w:val="18"/>
                <w:szCs w:val="18"/>
              </w:rPr>
              <w:t>Н.А. Азаров</w:t>
            </w:r>
            <w:r>
              <w:rPr>
                <w:rFonts w:ascii="Arial" w:hAnsi="Arial" w:cs="Arial"/>
                <w:sz w:val="18"/>
                <w:szCs w:val="18"/>
              </w:rPr>
              <w:t xml:space="preserve">    </w:t>
            </w: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Pr="00D94131" w:rsidRDefault="00EC2E0C" w:rsidP="00EC2E0C">
            <w:pPr>
              <w:autoSpaceDE w:val="0"/>
              <w:snapToGrid w:val="0"/>
              <w:ind w:right="153"/>
              <w:jc w:val="both"/>
              <w:rPr>
                <w:b/>
              </w:rPr>
            </w:pPr>
            <w:r>
              <w:rPr>
                <w:rFonts w:ascii="Arial" w:hAnsi="Arial" w:cs="Arial"/>
                <w:sz w:val="18"/>
                <w:szCs w:val="18"/>
              </w:rPr>
              <w:t xml:space="preserve">          М.П.</w:t>
            </w:r>
          </w:p>
        </w:tc>
        <w:tc>
          <w:tcPr>
            <w:tcW w:w="4216" w:type="dxa"/>
            <w:shd w:val="clear" w:color="auto" w:fill="auto"/>
          </w:tcPr>
          <w:p w:rsidR="00EC2E0C" w:rsidRDefault="00EC2E0C" w:rsidP="00EC2E0C">
            <w:pPr>
              <w:autoSpaceDE w:val="0"/>
              <w:snapToGrid w:val="0"/>
              <w:ind w:right="153"/>
              <w:jc w:val="both"/>
              <w:rPr>
                <w:b/>
              </w:rPr>
            </w:pPr>
            <w:r>
              <w:rPr>
                <w:b/>
              </w:rPr>
              <w:t>Поставщик</w:t>
            </w:r>
            <w:r w:rsidRPr="00EE13CD">
              <w:rPr>
                <w:b/>
              </w:rPr>
              <w:t>:</w:t>
            </w:r>
          </w:p>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Pr="00EE13CD" w:rsidRDefault="00EC2E0C" w:rsidP="00EC2E0C"/>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r>
              <w:rPr>
                <w:rFonts w:ascii="Arial" w:hAnsi="Arial" w:cs="Arial"/>
                <w:sz w:val="18"/>
                <w:szCs w:val="18"/>
              </w:rPr>
              <w:t xml:space="preserve">________________/ __________________       </w:t>
            </w: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Default="00EC2E0C" w:rsidP="00EC2E0C">
            <w:pPr>
              <w:autoSpaceDE w:val="0"/>
              <w:snapToGrid w:val="0"/>
              <w:ind w:right="153"/>
              <w:jc w:val="both"/>
              <w:rPr>
                <w:rFonts w:ascii="Arial" w:hAnsi="Arial" w:cs="Arial"/>
                <w:sz w:val="18"/>
                <w:szCs w:val="18"/>
              </w:rPr>
            </w:pPr>
          </w:p>
          <w:p w:rsidR="00EC2E0C" w:rsidRPr="00EE13CD" w:rsidRDefault="00EC2E0C" w:rsidP="00EC2E0C">
            <w:r>
              <w:rPr>
                <w:rFonts w:ascii="Arial" w:hAnsi="Arial" w:cs="Arial"/>
                <w:sz w:val="18"/>
                <w:szCs w:val="18"/>
              </w:rPr>
              <w:t xml:space="preserve">          М.П.</w:t>
            </w:r>
          </w:p>
        </w:tc>
      </w:tr>
    </w:tbl>
    <w:p w:rsidR="00EC2E0C" w:rsidRDefault="00EC2E0C" w:rsidP="00EC2E0C">
      <w:pPr>
        <w:shd w:val="clear" w:color="auto" w:fill="FFFFFF"/>
        <w:tabs>
          <w:tab w:val="left" w:pos="1147"/>
        </w:tabs>
        <w:autoSpaceDE w:val="0"/>
        <w:ind w:right="153" w:firstLine="709"/>
        <w:jc w:val="both"/>
      </w:pPr>
      <w:r>
        <w:t>9.3</w:t>
      </w:r>
      <w:r w:rsidRPr="00D94131">
        <w:t>. Стороны обязуются извещать друг друга об изменениях своего юридического адреса и других реквизитов не позднее трех дней с даты их изменения.</w:t>
      </w:r>
    </w:p>
    <w:p w:rsidR="00EC2E0C" w:rsidRDefault="00EC2E0C" w:rsidP="00EC2E0C">
      <w:pPr>
        <w:shd w:val="clear" w:color="auto" w:fill="FFFFFF"/>
        <w:tabs>
          <w:tab w:val="left" w:pos="1147"/>
        </w:tabs>
        <w:autoSpaceDE w:val="0"/>
        <w:ind w:right="153" w:firstLine="600"/>
        <w:jc w:val="both"/>
        <w:rPr>
          <w:b/>
        </w:rPr>
      </w:pPr>
    </w:p>
    <w:p w:rsidR="00EC2E0C" w:rsidRPr="00D94131" w:rsidRDefault="00EC2E0C" w:rsidP="00EC2E0C">
      <w:pPr>
        <w:shd w:val="clear" w:color="auto" w:fill="FFFFFF"/>
        <w:tabs>
          <w:tab w:val="left" w:pos="1147"/>
        </w:tabs>
        <w:autoSpaceDE w:val="0"/>
        <w:ind w:right="153"/>
        <w:jc w:val="both"/>
      </w:pPr>
      <w:r w:rsidRPr="00D94131">
        <w:rPr>
          <w:b/>
        </w:rPr>
        <w:t>10. ЮРИДИЧЕСКИЕ АДРЕСА И БАНКОВСКИЕ РЕКВИЗИТЫ СТОРОН</w:t>
      </w: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EC2E0C" w:rsidRDefault="00EC2E0C" w:rsidP="00EC2E0C">
      <w:pPr>
        <w:jc w:val="right"/>
        <w:outlineLvl w:val="0"/>
      </w:pPr>
    </w:p>
    <w:p w:rsidR="003C3228" w:rsidRDefault="003C3228" w:rsidP="00EC2E0C">
      <w:pPr>
        <w:jc w:val="right"/>
        <w:outlineLvl w:val="0"/>
      </w:pPr>
      <w:bookmarkStart w:id="274" w:name="_Toc381547007"/>
      <w:r>
        <w:br w:type="page"/>
      </w:r>
    </w:p>
    <w:p w:rsidR="00EC2E0C" w:rsidRPr="00694CF2" w:rsidRDefault="00EC2E0C" w:rsidP="00EC2E0C">
      <w:pPr>
        <w:jc w:val="right"/>
        <w:outlineLvl w:val="0"/>
      </w:pPr>
      <w:r>
        <w:lastRenderedPageBreak/>
        <w:t>При</w:t>
      </w:r>
      <w:r w:rsidRPr="00694CF2">
        <w:t>ложение №1</w:t>
      </w:r>
      <w:bookmarkEnd w:id="274"/>
    </w:p>
    <w:p w:rsidR="00EC2E0C" w:rsidRPr="00694CF2" w:rsidRDefault="00EC2E0C" w:rsidP="00EC2E0C">
      <w:pPr>
        <w:jc w:val="right"/>
      </w:pPr>
      <w:r w:rsidRPr="00694CF2">
        <w:t xml:space="preserve">к </w:t>
      </w:r>
      <w:r>
        <w:t xml:space="preserve">договору  </w:t>
      </w:r>
      <w:proofErr w:type="gramStart"/>
      <w:r w:rsidRPr="00694CF2">
        <w:t>от</w:t>
      </w:r>
      <w:proofErr w:type="gramEnd"/>
      <w:r>
        <w:t xml:space="preserve"> </w:t>
      </w:r>
      <w:r w:rsidRPr="00694CF2">
        <w:t>_______________№________</w:t>
      </w:r>
    </w:p>
    <w:p w:rsidR="00EC2E0C" w:rsidRPr="00526E00" w:rsidRDefault="00EC2E0C" w:rsidP="00EC2E0C">
      <w:pPr>
        <w:jc w:val="center"/>
        <w:rPr>
          <w:color w:val="000000"/>
        </w:rPr>
      </w:pPr>
      <w:r w:rsidRPr="00526E00">
        <w:rPr>
          <w:color w:val="000000"/>
        </w:rPr>
        <w:t>Перечень оборудования и моделей картриджей</w:t>
      </w:r>
    </w:p>
    <w:tbl>
      <w:tblPr>
        <w:tblW w:w="10490" w:type="dxa"/>
        <w:tblInd w:w="-601" w:type="dxa"/>
        <w:tblLayout w:type="fixed"/>
        <w:tblLook w:val="04A0" w:firstRow="1" w:lastRow="0" w:firstColumn="1" w:lastColumn="0" w:noHBand="0" w:noVBand="1"/>
      </w:tblPr>
      <w:tblGrid>
        <w:gridCol w:w="562"/>
        <w:gridCol w:w="2415"/>
        <w:gridCol w:w="2552"/>
        <w:gridCol w:w="992"/>
        <w:gridCol w:w="851"/>
        <w:gridCol w:w="1559"/>
        <w:gridCol w:w="1559"/>
      </w:tblGrid>
      <w:tr w:rsidR="00EC2E0C" w:rsidRPr="00526E00" w:rsidTr="00EC2E0C">
        <w:trPr>
          <w:trHeight w:val="1020"/>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2E0C" w:rsidRPr="00526E00" w:rsidRDefault="00EC2E0C" w:rsidP="00EC2E0C">
            <w:pPr>
              <w:jc w:val="center"/>
              <w:rPr>
                <w:color w:val="000000"/>
              </w:rPr>
            </w:pPr>
            <w:r w:rsidRPr="00526E00">
              <w:rPr>
                <w:color w:val="000000"/>
              </w:rPr>
              <w:t xml:space="preserve">№ </w:t>
            </w:r>
            <w:proofErr w:type="gramStart"/>
            <w:r w:rsidRPr="00526E00">
              <w:rPr>
                <w:color w:val="000000"/>
              </w:rPr>
              <w:t>п</w:t>
            </w:r>
            <w:proofErr w:type="gramEnd"/>
            <w:r w:rsidRPr="00526E00">
              <w:rPr>
                <w:color w:val="000000"/>
              </w:rPr>
              <w:t>/п</w:t>
            </w:r>
          </w:p>
        </w:tc>
        <w:tc>
          <w:tcPr>
            <w:tcW w:w="2415"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Наименование оборудования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Модель картриджа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Кол-во оборудования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Ед-ца</w:t>
            </w:r>
            <w:proofErr w:type="spellEnd"/>
            <w:r w:rsidRPr="00526E00">
              <w:rPr>
                <w:color w:val="000000"/>
              </w:rPr>
              <w:t xml:space="preserve"> изм.</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Цена за </w:t>
            </w:r>
            <w:proofErr w:type="spellStart"/>
            <w:r w:rsidRPr="00526E00">
              <w:rPr>
                <w:color w:val="000000"/>
              </w:rPr>
              <w:t>ед-цу</w:t>
            </w:r>
            <w:proofErr w:type="spellEnd"/>
            <w:r w:rsidRPr="00526E00">
              <w:rPr>
                <w:color w:val="000000"/>
              </w:rPr>
              <w:br/>
              <w:t>оригинальные картриджи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Цена за </w:t>
            </w:r>
            <w:proofErr w:type="spellStart"/>
            <w:r w:rsidRPr="00526E00">
              <w:rPr>
                <w:color w:val="000000"/>
              </w:rPr>
              <w:t>ед-цу</w:t>
            </w:r>
            <w:proofErr w:type="spellEnd"/>
            <w:r w:rsidRPr="00526E00">
              <w:rPr>
                <w:color w:val="000000"/>
              </w:rPr>
              <w:br/>
              <w:t>совместимые картриджи</w:t>
            </w: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струйный HP </w:t>
            </w:r>
            <w:proofErr w:type="spellStart"/>
            <w:r w:rsidRPr="00526E00">
              <w:rPr>
                <w:color w:val="000000"/>
              </w:rPr>
              <w:t>Desktop</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1220C</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lang w:val="en-US"/>
              </w:rPr>
            </w:pPr>
            <w:proofErr w:type="spellStart"/>
            <w:r w:rsidRPr="00526E00">
              <w:rPr>
                <w:color w:val="000000"/>
                <w:lang w:val="en-US"/>
              </w:rPr>
              <w:t>hp</w:t>
            </w:r>
            <w:proofErr w:type="spellEnd"/>
            <w:r w:rsidRPr="00526E00">
              <w:rPr>
                <w:color w:val="000000"/>
                <w:lang w:val="en-US"/>
              </w:rPr>
              <w:t xml:space="preserve"> C6578D (№78) Color, </w:t>
            </w:r>
            <w:proofErr w:type="spellStart"/>
            <w:r w:rsidRPr="00526E00">
              <w:rPr>
                <w:color w:val="000000"/>
                <w:lang w:val="en-US"/>
              </w:rPr>
              <w:t>hp</w:t>
            </w:r>
            <w:proofErr w:type="spellEnd"/>
            <w:r w:rsidRPr="00526E00">
              <w:rPr>
                <w:color w:val="000000"/>
                <w:lang w:val="en-US"/>
              </w:rPr>
              <w:t xml:space="preserve"> 51645AE (№45) Black</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78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струйный HP </w:t>
            </w:r>
            <w:proofErr w:type="spellStart"/>
            <w:r w:rsidRPr="00526E00">
              <w:rPr>
                <w:color w:val="000000"/>
              </w:rPr>
              <w:t>Desktop</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800PS</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C4844A, C4913A, C4911A, C4912A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 1024</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Canon</w:t>
            </w:r>
            <w:proofErr w:type="spellEnd"/>
            <w:r w:rsidRPr="00526E00">
              <w:rPr>
                <w:color w:val="000000"/>
              </w:rPr>
              <w:t xml:space="preserve"> C-EXV18</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Panasonic</w:t>
            </w:r>
            <w:proofErr w:type="spellEnd"/>
            <w:r w:rsidRPr="00526E00">
              <w:rPr>
                <w:color w:val="000000"/>
              </w:rPr>
              <w:t xml:space="preserve"> KX-MB2000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KX-FAT411A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7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цветной </w:t>
            </w:r>
            <w:proofErr w:type="spellStart"/>
            <w:r w:rsidRPr="00526E00">
              <w:rPr>
                <w:color w:val="000000"/>
              </w:rPr>
              <w:t>Epson</w:t>
            </w:r>
            <w:proofErr w:type="spellEnd"/>
            <w:r w:rsidRPr="00526E00">
              <w:rPr>
                <w:color w:val="000000"/>
              </w:rPr>
              <w:t xml:space="preserve"> L350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T6641, T6642, T6643, T6644</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486"/>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цветной </w:t>
            </w:r>
            <w:proofErr w:type="spellStart"/>
            <w:r w:rsidRPr="00526E00">
              <w:rPr>
                <w:color w:val="000000"/>
              </w:rPr>
              <w:t>Epson</w:t>
            </w:r>
            <w:proofErr w:type="spellEnd"/>
            <w:r w:rsidRPr="00526E00">
              <w:rPr>
                <w:color w:val="000000"/>
              </w:rPr>
              <w:t xml:space="preserve"> L800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T6731, T6732, T6733, T6734, T6735, T6736</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1010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1020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1022</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1100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92A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1200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1320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49A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1505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36A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2014</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53A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6</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2015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53A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05A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2055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05A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18</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2420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11A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2430t</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11A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3015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55A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5100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29A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5L</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06A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M1132MFP</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20</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MF3228</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Canon</w:t>
            </w:r>
            <w:proofErr w:type="spellEnd"/>
            <w:r w:rsidRPr="00526E00">
              <w:rPr>
                <w:color w:val="000000"/>
              </w:rPr>
              <w:t xml:space="preserve"> EP-27</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MF4370dn</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Canon</w:t>
            </w:r>
            <w:proofErr w:type="spellEnd"/>
            <w:r w:rsidRPr="00526E00">
              <w:rPr>
                <w:color w:val="000000"/>
              </w:rPr>
              <w:t xml:space="preserve"> FX-10</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Факс </w:t>
            </w:r>
            <w:proofErr w:type="spellStart"/>
            <w:r w:rsidRPr="00526E00">
              <w:rPr>
                <w:color w:val="000000"/>
              </w:rPr>
              <w:t>Panasonic</w:t>
            </w:r>
            <w:proofErr w:type="spellEnd"/>
            <w:r w:rsidRPr="00526E00">
              <w:rPr>
                <w:color w:val="000000"/>
              </w:rPr>
              <w:t xml:space="preserve"> KX</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lang w:val="en-US"/>
              </w:rPr>
            </w:pPr>
            <w:r w:rsidRPr="00526E00">
              <w:rPr>
                <w:color w:val="000000"/>
              </w:rPr>
              <w:t>Тонер</w:t>
            </w:r>
            <w:r w:rsidRPr="00526E00">
              <w:rPr>
                <w:color w:val="000000"/>
                <w:lang w:val="en-US"/>
              </w:rPr>
              <w:t xml:space="preserve"> KX-FAT88A(7), </w:t>
            </w:r>
            <w:proofErr w:type="spellStart"/>
            <w:r w:rsidRPr="00526E00">
              <w:rPr>
                <w:color w:val="000000"/>
              </w:rPr>
              <w:t>термопленка</w:t>
            </w:r>
            <w:proofErr w:type="spellEnd"/>
            <w:r w:rsidRPr="00526E00">
              <w:rPr>
                <w:color w:val="000000"/>
                <w:lang w:val="en-US"/>
              </w:rPr>
              <w:t xml:space="preserve"> KX-FA57A7</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lang w:val="en-US"/>
              </w:rPr>
            </w:pPr>
            <w:r w:rsidRPr="00526E00">
              <w:rPr>
                <w:color w:val="000000"/>
                <w:lang w:val="en-US"/>
              </w:rPr>
              <w:t>HP Laser Jet MFP M425dn</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80A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lastRenderedPageBreak/>
              <w:t>29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HP </w:t>
            </w:r>
            <w:proofErr w:type="spellStart"/>
            <w:r w:rsidRPr="00526E00">
              <w:rPr>
                <w:color w:val="000000"/>
              </w:rPr>
              <w:t>Laser</w:t>
            </w:r>
            <w:proofErr w:type="spellEnd"/>
            <w:r w:rsidRPr="00526E00">
              <w:rPr>
                <w:color w:val="000000"/>
              </w:rPr>
              <w:t xml:space="preserve"> </w:t>
            </w:r>
            <w:proofErr w:type="spellStart"/>
            <w:r w:rsidRPr="00526E00">
              <w:rPr>
                <w:color w:val="000000"/>
              </w:rPr>
              <w:t>Jet</w:t>
            </w:r>
            <w:proofErr w:type="spellEnd"/>
            <w:r w:rsidRPr="00526E00">
              <w:rPr>
                <w:color w:val="000000"/>
              </w:rPr>
              <w:t xml:space="preserve"> M1132MFP</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85A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lang w:val="en-US"/>
              </w:rPr>
            </w:pPr>
            <w:r w:rsidRPr="00526E00">
              <w:rPr>
                <w:color w:val="000000"/>
                <w:lang w:val="en-US"/>
              </w:rPr>
              <w:t>HP Laser Jet MFP M401a</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HP 80A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13</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w:t>
            </w:r>
            <w:proofErr w:type="spellStart"/>
            <w:r w:rsidRPr="00526E00">
              <w:rPr>
                <w:color w:val="000000"/>
              </w:rPr>
              <w:t>imageRUNNER</w:t>
            </w:r>
            <w:proofErr w:type="spellEnd"/>
            <w:r w:rsidRPr="00526E00">
              <w:rPr>
                <w:color w:val="000000"/>
              </w:rPr>
              <w:t xml:space="preserve"> 1133iF</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C-EXV40</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lang w:val="en-US"/>
              </w:rPr>
            </w:pPr>
            <w:r w:rsidRPr="00526E00">
              <w:rPr>
                <w:color w:val="000000"/>
                <w:lang w:val="en-US"/>
              </w:rPr>
              <w:t>HP Laser Jet Enterprise M712dn</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CF 214A (№14A)</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Oce</w:t>
            </w:r>
            <w:proofErr w:type="spellEnd"/>
            <w:r w:rsidRPr="00526E00">
              <w:rPr>
                <w:color w:val="000000"/>
              </w:rPr>
              <w:t xml:space="preserve"> </w:t>
            </w:r>
            <w:proofErr w:type="spellStart"/>
            <w:r w:rsidRPr="00526E00">
              <w:rPr>
                <w:color w:val="000000"/>
              </w:rPr>
              <w:t>PlotWave</w:t>
            </w:r>
            <w:proofErr w:type="spellEnd"/>
            <w:r w:rsidRPr="00526E00">
              <w:rPr>
                <w:color w:val="000000"/>
              </w:rPr>
              <w:t xml:space="preserve"> 300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тонер</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комплект</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IR-2525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C-EXV 33 </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35</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IR-2525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Барабан-блок</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36</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IR-2525</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Термопленка</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37</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IR-2270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 11</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38</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7161</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 6</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39</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IR-1133IF</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40</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6512</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Тонер </w:t>
            </w:r>
            <w:proofErr w:type="spellStart"/>
            <w:r w:rsidRPr="00526E00">
              <w:rPr>
                <w:color w:val="000000"/>
              </w:rPr>
              <w:t>Fc</w:t>
            </w:r>
            <w:proofErr w:type="spellEnd"/>
            <w:r w:rsidRPr="00526E00">
              <w:rPr>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банка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41</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FC-228</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Е-16</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42</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Ризограф</w:t>
            </w:r>
            <w:proofErr w:type="spellEnd"/>
            <w:r w:rsidRPr="00526E00">
              <w:rPr>
                <w:color w:val="000000"/>
              </w:rPr>
              <w:t xml:space="preserve"> FR-3950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мастер-пленка</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рулон</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43</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Ризограф</w:t>
            </w:r>
            <w:proofErr w:type="spellEnd"/>
            <w:r w:rsidRPr="00526E00">
              <w:rPr>
                <w:color w:val="000000"/>
              </w:rPr>
              <w:t xml:space="preserve"> FR-3950</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краска RISO </w:t>
            </w:r>
            <w:proofErr w:type="spellStart"/>
            <w:r w:rsidRPr="00526E00">
              <w:rPr>
                <w:color w:val="000000"/>
              </w:rPr>
              <w:t>black</w:t>
            </w:r>
            <w:proofErr w:type="spellEnd"/>
            <w:r w:rsidRPr="00526E00">
              <w:rPr>
                <w:color w:val="000000"/>
              </w:rPr>
              <w:t xml:space="preserve"> RP</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туба</w:t>
            </w: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44</w:t>
            </w:r>
          </w:p>
        </w:tc>
        <w:tc>
          <w:tcPr>
            <w:tcW w:w="2415"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proofErr w:type="spellStart"/>
            <w:r w:rsidRPr="00526E00">
              <w:rPr>
                <w:color w:val="000000"/>
              </w:rPr>
              <w:t>Canon</w:t>
            </w:r>
            <w:proofErr w:type="spellEnd"/>
            <w:r w:rsidRPr="00526E00">
              <w:rPr>
                <w:color w:val="000000"/>
              </w:rPr>
              <w:t xml:space="preserve"> IR-1133</w:t>
            </w:r>
          </w:p>
        </w:tc>
        <w:tc>
          <w:tcPr>
            <w:tcW w:w="255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C-EXV 40</w:t>
            </w:r>
          </w:p>
        </w:tc>
        <w:tc>
          <w:tcPr>
            <w:tcW w:w="992"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c>
          <w:tcPr>
            <w:tcW w:w="1559" w:type="dxa"/>
            <w:tcBorders>
              <w:top w:val="nil"/>
              <w:left w:val="nil"/>
              <w:bottom w:val="single" w:sz="4" w:space="0" w:color="000000"/>
              <w:right w:val="single" w:sz="4" w:space="0" w:color="000000"/>
            </w:tcBorders>
            <w:shd w:val="clear" w:color="auto" w:fill="auto"/>
            <w:vAlign w:val="bottom"/>
          </w:tcPr>
          <w:p w:rsidR="00EC2E0C" w:rsidRPr="00526E00" w:rsidRDefault="00EC2E0C" w:rsidP="00EC2E0C">
            <w:pPr>
              <w:jc w:val="center"/>
              <w:rPr>
                <w:color w:val="000000"/>
              </w:rPr>
            </w:pPr>
          </w:p>
        </w:tc>
      </w:tr>
      <w:tr w:rsidR="00EC2E0C" w:rsidRPr="00526E00" w:rsidTr="00EC2E0C">
        <w:trPr>
          <w:trHeight w:val="300"/>
        </w:trPr>
        <w:tc>
          <w:tcPr>
            <w:tcW w:w="5529"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2E0C" w:rsidRPr="00526E00" w:rsidRDefault="00EC2E0C" w:rsidP="00EC2E0C">
            <w:pPr>
              <w:jc w:val="right"/>
              <w:rPr>
                <w:b/>
                <w:bCs/>
                <w:color w:val="000000"/>
              </w:rPr>
            </w:pPr>
            <w:r w:rsidRPr="00526E00">
              <w:rPr>
                <w:b/>
                <w:bCs/>
                <w:color w:val="000000"/>
              </w:rPr>
              <w:t>ИТОГО:</w:t>
            </w:r>
          </w:p>
        </w:tc>
        <w:tc>
          <w:tcPr>
            <w:tcW w:w="992"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jc w:val="center"/>
              <w:rPr>
                <w:b/>
                <w:bCs/>
                <w:color w:val="000000"/>
              </w:rPr>
            </w:pPr>
            <w:r w:rsidRPr="00526E00">
              <w:rPr>
                <w:b/>
                <w:bCs/>
                <w:color w:val="000000"/>
              </w:rPr>
              <w:t>166</w:t>
            </w:r>
          </w:p>
        </w:tc>
        <w:tc>
          <w:tcPr>
            <w:tcW w:w="851"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w:t>
            </w:r>
          </w:p>
        </w:tc>
      </w:tr>
    </w:tbl>
    <w:p w:rsidR="00EC2E0C" w:rsidRDefault="00EC2E0C" w:rsidP="00EC2E0C">
      <w:pPr>
        <w:jc w:val="center"/>
      </w:pPr>
    </w:p>
    <w:p w:rsidR="00EC2E0C" w:rsidRDefault="00EC2E0C" w:rsidP="00EC2E0C">
      <w:pPr>
        <w:jc w:val="right"/>
      </w:pPr>
    </w:p>
    <w:p w:rsidR="00EC2E0C" w:rsidRDefault="00EC2E0C" w:rsidP="00EC2E0C">
      <w:pPr>
        <w:jc w:val="right"/>
      </w:pPr>
    </w:p>
    <w:p w:rsidR="003C3228" w:rsidRDefault="003C3228" w:rsidP="00EC2E0C">
      <w:pPr>
        <w:jc w:val="right"/>
      </w:pPr>
      <w:r>
        <w:br w:type="page"/>
      </w:r>
    </w:p>
    <w:p w:rsidR="00EC2E0C" w:rsidRPr="00526E00" w:rsidRDefault="00EC2E0C" w:rsidP="00EC2E0C">
      <w:pPr>
        <w:jc w:val="right"/>
      </w:pPr>
      <w:r w:rsidRPr="00526E00">
        <w:lastRenderedPageBreak/>
        <w:t>Приложение №2</w:t>
      </w:r>
    </w:p>
    <w:p w:rsidR="00EC2E0C" w:rsidRPr="00694CF2" w:rsidRDefault="00EC2E0C" w:rsidP="00EC2E0C">
      <w:pPr>
        <w:jc w:val="right"/>
      </w:pPr>
      <w:r w:rsidRPr="00694CF2">
        <w:t xml:space="preserve">к </w:t>
      </w:r>
      <w:r>
        <w:t xml:space="preserve">договору  </w:t>
      </w:r>
      <w:proofErr w:type="gramStart"/>
      <w:r w:rsidRPr="00694CF2">
        <w:t>от</w:t>
      </w:r>
      <w:proofErr w:type="gramEnd"/>
      <w:r>
        <w:t xml:space="preserve"> </w:t>
      </w:r>
      <w:r w:rsidRPr="00694CF2">
        <w:t>_______________№________</w:t>
      </w:r>
    </w:p>
    <w:p w:rsidR="00EC2E0C" w:rsidRPr="00526E00" w:rsidRDefault="00EC2E0C" w:rsidP="00EC2E0C">
      <w:pPr>
        <w:jc w:val="center"/>
      </w:pPr>
      <w:r w:rsidRPr="00526E00">
        <w:t>Перечень запасных частей, расходных материалов к компьютерам и оргтехнике</w:t>
      </w:r>
    </w:p>
    <w:tbl>
      <w:tblPr>
        <w:tblW w:w="8740" w:type="dxa"/>
        <w:jc w:val="center"/>
        <w:tblLook w:val="04A0" w:firstRow="1" w:lastRow="0" w:firstColumn="1" w:lastColumn="0" w:noHBand="0" w:noVBand="1"/>
      </w:tblPr>
      <w:tblGrid>
        <w:gridCol w:w="1035"/>
        <w:gridCol w:w="3423"/>
        <w:gridCol w:w="1230"/>
        <w:gridCol w:w="1229"/>
        <w:gridCol w:w="1823"/>
      </w:tblGrid>
      <w:tr w:rsidR="00EC2E0C" w:rsidRPr="00526E00" w:rsidTr="00EC2E0C">
        <w:trPr>
          <w:trHeight w:val="510"/>
          <w:tblHeader/>
          <w:jc w:val="center"/>
        </w:trPr>
        <w:tc>
          <w:tcPr>
            <w:tcW w:w="10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2E0C" w:rsidRPr="00526E00" w:rsidRDefault="00EC2E0C" w:rsidP="00EC2E0C">
            <w:pPr>
              <w:rPr>
                <w:color w:val="000000"/>
              </w:rPr>
            </w:pPr>
            <w:r w:rsidRPr="00526E00">
              <w:rPr>
                <w:color w:val="000000"/>
              </w:rPr>
              <w:t xml:space="preserve">Номер </w:t>
            </w:r>
            <w:proofErr w:type="gramStart"/>
            <w:r w:rsidRPr="00526E00">
              <w:rPr>
                <w:color w:val="000000"/>
              </w:rPr>
              <w:t>п</w:t>
            </w:r>
            <w:proofErr w:type="gramEnd"/>
            <w:r w:rsidRPr="00526E00">
              <w:rPr>
                <w:color w:val="000000"/>
              </w:rPr>
              <w:t>/п</w:t>
            </w:r>
          </w:p>
        </w:tc>
        <w:tc>
          <w:tcPr>
            <w:tcW w:w="3423"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Дополнительное оборудование, </w:t>
            </w:r>
            <w:proofErr w:type="gramStart"/>
            <w:r w:rsidRPr="00526E00">
              <w:rPr>
                <w:color w:val="000000"/>
              </w:rPr>
              <w:t>комплектующие</w:t>
            </w:r>
            <w:proofErr w:type="gramEnd"/>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Кол-во в год</w:t>
            </w:r>
          </w:p>
        </w:tc>
        <w:tc>
          <w:tcPr>
            <w:tcW w:w="1229"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proofErr w:type="spellStart"/>
            <w:r w:rsidRPr="00526E00">
              <w:rPr>
                <w:color w:val="000000"/>
              </w:rPr>
              <w:t>Ед-ца</w:t>
            </w:r>
            <w:proofErr w:type="spellEnd"/>
            <w:r w:rsidRPr="00526E00">
              <w:rPr>
                <w:color w:val="000000"/>
              </w:rPr>
              <w:t xml:space="preserve"> изм.</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EC2E0C" w:rsidRPr="00526E00" w:rsidRDefault="00EC2E0C" w:rsidP="00EC2E0C">
            <w:pPr>
              <w:jc w:val="center"/>
              <w:rPr>
                <w:color w:val="000000"/>
              </w:rPr>
            </w:pPr>
            <w:r w:rsidRPr="00526E00">
              <w:rPr>
                <w:color w:val="000000"/>
              </w:rPr>
              <w:t xml:space="preserve">Цена за </w:t>
            </w:r>
            <w:proofErr w:type="spellStart"/>
            <w:r w:rsidRPr="00526E00">
              <w:rPr>
                <w:color w:val="000000"/>
              </w:rPr>
              <w:t>ед-цу</w:t>
            </w:r>
            <w:proofErr w:type="spellEnd"/>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rPr>
                <w:color w:val="000000"/>
              </w:rPr>
            </w:pPr>
            <w:r w:rsidRPr="00526E00">
              <w:rPr>
                <w:color w:val="000000"/>
              </w:rPr>
              <w:t> </w:t>
            </w:r>
          </w:p>
        </w:tc>
        <w:tc>
          <w:tcPr>
            <w:tcW w:w="3423"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Комплектующие</w:t>
            </w:r>
          </w:p>
        </w:tc>
        <w:tc>
          <w:tcPr>
            <w:tcW w:w="1230" w:type="dxa"/>
            <w:tcBorders>
              <w:top w:val="nil"/>
              <w:left w:val="nil"/>
              <w:bottom w:val="single" w:sz="4" w:space="0" w:color="auto"/>
              <w:right w:val="single" w:sz="4" w:space="0" w:color="auto"/>
            </w:tcBorders>
            <w:shd w:val="clear" w:color="000000" w:fill="FDE9D9"/>
            <w:noWrap/>
            <w:vAlign w:val="bottom"/>
            <w:hideMark/>
          </w:tcPr>
          <w:p w:rsidR="00EC2E0C" w:rsidRPr="00526E00" w:rsidRDefault="00EC2E0C" w:rsidP="00EC2E0C">
            <w:pPr>
              <w:rPr>
                <w:color w:val="000000"/>
              </w:rPr>
            </w:pPr>
            <w:r w:rsidRPr="00526E00">
              <w:rPr>
                <w:color w:val="000000"/>
              </w:rPr>
              <w:t> </w:t>
            </w:r>
          </w:p>
        </w:tc>
        <w:tc>
          <w:tcPr>
            <w:tcW w:w="1229" w:type="dxa"/>
            <w:tcBorders>
              <w:top w:val="nil"/>
              <w:left w:val="nil"/>
              <w:bottom w:val="single" w:sz="4" w:space="0" w:color="auto"/>
              <w:right w:val="single" w:sz="4" w:space="0" w:color="auto"/>
            </w:tcBorders>
            <w:shd w:val="clear" w:color="000000" w:fill="FDE9D9"/>
            <w:noWrap/>
            <w:vAlign w:val="bottom"/>
            <w:hideMark/>
          </w:tcPr>
          <w:p w:rsidR="00EC2E0C" w:rsidRPr="00526E00" w:rsidRDefault="00EC2E0C" w:rsidP="00EC2E0C">
            <w:pPr>
              <w:rPr>
                <w:color w:val="000000"/>
              </w:rPr>
            </w:pPr>
            <w:r w:rsidRPr="00526E00">
              <w:rPr>
                <w:color w:val="000000"/>
              </w:rPr>
              <w:t> </w:t>
            </w:r>
          </w:p>
        </w:tc>
        <w:tc>
          <w:tcPr>
            <w:tcW w:w="1823" w:type="dxa"/>
            <w:tcBorders>
              <w:top w:val="nil"/>
              <w:left w:val="nil"/>
              <w:bottom w:val="single" w:sz="4" w:space="0" w:color="auto"/>
              <w:right w:val="single" w:sz="4" w:space="0" w:color="auto"/>
            </w:tcBorders>
            <w:shd w:val="clear" w:color="000000" w:fill="FDE9D9"/>
            <w:noWrap/>
            <w:vAlign w:val="bottom"/>
            <w:hideMark/>
          </w:tcPr>
          <w:p w:rsidR="00EC2E0C" w:rsidRPr="00526E00" w:rsidRDefault="00EC2E0C" w:rsidP="00EC2E0C">
            <w:pPr>
              <w:rPr>
                <w:color w:val="000000"/>
              </w:rPr>
            </w:pPr>
            <w:r w:rsidRPr="00526E00">
              <w:rPr>
                <w:color w:val="000000"/>
              </w:rPr>
              <w:t> </w:t>
            </w: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Блок питания 400ВТ+</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Видеокарта PCI-E</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Вентилятор 3,5 дюйма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4</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Вентилятор 5,25 дюйма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5</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Мышь (USB)</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6</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Клавиатура (USB)</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7</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Сетевой фильтр (3м)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8</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Сетевой фильтр (5м)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9</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Удлинитель USB</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10</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USB для принтера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Память DDR2</w:t>
            </w:r>
            <w:r w:rsidR="00272451">
              <w:rPr>
                <w:color w:val="000000"/>
              </w:rPr>
              <w:t xml:space="preserve"> </w:t>
            </w:r>
            <w:r w:rsidR="00272451" w:rsidRPr="00272451">
              <w:rPr>
                <w:color w:val="000000"/>
              </w:rPr>
              <w:t>(1Гб)</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Память DDR3</w:t>
            </w:r>
            <w:r w:rsidR="00272451">
              <w:rPr>
                <w:color w:val="000000"/>
              </w:rPr>
              <w:t xml:space="preserve"> </w:t>
            </w:r>
            <w:r w:rsidR="00272451" w:rsidRPr="00272451">
              <w:rPr>
                <w:color w:val="000000"/>
              </w:rPr>
              <w:t>(1Гб)</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13</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Провод питания SATA</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14</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Шлейф SATA</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rPr>
                <w:color w:val="000000"/>
              </w:rPr>
            </w:pPr>
            <w:r w:rsidRPr="00526E00">
              <w:rPr>
                <w:color w:val="000000"/>
              </w:rPr>
              <w:t> </w:t>
            </w:r>
          </w:p>
        </w:tc>
        <w:tc>
          <w:tcPr>
            <w:tcW w:w="3423"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Сетевое оборудование</w:t>
            </w:r>
          </w:p>
        </w:tc>
        <w:tc>
          <w:tcPr>
            <w:tcW w:w="1230"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229"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823" w:type="dxa"/>
            <w:tcBorders>
              <w:top w:val="nil"/>
              <w:left w:val="nil"/>
              <w:bottom w:val="single" w:sz="4" w:space="0" w:color="000000"/>
              <w:right w:val="single" w:sz="4" w:space="0" w:color="000000"/>
            </w:tcBorders>
            <w:shd w:val="clear" w:color="C0C0C0" w:fill="FDE9D9"/>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15</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C</w:t>
            </w:r>
            <w:proofErr w:type="gramEnd"/>
            <w:r w:rsidRPr="00526E00">
              <w:rPr>
                <w:color w:val="000000"/>
              </w:rPr>
              <w:t>етевая</w:t>
            </w:r>
            <w:proofErr w:type="spellEnd"/>
            <w:r w:rsidRPr="00526E00">
              <w:rPr>
                <w:color w:val="000000"/>
              </w:rPr>
              <w:t xml:space="preserve"> карта 100 </w:t>
            </w:r>
            <w:proofErr w:type="spellStart"/>
            <w:r w:rsidRPr="00526E00">
              <w:rPr>
                <w:color w:val="000000"/>
              </w:rPr>
              <w:t>мбит</w:t>
            </w:r>
            <w:proofErr w:type="spellEnd"/>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16</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C</w:t>
            </w:r>
            <w:proofErr w:type="gramEnd"/>
            <w:r w:rsidRPr="00526E00">
              <w:rPr>
                <w:color w:val="000000"/>
              </w:rPr>
              <w:t>етевая</w:t>
            </w:r>
            <w:proofErr w:type="spellEnd"/>
            <w:r w:rsidRPr="00526E00">
              <w:rPr>
                <w:color w:val="000000"/>
              </w:rPr>
              <w:t xml:space="preserve"> карта 1000 </w:t>
            </w:r>
            <w:proofErr w:type="spellStart"/>
            <w:r w:rsidRPr="00526E00">
              <w:rPr>
                <w:color w:val="000000"/>
              </w:rPr>
              <w:t>мбит</w:t>
            </w:r>
            <w:proofErr w:type="spellEnd"/>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17</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Коннектор RJ-45</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18</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Бухта кабеля UTP-5e</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19</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 </w:t>
            </w:r>
            <w:proofErr w:type="spellStart"/>
            <w:r w:rsidRPr="00526E00">
              <w:rPr>
                <w:color w:val="000000"/>
              </w:rPr>
              <w:t>мбит</w:t>
            </w:r>
            <w:proofErr w:type="spellEnd"/>
            <w:r w:rsidRPr="00526E00">
              <w:rPr>
                <w:color w:val="000000"/>
              </w:rPr>
              <w:t xml:space="preserve"> 8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20</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 </w:t>
            </w:r>
            <w:proofErr w:type="spellStart"/>
            <w:r w:rsidRPr="00526E00">
              <w:rPr>
                <w:color w:val="000000"/>
              </w:rPr>
              <w:t>мбит</w:t>
            </w:r>
            <w:proofErr w:type="spellEnd"/>
            <w:r w:rsidRPr="00526E00">
              <w:rPr>
                <w:color w:val="000000"/>
              </w:rPr>
              <w:t xml:space="preserve"> 16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1000 </w:t>
            </w:r>
            <w:proofErr w:type="spellStart"/>
            <w:r w:rsidRPr="00526E00">
              <w:rPr>
                <w:color w:val="000000"/>
              </w:rPr>
              <w:t>мбит</w:t>
            </w:r>
            <w:proofErr w:type="spellEnd"/>
            <w:r w:rsidRPr="00526E00">
              <w:rPr>
                <w:color w:val="000000"/>
              </w:rPr>
              <w:t xml:space="preserve"> 8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Хаб</w:t>
            </w:r>
            <w:proofErr w:type="spellEnd"/>
            <w:r w:rsidRPr="00526E00">
              <w:rPr>
                <w:color w:val="000000"/>
              </w:rPr>
              <w:t xml:space="preserve"> 1000 </w:t>
            </w:r>
            <w:proofErr w:type="spellStart"/>
            <w:r w:rsidRPr="00526E00">
              <w:rPr>
                <w:color w:val="000000"/>
              </w:rPr>
              <w:t>мбит</w:t>
            </w:r>
            <w:proofErr w:type="spellEnd"/>
            <w:r w:rsidRPr="00526E00">
              <w:rPr>
                <w:color w:val="000000"/>
              </w:rPr>
              <w:t xml:space="preserve"> 16 портов</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23</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Панель CAT-5e на 24 порта RJ-45</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5</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rPr>
                <w:color w:val="000000"/>
              </w:rPr>
            </w:pPr>
            <w:r w:rsidRPr="00526E00">
              <w:rPr>
                <w:color w:val="000000"/>
              </w:rPr>
              <w:t> </w:t>
            </w:r>
          </w:p>
        </w:tc>
        <w:tc>
          <w:tcPr>
            <w:tcW w:w="3423"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Прочее</w:t>
            </w:r>
          </w:p>
        </w:tc>
        <w:tc>
          <w:tcPr>
            <w:tcW w:w="1230"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229" w:type="dxa"/>
            <w:tcBorders>
              <w:top w:val="nil"/>
              <w:left w:val="nil"/>
              <w:bottom w:val="single" w:sz="4" w:space="0" w:color="auto"/>
              <w:right w:val="single" w:sz="4" w:space="0" w:color="auto"/>
            </w:tcBorders>
            <w:shd w:val="clear" w:color="000000" w:fill="FDE9D9"/>
            <w:noWrap/>
            <w:vAlign w:val="center"/>
            <w:hideMark/>
          </w:tcPr>
          <w:p w:rsidR="00EC2E0C" w:rsidRPr="00526E00" w:rsidRDefault="00EC2E0C" w:rsidP="00EC2E0C">
            <w:pPr>
              <w:jc w:val="center"/>
              <w:rPr>
                <w:color w:val="000000"/>
              </w:rPr>
            </w:pPr>
            <w:r w:rsidRPr="00526E00">
              <w:rPr>
                <w:color w:val="000000"/>
              </w:rPr>
              <w:t> </w:t>
            </w:r>
          </w:p>
        </w:tc>
        <w:tc>
          <w:tcPr>
            <w:tcW w:w="1823" w:type="dxa"/>
            <w:tcBorders>
              <w:top w:val="nil"/>
              <w:left w:val="nil"/>
              <w:bottom w:val="single" w:sz="4" w:space="0" w:color="000000"/>
              <w:right w:val="single" w:sz="4" w:space="0" w:color="000000"/>
            </w:tcBorders>
            <w:shd w:val="clear" w:color="C0C0C0" w:fill="FDE9D9"/>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24</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 xml:space="preserve">Батарейка 3В для </w:t>
            </w:r>
            <w:proofErr w:type="spellStart"/>
            <w:r w:rsidRPr="00526E00">
              <w:rPr>
                <w:color w:val="000000"/>
              </w:rPr>
              <w:t>мат</w:t>
            </w:r>
            <w:proofErr w:type="gramStart"/>
            <w:r w:rsidRPr="00526E00">
              <w:rPr>
                <w:color w:val="000000"/>
              </w:rPr>
              <w:t>.п</w:t>
            </w:r>
            <w:proofErr w:type="gramEnd"/>
            <w:r w:rsidRPr="00526E00">
              <w:rPr>
                <w:color w:val="000000"/>
              </w:rPr>
              <w:t>лат</w:t>
            </w:r>
            <w:proofErr w:type="spellEnd"/>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25</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Термопаста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26</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Скоба крепления с гвоздем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1000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27</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Коврик для мыши</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30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28</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Изолента</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29</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Маркер белый</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30</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Маркер черный</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2</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31</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r w:rsidRPr="00526E00">
              <w:rPr>
                <w:color w:val="000000"/>
              </w:rPr>
              <w:t>Термопленка</w:t>
            </w:r>
            <w:proofErr w:type="spellEnd"/>
            <w:r w:rsidRPr="00526E00">
              <w:rPr>
                <w:color w:val="000000"/>
              </w:rPr>
              <w:t xml:space="preserve"> для принтера HP 5100</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r w:rsidR="00EC2E0C" w:rsidRPr="00526E00" w:rsidTr="00EC2E0C">
        <w:trPr>
          <w:trHeight w:val="300"/>
          <w:jc w:val="center"/>
        </w:trPr>
        <w:tc>
          <w:tcPr>
            <w:tcW w:w="1035" w:type="dxa"/>
            <w:tcBorders>
              <w:top w:val="nil"/>
              <w:left w:val="single" w:sz="4" w:space="0" w:color="auto"/>
              <w:bottom w:val="single" w:sz="4" w:space="0" w:color="auto"/>
              <w:right w:val="single" w:sz="4" w:space="0" w:color="auto"/>
            </w:tcBorders>
            <w:shd w:val="clear" w:color="auto" w:fill="auto"/>
            <w:noWrap/>
            <w:vAlign w:val="bottom"/>
            <w:hideMark/>
          </w:tcPr>
          <w:p w:rsidR="00EC2E0C" w:rsidRPr="00526E00" w:rsidRDefault="00EC2E0C" w:rsidP="00EC2E0C">
            <w:pPr>
              <w:jc w:val="right"/>
              <w:rPr>
                <w:color w:val="000000"/>
              </w:rPr>
            </w:pPr>
            <w:r w:rsidRPr="00526E00">
              <w:rPr>
                <w:color w:val="000000"/>
              </w:rPr>
              <w:t>32</w:t>
            </w:r>
          </w:p>
        </w:tc>
        <w:tc>
          <w:tcPr>
            <w:tcW w:w="3423"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Хомут для проводов 3х200 мм</w:t>
            </w:r>
          </w:p>
        </w:tc>
        <w:tc>
          <w:tcPr>
            <w:tcW w:w="1230"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r w:rsidRPr="00526E00">
              <w:rPr>
                <w:color w:val="000000"/>
              </w:rPr>
              <w:t>1000</w:t>
            </w:r>
          </w:p>
        </w:tc>
        <w:tc>
          <w:tcPr>
            <w:tcW w:w="1229" w:type="dxa"/>
            <w:tcBorders>
              <w:top w:val="nil"/>
              <w:left w:val="nil"/>
              <w:bottom w:val="single" w:sz="4" w:space="0" w:color="auto"/>
              <w:right w:val="single" w:sz="4" w:space="0" w:color="auto"/>
            </w:tcBorders>
            <w:shd w:val="clear" w:color="auto" w:fill="auto"/>
            <w:noWrap/>
            <w:vAlign w:val="center"/>
            <w:hideMark/>
          </w:tcPr>
          <w:p w:rsidR="00EC2E0C" w:rsidRPr="00526E00" w:rsidRDefault="00EC2E0C" w:rsidP="00EC2E0C">
            <w:pPr>
              <w:jc w:val="center"/>
              <w:rPr>
                <w:color w:val="000000"/>
              </w:rPr>
            </w:pPr>
            <w:proofErr w:type="spellStart"/>
            <w:proofErr w:type="gramStart"/>
            <w:r w:rsidRPr="00526E00">
              <w:rPr>
                <w:color w:val="000000"/>
              </w:rPr>
              <w:t>шт</w:t>
            </w:r>
            <w:proofErr w:type="spellEnd"/>
            <w:proofErr w:type="gramEnd"/>
          </w:p>
        </w:tc>
        <w:tc>
          <w:tcPr>
            <w:tcW w:w="1823" w:type="dxa"/>
            <w:tcBorders>
              <w:top w:val="nil"/>
              <w:left w:val="nil"/>
              <w:bottom w:val="single" w:sz="4" w:space="0" w:color="000000"/>
              <w:right w:val="single" w:sz="4" w:space="0" w:color="000000"/>
            </w:tcBorders>
            <w:shd w:val="clear" w:color="auto" w:fill="auto"/>
            <w:noWrap/>
            <w:vAlign w:val="bottom"/>
          </w:tcPr>
          <w:p w:rsidR="00EC2E0C" w:rsidRPr="00526E00" w:rsidRDefault="00EC2E0C" w:rsidP="00EC2E0C">
            <w:pPr>
              <w:jc w:val="center"/>
              <w:rPr>
                <w:color w:val="000000"/>
              </w:rPr>
            </w:pPr>
          </w:p>
        </w:tc>
      </w:tr>
    </w:tbl>
    <w:p w:rsidR="00EC2E0C" w:rsidRDefault="00EC2E0C" w:rsidP="00EC2E0C">
      <w:pPr>
        <w:jc w:val="center"/>
      </w:pPr>
    </w:p>
    <w:p w:rsidR="00EC2E0C" w:rsidRDefault="00EC2E0C" w:rsidP="00EC2E0C">
      <w:pPr>
        <w:jc w:val="center"/>
      </w:pPr>
    </w:p>
    <w:p w:rsidR="003C3228" w:rsidRDefault="003C3228" w:rsidP="00EC2E0C">
      <w:pPr>
        <w:jc w:val="center"/>
      </w:pPr>
      <w:r>
        <w:br w:type="page"/>
      </w:r>
    </w:p>
    <w:p w:rsidR="00EC2E0C" w:rsidRDefault="00EC2E0C" w:rsidP="00EC2E0C">
      <w:pPr>
        <w:jc w:val="center"/>
      </w:pPr>
    </w:p>
    <w:p w:rsidR="00856647" w:rsidRPr="00526E00" w:rsidRDefault="00856647" w:rsidP="00856647">
      <w:pPr>
        <w:jc w:val="right"/>
      </w:pPr>
      <w:r w:rsidRPr="00526E00">
        <w:t>Приложение №3</w:t>
      </w:r>
    </w:p>
    <w:p w:rsidR="00856647" w:rsidRPr="00526E00" w:rsidRDefault="00856647" w:rsidP="00856647">
      <w:pPr>
        <w:jc w:val="right"/>
      </w:pPr>
      <w:r w:rsidRPr="00526E00">
        <w:t xml:space="preserve">к договору  </w:t>
      </w:r>
      <w:proofErr w:type="gramStart"/>
      <w:r w:rsidRPr="00526E00">
        <w:t>от</w:t>
      </w:r>
      <w:proofErr w:type="gramEnd"/>
      <w:r w:rsidRPr="00526E00">
        <w:t xml:space="preserve"> _______________№________</w:t>
      </w:r>
    </w:p>
    <w:p w:rsidR="00856647" w:rsidRDefault="00856647" w:rsidP="00856647">
      <w:pPr>
        <w:jc w:val="center"/>
      </w:pPr>
    </w:p>
    <w:p w:rsidR="00856647" w:rsidRPr="00272451" w:rsidRDefault="00856647" w:rsidP="00856647">
      <w:pPr>
        <w:jc w:val="center"/>
      </w:pPr>
      <w:r w:rsidRPr="00272451">
        <w:t xml:space="preserve">Перечень услуг по ремонту компьютеров и оргтехники  </w:t>
      </w:r>
    </w:p>
    <w:tbl>
      <w:tblPr>
        <w:tblW w:w="8730" w:type="dxa"/>
        <w:jc w:val="center"/>
        <w:tblLook w:val="04A0" w:firstRow="1" w:lastRow="0" w:firstColumn="1" w:lastColumn="0" w:noHBand="0" w:noVBand="1"/>
      </w:tblPr>
      <w:tblGrid>
        <w:gridCol w:w="3119"/>
        <w:gridCol w:w="2610"/>
        <w:gridCol w:w="993"/>
        <w:gridCol w:w="2008"/>
      </w:tblGrid>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Наименование</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Наименование работ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Ед. изм.</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Цена  за единицу  работы и услуги</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Системный блок</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xml:space="preserve">замена проводов, чистка от пыли, пайка 1-2 деталей, замена </w:t>
            </w:r>
            <w:proofErr w:type="gramStart"/>
            <w:r w:rsidRPr="00272451">
              <w:rPr>
                <w:color w:val="000000"/>
                <w:sz w:val="20"/>
                <w:szCs w:val="20"/>
              </w:rPr>
              <w:t>комплектующий</w:t>
            </w:r>
            <w:proofErr w:type="gram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блоков комплектующих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пайка микросхем и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Монитор</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ИБП</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замена аккумулятора</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lastRenderedPageBreak/>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Монохромные принтеры формат А</w:t>
            </w:r>
            <w:proofErr w:type="gramStart"/>
            <w:r w:rsidRPr="00272451">
              <w:rPr>
                <w:color w:val="000000"/>
                <w:sz w:val="20"/>
                <w:szCs w:val="20"/>
              </w:rPr>
              <w:t>4</w:t>
            </w:r>
            <w:proofErr w:type="gram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Цветные принтеры форматА</w:t>
            </w:r>
            <w:proofErr w:type="gramStart"/>
            <w:r w:rsidRPr="00272451">
              <w:rPr>
                <w:color w:val="000000"/>
                <w:sz w:val="20"/>
                <w:szCs w:val="20"/>
              </w:rPr>
              <w:t>4</w:t>
            </w:r>
            <w:proofErr w:type="gram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Принтеры формат А3</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lastRenderedPageBreak/>
              <w:t>Копировальные аппараты и МФУ формат А</w:t>
            </w:r>
            <w:proofErr w:type="gramStart"/>
            <w:r w:rsidRPr="00272451">
              <w:rPr>
                <w:color w:val="000000"/>
                <w:sz w:val="20"/>
                <w:szCs w:val="20"/>
              </w:rPr>
              <w:t>4</w:t>
            </w:r>
            <w:proofErr w:type="gram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 чистка стекла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 замена стекла или лампы</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 замена блока электроники для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Копировальные аппараты и МФУ формат А3</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Ремонт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Работа</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 </w:t>
            </w: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низкий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проводов, чистка от пыли, пайка 1-2 деталей, чистка печатающих головок (барабанов), чистка стекла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средний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микросхемы, замена 1-2 деталей, замена роликов, шестерней, замена стекла или лампы</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r w:rsidR="00856647" w:rsidRPr="00272451" w:rsidTr="00CD7989">
        <w:trPr>
          <w:trHeight w:val="1020"/>
          <w:jc w:val="center"/>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высокий</w:t>
            </w:r>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замена блоков электроники, замена от 3 и более деталей, замена корпуса, замена всей механической части, замена блока электроники для сканирования</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r w:rsidRPr="00272451">
              <w:rPr>
                <w:color w:val="000000"/>
                <w:sz w:val="20"/>
                <w:szCs w:val="20"/>
              </w:rPr>
              <w:t>1</w:t>
            </w:r>
          </w:p>
        </w:tc>
        <w:tc>
          <w:tcPr>
            <w:tcW w:w="2008" w:type="dxa"/>
            <w:tcBorders>
              <w:top w:val="single" w:sz="4" w:space="0" w:color="auto"/>
              <w:left w:val="nil"/>
              <w:bottom w:val="single" w:sz="4" w:space="0" w:color="auto"/>
              <w:right w:val="single" w:sz="4" w:space="0" w:color="auto"/>
            </w:tcBorders>
            <w:shd w:val="clear" w:color="auto" w:fill="auto"/>
            <w:vAlign w:val="center"/>
            <w:hideMark/>
          </w:tcPr>
          <w:p w:rsidR="00856647" w:rsidRPr="00272451" w:rsidRDefault="00856647" w:rsidP="00CD7989">
            <w:pPr>
              <w:jc w:val="center"/>
              <w:rPr>
                <w:color w:val="000000"/>
                <w:sz w:val="20"/>
                <w:szCs w:val="20"/>
              </w:rPr>
            </w:pPr>
          </w:p>
        </w:tc>
      </w:tr>
    </w:tbl>
    <w:p w:rsidR="003C3228" w:rsidRDefault="003C3228" w:rsidP="00EC2E0C">
      <w:pPr>
        <w:jc w:val="right"/>
      </w:pPr>
      <w:bookmarkStart w:id="275" w:name="_GoBack"/>
      <w:bookmarkEnd w:id="275"/>
      <w:r>
        <w:br w:type="page"/>
      </w:r>
    </w:p>
    <w:p w:rsidR="00EC2E0C" w:rsidRPr="00D10B69" w:rsidRDefault="00EC2E0C" w:rsidP="00EC2E0C">
      <w:pPr>
        <w:jc w:val="right"/>
      </w:pPr>
      <w:r w:rsidRPr="00D10B69">
        <w:lastRenderedPageBreak/>
        <w:t>Приложение №4</w:t>
      </w:r>
    </w:p>
    <w:p w:rsidR="00EC2E0C" w:rsidRDefault="00EC2E0C" w:rsidP="00EC2E0C">
      <w:pPr>
        <w:jc w:val="right"/>
      </w:pPr>
      <w:r w:rsidRPr="00526E00">
        <w:t xml:space="preserve">к договору  </w:t>
      </w:r>
      <w:proofErr w:type="gramStart"/>
      <w:r w:rsidRPr="00526E00">
        <w:t>от</w:t>
      </w:r>
      <w:proofErr w:type="gramEnd"/>
      <w:r w:rsidRPr="00526E00">
        <w:t xml:space="preserve"> _______________№________</w:t>
      </w:r>
    </w:p>
    <w:p w:rsidR="00EC2E0C" w:rsidRPr="00526E00" w:rsidRDefault="00EC2E0C" w:rsidP="00EC2E0C">
      <w:pPr>
        <w:jc w:val="right"/>
      </w:pPr>
    </w:p>
    <w:p w:rsidR="00EC2E0C" w:rsidRPr="00D10B69" w:rsidRDefault="00EC2E0C" w:rsidP="00EC2E0C">
      <w:pPr>
        <w:jc w:val="center"/>
      </w:pPr>
      <w:r w:rsidRPr="00D10B69">
        <w:t xml:space="preserve">  Перечень оборудования и моделей картриджей для заправки     </w:t>
      </w:r>
    </w:p>
    <w:tbl>
      <w:tblPr>
        <w:tblW w:w="9493" w:type="dxa"/>
        <w:tblInd w:w="113" w:type="dxa"/>
        <w:tblLayout w:type="fixed"/>
        <w:tblLook w:val="04A0" w:firstRow="1" w:lastRow="0" w:firstColumn="1" w:lastColumn="0" w:noHBand="0" w:noVBand="1"/>
      </w:tblPr>
      <w:tblGrid>
        <w:gridCol w:w="562"/>
        <w:gridCol w:w="1985"/>
        <w:gridCol w:w="1984"/>
        <w:gridCol w:w="1134"/>
        <w:gridCol w:w="851"/>
        <w:gridCol w:w="1134"/>
        <w:gridCol w:w="1843"/>
      </w:tblGrid>
      <w:tr w:rsidR="00EC2E0C" w:rsidRPr="00D10B69" w:rsidTr="00EC2E0C">
        <w:trPr>
          <w:trHeight w:val="1530"/>
          <w:tblHeader/>
        </w:trPr>
        <w:tc>
          <w:tcPr>
            <w:tcW w:w="5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C2E0C" w:rsidRPr="00D10B69" w:rsidRDefault="00EC2E0C" w:rsidP="00EC2E0C">
            <w:pPr>
              <w:jc w:val="center"/>
              <w:rPr>
                <w:color w:val="000000"/>
              </w:rPr>
            </w:pPr>
            <w:r w:rsidRPr="00D10B69">
              <w:rPr>
                <w:color w:val="000000"/>
              </w:rPr>
              <w:t xml:space="preserve">№ </w:t>
            </w:r>
            <w:proofErr w:type="gramStart"/>
            <w:r w:rsidRPr="00D10B69">
              <w:rPr>
                <w:color w:val="000000"/>
              </w:rPr>
              <w:t>п</w:t>
            </w:r>
            <w:proofErr w:type="gramEnd"/>
            <w:r w:rsidRPr="00D10B69">
              <w:rPr>
                <w:color w:val="000000"/>
              </w:rPr>
              <w:t>/п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Наименование оборудования</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Модель картриджа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Кол-во оборудования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Ед-ца</w:t>
            </w:r>
            <w:proofErr w:type="spellEnd"/>
            <w:r w:rsidRPr="00D10B69">
              <w:rPr>
                <w:color w:val="000000"/>
              </w:rPr>
              <w:t xml:space="preserve"> изм.</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 xml:space="preserve">Цена за </w:t>
            </w:r>
            <w:proofErr w:type="spellStart"/>
            <w:r w:rsidRPr="00D10B69">
              <w:rPr>
                <w:color w:val="000000"/>
              </w:rPr>
              <w:t>ед-цу</w:t>
            </w:r>
            <w:proofErr w:type="spellEnd"/>
            <w:r w:rsidRPr="00D10B69">
              <w:rPr>
                <w:color w:val="000000"/>
              </w:rPr>
              <w:br/>
              <w:t>заправка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 xml:space="preserve">Цена за </w:t>
            </w:r>
            <w:proofErr w:type="spellStart"/>
            <w:r w:rsidRPr="00D10B69">
              <w:rPr>
                <w:color w:val="000000"/>
              </w:rPr>
              <w:t>ед-цу</w:t>
            </w:r>
            <w:proofErr w:type="spellEnd"/>
            <w:r w:rsidRPr="00D10B69">
              <w:rPr>
                <w:color w:val="000000"/>
              </w:rPr>
              <w:br/>
              <w:t>заправка + восстановление картриджа</w:t>
            </w:r>
          </w:p>
        </w:tc>
      </w:tr>
      <w:tr w:rsidR="00EC2E0C" w:rsidRPr="00D10B69"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Canon</w:t>
            </w:r>
            <w:proofErr w:type="spellEnd"/>
            <w:r w:rsidRPr="00D10B69">
              <w:rPr>
                <w:color w:val="000000"/>
              </w:rPr>
              <w:t xml:space="preserve"> IR 1024</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Canon</w:t>
            </w:r>
            <w:proofErr w:type="spellEnd"/>
            <w:r w:rsidRPr="00D10B69">
              <w:rPr>
                <w:color w:val="000000"/>
              </w:rPr>
              <w:t xml:space="preserve"> C-EXV18</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1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Panasonic</w:t>
            </w:r>
            <w:proofErr w:type="spellEnd"/>
            <w:r w:rsidRPr="00D10B69">
              <w:rPr>
                <w:color w:val="000000"/>
              </w:rPr>
              <w:t xml:space="preserve"> KX-MB2000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KX-FAT411A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3</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4</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1010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5</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1020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6</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1022</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7</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1100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92A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8</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1200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9</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1320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49A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10</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1505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36A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11</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2014</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53A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6</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12</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2015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53A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13</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2050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05A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14</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2055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05A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18</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15</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2420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11A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16</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2430t</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11A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17</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3015</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55A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18</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5100</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29A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19</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5L</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06A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20</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M1132MFP</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20</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21</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Canon</w:t>
            </w:r>
            <w:proofErr w:type="spellEnd"/>
            <w:r w:rsidRPr="00D10B69">
              <w:rPr>
                <w:color w:val="000000"/>
              </w:rPr>
              <w:t xml:space="preserve"> MF3228</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Canon</w:t>
            </w:r>
            <w:proofErr w:type="spellEnd"/>
            <w:r w:rsidRPr="00D10B69">
              <w:rPr>
                <w:color w:val="000000"/>
              </w:rPr>
              <w:t xml:space="preserve"> EP-27</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22</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proofErr w:type="spellStart"/>
            <w:r w:rsidRPr="00D10B69">
              <w:rPr>
                <w:color w:val="000000"/>
              </w:rPr>
              <w:t>Canon</w:t>
            </w:r>
            <w:proofErr w:type="spellEnd"/>
            <w:r w:rsidRPr="00D10B69">
              <w:rPr>
                <w:color w:val="000000"/>
              </w:rPr>
              <w:t xml:space="preserve"> MF4370dn</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r w:rsidRPr="00D10B69">
              <w:rPr>
                <w:color w:val="000000"/>
              </w:rPr>
              <w:t>Canon</w:t>
            </w:r>
            <w:proofErr w:type="spellEnd"/>
            <w:r w:rsidRPr="00D10B69">
              <w:rPr>
                <w:color w:val="000000"/>
              </w:rPr>
              <w:t xml:space="preserve"> FX-10</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23</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lang w:val="en-US"/>
              </w:rPr>
            </w:pPr>
            <w:r w:rsidRPr="00D10B69">
              <w:rPr>
                <w:color w:val="000000"/>
                <w:lang w:val="en-US"/>
              </w:rPr>
              <w:t>HP Laser Jet MFP M425dn</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80A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24</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xml:space="preserve">HP </w:t>
            </w:r>
            <w:proofErr w:type="spellStart"/>
            <w:r w:rsidRPr="00D10B69">
              <w:rPr>
                <w:color w:val="000000"/>
              </w:rPr>
              <w:t>Laser</w:t>
            </w:r>
            <w:proofErr w:type="spellEnd"/>
            <w:r w:rsidRPr="00D10B69">
              <w:rPr>
                <w:color w:val="000000"/>
              </w:rPr>
              <w:t xml:space="preserve"> </w:t>
            </w:r>
            <w:proofErr w:type="spellStart"/>
            <w:r w:rsidRPr="00D10B69">
              <w:rPr>
                <w:color w:val="000000"/>
              </w:rPr>
              <w:t>Jet</w:t>
            </w:r>
            <w:proofErr w:type="spellEnd"/>
            <w:r w:rsidRPr="00D10B69">
              <w:rPr>
                <w:color w:val="000000"/>
              </w:rPr>
              <w:t xml:space="preserve"> M1132MFP</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85A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12</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25</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lang w:val="en-US"/>
              </w:rPr>
            </w:pPr>
            <w:r w:rsidRPr="00D10B69">
              <w:rPr>
                <w:color w:val="000000"/>
                <w:lang w:val="en-US"/>
              </w:rPr>
              <w:t>HP Laser Jet MFP M401a</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HP 80A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13</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525"/>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EC2E0C" w:rsidRPr="00D10B69" w:rsidRDefault="00EC2E0C" w:rsidP="00EC2E0C">
            <w:pPr>
              <w:jc w:val="right"/>
              <w:rPr>
                <w:color w:val="000000"/>
              </w:rPr>
            </w:pPr>
            <w:r w:rsidRPr="00D10B69">
              <w:rPr>
                <w:color w:val="000000"/>
              </w:rPr>
              <w:t>26</w:t>
            </w:r>
          </w:p>
        </w:tc>
        <w:tc>
          <w:tcPr>
            <w:tcW w:w="1985"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lang w:val="en-US"/>
              </w:rPr>
            </w:pPr>
            <w:r w:rsidRPr="00D10B69">
              <w:rPr>
                <w:color w:val="000000"/>
                <w:lang w:val="en-US"/>
              </w:rPr>
              <w:t>HP Laser Jet Enterprise M712dn</w:t>
            </w:r>
          </w:p>
        </w:tc>
        <w:tc>
          <w:tcPr>
            <w:tcW w:w="198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CF 214A (№14A)</w:t>
            </w:r>
          </w:p>
        </w:tc>
        <w:tc>
          <w:tcPr>
            <w:tcW w:w="1134"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r w:rsidRPr="00D10B69">
              <w:rPr>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EC2E0C" w:rsidRPr="00D10B69" w:rsidRDefault="00EC2E0C" w:rsidP="00EC2E0C">
            <w:pPr>
              <w:jc w:val="center"/>
              <w:rPr>
                <w:color w:val="000000"/>
              </w:rPr>
            </w:pPr>
            <w:proofErr w:type="spellStart"/>
            <w:proofErr w:type="gramStart"/>
            <w:r w:rsidRPr="00D10B69">
              <w:rPr>
                <w:color w:val="000000"/>
              </w:rPr>
              <w:t>шт</w:t>
            </w:r>
            <w:proofErr w:type="spellEnd"/>
            <w:proofErr w:type="gramEnd"/>
          </w:p>
        </w:tc>
        <w:tc>
          <w:tcPr>
            <w:tcW w:w="1134"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c>
          <w:tcPr>
            <w:tcW w:w="1843" w:type="dxa"/>
            <w:tcBorders>
              <w:top w:val="nil"/>
              <w:left w:val="nil"/>
              <w:bottom w:val="single" w:sz="4" w:space="0" w:color="auto"/>
              <w:right w:val="single" w:sz="4" w:space="0" w:color="auto"/>
            </w:tcBorders>
            <w:shd w:val="clear" w:color="auto" w:fill="auto"/>
            <w:vAlign w:val="center"/>
          </w:tcPr>
          <w:p w:rsidR="00EC2E0C" w:rsidRPr="00D10B69" w:rsidRDefault="00EC2E0C" w:rsidP="00EC2E0C">
            <w:pPr>
              <w:jc w:val="center"/>
              <w:rPr>
                <w:color w:val="000000"/>
              </w:rPr>
            </w:pPr>
          </w:p>
        </w:tc>
      </w:tr>
      <w:tr w:rsidR="00EC2E0C" w:rsidRPr="00D10B69" w:rsidTr="00EC2E0C">
        <w:trPr>
          <w:trHeight w:val="300"/>
        </w:trPr>
        <w:tc>
          <w:tcPr>
            <w:tcW w:w="4531"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2E0C" w:rsidRPr="00D10B69" w:rsidRDefault="00EC2E0C" w:rsidP="00EC2E0C">
            <w:pPr>
              <w:jc w:val="right"/>
              <w:rPr>
                <w:b/>
                <w:bCs/>
                <w:color w:val="000000"/>
              </w:rPr>
            </w:pPr>
            <w:r w:rsidRPr="00D10B69">
              <w:rPr>
                <w:b/>
                <w:bCs/>
                <w:color w:val="000000"/>
              </w:rPr>
              <w:t>ИТОГО:</w:t>
            </w:r>
          </w:p>
        </w:tc>
        <w:tc>
          <w:tcPr>
            <w:tcW w:w="1134"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jc w:val="center"/>
              <w:rPr>
                <w:b/>
                <w:bCs/>
                <w:color w:val="000000"/>
              </w:rPr>
            </w:pPr>
            <w:r w:rsidRPr="00D10B69">
              <w:rPr>
                <w:b/>
                <w:bCs/>
                <w:color w:val="000000"/>
              </w:rPr>
              <w:t>136</w:t>
            </w:r>
          </w:p>
        </w:tc>
        <w:tc>
          <w:tcPr>
            <w:tcW w:w="851"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w:t>
            </w:r>
          </w:p>
        </w:tc>
        <w:tc>
          <w:tcPr>
            <w:tcW w:w="1134"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w:t>
            </w:r>
          </w:p>
        </w:tc>
        <w:tc>
          <w:tcPr>
            <w:tcW w:w="1843" w:type="dxa"/>
            <w:tcBorders>
              <w:top w:val="nil"/>
              <w:left w:val="nil"/>
              <w:bottom w:val="single" w:sz="4" w:space="0" w:color="auto"/>
              <w:right w:val="single" w:sz="4" w:space="0" w:color="auto"/>
            </w:tcBorders>
            <w:shd w:val="clear" w:color="auto" w:fill="auto"/>
            <w:vAlign w:val="bottom"/>
            <w:hideMark/>
          </w:tcPr>
          <w:p w:rsidR="00EC2E0C" w:rsidRPr="00D10B69" w:rsidRDefault="00EC2E0C" w:rsidP="00EC2E0C">
            <w:pPr>
              <w:rPr>
                <w:color w:val="000000"/>
              </w:rPr>
            </w:pPr>
            <w:r w:rsidRPr="00D10B69">
              <w:rPr>
                <w:color w:val="000000"/>
              </w:rPr>
              <w:t> </w:t>
            </w:r>
          </w:p>
        </w:tc>
      </w:tr>
    </w:tbl>
    <w:p w:rsidR="00EC2E0C" w:rsidRPr="00694CF2" w:rsidRDefault="00EC2E0C" w:rsidP="00EC2E0C">
      <w:pPr>
        <w:jc w:val="both"/>
      </w:pPr>
    </w:p>
    <w:p w:rsidR="00EC2E0C" w:rsidRPr="00EC2E0C" w:rsidRDefault="00EC2E0C" w:rsidP="00EC2E0C">
      <w:pPr>
        <w:rPr>
          <w:lang w:eastAsia="x-none"/>
        </w:rPr>
      </w:pPr>
    </w:p>
    <w:sectPr w:rsidR="00EC2E0C" w:rsidRPr="00EC2E0C" w:rsidSect="00EC2E0C">
      <w:pgSz w:w="11907" w:h="16840"/>
      <w:pgMar w:top="1440" w:right="1080" w:bottom="1440" w:left="1080"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15" w:rsidRDefault="008C5E15">
      <w:r>
        <w:separator/>
      </w:r>
    </w:p>
  </w:endnote>
  <w:endnote w:type="continuationSeparator" w:id="0">
    <w:p w:rsidR="008C5E15" w:rsidRDefault="008C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E0C" w:rsidRDefault="00EC2E0C">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C2E0C" w:rsidRDefault="00EC2E0C">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E0C" w:rsidRDefault="00EC2E0C">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15" w:rsidRDefault="008C5E15">
      <w:r>
        <w:separator/>
      </w:r>
    </w:p>
  </w:footnote>
  <w:footnote w:type="continuationSeparator" w:id="0">
    <w:p w:rsidR="008C5E15" w:rsidRDefault="008C5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E0C" w:rsidRDefault="00EC2E0C">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72451">
      <w:rPr>
        <w:rFonts w:ascii="Times New Roman" w:hAnsi="Times New Roman" w:cs="Times New Roman"/>
        <w:noProof/>
        <w:sz w:val="24"/>
      </w:rPr>
      <w:t>40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FFF61C2"/>
    <w:multiLevelType w:val="multilevel"/>
    <w:tmpl w:val="298E79EE"/>
    <w:lvl w:ilvl="0">
      <w:start w:val="3"/>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6">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7">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32"/>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7"/>
  </w:num>
  <w:num w:numId="39">
    <w:abstractNumId w:val="36"/>
  </w:num>
  <w:num w:numId="40">
    <w:abstractNumId w:val="18"/>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E8423D"/>
    <w:rsid w:val="00073653"/>
    <w:rsid w:val="000779B6"/>
    <w:rsid w:val="0015482C"/>
    <w:rsid w:val="00272451"/>
    <w:rsid w:val="003C3228"/>
    <w:rsid w:val="003F50C3"/>
    <w:rsid w:val="005E60B8"/>
    <w:rsid w:val="00704AAE"/>
    <w:rsid w:val="007453F5"/>
    <w:rsid w:val="007B4782"/>
    <w:rsid w:val="00856647"/>
    <w:rsid w:val="008C5E15"/>
    <w:rsid w:val="00E8423D"/>
    <w:rsid w:val="00EC2E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styleId="affe">
    <w:name w:val="page number"/>
    <w:basedOn w:val="a4"/>
    <w:uiPriority w:val="99"/>
    <w:semiHidden/>
    <w:unhideWhenUsed/>
  </w:style>
  <w:style w:type="paragraph" w:styleId="afff">
    <w:name w:val="No Spacing"/>
    <w:uiPriority w:val="99"/>
    <w:qFormat/>
    <w:rsid w:val="00EC2E0C"/>
    <w:rPr>
      <w:rFonts w:ascii="Franklin Gothic Book" w:eastAsia="Franklin Gothic Book" w:hAnsi="Franklin Gothic Book" w:cs="Franklin Gothic Book"/>
      <w:sz w:val="22"/>
      <w:szCs w:val="22"/>
      <w:lang w:val="en-US" w:eastAsia="en-US"/>
    </w:rPr>
  </w:style>
  <w:style w:type="paragraph" w:styleId="afff0">
    <w:name w:val="Balloon Text"/>
    <w:basedOn w:val="a3"/>
    <w:link w:val="1d"/>
    <w:uiPriority w:val="99"/>
    <w:semiHidden/>
    <w:unhideWhenUsed/>
    <w:rsid w:val="00EC2E0C"/>
    <w:rPr>
      <w:rFonts w:ascii="Tahoma" w:hAnsi="Tahoma" w:cs="Tahoma"/>
      <w:sz w:val="16"/>
      <w:szCs w:val="16"/>
    </w:rPr>
  </w:style>
  <w:style w:type="character" w:customStyle="1" w:styleId="1d">
    <w:name w:val="Текст выноски Знак1"/>
    <w:basedOn w:val="a4"/>
    <w:link w:val="afff0"/>
    <w:uiPriority w:val="99"/>
    <w:semiHidden/>
    <w:rsid w:val="00EC2E0C"/>
    <w:rPr>
      <w:rFonts w:ascii="Tahoma" w:hAnsi="Tahoma" w:cs="Tahoma"/>
      <w:sz w:val="16"/>
      <w:szCs w:val="16"/>
    </w:rPr>
  </w:style>
  <w:style w:type="paragraph" w:customStyle="1" w:styleId="afff1">
    <w:name w:val="Основной шрифт абзаца Знак"/>
    <w:aliases w:val=" Знак1 Знак"/>
    <w:basedOn w:val="a3"/>
    <w:rsid w:val="00EC2E0C"/>
    <w:pPr>
      <w:spacing w:after="160" w:line="240" w:lineRule="exact"/>
    </w:pPr>
    <w:rPr>
      <w:rFonts w:eastAsia="Calibri"/>
      <w:sz w:val="20"/>
      <w:szCs w:val="20"/>
      <w:lang w:eastAsia="zh-CN"/>
    </w:rPr>
  </w:style>
  <w:style w:type="paragraph" w:customStyle="1" w:styleId="213">
    <w:name w:val="Основной текст 21"/>
    <w:basedOn w:val="a3"/>
    <w:rsid w:val="00EC2E0C"/>
    <w:pPr>
      <w:widowControl w:val="0"/>
      <w:ind w:right="284"/>
      <w:jc w:val="both"/>
    </w:pPr>
    <w:rPr>
      <w:szCs w:val="20"/>
    </w:rPr>
  </w:style>
  <w:style w:type="paragraph" w:customStyle="1" w:styleId="afff2">
    <w:name w:val="Стиль"/>
    <w:rsid w:val="00EC2E0C"/>
    <w:pPr>
      <w:widowControl w:val="0"/>
    </w:pPr>
    <w:rPr>
      <w:spacing w:val="-1"/>
      <w:kern w:val="3276"/>
      <w:position w:val="-1"/>
      <w:sz w:val="24"/>
      <w:szCs w:val="24"/>
      <w:lang w:val="en-US"/>
    </w:rPr>
  </w:style>
  <w:style w:type="paragraph" w:customStyle="1" w:styleId="1e">
    <w:name w:val="Абзац списка1"/>
    <w:basedOn w:val="a3"/>
    <w:rsid w:val="00EC2E0C"/>
    <w:pPr>
      <w:spacing w:after="200" w:line="276" w:lineRule="auto"/>
      <w:ind w:left="720"/>
    </w:pPr>
    <w:rPr>
      <w:rFonts w:ascii="Calibri" w:eastAsia="MS Mincho" w:hAnsi="Calibri"/>
      <w:sz w:val="22"/>
      <w:szCs w:val="22"/>
      <w:lang w:eastAsia="en-US"/>
    </w:rPr>
  </w:style>
  <w:style w:type="paragraph" w:customStyle="1" w:styleId="2c">
    <w:name w:val="Абзац списка2"/>
    <w:basedOn w:val="a3"/>
    <w:rsid w:val="00EC2E0C"/>
    <w:pPr>
      <w:spacing w:after="200" w:line="276" w:lineRule="auto"/>
      <w:ind w:left="720"/>
    </w:pPr>
    <w:rPr>
      <w:rFonts w:ascii="Calibri" w:hAnsi="Calibri"/>
      <w:sz w:val="22"/>
      <w:szCs w:val="22"/>
      <w:lang w:eastAsia="en-US"/>
    </w:rPr>
  </w:style>
  <w:style w:type="paragraph" w:styleId="1f">
    <w:name w:val="toc 1"/>
    <w:basedOn w:val="a3"/>
    <w:next w:val="a3"/>
    <w:autoRedefine/>
    <w:uiPriority w:val="39"/>
    <w:unhideWhenUsed/>
    <w:rsid w:val="00EC2E0C"/>
    <w:pPr>
      <w:spacing w:after="100"/>
    </w:pPr>
  </w:style>
  <w:style w:type="paragraph" w:styleId="2d">
    <w:name w:val="toc 2"/>
    <w:basedOn w:val="a3"/>
    <w:next w:val="a3"/>
    <w:autoRedefine/>
    <w:uiPriority w:val="39"/>
    <w:unhideWhenUsed/>
    <w:rsid w:val="00EC2E0C"/>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99"/>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styleId="affe">
    <w:name w:val="page number"/>
    <w:basedOn w:val="a4"/>
    <w:uiPriority w:val="99"/>
    <w:semiHidden/>
    <w:unhideWhenUsed/>
  </w:style>
  <w:style w:type="paragraph" w:styleId="afff">
    <w:name w:val="No Spacing"/>
    <w:uiPriority w:val="99"/>
    <w:qFormat/>
    <w:rsid w:val="00EC2E0C"/>
    <w:rPr>
      <w:rFonts w:ascii="Franklin Gothic Book" w:eastAsia="Franklin Gothic Book" w:hAnsi="Franklin Gothic Book" w:cs="Franklin Gothic Book"/>
      <w:sz w:val="22"/>
      <w:szCs w:val="22"/>
      <w:lang w:val="en-US" w:eastAsia="en-US"/>
    </w:rPr>
  </w:style>
  <w:style w:type="paragraph" w:styleId="afff0">
    <w:name w:val="Balloon Text"/>
    <w:basedOn w:val="a3"/>
    <w:link w:val="1d"/>
    <w:uiPriority w:val="99"/>
    <w:semiHidden/>
    <w:unhideWhenUsed/>
    <w:rsid w:val="00EC2E0C"/>
    <w:rPr>
      <w:rFonts w:ascii="Tahoma" w:hAnsi="Tahoma" w:cs="Tahoma"/>
      <w:sz w:val="16"/>
      <w:szCs w:val="16"/>
    </w:rPr>
  </w:style>
  <w:style w:type="character" w:customStyle="1" w:styleId="1d">
    <w:name w:val="Текст выноски Знак1"/>
    <w:basedOn w:val="a4"/>
    <w:link w:val="afff0"/>
    <w:uiPriority w:val="99"/>
    <w:semiHidden/>
    <w:rsid w:val="00EC2E0C"/>
    <w:rPr>
      <w:rFonts w:ascii="Tahoma" w:hAnsi="Tahoma" w:cs="Tahoma"/>
      <w:sz w:val="16"/>
      <w:szCs w:val="16"/>
    </w:rPr>
  </w:style>
  <w:style w:type="paragraph" w:customStyle="1" w:styleId="afff1">
    <w:name w:val="Основной шрифт абзаца Знак"/>
    <w:aliases w:val=" Знак1 Знак"/>
    <w:basedOn w:val="a3"/>
    <w:rsid w:val="00EC2E0C"/>
    <w:pPr>
      <w:spacing w:after="160" w:line="240" w:lineRule="exact"/>
    </w:pPr>
    <w:rPr>
      <w:rFonts w:eastAsia="Calibri"/>
      <w:sz w:val="20"/>
      <w:szCs w:val="20"/>
      <w:lang w:eastAsia="zh-CN"/>
    </w:rPr>
  </w:style>
  <w:style w:type="paragraph" w:customStyle="1" w:styleId="213">
    <w:name w:val="Основной текст 21"/>
    <w:basedOn w:val="a3"/>
    <w:rsid w:val="00EC2E0C"/>
    <w:pPr>
      <w:widowControl w:val="0"/>
      <w:ind w:right="284"/>
      <w:jc w:val="both"/>
    </w:pPr>
    <w:rPr>
      <w:szCs w:val="20"/>
    </w:rPr>
  </w:style>
  <w:style w:type="paragraph" w:customStyle="1" w:styleId="afff2">
    <w:name w:val="Стиль"/>
    <w:rsid w:val="00EC2E0C"/>
    <w:pPr>
      <w:widowControl w:val="0"/>
    </w:pPr>
    <w:rPr>
      <w:spacing w:val="-1"/>
      <w:kern w:val="3276"/>
      <w:position w:val="-1"/>
      <w:sz w:val="24"/>
      <w:szCs w:val="24"/>
      <w:lang w:val="en-US"/>
    </w:rPr>
  </w:style>
  <w:style w:type="paragraph" w:customStyle="1" w:styleId="1e">
    <w:name w:val="Абзац списка1"/>
    <w:basedOn w:val="a3"/>
    <w:rsid w:val="00EC2E0C"/>
    <w:pPr>
      <w:spacing w:after="200" w:line="276" w:lineRule="auto"/>
      <w:ind w:left="720"/>
    </w:pPr>
    <w:rPr>
      <w:rFonts w:ascii="Calibri" w:eastAsia="MS Mincho" w:hAnsi="Calibri"/>
      <w:sz w:val="22"/>
      <w:szCs w:val="22"/>
      <w:lang w:eastAsia="en-US"/>
    </w:rPr>
  </w:style>
  <w:style w:type="paragraph" w:customStyle="1" w:styleId="2c">
    <w:name w:val="Абзац списка2"/>
    <w:basedOn w:val="a3"/>
    <w:rsid w:val="00EC2E0C"/>
    <w:pPr>
      <w:spacing w:after="200" w:line="276" w:lineRule="auto"/>
      <w:ind w:left="720"/>
    </w:pPr>
    <w:rPr>
      <w:rFonts w:ascii="Calibri" w:hAnsi="Calibri"/>
      <w:sz w:val="22"/>
      <w:szCs w:val="22"/>
      <w:lang w:eastAsia="en-US"/>
    </w:rPr>
  </w:style>
  <w:style w:type="paragraph" w:styleId="1f">
    <w:name w:val="toc 1"/>
    <w:basedOn w:val="a3"/>
    <w:next w:val="a3"/>
    <w:autoRedefine/>
    <w:uiPriority w:val="39"/>
    <w:unhideWhenUsed/>
    <w:rsid w:val="00EC2E0C"/>
    <w:pPr>
      <w:spacing w:after="100"/>
    </w:pPr>
  </w:style>
  <w:style w:type="paragraph" w:styleId="2d">
    <w:name w:val="toc 2"/>
    <w:basedOn w:val="a3"/>
    <w:next w:val="a3"/>
    <w:autoRedefine/>
    <w:uiPriority w:val="39"/>
    <w:unhideWhenUsed/>
    <w:rsid w:val="00EC2E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213B6-A4DB-4388-B1EE-7882EC6CE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48</Pages>
  <Words>14304</Words>
  <Characters>81538</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95651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10</cp:revision>
  <cp:lastPrinted>2012-06-08T08:14:00Z</cp:lastPrinted>
  <dcterms:created xsi:type="dcterms:W3CDTF">2014-03-02T11:57:00Z</dcterms:created>
  <dcterms:modified xsi:type="dcterms:W3CDTF">2014-03-03T12:28:00Z</dcterms:modified>
</cp:coreProperties>
</file>