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Pr="00855910">
        <w:t xml:space="preserve"> </w:t>
      </w:r>
    </w:p>
    <w:p w:rsidR="00FB0265" w:rsidRDefault="00FB0265" w:rsidP="00F5745C">
      <w:pPr>
        <w:pStyle w:val="a9"/>
        <w:spacing w:before="0" w:after="0"/>
        <w:jc w:val="both"/>
        <w:rPr>
          <w:lang w:val="ru-RU"/>
        </w:rPr>
      </w:pPr>
    </w:p>
    <w:p w:rsidR="00FB0265" w:rsidRDefault="00FB0265" w:rsidP="00F5745C">
      <w:pPr>
        <w:pStyle w:val="a9"/>
        <w:spacing w:before="0" w:after="0"/>
        <w:jc w:val="both"/>
        <w:rPr>
          <w:lang w:val="ru-RU"/>
        </w:rPr>
      </w:pPr>
    </w:p>
    <w:p w:rsidR="001501D8" w:rsidRDefault="00302FC4" w:rsidP="00F5745C">
      <w:pPr>
        <w:pStyle w:val="a9"/>
        <w:spacing w:before="0" w:after="0"/>
        <w:jc w:val="both"/>
        <w:rPr>
          <w:lang w:val="ru-RU"/>
        </w:rPr>
      </w:pPr>
      <w:r w:rsidRPr="00FB0265">
        <w:t>№</w:t>
      </w:r>
      <w:r w:rsidRPr="00302FC4">
        <w:rPr>
          <w:b/>
        </w:rPr>
        <w:t xml:space="preserve">  </w:t>
      </w:r>
      <w:r w:rsidR="001501D8">
        <w:t>13</w:t>
      </w:r>
      <w:r w:rsidR="001548B5">
        <w:rPr>
          <w:lang w:val="ru-RU"/>
        </w:rPr>
        <w:t>1211</w:t>
      </w:r>
      <w:r w:rsidR="001501D8">
        <w:t>/0506/</w:t>
      </w:r>
      <w:r w:rsidR="001548B5">
        <w:rPr>
          <w:lang w:val="ru-RU"/>
        </w:rPr>
        <w:t>833</w:t>
      </w:r>
      <w:r w:rsidR="001501D8">
        <w:t xml:space="preserve"> </w:t>
      </w:r>
    </w:p>
    <w:p w:rsidR="00225659" w:rsidRPr="001548B5" w:rsidRDefault="00225659" w:rsidP="00F5745C">
      <w:pPr>
        <w:pStyle w:val="a9"/>
        <w:spacing w:before="0" w:after="0"/>
        <w:jc w:val="both"/>
        <w:rPr>
          <w:lang w:val="ru-RU"/>
        </w:rPr>
      </w:pPr>
      <w:r>
        <w:t xml:space="preserve">№ </w:t>
      </w:r>
      <w:r w:rsidR="001501D8">
        <w:t>31300</w:t>
      </w:r>
      <w:r w:rsidR="001548B5">
        <w:rPr>
          <w:lang w:val="ru-RU"/>
        </w:rPr>
        <w:t>742350</w:t>
      </w:r>
    </w:p>
    <w:p w:rsidR="00225659" w:rsidRPr="001548B5" w:rsidRDefault="00956631" w:rsidP="00F5745C">
      <w:pPr>
        <w:pStyle w:val="a9"/>
        <w:spacing w:before="0" w:after="0"/>
        <w:jc w:val="both"/>
        <w:rPr>
          <w:lang w:val="ru-RU"/>
        </w:rPr>
      </w:pPr>
      <w:r>
        <w:rPr>
          <w:lang w:val="ru-RU"/>
        </w:rPr>
        <w:t>Z</w:t>
      </w:r>
      <w:r w:rsidR="001501D8">
        <w:t>02</w:t>
      </w:r>
      <w:r w:rsidR="001548B5">
        <w:rPr>
          <w:lang w:val="ru-RU"/>
        </w:rPr>
        <w:t>8026</w:t>
      </w:r>
    </w:p>
    <w:p w:rsidR="00FB0265" w:rsidRDefault="00FB0265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956631" w:rsidRPr="00956631">
        <w:rPr>
          <w:b/>
        </w:rPr>
        <w:t>ЦЕН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501D8">
        <w:rPr>
          <w:b/>
        </w:rPr>
        <w:t>1</w:t>
      </w:r>
      <w:r w:rsidR="001548B5">
        <w:rPr>
          <w:b/>
        </w:rPr>
        <w:t>2</w:t>
      </w:r>
      <w:r w:rsidR="001501D8">
        <w:rPr>
          <w:b/>
        </w:rPr>
        <w:t>.</w:t>
      </w:r>
      <w:r w:rsidR="001548B5">
        <w:rPr>
          <w:b/>
        </w:rPr>
        <w:t>12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 xml:space="preserve">запроса </w:t>
      </w:r>
      <w:r w:rsidR="001548B5">
        <w:rPr>
          <w:b/>
        </w:rPr>
        <w:t>цен</w:t>
      </w:r>
      <w:r w:rsidR="005D12C2">
        <w:rPr>
          <w:b/>
        </w:rPr>
        <w:t>,</w:t>
      </w:r>
    </w:p>
    <w:p w:rsidR="00D00234" w:rsidRPr="006006D6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>решении ОАО «СХК» 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 w:rsidR="006006D6">
        <w:rPr>
          <w:b/>
        </w:rPr>
        <w:t>я</w:t>
      </w:r>
      <w:r w:rsidR="00225659" w:rsidRPr="006006D6">
        <w:rPr>
          <w:b/>
        </w:rPr>
        <w:t xml:space="preserve"> в извещение и документаци</w:t>
      </w:r>
      <w:r w:rsidR="00F5745C" w:rsidRPr="006006D6">
        <w:rPr>
          <w:b/>
        </w:rPr>
        <w:t>ю</w:t>
      </w:r>
      <w:r w:rsidR="00225659" w:rsidRPr="006006D6">
        <w:rPr>
          <w:b/>
        </w:rPr>
        <w:t xml:space="preserve"> 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1548B5" w:rsidRPr="00744677" w:rsidRDefault="001548B5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48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18"/>
        <w:gridCol w:w="4892"/>
        <w:gridCol w:w="5079"/>
      </w:tblGrid>
      <w:tr w:rsidR="001548B5" w:rsidRPr="00CC2B95" w:rsidTr="001501D8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518" w:type="dxa"/>
          </w:tcPr>
          <w:p w:rsidR="001548B5" w:rsidRPr="002E13C6" w:rsidRDefault="001548B5" w:rsidP="001501D8">
            <w:pPr>
              <w:numPr>
                <w:ilvl w:val="0"/>
                <w:numId w:val="19"/>
              </w:numPr>
              <w:suppressAutoHyphens w:val="0"/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4892" w:type="dxa"/>
          </w:tcPr>
          <w:p w:rsidR="001548B5" w:rsidRPr="00225DB0" w:rsidRDefault="001548B5" w:rsidP="009F5432">
            <w:pPr>
              <w:ind w:right="153"/>
            </w:pPr>
            <w:r w:rsidRPr="00DA78F0">
              <w:t>Информационное обеспечение проведения запроса цен</w:t>
            </w:r>
            <w:r w:rsidRPr="00225DB0">
              <w:t xml:space="preserve"> </w:t>
            </w:r>
          </w:p>
        </w:tc>
        <w:tc>
          <w:tcPr>
            <w:tcW w:w="5079" w:type="dxa"/>
          </w:tcPr>
          <w:p w:rsidR="001548B5" w:rsidRDefault="001548B5" w:rsidP="009F5432">
            <w:pPr>
              <w:tabs>
                <w:tab w:val="left" w:pos="1134"/>
              </w:tabs>
              <w:contextualSpacing/>
              <w:jc w:val="both"/>
            </w:pPr>
            <w:r w:rsidRPr="00225DB0">
              <w:rPr>
                <w:spacing w:val="-6"/>
              </w:rPr>
              <w:t xml:space="preserve">Официальным сайтом </w:t>
            </w:r>
            <w:r w:rsidRPr="00225DB0">
              <w:t>в сети «Интернет» для размещения информации о проведении запроса цен является:</w:t>
            </w:r>
          </w:p>
          <w:p w:rsidR="001548B5" w:rsidRPr="00225DB0" w:rsidRDefault="001548B5" w:rsidP="009F5432">
            <w:pPr>
              <w:tabs>
                <w:tab w:val="left" w:pos="1134"/>
              </w:tabs>
              <w:contextualSpacing/>
              <w:jc w:val="both"/>
            </w:pPr>
            <w:r>
              <w:rPr>
                <w:rFonts w:eastAsia="Calibri"/>
                <w:lang w:eastAsia="en-US"/>
              </w:rPr>
              <w:t>Официальный</w:t>
            </w:r>
            <w:r w:rsidRPr="00E63A3C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государственный </w:t>
            </w:r>
            <w:r w:rsidRPr="00E63A3C">
              <w:rPr>
                <w:rFonts w:eastAsia="Calibri"/>
                <w:lang w:eastAsia="en-US"/>
              </w:rPr>
              <w:t>сайт</w:t>
            </w:r>
            <w:r>
              <w:rPr>
                <w:rFonts w:eastAsia="Calibri"/>
                <w:lang w:eastAsia="en-US"/>
              </w:rPr>
              <w:t xml:space="preserve"> </w:t>
            </w:r>
            <w:hyperlink r:id="rId5" w:history="1">
              <w:r w:rsidRPr="00537E13">
                <w:rPr>
                  <w:rStyle w:val="a5"/>
                </w:rPr>
                <w:t>www.zakupki.gov.ru</w:t>
              </w:r>
            </w:hyperlink>
            <w:r w:rsidRPr="00E63A3C">
              <w:rPr>
                <w:color w:val="0000FF"/>
              </w:rPr>
              <w:t>,</w:t>
            </w:r>
          </w:p>
          <w:p w:rsidR="001548B5" w:rsidRDefault="001548B5" w:rsidP="009F543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25DB0">
              <w:t xml:space="preserve">Официальный сайт по закупкам атомной отрасли </w:t>
            </w:r>
            <w:proofErr w:type="spellStart"/>
            <w:r w:rsidRPr="00225DB0">
              <w:t>Госкорпорации</w:t>
            </w:r>
            <w:proofErr w:type="spellEnd"/>
            <w:r w:rsidRPr="00225DB0">
              <w:t xml:space="preserve"> «</w:t>
            </w:r>
            <w:proofErr w:type="spellStart"/>
            <w:r w:rsidRPr="00225DB0">
              <w:t>Рос</w:t>
            </w:r>
            <w:r w:rsidRPr="00225DB0">
              <w:rPr>
                <w:spacing w:val="-6"/>
              </w:rPr>
              <w:t>атом</w:t>
            </w:r>
            <w:proofErr w:type="spellEnd"/>
            <w:r w:rsidRPr="00225DB0">
              <w:rPr>
                <w:spacing w:val="-6"/>
              </w:rPr>
              <w:t>» (</w:t>
            </w:r>
            <w:hyperlink r:id="rId6" w:history="1">
              <w:r w:rsidRPr="00225DB0">
                <w:rPr>
                  <w:rStyle w:val="a5"/>
                </w:rPr>
                <w:t>http://zakupki.rosatom.ru</w:t>
              </w:r>
            </w:hyperlink>
            <w:r>
              <w:rPr>
                <w:spacing w:val="-6"/>
              </w:rPr>
              <w:t>),</w:t>
            </w:r>
          </w:p>
          <w:p w:rsidR="001548B5" w:rsidRPr="00645C78" w:rsidRDefault="001548B5" w:rsidP="001548B5">
            <w:pPr>
              <w:tabs>
                <w:tab w:val="left" w:pos="1134"/>
              </w:tabs>
              <w:contextualSpacing/>
              <w:jc w:val="both"/>
              <w:rPr>
                <w:color w:val="0000FF"/>
              </w:rPr>
            </w:pPr>
            <w:r w:rsidRPr="00225DB0">
              <w:t xml:space="preserve">Настоящий запрос цен проводится в соответствии с правилами и с использованием функционала ЭТП </w:t>
            </w:r>
            <w:r w:rsidRPr="00645C78">
              <w:rPr>
                <w:rStyle w:val="topheader1"/>
              </w:rPr>
              <w:t xml:space="preserve">ант" </w:t>
            </w:r>
            <w:r w:rsidRPr="00645C78">
              <w:t xml:space="preserve">в сети «Интернет» по адресу: </w:t>
            </w:r>
            <w:hyperlink r:id="rId7" w:history="1">
              <w:r w:rsidRPr="00225DB0">
                <w:rPr>
                  <w:rStyle w:val="a5"/>
                </w:rPr>
                <w:t>http://www.a-k-d.ru</w:t>
              </w:r>
            </w:hyperlink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CA0DA8" w:rsidRDefault="00CA0DA8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AC6B0D" w:rsidRPr="00A30504" w:rsidRDefault="00AC6B0D" w:rsidP="001548B5">
      <w:pPr>
        <w:pStyle w:val="a9"/>
        <w:spacing w:before="0" w:after="0" w:line="360" w:lineRule="auto"/>
        <w:rPr>
          <w:lang w:val="ru-RU"/>
        </w:rPr>
      </w:pPr>
      <w:r w:rsidRPr="00302FC4">
        <w:t>Зам.</w:t>
      </w:r>
      <w:r w:rsidR="001548B5">
        <w:rPr>
          <w:lang w:val="ru-RU"/>
        </w:rPr>
        <w:t xml:space="preserve">ген. </w:t>
      </w:r>
      <w:r w:rsidRPr="00302FC4">
        <w:t xml:space="preserve">директора </w:t>
      </w:r>
      <w:r w:rsidR="001548B5">
        <w:rPr>
          <w:lang w:val="ru-RU"/>
        </w:rPr>
        <w:t xml:space="preserve">по закупкам и логистике </w:t>
      </w:r>
      <w:r w:rsidRPr="00302FC4">
        <w:t xml:space="preserve">ОАО СХК                </w:t>
      </w:r>
      <w:r w:rsidR="001548B5">
        <w:t xml:space="preserve">                              </w:t>
      </w:r>
      <w:r>
        <w:rPr>
          <w:lang w:val="ru-RU"/>
        </w:rPr>
        <w:t>Н.Н.</w:t>
      </w:r>
      <w:r w:rsidR="001548B5">
        <w:rPr>
          <w:lang w:val="ru-RU"/>
        </w:rPr>
        <w:t xml:space="preserve"> Борисов</w:t>
      </w:r>
    </w:p>
    <w:p w:rsidR="002E43B9" w:rsidRPr="00B7694D" w:rsidRDefault="002E43B9" w:rsidP="00944BE6">
      <w:pPr>
        <w:spacing w:line="360" w:lineRule="auto"/>
        <w:ind w:left="720"/>
      </w:pPr>
    </w:p>
    <w:sectPr w:rsidR="002E43B9" w:rsidRPr="00B7694D" w:rsidSect="001548B5">
      <w:pgSz w:w="11905" w:h="16837"/>
      <w:pgMar w:top="1560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1548B5"/>
    <w:rsid w:val="00225659"/>
    <w:rsid w:val="0024503E"/>
    <w:rsid w:val="002A01BA"/>
    <w:rsid w:val="002C4B46"/>
    <w:rsid w:val="002E43B9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4780"/>
    <w:rsid w:val="00F5745C"/>
    <w:rsid w:val="00FA0E9A"/>
    <w:rsid w:val="00FB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pPr>
      <w:spacing w:before="280" w:after="280"/>
    </w:pPr>
    <w:rPr>
      <w:lang/>
    </w:rPr>
  </w:style>
  <w:style w:type="paragraph" w:customStyle="1" w:styleId="ab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,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topheader1">
    <w:name w:val="top_header1"/>
    <w:basedOn w:val="a1"/>
    <w:rsid w:val="001548B5"/>
    <w:rPr>
      <w:rFonts w:ascii="Tahoma" w:hAnsi="Tahoma" w:cs="Tahoma" w:hint="default"/>
      <w:color w:val="FFFFFF"/>
      <w:sz w:val="43"/>
      <w:szCs w:val="4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3</cp:revision>
  <cp:lastPrinted>2013-12-12T02:54:00Z</cp:lastPrinted>
  <dcterms:created xsi:type="dcterms:W3CDTF">2013-12-12T02:54:00Z</dcterms:created>
  <dcterms:modified xsi:type="dcterms:W3CDTF">2013-12-12T02:57:00Z</dcterms:modified>
</cp:coreProperties>
</file>