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9C8" w:rsidRPr="00F878BF" w:rsidRDefault="009A79C8" w:rsidP="00A43C46">
      <w:pPr>
        <w:pStyle w:val="Heading1"/>
        <w:tabs>
          <w:tab w:val="left" w:pos="7083"/>
        </w:tabs>
        <w:spacing w:before="0" w:beforeAutospacing="0" w:after="0" w:afterAutospacing="0"/>
        <w:jc w:val="center"/>
        <w:rPr>
          <w:sz w:val="28"/>
          <w:szCs w:val="28"/>
        </w:rPr>
      </w:pPr>
      <w:r w:rsidRPr="00F878BF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 xml:space="preserve">№ 627 РЗ/П-12-3 </w:t>
      </w:r>
    </w:p>
    <w:p w:rsidR="009A79C8" w:rsidRPr="00F878BF" w:rsidRDefault="009A79C8" w:rsidP="00127EDD">
      <w:pPr>
        <w:pStyle w:val="BodyTextIndent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Pr="00F878BF">
        <w:rPr>
          <w:b/>
          <w:sz w:val="28"/>
          <w:szCs w:val="28"/>
        </w:rPr>
        <w:t>заседания Единой комиссии ОАО «НИАЭП»</w:t>
      </w:r>
    </w:p>
    <w:p w:rsidR="009A79C8" w:rsidRPr="00E35B8C" w:rsidRDefault="009A79C8" w:rsidP="009E2603">
      <w:pPr>
        <w:jc w:val="center"/>
        <w:rPr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>
        <w:rPr>
          <w:b/>
          <w:sz w:val="28"/>
          <w:szCs w:val="28"/>
        </w:rPr>
        <w:t>2,3,4</w:t>
      </w:r>
      <w:r w:rsidRPr="00E35B8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Ростовской</w:t>
      </w:r>
      <w:r w:rsidRPr="00E35B8C">
        <w:rPr>
          <w:b/>
          <w:sz w:val="28"/>
          <w:szCs w:val="28"/>
        </w:rPr>
        <w:t xml:space="preserve"> АЭС по проведению преддоговорных переговоров по лоту «</w:t>
      </w:r>
      <w:r w:rsidRPr="00E042FD">
        <w:rPr>
          <w:b/>
          <w:sz w:val="28"/>
          <w:szCs w:val="28"/>
        </w:rPr>
        <w:t xml:space="preserve">Поставка </w:t>
      </w:r>
      <w:r w:rsidRPr="00324537">
        <w:rPr>
          <w:b/>
          <w:sz w:val="28"/>
          <w:szCs w:val="28"/>
        </w:rPr>
        <w:t>магнитных указателей уровня</w:t>
      </w:r>
      <w:r w:rsidRPr="00E042FD">
        <w:rPr>
          <w:b/>
          <w:sz w:val="28"/>
          <w:szCs w:val="28"/>
        </w:rPr>
        <w:t xml:space="preserve"> для сооружения энергоблока №3 Ростовской АЭС</w:t>
      </w:r>
      <w:r w:rsidRPr="009E2603">
        <w:rPr>
          <w:b/>
          <w:sz w:val="28"/>
          <w:szCs w:val="28"/>
        </w:rPr>
        <w:t>»</w:t>
      </w:r>
      <w:r w:rsidRPr="00987BDE">
        <w:rPr>
          <w:b/>
          <w:sz w:val="28"/>
          <w:szCs w:val="28"/>
        </w:rPr>
        <w:t xml:space="preserve"> </w:t>
      </w:r>
    </w:p>
    <w:p w:rsidR="009A79C8" w:rsidRPr="00F50728" w:rsidRDefault="009A79C8" w:rsidP="00F878BF">
      <w:pPr>
        <w:pStyle w:val="BodyText"/>
        <w:spacing w:after="0" w:line="360" w:lineRule="auto"/>
        <w:ind w:firstLine="540"/>
        <w:rPr>
          <w:bCs/>
          <w:noProof/>
          <w:sz w:val="16"/>
          <w:szCs w:val="16"/>
        </w:rPr>
      </w:pPr>
    </w:p>
    <w:p w:rsidR="009A79C8" w:rsidRDefault="009A79C8" w:rsidP="00F878BF">
      <w:pPr>
        <w:pStyle w:val="BodyText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>
        <w:rPr>
          <w:bCs/>
          <w:noProof/>
          <w:sz w:val="28"/>
          <w:szCs w:val="28"/>
        </w:rPr>
        <w:t>26</w:t>
      </w:r>
      <w:r w:rsidRPr="00F878BF">
        <w:rPr>
          <w:bCs/>
          <w:noProof/>
          <w:sz w:val="28"/>
          <w:szCs w:val="28"/>
        </w:rPr>
        <w:t xml:space="preserve">» </w:t>
      </w:r>
      <w:r>
        <w:rPr>
          <w:bCs/>
          <w:noProof/>
          <w:sz w:val="28"/>
          <w:szCs w:val="28"/>
        </w:rPr>
        <w:t>июня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9A79C8" w:rsidRDefault="009A79C8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9A79C8" w:rsidRPr="00F878BF" w:rsidRDefault="009A79C8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9A79C8" w:rsidRPr="00F878BF" w:rsidRDefault="009A79C8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9A79C8" w:rsidRPr="00F878BF" w:rsidRDefault="009A79C8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9A79C8" w:rsidRDefault="009A79C8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9A79C8" w:rsidRPr="00F878BF" w:rsidRDefault="009A79C8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9A79C8" w:rsidRPr="0033255C" w:rsidTr="005128BA">
        <w:trPr>
          <w:trHeight w:val="356"/>
        </w:trPr>
        <w:tc>
          <w:tcPr>
            <w:tcW w:w="7380" w:type="dxa"/>
            <w:vAlign w:val="center"/>
          </w:tcPr>
          <w:p w:rsidR="009A79C8" w:rsidRPr="0033255C" w:rsidRDefault="009A79C8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9A79C8" w:rsidRPr="00F878BF" w:rsidRDefault="009A79C8" w:rsidP="00981110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9A79C8" w:rsidRPr="0033255C" w:rsidTr="005128BA">
        <w:trPr>
          <w:trHeight w:val="626"/>
        </w:trPr>
        <w:tc>
          <w:tcPr>
            <w:tcW w:w="7380" w:type="dxa"/>
            <w:vAlign w:val="center"/>
          </w:tcPr>
          <w:p w:rsidR="009A79C8" w:rsidRPr="00E042FD" w:rsidRDefault="009A79C8" w:rsidP="009B6D13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 xml:space="preserve">Первый заместитель директора </w:t>
            </w:r>
          </w:p>
        </w:tc>
        <w:tc>
          <w:tcPr>
            <w:tcW w:w="2685" w:type="dxa"/>
            <w:vAlign w:val="center"/>
          </w:tcPr>
          <w:p w:rsidR="009A79C8" w:rsidRPr="00E042FD" w:rsidRDefault="009A79C8" w:rsidP="009B6D13">
            <w:pPr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Ю.А. Иванов</w:t>
            </w:r>
          </w:p>
        </w:tc>
      </w:tr>
      <w:tr w:rsidR="009A79C8" w:rsidRPr="0033255C" w:rsidTr="005128BA">
        <w:trPr>
          <w:trHeight w:val="258"/>
        </w:trPr>
        <w:tc>
          <w:tcPr>
            <w:tcW w:w="7380" w:type="dxa"/>
            <w:vAlign w:val="center"/>
          </w:tcPr>
          <w:p w:rsidR="009A79C8" w:rsidRPr="0033255C" w:rsidRDefault="009A79C8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9A79C8" w:rsidRPr="00F878BF" w:rsidRDefault="009A79C8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A79C8" w:rsidRPr="0033255C" w:rsidTr="005128BA">
        <w:trPr>
          <w:trHeight w:val="448"/>
        </w:trPr>
        <w:tc>
          <w:tcPr>
            <w:tcW w:w="7380" w:type="dxa"/>
            <w:vAlign w:val="center"/>
          </w:tcPr>
          <w:p w:rsidR="009A79C8" w:rsidRPr="0033255C" w:rsidRDefault="009A79C8" w:rsidP="009B6D13">
            <w:pPr>
              <w:rPr>
                <w:sz w:val="28"/>
                <w:szCs w:val="27"/>
              </w:rPr>
            </w:pPr>
            <w:r w:rsidRPr="0033255C">
              <w:rPr>
                <w:sz w:val="28"/>
                <w:szCs w:val="27"/>
              </w:rPr>
              <w:t>Начальник отдела взаимодействия с инжиниринговыми компаниями Департамента управления закупками ОАО «Концерн Росэнергоатом»</w:t>
            </w:r>
            <w:r w:rsidRPr="00A21050">
              <w:rPr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9A79C8" w:rsidRPr="00A21050" w:rsidRDefault="009A79C8" w:rsidP="009B6D13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Д.А. Тюкаев</w:t>
            </w:r>
          </w:p>
        </w:tc>
      </w:tr>
      <w:tr w:rsidR="009A79C8" w:rsidRPr="0033255C" w:rsidTr="00E042FD">
        <w:trPr>
          <w:trHeight w:val="407"/>
        </w:trPr>
        <w:tc>
          <w:tcPr>
            <w:tcW w:w="7380" w:type="dxa"/>
            <w:vAlign w:val="center"/>
          </w:tcPr>
          <w:p w:rsidR="009A79C8" w:rsidRPr="00E042FD" w:rsidRDefault="009A79C8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Заместитель главного инженера</w:t>
            </w:r>
          </w:p>
        </w:tc>
        <w:tc>
          <w:tcPr>
            <w:tcW w:w="2685" w:type="dxa"/>
            <w:vAlign w:val="center"/>
          </w:tcPr>
          <w:p w:rsidR="009A79C8" w:rsidRPr="00E042FD" w:rsidRDefault="009A79C8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С.А. Кувардин</w:t>
            </w:r>
          </w:p>
        </w:tc>
      </w:tr>
      <w:tr w:rsidR="009A79C8" w:rsidRPr="0033255C" w:rsidTr="00E042FD">
        <w:trPr>
          <w:trHeight w:val="438"/>
        </w:trPr>
        <w:tc>
          <w:tcPr>
            <w:tcW w:w="7380" w:type="dxa"/>
            <w:vAlign w:val="center"/>
          </w:tcPr>
          <w:p w:rsidR="009A79C8" w:rsidRPr="0033255C" w:rsidRDefault="009A79C8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9A79C8" w:rsidRPr="00F878BF" w:rsidRDefault="009A79C8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9A79C8" w:rsidRPr="0033255C" w:rsidTr="001A3C88">
        <w:trPr>
          <w:trHeight w:val="547"/>
        </w:trPr>
        <w:tc>
          <w:tcPr>
            <w:tcW w:w="7380" w:type="dxa"/>
            <w:vAlign w:val="center"/>
          </w:tcPr>
          <w:p w:rsidR="009A79C8" w:rsidRPr="00E042FD" w:rsidRDefault="009A79C8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Начальник управления экономической безопасности и физической защиты</w:t>
            </w:r>
          </w:p>
        </w:tc>
        <w:tc>
          <w:tcPr>
            <w:tcW w:w="2685" w:type="dxa"/>
            <w:vAlign w:val="center"/>
          </w:tcPr>
          <w:p w:rsidR="009A79C8" w:rsidRPr="00E042FD" w:rsidRDefault="009A79C8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</w:tr>
      <w:tr w:rsidR="009A79C8" w:rsidRPr="0033255C" w:rsidTr="001A3C88">
        <w:trPr>
          <w:trHeight w:val="547"/>
        </w:trPr>
        <w:tc>
          <w:tcPr>
            <w:tcW w:w="7380" w:type="dxa"/>
            <w:vAlign w:val="center"/>
          </w:tcPr>
          <w:p w:rsidR="009A79C8" w:rsidRPr="00E042FD" w:rsidRDefault="009A79C8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Начальник управления капитального строительства</w:t>
            </w:r>
          </w:p>
        </w:tc>
        <w:tc>
          <w:tcPr>
            <w:tcW w:w="2685" w:type="dxa"/>
            <w:vAlign w:val="center"/>
          </w:tcPr>
          <w:p w:rsidR="009A79C8" w:rsidRPr="00E042FD" w:rsidRDefault="009A79C8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Л.Г. Осипова</w:t>
            </w:r>
          </w:p>
        </w:tc>
      </w:tr>
      <w:tr w:rsidR="009A79C8" w:rsidRPr="0033255C" w:rsidTr="001A3C88">
        <w:trPr>
          <w:trHeight w:val="547"/>
        </w:trPr>
        <w:tc>
          <w:tcPr>
            <w:tcW w:w="7380" w:type="dxa"/>
            <w:vAlign w:val="center"/>
          </w:tcPr>
          <w:p w:rsidR="009A79C8" w:rsidRPr="00E042FD" w:rsidRDefault="009A79C8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Начальник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9A79C8" w:rsidRPr="00E042FD" w:rsidRDefault="009A79C8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Е.А. Казакова</w:t>
            </w:r>
          </w:p>
        </w:tc>
      </w:tr>
      <w:tr w:rsidR="009A79C8" w:rsidRPr="0033255C" w:rsidTr="00E042FD">
        <w:trPr>
          <w:trHeight w:val="555"/>
        </w:trPr>
        <w:tc>
          <w:tcPr>
            <w:tcW w:w="7380" w:type="dxa"/>
            <w:vAlign w:val="center"/>
          </w:tcPr>
          <w:p w:rsidR="009A79C8" w:rsidRPr="00E042FD" w:rsidRDefault="009A79C8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Начальник отдела корпоративной и договорной работы</w:t>
            </w:r>
          </w:p>
        </w:tc>
        <w:tc>
          <w:tcPr>
            <w:tcW w:w="2685" w:type="dxa"/>
            <w:vAlign w:val="center"/>
          </w:tcPr>
          <w:p w:rsidR="009A79C8" w:rsidRPr="00E042FD" w:rsidRDefault="009A79C8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О.Н. Старцев</w:t>
            </w:r>
          </w:p>
        </w:tc>
      </w:tr>
      <w:tr w:rsidR="009A79C8" w:rsidRPr="0033255C" w:rsidTr="005128BA">
        <w:trPr>
          <w:trHeight w:val="448"/>
        </w:trPr>
        <w:tc>
          <w:tcPr>
            <w:tcW w:w="7380" w:type="dxa"/>
            <w:vAlign w:val="center"/>
          </w:tcPr>
          <w:p w:rsidR="009A79C8" w:rsidRPr="0033255C" w:rsidRDefault="009A79C8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9A79C8" w:rsidRPr="00F878BF" w:rsidRDefault="009A79C8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9A79C8" w:rsidRPr="0033255C" w:rsidTr="005128BA">
        <w:trPr>
          <w:trHeight w:val="559"/>
        </w:trPr>
        <w:tc>
          <w:tcPr>
            <w:tcW w:w="7380" w:type="dxa"/>
            <w:vAlign w:val="center"/>
          </w:tcPr>
          <w:p w:rsidR="009A79C8" w:rsidRPr="0033255C" w:rsidRDefault="009A79C8" w:rsidP="009B6D13">
            <w:pPr>
              <w:rPr>
                <w:sz w:val="28"/>
                <w:szCs w:val="27"/>
              </w:rPr>
            </w:pPr>
            <w:r w:rsidRPr="0033255C">
              <w:rPr>
                <w:sz w:val="28"/>
                <w:szCs w:val="27"/>
              </w:rPr>
              <w:t xml:space="preserve">Начальник планово-экономического управления Волгодонского филиала </w:t>
            </w:r>
            <w:r w:rsidRPr="00A21050">
              <w:rPr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685" w:type="dxa"/>
            <w:vAlign w:val="center"/>
          </w:tcPr>
          <w:p w:rsidR="009A79C8" w:rsidRPr="00A21050" w:rsidRDefault="009A79C8" w:rsidP="009B6D13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9A79C8" w:rsidRPr="0033255C" w:rsidTr="005128BA">
        <w:trPr>
          <w:trHeight w:val="160"/>
        </w:trPr>
        <w:tc>
          <w:tcPr>
            <w:tcW w:w="7380" w:type="dxa"/>
            <w:vAlign w:val="center"/>
          </w:tcPr>
          <w:p w:rsidR="009A79C8" w:rsidRPr="0033255C" w:rsidRDefault="009A79C8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685" w:type="dxa"/>
            <w:vAlign w:val="center"/>
          </w:tcPr>
          <w:p w:rsidR="009A79C8" w:rsidRPr="00F878BF" w:rsidRDefault="009A79C8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</w:tr>
      <w:tr w:rsidR="009A79C8" w:rsidRPr="0033255C" w:rsidTr="005128BA">
        <w:trPr>
          <w:trHeight w:val="448"/>
        </w:trPr>
        <w:tc>
          <w:tcPr>
            <w:tcW w:w="7380" w:type="dxa"/>
            <w:vAlign w:val="center"/>
          </w:tcPr>
          <w:p w:rsidR="009A79C8" w:rsidRPr="0033255C" w:rsidRDefault="009A79C8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9A79C8" w:rsidRPr="0033255C" w:rsidRDefault="009A79C8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9A79C8" w:rsidRPr="00F878BF" w:rsidRDefault="009A79C8" w:rsidP="00981110">
            <w:pPr>
              <w:pStyle w:val="BodyTextIndent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9A79C8" w:rsidRDefault="009A79C8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9A79C8" w:rsidRPr="00F878BF" w:rsidRDefault="009A79C8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Всего на заседании присутствует</w:t>
      </w:r>
      <w:r>
        <w:rPr>
          <w:sz w:val="28"/>
          <w:szCs w:val="28"/>
        </w:rPr>
        <w:t xml:space="preserve"> 11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>
        <w:rPr>
          <w:sz w:val="28"/>
          <w:szCs w:val="28"/>
        </w:rPr>
        <w:t>61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9A79C8" w:rsidRPr="00F878BF" w:rsidRDefault="009A79C8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>
        <w:rPr>
          <w:noProof/>
          <w:sz w:val="28"/>
          <w:szCs w:val="28"/>
        </w:rPr>
        <w:t>23343</w:t>
      </w:r>
      <w:r w:rsidRPr="00F878BF">
        <w:rPr>
          <w:noProof/>
          <w:sz w:val="28"/>
          <w:szCs w:val="28"/>
        </w:rPr>
        <w:t xml:space="preserve"> от </w:t>
      </w:r>
      <w:r>
        <w:rPr>
          <w:noProof/>
          <w:sz w:val="28"/>
          <w:szCs w:val="28"/>
        </w:rPr>
        <w:t>21</w:t>
      </w:r>
      <w:r w:rsidRPr="00F878BF">
        <w:rPr>
          <w:noProof/>
          <w:sz w:val="28"/>
          <w:szCs w:val="28"/>
        </w:rPr>
        <w:t>.0</w:t>
      </w:r>
      <w:r>
        <w:rPr>
          <w:noProof/>
          <w:sz w:val="28"/>
          <w:szCs w:val="28"/>
        </w:rPr>
        <w:t>6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9A79C8" w:rsidRPr="00F878BF" w:rsidRDefault="009A79C8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9A79C8" w:rsidRDefault="009A79C8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9A79C8" w:rsidRPr="00F878BF" w:rsidRDefault="009A79C8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9A79C8" w:rsidRPr="000E61BF" w:rsidRDefault="009A79C8" w:rsidP="005128BA">
      <w:pPr>
        <w:spacing w:line="360" w:lineRule="auto"/>
        <w:ind w:firstLine="709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Проведение преддоговорных переговоров в соответствии с</w:t>
      </w:r>
      <w:r>
        <w:rPr>
          <w:sz w:val="28"/>
          <w:szCs w:val="28"/>
        </w:rPr>
        <w:t xml:space="preserve"> пп. а) п.28.4.2</w:t>
      </w:r>
      <w:r w:rsidRPr="00F878BF">
        <w:rPr>
          <w:sz w:val="28"/>
          <w:szCs w:val="28"/>
        </w:rPr>
        <w:t xml:space="preserve"> Единого отраслевого </w:t>
      </w:r>
      <w:r w:rsidRPr="000E61BF">
        <w:rPr>
          <w:sz w:val="28"/>
          <w:szCs w:val="28"/>
        </w:rPr>
        <w:t>стандарта закупок Госкорпорации «Росатом» (Положения о закупке) по лоту «</w:t>
      </w:r>
      <w:r w:rsidRPr="00E042FD">
        <w:rPr>
          <w:sz w:val="28"/>
          <w:szCs w:val="28"/>
        </w:rPr>
        <w:t xml:space="preserve">Поставка </w:t>
      </w:r>
      <w:r w:rsidRPr="00324537">
        <w:rPr>
          <w:sz w:val="28"/>
          <w:szCs w:val="28"/>
        </w:rPr>
        <w:t>магнитных указателей уровня</w:t>
      </w:r>
      <w:r w:rsidRPr="00E042FD">
        <w:rPr>
          <w:sz w:val="28"/>
          <w:szCs w:val="28"/>
        </w:rPr>
        <w:t xml:space="preserve"> для сооружения энергоблока №3 Ростовской АЭС</w:t>
      </w:r>
      <w:r w:rsidRPr="000E61BF">
        <w:rPr>
          <w:sz w:val="28"/>
          <w:szCs w:val="28"/>
        </w:rPr>
        <w:t xml:space="preserve">» с </w:t>
      </w:r>
      <w:r w:rsidRPr="00324537">
        <w:rPr>
          <w:sz w:val="28"/>
          <w:szCs w:val="28"/>
        </w:rPr>
        <w:t>ООО "ЮПК"</w:t>
      </w:r>
      <w:r w:rsidRPr="000E61BF">
        <w:rPr>
          <w:sz w:val="28"/>
          <w:szCs w:val="28"/>
        </w:rPr>
        <w:t xml:space="preserve"> по снижению цены договора, предложенной в заявке: </w:t>
      </w:r>
      <w:r w:rsidRPr="00324537">
        <w:rPr>
          <w:sz w:val="28"/>
          <w:szCs w:val="28"/>
        </w:rPr>
        <w:t>1 044</w:t>
      </w:r>
      <w:r>
        <w:rPr>
          <w:sz w:val="28"/>
          <w:szCs w:val="28"/>
        </w:rPr>
        <w:t> </w:t>
      </w:r>
      <w:r w:rsidRPr="00324537">
        <w:rPr>
          <w:sz w:val="28"/>
          <w:szCs w:val="28"/>
        </w:rPr>
        <w:t>595</w:t>
      </w:r>
      <w:r>
        <w:rPr>
          <w:sz w:val="28"/>
          <w:szCs w:val="28"/>
        </w:rPr>
        <w:t>,</w:t>
      </w:r>
      <w:r w:rsidRPr="00324537">
        <w:rPr>
          <w:sz w:val="28"/>
          <w:szCs w:val="28"/>
        </w:rPr>
        <w:t>00 (один миллион сорок четыре тысячи пятьсот девяносто пять</w:t>
      </w:r>
      <w:r>
        <w:rPr>
          <w:sz w:val="28"/>
          <w:szCs w:val="28"/>
        </w:rPr>
        <w:t>) рублей 00 копеек,</w:t>
      </w:r>
      <w:r w:rsidRPr="000E61BF">
        <w:rPr>
          <w:sz w:val="28"/>
          <w:szCs w:val="28"/>
        </w:rPr>
        <w:t xml:space="preserve"> </w:t>
      </w:r>
      <w:r w:rsidRPr="008F536E">
        <w:rPr>
          <w:noProof/>
          <w:sz w:val="28"/>
          <w:szCs w:val="28"/>
        </w:rPr>
        <w:t xml:space="preserve">включая </w:t>
      </w:r>
      <w:r w:rsidRPr="000E61BF">
        <w:rPr>
          <w:sz w:val="28"/>
          <w:szCs w:val="28"/>
        </w:rPr>
        <w:t>НДС.</w:t>
      </w:r>
    </w:p>
    <w:p w:rsidR="009A79C8" w:rsidRPr="00F878BF" w:rsidRDefault="009A79C8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9A79C8" w:rsidRDefault="009A79C8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9A79C8" w:rsidRPr="00F878BF" w:rsidRDefault="009A79C8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9A79C8" w:rsidRPr="00B257CC" w:rsidRDefault="009A79C8" w:rsidP="005128BA">
      <w:pPr>
        <w:spacing w:line="360" w:lineRule="auto"/>
        <w:ind w:firstLine="720"/>
        <w:jc w:val="both"/>
        <w:rPr>
          <w:sz w:val="28"/>
          <w:szCs w:val="28"/>
        </w:rPr>
      </w:pPr>
      <w:r w:rsidRPr="004824BC">
        <w:rPr>
          <w:sz w:val="28"/>
          <w:szCs w:val="28"/>
        </w:rPr>
        <w:t xml:space="preserve">Своим письмом от </w:t>
      </w:r>
      <w:r>
        <w:rPr>
          <w:sz w:val="28"/>
          <w:szCs w:val="28"/>
        </w:rPr>
        <w:t xml:space="preserve">20.06.2012 г. № 200 </w:t>
      </w:r>
      <w:r w:rsidRPr="00324537">
        <w:rPr>
          <w:sz w:val="28"/>
          <w:szCs w:val="28"/>
        </w:rPr>
        <w:t>ООО "ЮПК"</w:t>
      </w:r>
      <w:r w:rsidRPr="000E61BF">
        <w:rPr>
          <w:sz w:val="28"/>
          <w:szCs w:val="28"/>
        </w:rPr>
        <w:t xml:space="preserve"> </w:t>
      </w:r>
      <w:r w:rsidRPr="008F536E">
        <w:rPr>
          <w:sz w:val="28"/>
          <w:szCs w:val="28"/>
        </w:rPr>
        <w:t xml:space="preserve">предложило снизить цену договора, предложенную в заявке, с </w:t>
      </w:r>
      <w:r w:rsidRPr="00324537">
        <w:rPr>
          <w:sz w:val="28"/>
          <w:szCs w:val="28"/>
        </w:rPr>
        <w:t>1 044</w:t>
      </w:r>
      <w:r>
        <w:rPr>
          <w:sz w:val="28"/>
          <w:szCs w:val="28"/>
        </w:rPr>
        <w:t> </w:t>
      </w:r>
      <w:r w:rsidRPr="00324537">
        <w:rPr>
          <w:sz w:val="28"/>
          <w:szCs w:val="28"/>
        </w:rPr>
        <w:t>595</w:t>
      </w:r>
      <w:r>
        <w:rPr>
          <w:sz w:val="28"/>
          <w:szCs w:val="28"/>
        </w:rPr>
        <w:t>,</w:t>
      </w:r>
      <w:r w:rsidRPr="00324537">
        <w:rPr>
          <w:sz w:val="28"/>
          <w:szCs w:val="28"/>
        </w:rPr>
        <w:t>00 (один миллион сорок четыре тысячи пятьсот девяносто пять</w:t>
      </w:r>
      <w:r>
        <w:rPr>
          <w:sz w:val="28"/>
          <w:szCs w:val="28"/>
        </w:rPr>
        <w:t>) рублей 00 копеек,</w:t>
      </w:r>
      <w:r w:rsidRPr="000E61BF">
        <w:rPr>
          <w:sz w:val="28"/>
          <w:szCs w:val="28"/>
        </w:rPr>
        <w:t xml:space="preserve"> </w:t>
      </w:r>
      <w:r w:rsidRPr="008F536E">
        <w:rPr>
          <w:noProof/>
          <w:sz w:val="28"/>
          <w:szCs w:val="28"/>
        </w:rPr>
        <w:t xml:space="preserve">включая </w:t>
      </w:r>
      <w:r w:rsidRPr="000E61BF">
        <w:rPr>
          <w:sz w:val="28"/>
          <w:szCs w:val="28"/>
        </w:rPr>
        <w:t>НДС</w:t>
      </w:r>
      <w:r w:rsidRPr="008F536E">
        <w:rPr>
          <w:b/>
          <w:noProof/>
          <w:sz w:val="28"/>
          <w:szCs w:val="28"/>
        </w:rPr>
        <w:t xml:space="preserve"> </w:t>
      </w:r>
      <w:r w:rsidRPr="008F536E">
        <w:rPr>
          <w:sz w:val="28"/>
          <w:szCs w:val="28"/>
        </w:rPr>
        <w:t xml:space="preserve">до </w:t>
      </w:r>
      <w:r>
        <w:rPr>
          <w:sz w:val="28"/>
          <w:szCs w:val="28"/>
        </w:rPr>
        <w:t>1 042 648,00 (</w:t>
      </w:r>
      <w:r w:rsidRPr="00B257CC">
        <w:rPr>
          <w:sz w:val="28"/>
          <w:szCs w:val="28"/>
        </w:rPr>
        <w:t>Один миллион  сорок две тысячи шестьсот сорок восемь</w:t>
      </w:r>
      <w:r>
        <w:rPr>
          <w:sz w:val="28"/>
          <w:szCs w:val="28"/>
        </w:rPr>
        <w:t xml:space="preserve">) рублей 00 копеек, </w:t>
      </w:r>
      <w:r w:rsidRPr="008F536E">
        <w:rPr>
          <w:noProof/>
          <w:sz w:val="28"/>
          <w:szCs w:val="28"/>
        </w:rPr>
        <w:t xml:space="preserve">включая </w:t>
      </w:r>
      <w:r w:rsidRPr="000E61BF">
        <w:rPr>
          <w:sz w:val="28"/>
          <w:szCs w:val="28"/>
        </w:rPr>
        <w:t>НДС</w:t>
      </w:r>
      <w:r>
        <w:rPr>
          <w:sz w:val="28"/>
          <w:szCs w:val="28"/>
        </w:rPr>
        <w:t>.</w:t>
      </w:r>
    </w:p>
    <w:p w:rsidR="009A79C8" w:rsidRDefault="009A79C8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9A79C8" w:rsidRDefault="009A79C8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9A79C8" w:rsidRPr="00F878BF" w:rsidRDefault="009A79C8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9A79C8" w:rsidRPr="00F878BF" w:rsidRDefault="009A79C8" w:rsidP="005128BA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п.10.9.1</w:t>
      </w:r>
      <w:r w:rsidRPr="00F878BF">
        <w:rPr>
          <w:sz w:val="28"/>
          <w:szCs w:val="28"/>
        </w:rPr>
        <w:t xml:space="preserve"> Единого отраслевого стандарта закупок</w:t>
      </w:r>
      <w:r>
        <w:rPr>
          <w:sz w:val="28"/>
          <w:szCs w:val="28"/>
        </w:rPr>
        <w:t xml:space="preserve"> Госкорпорации «Росатом» (Положения о закупке)</w:t>
      </w:r>
      <w:r w:rsidRPr="00F878BF">
        <w:rPr>
          <w:sz w:val="28"/>
          <w:szCs w:val="28"/>
        </w:rPr>
        <w:t xml:space="preserve">, учитывая, что </w:t>
      </w:r>
      <w:r w:rsidRPr="005128BA">
        <w:rPr>
          <w:sz w:val="28"/>
          <w:szCs w:val="28"/>
        </w:rPr>
        <w:t xml:space="preserve">договор заключается на </w:t>
      </w:r>
      <w:r>
        <w:rPr>
          <w:sz w:val="28"/>
          <w:szCs w:val="28"/>
        </w:rPr>
        <w:t xml:space="preserve">лучших для заказчика </w:t>
      </w:r>
      <w:r w:rsidRPr="005128BA">
        <w:rPr>
          <w:sz w:val="28"/>
          <w:szCs w:val="28"/>
        </w:rPr>
        <w:t xml:space="preserve">условиях, </w:t>
      </w:r>
      <w:r>
        <w:rPr>
          <w:sz w:val="28"/>
          <w:szCs w:val="28"/>
        </w:rPr>
        <w:t xml:space="preserve">достигнутых в результате преддоговорных переговоров, </w:t>
      </w:r>
      <w:r w:rsidRPr="00F878BF">
        <w:rPr>
          <w:sz w:val="28"/>
          <w:szCs w:val="28"/>
        </w:rPr>
        <w:t>цена договора не превышает начальную (максимальную) цену договора, рекомендовать директору ОАО «НИАЭП» заключить договор по лоту «</w:t>
      </w:r>
      <w:r w:rsidRPr="00E042FD">
        <w:rPr>
          <w:sz w:val="28"/>
          <w:szCs w:val="28"/>
        </w:rPr>
        <w:t xml:space="preserve">Поставка </w:t>
      </w:r>
      <w:r w:rsidRPr="00324537">
        <w:rPr>
          <w:sz w:val="28"/>
          <w:szCs w:val="28"/>
        </w:rPr>
        <w:t>магнитных указателей уровня</w:t>
      </w:r>
      <w:r w:rsidRPr="00E042FD">
        <w:rPr>
          <w:sz w:val="28"/>
          <w:szCs w:val="28"/>
        </w:rPr>
        <w:t xml:space="preserve"> для сооружения энергоблока №3 Ростовской АЭС</w:t>
      </w:r>
      <w:r w:rsidRPr="000E61BF">
        <w:rPr>
          <w:sz w:val="28"/>
          <w:szCs w:val="28"/>
        </w:rPr>
        <w:t xml:space="preserve">» с </w:t>
      </w:r>
      <w:r w:rsidRPr="00324537">
        <w:rPr>
          <w:sz w:val="28"/>
          <w:szCs w:val="28"/>
        </w:rPr>
        <w:t>ООО "ЮПК"</w:t>
      </w:r>
      <w:r w:rsidRPr="000E61BF">
        <w:rPr>
          <w:sz w:val="28"/>
          <w:szCs w:val="28"/>
        </w:rPr>
        <w:t xml:space="preserve">  по цен</w:t>
      </w:r>
      <w:r>
        <w:rPr>
          <w:sz w:val="28"/>
          <w:szCs w:val="28"/>
        </w:rPr>
        <w:t>е</w:t>
      </w:r>
      <w:r w:rsidRPr="000E61BF">
        <w:rPr>
          <w:sz w:val="28"/>
          <w:szCs w:val="28"/>
        </w:rPr>
        <w:t xml:space="preserve">: </w:t>
      </w:r>
      <w:r>
        <w:rPr>
          <w:sz w:val="28"/>
          <w:szCs w:val="28"/>
        </w:rPr>
        <w:t>1 042 648,00 (</w:t>
      </w:r>
      <w:r w:rsidRPr="00B257CC">
        <w:rPr>
          <w:sz w:val="28"/>
          <w:szCs w:val="28"/>
        </w:rPr>
        <w:t>Один миллион  сорок две тысячи шестьсот сорок восемь</w:t>
      </w:r>
      <w:r>
        <w:rPr>
          <w:sz w:val="28"/>
          <w:szCs w:val="28"/>
        </w:rPr>
        <w:t xml:space="preserve">) рублей 00 копеек, </w:t>
      </w:r>
      <w:r w:rsidRPr="008F536E">
        <w:rPr>
          <w:noProof/>
          <w:sz w:val="28"/>
          <w:szCs w:val="28"/>
        </w:rPr>
        <w:t xml:space="preserve">включая </w:t>
      </w:r>
      <w:r w:rsidRPr="000E61BF">
        <w:rPr>
          <w:sz w:val="28"/>
          <w:szCs w:val="28"/>
        </w:rPr>
        <w:t>НДС</w:t>
      </w:r>
      <w:r w:rsidRPr="00F878BF">
        <w:rPr>
          <w:sz w:val="28"/>
          <w:szCs w:val="28"/>
        </w:rPr>
        <w:t>.</w:t>
      </w:r>
    </w:p>
    <w:p w:rsidR="009A79C8" w:rsidRPr="00F878BF" w:rsidRDefault="009A79C8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9A79C8" w:rsidRPr="00F878BF" w:rsidRDefault="009A79C8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>
        <w:rPr>
          <w:b/>
          <w:sz w:val="28"/>
          <w:szCs w:val="28"/>
        </w:rPr>
        <w:t>627 Р3</w:t>
      </w:r>
      <w:r w:rsidRPr="00F878BF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>П-12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9A79C8" w:rsidRPr="00F878BF" w:rsidRDefault="009A79C8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9A79C8" w:rsidRPr="00F878BF" w:rsidRDefault="009A79C8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9A79C8" w:rsidRPr="0033255C" w:rsidTr="00DD343F">
        <w:tc>
          <w:tcPr>
            <w:tcW w:w="2518" w:type="dxa"/>
          </w:tcPr>
          <w:p w:rsidR="009A79C8" w:rsidRPr="0033255C" w:rsidRDefault="009A79C8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9A79C8" w:rsidRPr="0033255C" w:rsidRDefault="009A79C8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Резолюция</w:t>
            </w:r>
          </w:p>
          <w:p w:rsidR="009A79C8" w:rsidRPr="0033255C" w:rsidRDefault="009A79C8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(за/против/</w:t>
            </w:r>
            <w:r w:rsidRPr="0033255C">
              <w:rPr>
                <w:sz w:val="28"/>
                <w:szCs w:val="28"/>
              </w:rPr>
              <w:t xml:space="preserve"> воздержался</w:t>
            </w:r>
            <w:r w:rsidRPr="0033255C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9A79C8" w:rsidRPr="0033255C" w:rsidRDefault="009A79C8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9A79C8" w:rsidRPr="0033255C" w:rsidTr="00DD343F">
        <w:trPr>
          <w:trHeight w:val="248"/>
        </w:trPr>
        <w:tc>
          <w:tcPr>
            <w:tcW w:w="2518" w:type="dxa"/>
            <w:vAlign w:val="center"/>
          </w:tcPr>
          <w:p w:rsidR="009A79C8" w:rsidRPr="0033255C" w:rsidRDefault="009A79C8" w:rsidP="004627C6">
            <w:pPr>
              <w:spacing w:line="360" w:lineRule="auto"/>
              <w:rPr>
                <w:sz w:val="28"/>
                <w:szCs w:val="28"/>
              </w:rPr>
            </w:pPr>
            <w:r w:rsidRPr="00FB0E74">
              <w:rPr>
                <w:sz w:val="27"/>
                <w:szCs w:val="27"/>
              </w:rPr>
              <w:t>Ю.А. Иванов</w:t>
            </w:r>
          </w:p>
        </w:tc>
        <w:tc>
          <w:tcPr>
            <w:tcW w:w="3827" w:type="dxa"/>
          </w:tcPr>
          <w:p w:rsidR="009A79C8" w:rsidRPr="0033255C" w:rsidRDefault="009A79C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9A79C8" w:rsidRPr="0033255C" w:rsidRDefault="009A79C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9A79C8" w:rsidRPr="0033255C" w:rsidTr="00DD343F">
        <w:trPr>
          <w:trHeight w:val="501"/>
        </w:trPr>
        <w:tc>
          <w:tcPr>
            <w:tcW w:w="2518" w:type="dxa"/>
            <w:vAlign w:val="center"/>
          </w:tcPr>
          <w:p w:rsidR="009A79C8" w:rsidRPr="00F878BF" w:rsidRDefault="009A79C8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Д.А. Тюкаев</w:t>
            </w:r>
          </w:p>
        </w:tc>
        <w:tc>
          <w:tcPr>
            <w:tcW w:w="3827" w:type="dxa"/>
          </w:tcPr>
          <w:p w:rsidR="009A79C8" w:rsidRPr="0033255C" w:rsidRDefault="009A79C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9A79C8" w:rsidRPr="0033255C" w:rsidRDefault="009A79C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9A79C8" w:rsidRPr="0033255C" w:rsidTr="00DD343F">
        <w:trPr>
          <w:trHeight w:val="501"/>
        </w:trPr>
        <w:tc>
          <w:tcPr>
            <w:tcW w:w="2518" w:type="dxa"/>
            <w:vAlign w:val="center"/>
          </w:tcPr>
          <w:p w:rsidR="009A79C8" w:rsidRPr="00F878BF" w:rsidRDefault="009A79C8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E042FD">
              <w:rPr>
                <w:sz w:val="28"/>
                <w:szCs w:val="27"/>
              </w:rPr>
              <w:t>С.А. Кувардин</w:t>
            </w:r>
          </w:p>
        </w:tc>
        <w:tc>
          <w:tcPr>
            <w:tcW w:w="3827" w:type="dxa"/>
          </w:tcPr>
          <w:p w:rsidR="009A79C8" w:rsidRPr="0033255C" w:rsidRDefault="009A79C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9A79C8" w:rsidRPr="0033255C" w:rsidRDefault="009A79C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9A79C8" w:rsidRPr="0033255C" w:rsidTr="00DD343F">
        <w:trPr>
          <w:trHeight w:val="501"/>
        </w:trPr>
        <w:tc>
          <w:tcPr>
            <w:tcW w:w="2518" w:type="dxa"/>
            <w:vAlign w:val="center"/>
          </w:tcPr>
          <w:p w:rsidR="009A79C8" w:rsidRPr="00F878BF" w:rsidRDefault="009A79C8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</w:tcPr>
          <w:p w:rsidR="009A79C8" w:rsidRPr="0033255C" w:rsidRDefault="009A79C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9A79C8" w:rsidRPr="0033255C" w:rsidRDefault="009A79C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9A79C8" w:rsidRPr="0033255C" w:rsidTr="00DD343F">
        <w:trPr>
          <w:trHeight w:val="501"/>
        </w:trPr>
        <w:tc>
          <w:tcPr>
            <w:tcW w:w="2518" w:type="dxa"/>
            <w:vAlign w:val="center"/>
          </w:tcPr>
          <w:p w:rsidR="009A79C8" w:rsidRPr="00E042FD" w:rsidRDefault="009A79C8" w:rsidP="00CD2676">
            <w:pPr>
              <w:pStyle w:val="BodyTextIndent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  <w:tc>
          <w:tcPr>
            <w:tcW w:w="3827" w:type="dxa"/>
          </w:tcPr>
          <w:p w:rsidR="009A79C8" w:rsidRPr="0033255C" w:rsidRDefault="009A79C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9A79C8" w:rsidRPr="0033255C" w:rsidRDefault="009A79C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9A79C8" w:rsidRPr="0033255C" w:rsidTr="00DD343F">
        <w:trPr>
          <w:trHeight w:val="501"/>
        </w:trPr>
        <w:tc>
          <w:tcPr>
            <w:tcW w:w="2518" w:type="dxa"/>
            <w:vAlign w:val="center"/>
          </w:tcPr>
          <w:p w:rsidR="009A79C8" w:rsidRPr="00E042FD" w:rsidRDefault="009A79C8" w:rsidP="00CD2676">
            <w:pPr>
              <w:pStyle w:val="BodyTextIndent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Л.Г. Осипова</w:t>
            </w:r>
          </w:p>
        </w:tc>
        <w:tc>
          <w:tcPr>
            <w:tcW w:w="3827" w:type="dxa"/>
          </w:tcPr>
          <w:p w:rsidR="009A79C8" w:rsidRPr="0033255C" w:rsidRDefault="009A79C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9A79C8" w:rsidRPr="0033255C" w:rsidRDefault="009A79C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9A79C8" w:rsidRPr="0033255C" w:rsidTr="00DD343F">
        <w:trPr>
          <w:trHeight w:val="501"/>
        </w:trPr>
        <w:tc>
          <w:tcPr>
            <w:tcW w:w="2518" w:type="dxa"/>
            <w:vAlign w:val="center"/>
          </w:tcPr>
          <w:p w:rsidR="009A79C8" w:rsidRPr="00E042FD" w:rsidRDefault="009A79C8" w:rsidP="00CD2676">
            <w:pPr>
              <w:pStyle w:val="BodyTextIndent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Е.А. Казакова</w:t>
            </w:r>
          </w:p>
        </w:tc>
        <w:tc>
          <w:tcPr>
            <w:tcW w:w="3827" w:type="dxa"/>
          </w:tcPr>
          <w:p w:rsidR="009A79C8" w:rsidRPr="0033255C" w:rsidRDefault="009A79C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9A79C8" w:rsidRPr="0033255C" w:rsidRDefault="009A79C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9A79C8" w:rsidRPr="0033255C" w:rsidTr="00DD343F">
        <w:trPr>
          <w:trHeight w:val="501"/>
        </w:trPr>
        <w:tc>
          <w:tcPr>
            <w:tcW w:w="2518" w:type="dxa"/>
            <w:vAlign w:val="center"/>
          </w:tcPr>
          <w:p w:rsidR="009A79C8" w:rsidRPr="00E042FD" w:rsidRDefault="009A79C8" w:rsidP="00CD2676">
            <w:pPr>
              <w:pStyle w:val="BodyTextIndent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О.Н. Старцев</w:t>
            </w:r>
          </w:p>
        </w:tc>
        <w:tc>
          <w:tcPr>
            <w:tcW w:w="3827" w:type="dxa"/>
          </w:tcPr>
          <w:p w:rsidR="009A79C8" w:rsidRPr="0033255C" w:rsidRDefault="009A79C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9A79C8" w:rsidRPr="0033255C" w:rsidRDefault="009A79C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9A79C8" w:rsidRPr="0033255C" w:rsidTr="00DD343F">
        <w:trPr>
          <w:trHeight w:val="323"/>
        </w:trPr>
        <w:tc>
          <w:tcPr>
            <w:tcW w:w="2518" w:type="dxa"/>
            <w:vAlign w:val="center"/>
          </w:tcPr>
          <w:p w:rsidR="009A79C8" w:rsidRPr="00F878BF" w:rsidRDefault="009A79C8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</w:tcPr>
          <w:p w:rsidR="009A79C8" w:rsidRPr="0033255C" w:rsidRDefault="009A79C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9A79C8" w:rsidRPr="0033255C" w:rsidRDefault="009A79C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9A79C8" w:rsidRPr="0033255C" w:rsidTr="004627C6">
        <w:trPr>
          <w:trHeight w:val="165"/>
        </w:trPr>
        <w:tc>
          <w:tcPr>
            <w:tcW w:w="2518" w:type="dxa"/>
            <w:vAlign w:val="center"/>
          </w:tcPr>
          <w:p w:rsidR="009A79C8" w:rsidRPr="00F878BF" w:rsidRDefault="009A79C8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827" w:type="dxa"/>
          </w:tcPr>
          <w:p w:rsidR="009A79C8" w:rsidRPr="0033255C" w:rsidRDefault="009A79C8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9A79C8" w:rsidRPr="0033255C" w:rsidRDefault="009A79C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9A79C8" w:rsidRPr="0033255C" w:rsidTr="00DD343F">
        <w:trPr>
          <w:trHeight w:val="165"/>
        </w:trPr>
        <w:tc>
          <w:tcPr>
            <w:tcW w:w="2518" w:type="dxa"/>
            <w:vAlign w:val="center"/>
          </w:tcPr>
          <w:p w:rsidR="009A79C8" w:rsidRPr="00F878BF" w:rsidRDefault="009A79C8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  <w:tc>
          <w:tcPr>
            <w:tcW w:w="3827" w:type="dxa"/>
          </w:tcPr>
          <w:p w:rsidR="009A79C8" w:rsidRPr="0033255C" w:rsidRDefault="009A79C8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9A79C8" w:rsidRPr="0033255C" w:rsidRDefault="009A79C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9A79C8" w:rsidRPr="0033255C" w:rsidTr="00DD343F">
        <w:trPr>
          <w:trHeight w:val="165"/>
        </w:trPr>
        <w:tc>
          <w:tcPr>
            <w:tcW w:w="2518" w:type="dxa"/>
            <w:vAlign w:val="center"/>
          </w:tcPr>
          <w:p w:rsidR="009A79C8" w:rsidRPr="00F878BF" w:rsidRDefault="009A79C8" w:rsidP="004627C6">
            <w:pPr>
              <w:pStyle w:val="BodyTextIndent"/>
              <w:tabs>
                <w:tab w:val="left" w:pos="2484"/>
              </w:tabs>
              <w:spacing w:after="0" w:line="360" w:lineRule="auto"/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</w:tcPr>
          <w:p w:rsidR="009A79C8" w:rsidRPr="0033255C" w:rsidRDefault="009A79C8" w:rsidP="00BB4B80">
            <w:pPr>
              <w:spacing w:line="360" w:lineRule="auto"/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</w:tcPr>
          <w:p w:rsidR="009A79C8" w:rsidRPr="0033255C" w:rsidRDefault="009A79C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</w:tbl>
    <w:p w:rsidR="009A79C8" w:rsidRPr="00150B8F" w:rsidRDefault="009A79C8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9A79C8" w:rsidRPr="005128BA" w:rsidRDefault="009A79C8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>
        <w:rPr>
          <w:sz w:val="20"/>
          <w:szCs w:val="22"/>
        </w:rPr>
        <w:t>Морозова А.В.  36-17</w:t>
      </w:r>
    </w:p>
    <w:p w:rsidR="009A79C8" w:rsidRPr="009D79C9" w:rsidRDefault="009A79C8" w:rsidP="0003733D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sectPr w:rsidR="009A79C8" w:rsidRPr="009D79C9" w:rsidSect="00F50728">
      <w:footerReference w:type="default" r:id="rId7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9C8" w:rsidRDefault="009A79C8" w:rsidP="00C94997">
      <w:r>
        <w:separator/>
      </w:r>
    </w:p>
  </w:endnote>
  <w:endnote w:type="continuationSeparator" w:id="0">
    <w:p w:rsidR="009A79C8" w:rsidRDefault="009A79C8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9C8" w:rsidRDefault="009A79C8" w:rsidP="00F50728">
    <w:pPr>
      <w:pStyle w:val="Footer"/>
      <w:framePr w:wrap="around" w:vAnchor="text" w:hAnchor="page" w:x="11101" w:y="97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A79C8" w:rsidRPr="001A3C88" w:rsidRDefault="009A79C8" w:rsidP="005128BA">
    <w:pPr>
      <w:pStyle w:val="Footer"/>
      <w:ind w:right="426"/>
      <w:jc w:val="both"/>
      <w:rPr>
        <w:color w:val="FF0000"/>
        <w:sz w:val="18"/>
        <w:szCs w:val="18"/>
      </w:rPr>
    </w:pPr>
    <w:r w:rsidRPr="004F3CD5">
      <w:rPr>
        <w:bCs/>
        <w:color w:val="FF0000"/>
        <w:sz w:val="18"/>
        <w:szCs w:val="18"/>
      </w:rPr>
      <w:t xml:space="preserve">Протокол </w:t>
    </w:r>
    <w:r w:rsidRPr="00324537">
      <w:rPr>
        <w:color w:val="FF0000"/>
        <w:sz w:val="18"/>
        <w:szCs w:val="18"/>
      </w:rPr>
      <w:t xml:space="preserve">№ 627 РЗ/П-12-3 </w:t>
    </w:r>
    <w:r w:rsidRPr="004F3CD5">
      <w:rPr>
        <w:color w:val="FF0000"/>
        <w:sz w:val="18"/>
        <w:szCs w:val="18"/>
      </w:rPr>
      <w:t>заседания Единой комиссии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по проведению преддоговорных переговоров по лоту «</w:t>
    </w:r>
    <w:r w:rsidRPr="00CD2676">
      <w:rPr>
        <w:color w:val="FF0000"/>
        <w:sz w:val="18"/>
        <w:szCs w:val="18"/>
      </w:rPr>
      <w:t xml:space="preserve">Поставка </w:t>
    </w:r>
    <w:r w:rsidRPr="00324537">
      <w:rPr>
        <w:color w:val="FF0000"/>
        <w:sz w:val="18"/>
        <w:szCs w:val="18"/>
      </w:rPr>
      <w:t>магнитных указателей уровня</w:t>
    </w:r>
    <w:r w:rsidRPr="00CD2676">
      <w:rPr>
        <w:color w:val="FF0000"/>
        <w:sz w:val="18"/>
        <w:szCs w:val="18"/>
      </w:rPr>
      <w:t xml:space="preserve"> для сооружения энергоблока №3</w:t>
    </w:r>
    <w:r w:rsidRPr="00324537">
      <w:rPr>
        <w:color w:val="FF0000"/>
        <w:sz w:val="18"/>
        <w:szCs w:val="18"/>
      </w:rPr>
      <w:t xml:space="preserve"> </w:t>
    </w:r>
    <w:r w:rsidRPr="00CD2676">
      <w:rPr>
        <w:color w:val="FF0000"/>
        <w:sz w:val="18"/>
        <w:szCs w:val="18"/>
      </w:rPr>
      <w:t>Ростовской АЭС</w:t>
    </w:r>
    <w:r w:rsidRPr="004F3CD5">
      <w:rPr>
        <w:color w:val="FF0000"/>
        <w:sz w:val="18"/>
        <w:szCs w:val="18"/>
      </w:rPr>
      <w:t>»</w:t>
    </w:r>
  </w:p>
  <w:p w:rsidR="009A79C8" w:rsidRPr="00324537" w:rsidRDefault="009A79C8" w:rsidP="00C94997">
    <w:pPr>
      <w:jc w:val="both"/>
      <w:rPr>
        <w:color w:val="FF0000"/>
        <w:sz w:val="18"/>
        <w:szCs w:val="18"/>
      </w:rPr>
    </w:pPr>
  </w:p>
  <w:p w:rsidR="009A79C8" w:rsidRPr="00324537" w:rsidRDefault="009A79C8" w:rsidP="00C94997">
    <w:pPr>
      <w:jc w:val="both"/>
      <w:rPr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9C8" w:rsidRDefault="009A79C8" w:rsidP="00C94997">
      <w:r>
        <w:separator/>
      </w:r>
    </w:p>
  </w:footnote>
  <w:footnote w:type="continuationSeparator" w:id="0">
    <w:p w:rsidR="009A79C8" w:rsidRDefault="009A79C8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79C9"/>
    <w:rsid w:val="00034B5C"/>
    <w:rsid w:val="0003733D"/>
    <w:rsid w:val="00061E32"/>
    <w:rsid w:val="0007553C"/>
    <w:rsid w:val="000E61BF"/>
    <w:rsid w:val="000F2B98"/>
    <w:rsid w:val="000F478F"/>
    <w:rsid w:val="0010180C"/>
    <w:rsid w:val="00127EDD"/>
    <w:rsid w:val="00150B8F"/>
    <w:rsid w:val="001533C2"/>
    <w:rsid w:val="001841A8"/>
    <w:rsid w:val="001A3C88"/>
    <w:rsid w:val="001A4E70"/>
    <w:rsid w:val="001D15E6"/>
    <w:rsid w:val="00230B27"/>
    <w:rsid w:val="00245CA5"/>
    <w:rsid w:val="002744C9"/>
    <w:rsid w:val="00275380"/>
    <w:rsid w:val="00287B1B"/>
    <w:rsid w:val="00292FBB"/>
    <w:rsid w:val="002E4E63"/>
    <w:rsid w:val="00321D8D"/>
    <w:rsid w:val="00324537"/>
    <w:rsid w:val="0033255C"/>
    <w:rsid w:val="003642E6"/>
    <w:rsid w:val="00381225"/>
    <w:rsid w:val="003E1A51"/>
    <w:rsid w:val="004627C6"/>
    <w:rsid w:val="004824BC"/>
    <w:rsid w:val="004B09A3"/>
    <w:rsid w:val="004F3CD5"/>
    <w:rsid w:val="004F415E"/>
    <w:rsid w:val="005128BA"/>
    <w:rsid w:val="00513380"/>
    <w:rsid w:val="00535174"/>
    <w:rsid w:val="00536A85"/>
    <w:rsid w:val="00577DF4"/>
    <w:rsid w:val="0060781E"/>
    <w:rsid w:val="006316FB"/>
    <w:rsid w:val="007105A9"/>
    <w:rsid w:val="00752215"/>
    <w:rsid w:val="0076261F"/>
    <w:rsid w:val="00784D50"/>
    <w:rsid w:val="007C4B90"/>
    <w:rsid w:val="007E74B4"/>
    <w:rsid w:val="00810D7D"/>
    <w:rsid w:val="008130A2"/>
    <w:rsid w:val="00823F24"/>
    <w:rsid w:val="008346A1"/>
    <w:rsid w:val="00896A42"/>
    <w:rsid w:val="008E5822"/>
    <w:rsid w:val="008F536E"/>
    <w:rsid w:val="00936484"/>
    <w:rsid w:val="00981110"/>
    <w:rsid w:val="00987BDE"/>
    <w:rsid w:val="009A79C8"/>
    <w:rsid w:val="009B58DB"/>
    <w:rsid w:val="009B6D13"/>
    <w:rsid w:val="009C32CC"/>
    <w:rsid w:val="009D79C9"/>
    <w:rsid w:val="009E2603"/>
    <w:rsid w:val="009F035E"/>
    <w:rsid w:val="009F751D"/>
    <w:rsid w:val="00A01DE5"/>
    <w:rsid w:val="00A13AED"/>
    <w:rsid w:val="00A15CBD"/>
    <w:rsid w:val="00A21050"/>
    <w:rsid w:val="00A2369E"/>
    <w:rsid w:val="00A43C46"/>
    <w:rsid w:val="00A63009"/>
    <w:rsid w:val="00B01DBA"/>
    <w:rsid w:val="00B01DE1"/>
    <w:rsid w:val="00B257CC"/>
    <w:rsid w:val="00B51FDB"/>
    <w:rsid w:val="00B759F8"/>
    <w:rsid w:val="00B76CE2"/>
    <w:rsid w:val="00B77359"/>
    <w:rsid w:val="00B82D60"/>
    <w:rsid w:val="00BB3FED"/>
    <w:rsid w:val="00BB4B80"/>
    <w:rsid w:val="00BB5684"/>
    <w:rsid w:val="00BD5060"/>
    <w:rsid w:val="00BF09D9"/>
    <w:rsid w:val="00BF24B9"/>
    <w:rsid w:val="00BF32C7"/>
    <w:rsid w:val="00C31E59"/>
    <w:rsid w:val="00C94997"/>
    <w:rsid w:val="00C97B4B"/>
    <w:rsid w:val="00CA62FE"/>
    <w:rsid w:val="00CD2676"/>
    <w:rsid w:val="00D71203"/>
    <w:rsid w:val="00DA78E7"/>
    <w:rsid w:val="00DD343F"/>
    <w:rsid w:val="00DE334C"/>
    <w:rsid w:val="00DF5B29"/>
    <w:rsid w:val="00E042FD"/>
    <w:rsid w:val="00E053E1"/>
    <w:rsid w:val="00E35B8C"/>
    <w:rsid w:val="00E74903"/>
    <w:rsid w:val="00E74A84"/>
    <w:rsid w:val="00ED46CB"/>
    <w:rsid w:val="00EF7C87"/>
    <w:rsid w:val="00F174DC"/>
    <w:rsid w:val="00F34587"/>
    <w:rsid w:val="00F50728"/>
    <w:rsid w:val="00F55BD6"/>
    <w:rsid w:val="00F657AA"/>
    <w:rsid w:val="00F701FA"/>
    <w:rsid w:val="00F878BF"/>
    <w:rsid w:val="00FB0E74"/>
    <w:rsid w:val="00FC0CAC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9C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Strong">
    <w:name w:val="Strong"/>
    <w:basedOn w:val="DefaultParagraphFont"/>
    <w:uiPriority w:val="99"/>
    <w:qFormat/>
    <w:rsid w:val="009D79C9"/>
    <w:rPr>
      <w:rFonts w:cs="Times New Roman"/>
      <w:b/>
      <w:bCs/>
    </w:rPr>
  </w:style>
  <w:style w:type="paragraph" w:styleId="BodyTextIndent3">
    <w:name w:val="Body Text Indent 3"/>
    <w:basedOn w:val="Normal"/>
    <w:link w:val="BodyTextIndent3Char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03733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3733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C9499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5128B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238</TotalTime>
  <Pages>3</Pages>
  <Words>576</Words>
  <Characters>3284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6612</cp:lastModifiedBy>
  <cp:revision>55</cp:revision>
  <cp:lastPrinted>2012-06-27T11:05:00Z</cp:lastPrinted>
  <dcterms:created xsi:type="dcterms:W3CDTF">2012-03-20T11:20:00Z</dcterms:created>
  <dcterms:modified xsi:type="dcterms:W3CDTF">2012-06-27T11:05:00Z</dcterms:modified>
</cp:coreProperties>
</file>