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29B" w:rsidRPr="00BC6D48" w:rsidRDefault="00CC429B" w:rsidP="00CC429B">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CC429B" w:rsidRPr="00BC6D48" w:rsidRDefault="00CC429B" w:rsidP="00CC429B">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CC429B" w:rsidRPr="00BC6D48" w:rsidRDefault="00CC429B" w:rsidP="00CC429B">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CC429B" w:rsidRPr="00BC6D48" w:rsidRDefault="003A2B5C" w:rsidP="00CC429B">
      <w:pPr>
        <w:rPr>
          <w:rFonts w:ascii="Times New Roman" w:hAnsi="Times New Roman"/>
          <w:sz w:val="24"/>
          <w:szCs w:val="24"/>
        </w:rPr>
      </w:pPr>
      <w:r>
        <w:rPr>
          <w:rFonts w:ascii="Times New Roman" w:hAnsi="Times New Roman"/>
          <w:sz w:val="24"/>
          <w:szCs w:val="24"/>
        </w:rPr>
        <w:pict>
          <v:line id="_x0000_s1026" style="position:absolute;z-index:251660288" from="0,4.1pt" to="7in,4.1pt" strokeweight="3pt">
            <v:stroke linestyle="thinThin"/>
          </v:line>
        </w:pict>
      </w:r>
    </w:p>
    <w:p w:rsidR="00CC429B" w:rsidRPr="00BC6D48" w:rsidRDefault="00CC429B" w:rsidP="00CC429B">
      <w:pPr>
        <w:jc w:val="cente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51</w:t>
      </w:r>
    </w:p>
    <w:p w:rsidR="00CC429B" w:rsidRDefault="00CC429B" w:rsidP="00CC429B">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О</w:t>
      </w:r>
      <w:r w:rsidRPr="00CC429B">
        <w:rPr>
          <w:rFonts w:ascii="Times New Roman" w:hAnsi="Times New Roman"/>
          <w:b/>
          <w:bCs/>
          <w:sz w:val="24"/>
          <w:szCs w:val="24"/>
          <w:lang w:eastAsia="ru-RU"/>
        </w:rPr>
        <w:t xml:space="preserve"> проведении запроса ценовых котировок на оказание услуг</w:t>
      </w:r>
    </w:p>
    <w:p w:rsidR="00CC429B" w:rsidRPr="00A2645A" w:rsidRDefault="00CC429B" w:rsidP="00CC429B">
      <w:pPr>
        <w:spacing w:after="120" w:line="240" w:lineRule="auto"/>
        <w:jc w:val="center"/>
        <w:rPr>
          <w:rFonts w:ascii="Times New Roman" w:hAnsi="Times New Roman"/>
          <w:b/>
          <w:bCs/>
          <w:sz w:val="24"/>
          <w:szCs w:val="24"/>
          <w:lang w:eastAsia="ru-RU"/>
        </w:rPr>
      </w:pPr>
      <w:r w:rsidRPr="00CC429B">
        <w:rPr>
          <w:rFonts w:ascii="Times New Roman" w:hAnsi="Times New Roman"/>
          <w:b/>
          <w:bCs/>
          <w:sz w:val="24"/>
          <w:szCs w:val="24"/>
          <w:lang w:eastAsia="ru-RU"/>
        </w:rPr>
        <w:t>по транспортному обслуживанию</w:t>
      </w:r>
      <w:r>
        <w:rPr>
          <w:rFonts w:ascii="Times New Roman" w:hAnsi="Times New Roman"/>
          <w:b/>
          <w:bCs/>
          <w:sz w:val="24"/>
          <w:szCs w:val="24"/>
          <w:lang w:eastAsia="ru-RU"/>
        </w:rPr>
        <w:t xml:space="preserve"> </w:t>
      </w:r>
      <w:r w:rsidRPr="00CC429B">
        <w:rPr>
          <w:rFonts w:ascii="Times New Roman" w:hAnsi="Times New Roman"/>
          <w:b/>
          <w:bCs/>
          <w:sz w:val="24"/>
          <w:szCs w:val="24"/>
          <w:lang w:eastAsia="ru-RU"/>
        </w:rPr>
        <w:t>ОАО «ПО «МЗ «Молния»</w:t>
      </w:r>
    </w:p>
    <w:p w:rsidR="00CC429B" w:rsidRPr="00BC6D48" w:rsidRDefault="00CC429B" w:rsidP="00CC429B">
      <w:pPr>
        <w:pStyle w:val="21"/>
        <w:spacing w:after="0" w:line="360" w:lineRule="auto"/>
        <w:jc w:val="center"/>
        <w:rPr>
          <w:i/>
          <w:iCs/>
        </w:rPr>
      </w:pP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CC429B" w:rsidRPr="0046506D" w:rsidRDefault="00CC429B" w:rsidP="00CC429B">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CC429B" w:rsidRPr="00BC6D48" w:rsidTr="00E026A7">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CC429B" w:rsidRPr="00BC6D48" w:rsidRDefault="00CC429B" w:rsidP="00E026A7">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CC429B" w:rsidRPr="00BC6D48" w:rsidRDefault="00CC429B" w:rsidP="00E026A7">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CC429B" w:rsidRPr="00BC6D48" w:rsidRDefault="00CC429B" w:rsidP="00E026A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CC429B" w:rsidRPr="00BC6D48" w:rsidRDefault="00CC429B" w:rsidP="00E026A7">
            <w:pPr>
              <w:spacing w:line="192" w:lineRule="auto"/>
              <w:contextualSpacing/>
              <w:rPr>
                <w:rFonts w:ascii="Times New Roman" w:hAnsi="Times New Roman"/>
                <w:sz w:val="24"/>
                <w:szCs w:val="24"/>
              </w:rPr>
            </w:pPr>
          </w:p>
          <w:p w:rsidR="00CC429B" w:rsidRPr="00BC6D48" w:rsidRDefault="00CC429B" w:rsidP="00E026A7">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CC429B" w:rsidRPr="00BC6D48" w:rsidRDefault="00CC429B" w:rsidP="00E026A7">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CC429B" w:rsidRPr="00BC6D48" w:rsidRDefault="00CC429B" w:rsidP="00E026A7">
            <w:pPr>
              <w:contextualSpacing/>
              <w:rPr>
                <w:rFonts w:ascii="Times New Roman" w:hAnsi="Times New Roman"/>
                <w:sz w:val="24"/>
                <w:szCs w:val="24"/>
              </w:rPr>
            </w:pPr>
            <w:r w:rsidRPr="00BC6D48">
              <w:rPr>
                <w:rFonts w:ascii="Times New Roman" w:hAnsi="Times New Roman"/>
                <w:sz w:val="24"/>
                <w:szCs w:val="24"/>
              </w:rPr>
              <w:t>УТВЕРЖДАЮ</w:t>
            </w:r>
          </w:p>
          <w:p w:rsidR="00CC429B" w:rsidRPr="00BC6D48" w:rsidRDefault="00CC429B" w:rsidP="00E026A7">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CC429B" w:rsidRPr="00BC6D48" w:rsidRDefault="00CC429B" w:rsidP="00E026A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CC429B" w:rsidRPr="00BC6D48" w:rsidRDefault="00CC429B" w:rsidP="00E026A7">
            <w:pPr>
              <w:spacing w:line="192" w:lineRule="auto"/>
              <w:contextualSpacing/>
              <w:rPr>
                <w:rFonts w:ascii="Times New Roman" w:hAnsi="Times New Roman"/>
                <w:sz w:val="24"/>
                <w:szCs w:val="24"/>
              </w:rPr>
            </w:pPr>
          </w:p>
          <w:p w:rsidR="00CC429B" w:rsidRPr="00BC6D48" w:rsidRDefault="00CC429B" w:rsidP="00E026A7">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CC429B" w:rsidRPr="00BC6D48" w:rsidRDefault="00CC429B" w:rsidP="00E026A7">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CC429B" w:rsidRPr="00BC6D48" w:rsidRDefault="00CC429B" w:rsidP="00CC429B">
      <w:pPr>
        <w:rPr>
          <w:rFonts w:ascii="Times New Roman" w:hAnsi="Times New Roman"/>
          <w:sz w:val="24"/>
          <w:szCs w:val="24"/>
        </w:rPr>
      </w:pPr>
    </w:p>
    <w:p w:rsidR="00CC429B" w:rsidRPr="002440AA" w:rsidRDefault="00CC429B" w:rsidP="00CC429B">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CC429B" w:rsidRPr="009A0C47" w:rsidRDefault="00CC429B" w:rsidP="00CC429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CC429B" w:rsidRDefault="00CC429B" w:rsidP="00CC429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C429B" w:rsidRPr="002A3221" w:rsidRDefault="00CC429B" w:rsidP="00CC429B">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C429B" w:rsidRPr="005A7F7C"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C429B" w:rsidRPr="002A3221" w:rsidRDefault="00CC429B" w:rsidP="00CC429B">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C429B"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CC429B">
        <w:rPr>
          <w:rFonts w:ascii="Times New Roman" w:hAnsi="Times New Roman"/>
          <w:sz w:val="24"/>
          <w:szCs w:val="24"/>
        </w:rPr>
        <w:t>5. Все листы котировочной заявки на участие в запросе ценовых котировок должны быть пронумерованы. Заявка на участие в запросе ценовых котировок должна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w:t>
      </w:r>
      <w:r>
        <w:rPr>
          <w:rFonts w:ascii="Times New Roman" w:hAnsi="Times New Roman"/>
          <w:sz w:val="24"/>
          <w:szCs w:val="24"/>
        </w:rPr>
        <w:t xml:space="preserve"> </w:t>
      </w:r>
    </w:p>
    <w:p w:rsidR="00CC429B" w:rsidRPr="00D54A8B"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CC429B" w:rsidRPr="002A3221" w:rsidRDefault="00CC429B" w:rsidP="00CC429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C429B" w:rsidRPr="006A36E5" w:rsidRDefault="00CC429B" w:rsidP="00CC429B">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CC429B" w:rsidRDefault="00CC429B" w:rsidP="00CC429B">
      <w:pPr>
        <w:spacing w:after="0" w:line="240" w:lineRule="auto"/>
        <w:contextualSpacing/>
        <w:jc w:val="both"/>
        <w:rPr>
          <w:rFonts w:ascii="Times New Roman" w:hAnsi="Times New Roman"/>
          <w:sz w:val="28"/>
          <w:szCs w:val="28"/>
        </w:rPr>
      </w:pPr>
    </w:p>
    <w:p w:rsidR="00CC429B" w:rsidRDefault="00CC429B" w:rsidP="00CC429B">
      <w:pPr>
        <w:spacing w:line="240" w:lineRule="auto"/>
        <w:contextualSpacing/>
        <w:jc w:val="center"/>
        <w:rPr>
          <w:rFonts w:ascii="Times New Roman" w:hAnsi="Times New Roman"/>
          <w:b/>
          <w:sz w:val="28"/>
          <w:szCs w:val="28"/>
        </w:rPr>
      </w:pPr>
    </w:p>
    <w:p w:rsidR="00CC429B" w:rsidRPr="009A0C47" w:rsidRDefault="00CC429B" w:rsidP="00CC429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CC429B" w:rsidRDefault="00CC429B" w:rsidP="00CC429B">
      <w:pPr>
        <w:spacing w:after="100" w:afterAutospacing="1" w:line="240" w:lineRule="auto"/>
        <w:contextualSpacing/>
        <w:jc w:val="both"/>
        <w:rPr>
          <w:rFonts w:ascii="Times New Roman" w:hAnsi="Times New Roman"/>
          <w:sz w:val="24"/>
          <w:szCs w:val="24"/>
        </w:rPr>
      </w:pPr>
    </w:p>
    <w:p w:rsidR="00CC429B" w:rsidRDefault="00CC429B" w:rsidP="00CC429B">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00E50B98">
        <w:rPr>
          <w:rFonts w:ascii="Times New Roman" w:hAnsi="Times New Roman"/>
          <w:sz w:val="24"/>
          <w:szCs w:val="24"/>
        </w:rPr>
        <w:t>транспортные услуги</w:t>
      </w:r>
    </w:p>
    <w:p w:rsidR="00CC429B" w:rsidRDefault="00CC429B" w:rsidP="00CC429B">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p>
    <w:p w:rsidR="00CC429B" w:rsidRDefault="00CC429B" w:rsidP="00CC429B">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CC429B" w:rsidRPr="00E774B5" w:rsidRDefault="00CC429B" w:rsidP="00CC429B">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CC429B" w:rsidRDefault="00CC429B" w:rsidP="00CC429B">
      <w:pPr>
        <w:spacing w:after="0" w:line="240" w:lineRule="auto"/>
        <w:contextualSpacing/>
        <w:jc w:val="both"/>
        <w:rPr>
          <w:rFonts w:ascii="Times New Roman" w:hAnsi="Times New Roman"/>
          <w:sz w:val="24"/>
          <w:szCs w:val="24"/>
        </w:rPr>
      </w:pPr>
    </w:p>
    <w:p w:rsidR="00CC429B" w:rsidRPr="002A3221"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CC429B" w:rsidRDefault="00CC429B" w:rsidP="00CC429B">
      <w:pPr>
        <w:spacing w:after="0" w:line="240" w:lineRule="auto"/>
        <w:jc w:val="both"/>
        <w:rPr>
          <w:rFonts w:ascii="Times New Roman" w:hAnsi="Times New Roman"/>
          <w:sz w:val="24"/>
          <w:szCs w:val="24"/>
        </w:rPr>
      </w:pPr>
    </w:p>
    <w:p w:rsidR="00CC429B" w:rsidRDefault="00CC429B" w:rsidP="00CC429B">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оказания услуг</w:t>
      </w:r>
      <w:r>
        <w:rPr>
          <w:rFonts w:ascii="Times New Roman" w:hAnsi="Times New Roman"/>
          <w:sz w:val="24"/>
          <w:szCs w:val="24"/>
        </w:rPr>
        <w:t>: с 0</w:t>
      </w:r>
      <w:r w:rsidR="006C00EA">
        <w:rPr>
          <w:rFonts w:ascii="Times New Roman" w:hAnsi="Times New Roman"/>
          <w:sz w:val="24"/>
          <w:szCs w:val="24"/>
        </w:rPr>
        <w:t>5</w:t>
      </w:r>
      <w:r>
        <w:rPr>
          <w:rFonts w:ascii="Times New Roman" w:hAnsi="Times New Roman"/>
        </w:rPr>
        <w:t>.03.2012 – 0</w:t>
      </w:r>
      <w:r w:rsidR="006C00EA">
        <w:rPr>
          <w:rFonts w:ascii="Times New Roman" w:hAnsi="Times New Roman"/>
        </w:rPr>
        <w:t>5</w:t>
      </w:r>
      <w:r>
        <w:rPr>
          <w:rFonts w:ascii="Times New Roman" w:hAnsi="Times New Roman"/>
        </w:rPr>
        <w:t xml:space="preserve">.09.2012г. </w:t>
      </w:r>
    </w:p>
    <w:p w:rsidR="00CC429B" w:rsidRDefault="00CC429B" w:rsidP="00CC429B">
      <w:pPr>
        <w:spacing w:after="0" w:line="240" w:lineRule="auto"/>
        <w:jc w:val="both"/>
        <w:rPr>
          <w:rFonts w:ascii="Times New Roman" w:hAnsi="Times New Roman"/>
          <w:sz w:val="24"/>
          <w:szCs w:val="24"/>
        </w:rPr>
      </w:pPr>
    </w:p>
    <w:p w:rsidR="00CC429B" w:rsidRDefault="00CC429B" w:rsidP="00CC429B">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CC429B" w:rsidRDefault="00CC429B" w:rsidP="00CC429B">
      <w:pPr>
        <w:spacing w:after="0" w:line="240" w:lineRule="auto"/>
        <w:jc w:val="both"/>
        <w:rPr>
          <w:sz w:val="24"/>
          <w:szCs w:val="24"/>
        </w:rPr>
      </w:pPr>
      <w:r w:rsidRPr="00CF52E2">
        <w:rPr>
          <w:rFonts w:ascii="Times New Roman" w:hAnsi="Times New Roman"/>
          <w:sz w:val="24"/>
          <w:szCs w:val="24"/>
        </w:rPr>
        <w:t xml:space="preserve">В цену </w:t>
      </w:r>
      <w:r w:rsidRPr="00CC429B">
        <w:rPr>
          <w:rFonts w:ascii="Times New Roman" w:hAnsi="Times New Roman"/>
          <w:sz w:val="24"/>
          <w:szCs w:val="24"/>
        </w:rPr>
        <w:t>все расходы, в том числе расходы на страхование, уплату таможенных пошлин, налогов, сборов, других обязательных платежей.</w:t>
      </w:r>
      <w:r>
        <w:rPr>
          <w:rFonts w:ascii="Times New Roman" w:hAnsi="Times New Roman"/>
          <w:sz w:val="24"/>
          <w:szCs w:val="24"/>
        </w:rPr>
        <w:t xml:space="preserve">  </w:t>
      </w:r>
    </w:p>
    <w:p w:rsidR="00CC429B" w:rsidRPr="000D6C08" w:rsidRDefault="00CC429B" w:rsidP="00CC429B">
      <w:pPr>
        <w:spacing w:after="0" w:line="240" w:lineRule="auto"/>
        <w:jc w:val="both"/>
        <w:rPr>
          <w:sz w:val="24"/>
          <w:szCs w:val="24"/>
        </w:rPr>
      </w:pPr>
    </w:p>
    <w:p w:rsidR="00CC429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оказ</w:t>
      </w:r>
      <w:r w:rsidR="005F3814">
        <w:rPr>
          <w:rFonts w:ascii="Times New Roman" w:hAnsi="Times New Roman"/>
          <w:b/>
          <w:sz w:val="24"/>
          <w:szCs w:val="24"/>
        </w:rPr>
        <w:t>ываемых</w:t>
      </w:r>
      <w:r w:rsidRPr="002A3221">
        <w:rPr>
          <w:rFonts w:ascii="Times New Roman" w:hAnsi="Times New Roman"/>
          <w:b/>
          <w:sz w:val="24"/>
          <w:szCs w:val="24"/>
        </w:rPr>
        <w:t xml:space="preserve"> услуг</w:t>
      </w:r>
      <w:r w:rsidRPr="002A3221">
        <w:rPr>
          <w:rFonts w:ascii="Times New Roman" w:hAnsi="Times New Roman"/>
          <w:sz w:val="24"/>
          <w:szCs w:val="24"/>
        </w:rPr>
        <w:t xml:space="preserve">: </w:t>
      </w:r>
    </w:p>
    <w:p w:rsidR="005F3814" w:rsidRPr="002A3221" w:rsidRDefault="005F3814" w:rsidP="00CC429B">
      <w:pPr>
        <w:spacing w:after="0" w:line="240" w:lineRule="auto"/>
        <w:contextualSpacing/>
        <w:jc w:val="both"/>
        <w:rPr>
          <w:rFonts w:ascii="Times New Roman" w:hAnsi="Times New Roman"/>
          <w:sz w:val="24"/>
          <w:szCs w:val="24"/>
        </w:rPr>
      </w:pPr>
      <w:r w:rsidRPr="005F3814">
        <w:rPr>
          <w:rFonts w:ascii="Times New Roman" w:hAnsi="Times New Roman"/>
          <w:sz w:val="24"/>
          <w:szCs w:val="24"/>
        </w:rPr>
        <w:t xml:space="preserve">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5F3814">
        <w:rPr>
          <w:rFonts w:ascii="Times New Roman" w:hAnsi="Times New Roman"/>
          <w:sz w:val="24"/>
          <w:szCs w:val="24"/>
        </w:rPr>
        <w:t>месяца Актов приема-сдачи оказания услуг</w:t>
      </w:r>
      <w:proofErr w:type="gramEnd"/>
      <w:r w:rsidRPr="005F3814">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 Авансовый платеж не предусмотрен.</w:t>
      </w:r>
      <w:r>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r w:rsidRPr="00CC429B">
        <w:rPr>
          <w:rFonts w:ascii="Times New Roman" w:hAnsi="Times New Roman"/>
          <w:sz w:val="24"/>
          <w:szCs w:val="24"/>
        </w:rPr>
        <w:t>По окончании расчетного месяца на основании фактических данных по использованию автотранспорта производится полный расчет стоимости оказанных услуг. Расчетная единица для определения стоимости услуг – день фактического использования автотранспорта заказчиком. Участник процедуры закупки выставляет счет на оплату услуг, исходя из фактически использованных Заказчиком дней эксплуатации автотранспорта. В стоимость одного дня работы должны быть включены все налоги и другие обязательные платежи. Стоимость оказанных услуг включает в себя время фактического использования автотранспорта Заказчиком, подтверждённое подписью представ</w:t>
      </w:r>
      <w:r>
        <w:rPr>
          <w:rFonts w:ascii="Times New Roman" w:hAnsi="Times New Roman"/>
          <w:sz w:val="24"/>
          <w:szCs w:val="24"/>
        </w:rPr>
        <w:t>ителя Заказчика в путевом листе</w:t>
      </w:r>
      <w:r w:rsidRPr="000D6C08">
        <w:rPr>
          <w:rFonts w:ascii="Times New Roman" w:hAnsi="Times New Roman"/>
          <w:sz w:val="24"/>
          <w:szCs w:val="24"/>
        </w:rPr>
        <w:t>.</w:t>
      </w:r>
    </w:p>
    <w:p w:rsidR="00CC429B" w:rsidRDefault="00CC429B" w:rsidP="00CC429B">
      <w:pPr>
        <w:spacing w:after="0" w:line="240" w:lineRule="auto"/>
        <w:contextualSpacing/>
        <w:jc w:val="both"/>
        <w:rPr>
          <w:rFonts w:ascii="Times New Roman" w:hAnsi="Times New Roman"/>
          <w:sz w:val="24"/>
          <w:szCs w:val="24"/>
        </w:rPr>
      </w:pPr>
    </w:p>
    <w:p w:rsidR="00CC429B" w:rsidRPr="002A3221"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5F3814">
        <w:rPr>
          <w:rFonts w:ascii="Times New Roman" w:hAnsi="Times New Roman"/>
          <w:b/>
          <w:sz w:val="24"/>
          <w:szCs w:val="24"/>
        </w:rPr>
        <w:t>2 112 000,00</w:t>
      </w:r>
      <w:r w:rsidRPr="002B34D1">
        <w:rPr>
          <w:rFonts w:ascii="Times New Roman" w:hAnsi="Times New Roman"/>
          <w:sz w:val="24"/>
          <w:szCs w:val="24"/>
        </w:rPr>
        <w:t xml:space="preserve"> (</w:t>
      </w:r>
      <w:r w:rsidR="005F3814">
        <w:rPr>
          <w:rFonts w:ascii="Times New Roman" w:hAnsi="Times New Roman"/>
          <w:sz w:val="24"/>
          <w:szCs w:val="24"/>
        </w:rPr>
        <w:t>два миллиона сто</w:t>
      </w:r>
      <w:r>
        <w:rPr>
          <w:rFonts w:ascii="Times New Roman" w:hAnsi="Times New Roman"/>
          <w:sz w:val="24"/>
          <w:szCs w:val="24"/>
        </w:rPr>
        <w:t xml:space="preserve"> </w:t>
      </w:r>
      <w:r w:rsidR="005F3814">
        <w:rPr>
          <w:rFonts w:ascii="Times New Roman" w:hAnsi="Times New Roman"/>
          <w:sz w:val="24"/>
          <w:szCs w:val="24"/>
        </w:rPr>
        <w:t>двенадцать тысяч</w:t>
      </w:r>
      <w:r>
        <w:rPr>
          <w:rFonts w:ascii="Times New Roman" w:hAnsi="Times New Roman"/>
          <w:sz w:val="24"/>
          <w:szCs w:val="24"/>
        </w:rPr>
        <w:t xml:space="preserve"> </w:t>
      </w:r>
      <w:r w:rsidRPr="002B34D1">
        <w:rPr>
          <w:rFonts w:ascii="Times New Roman" w:hAnsi="Times New Roman"/>
          <w:sz w:val="24"/>
          <w:szCs w:val="24"/>
        </w:rPr>
        <w:t>рубл</w:t>
      </w:r>
      <w:r w:rsidR="005F3814">
        <w:rPr>
          <w:rFonts w:ascii="Times New Roman" w:hAnsi="Times New Roman"/>
          <w:sz w:val="24"/>
          <w:szCs w:val="24"/>
        </w:rPr>
        <w:t>ей</w:t>
      </w:r>
      <w:r>
        <w:rPr>
          <w:rFonts w:ascii="Times New Roman" w:hAnsi="Times New Roman"/>
          <w:sz w:val="24"/>
          <w:szCs w:val="24"/>
        </w:rPr>
        <w:t>,</w:t>
      </w:r>
      <w:r w:rsidRPr="002B34D1">
        <w:rPr>
          <w:rFonts w:ascii="Times New Roman" w:hAnsi="Times New Roman"/>
          <w:sz w:val="24"/>
          <w:szCs w:val="24"/>
        </w:rPr>
        <w:t xml:space="preserve"> </w:t>
      </w:r>
      <w:r w:rsidR="005F3814">
        <w:rPr>
          <w:rFonts w:ascii="Times New Roman" w:hAnsi="Times New Roman"/>
          <w:sz w:val="24"/>
          <w:szCs w:val="24"/>
        </w:rPr>
        <w:t>00</w:t>
      </w:r>
      <w:r w:rsidRPr="002B34D1">
        <w:rPr>
          <w:rFonts w:ascii="Times New Roman" w:hAnsi="Times New Roman"/>
          <w:sz w:val="24"/>
          <w:szCs w:val="24"/>
        </w:rPr>
        <w:t xml:space="preserve"> копе</w:t>
      </w:r>
      <w:r w:rsidR="005F3814">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p>
    <w:p w:rsidR="00CC429B" w:rsidRPr="002A3221"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CC429B" w:rsidRPr="00A41C39" w:rsidRDefault="00CC429B" w:rsidP="00CC429B">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CC429B" w:rsidRPr="00A165AB" w:rsidRDefault="00CC429B" w:rsidP="00CC429B">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proofErr w:type="spellStart"/>
        <w:r w:rsidRPr="00A41C39">
          <w:rPr>
            <w:rStyle w:val="a5"/>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CC429B" w:rsidRPr="00A41C39" w:rsidRDefault="00CC429B" w:rsidP="00CC429B">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CC429B" w:rsidRPr="0046184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5F3814">
        <w:rPr>
          <w:rFonts w:ascii="Times New Roman" w:hAnsi="Times New Roman"/>
          <w:sz w:val="24"/>
          <w:szCs w:val="24"/>
        </w:rPr>
        <w:t>15</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5F3814">
        <w:rPr>
          <w:rFonts w:ascii="Times New Roman" w:hAnsi="Times New Roman"/>
          <w:sz w:val="24"/>
          <w:szCs w:val="24"/>
        </w:rPr>
        <w:t>22</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5F3814">
        <w:rPr>
          <w:rFonts w:ascii="Times New Roman" w:hAnsi="Times New Roman"/>
          <w:sz w:val="24"/>
          <w:szCs w:val="24"/>
        </w:rPr>
        <w:t>22</w:t>
      </w:r>
      <w:r w:rsidRPr="002B34D1">
        <w:rPr>
          <w:rFonts w:ascii="Times New Roman" w:hAnsi="Times New Roman"/>
          <w:sz w:val="24"/>
          <w:szCs w:val="24"/>
        </w:rPr>
        <w:t xml:space="preserve">» </w:t>
      </w:r>
      <w:r>
        <w:rPr>
          <w:rFonts w:ascii="Times New Roman" w:hAnsi="Times New Roman"/>
          <w:sz w:val="24"/>
          <w:szCs w:val="24"/>
        </w:rPr>
        <w:t>февраля 2012</w:t>
      </w:r>
      <w:r w:rsidRPr="002B34D1">
        <w:rPr>
          <w:rFonts w:ascii="Times New Roman" w:hAnsi="Times New Roman"/>
          <w:sz w:val="24"/>
          <w:szCs w:val="24"/>
        </w:rPr>
        <w:t xml:space="preserve"> г. 1</w:t>
      </w:r>
      <w:r w:rsidR="00A07BE8">
        <w:rPr>
          <w:rFonts w:ascii="Times New Roman" w:hAnsi="Times New Roman"/>
          <w:sz w:val="24"/>
          <w:szCs w:val="24"/>
        </w:rPr>
        <w:t>5</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005F3814">
        <w:rPr>
          <w:rFonts w:ascii="Times New Roman" w:hAnsi="Times New Roman"/>
          <w:sz w:val="24"/>
          <w:szCs w:val="24"/>
        </w:rPr>
        <w:t xml:space="preserve"> </w:t>
      </w:r>
      <w:r w:rsidRPr="002A3221">
        <w:rPr>
          <w:rFonts w:ascii="Times New Roman" w:hAnsi="Times New Roman"/>
          <w:sz w:val="24"/>
          <w:szCs w:val="24"/>
        </w:rPr>
        <w:t xml:space="preserve"> </w:t>
      </w:r>
    </w:p>
    <w:p w:rsidR="00CC429B" w:rsidRDefault="00CC429B" w:rsidP="00CC429B">
      <w:pPr>
        <w:spacing w:after="0" w:line="240" w:lineRule="atLeast"/>
        <w:contextualSpacing/>
        <w:rPr>
          <w:rFonts w:ascii="Times New Roman" w:hAnsi="Times New Roman"/>
          <w:sz w:val="24"/>
          <w:szCs w:val="24"/>
        </w:rPr>
      </w:pPr>
    </w:p>
    <w:p w:rsidR="00CC429B" w:rsidRPr="002A3221" w:rsidRDefault="00CC429B" w:rsidP="00CC429B">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5F3814">
        <w:rPr>
          <w:rFonts w:ascii="Times New Roman" w:hAnsi="Times New Roman"/>
          <w:sz w:val="24"/>
          <w:szCs w:val="24"/>
        </w:rPr>
        <w:t>22</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1</w:t>
      </w:r>
      <w:r w:rsidR="00A07BE8">
        <w:rPr>
          <w:rFonts w:ascii="Times New Roman" w:hAnsi="Times New Roman"/>
          <w:sz w:val="24"/>
          <w:szCs w:val="24"/>
        </w:rPr>
        <w:t>5</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CC429B" w:rsidRDefault="00CC429B" w:rsidP="00CC429B">
      <w:pPr>
        <w:spacing w:line="240" w:lineRule="auto"/>
        <w:contextualSpacing/>
        <w:jc w:val="both"/>
        <w:rPr>
          <w:rFonts w:ascii="Times New Roman" w:hAnsi="Times New Roman"/>
          <w:sz w:val="24"/>
          <w:szCs w:val="24"/>
        </w:rPr>
      </w:pP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CC429B"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CC429B" w:rsidRPr="002A3221" w:rsidRDefault="00CC429B" w:rsidP="00CC429B">
      <w:pPr>
        <w:spacing w:after="0" w:line="240" w:lineRule="auto"/>
        <w:jc w:val="both"/>
        <w:rPr>
          <w:rFonts w:ascii="Times New Roman" w:hAnsi="Times New Roman"/>
          <w:sz w:val="24"/>
          <w:szCs w:val="24"/>
        </w:rPr>
      </w:pPr>
      <w:r w:rsidRPr="002A3221">
        <w:rPr>
          <w:rFonts w:ascii="Times New Roman" w:hAnsi="Times New Roman"/>
          <w:sz w:val="24"/>
          <w:szCs w:val="24"/>
        </w:rPr>
        <w:t xml:space="preserve">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w:t>
      </w:r>
      <w:r w:rsidR="00661460">
        <w:rPr>
          <w:rFonts w:ascii="Times New Roman" w:hAnsi="Times New Roman"/>
          <w:sz w:val="24"/>
          <w:szCs w:val="24"/>
        </w:rPr>
        <w:t>оказание услуг</w:t>
      </w:r>
      <w:r w:rsidRPr="002A3221">
        <w:rPr>
          <w:rFonts w:ascii="Times New Roman" w:hAnsi="Times New Roman"/>
          <w:sz w:val="24"/>
          <w:szCs w:val="24"/>
        </w:rPr>
        <w:t>.</w:t>
      </w:r>
    </w:p>
    <w:p w:rsidR="00CC429B" w:rsidRPr="002A3221" w:rsidRDefault="00CC429B" w:rsidP="00CC429B">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CC429B" w:rsidRPr="002A3221" w:rsidRDefault="00CC429B" w:rsidP="00CC429B">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CC429B" w:rsidRPr="002A3221" w:rsidRDefault="00CC429B" w:rsidP="00CC429B">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CC429B" w:rsidRPr="002A3221" w:rsidRDefault="00CC429B" w:rsidP="00CC429B">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CC429B" w:rsidRPr="002A3221" w:rsidRDefault="00CC429B" w:rsidP="00CC429B">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CC429B" w:rsidRPr="00701CB6" w:rsidRDefault="00CC429B" w:rsidP="00CC429B">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w:t>
      </w:r>
      <w:r w:rsidR="006C00EA">
        <w:rPr>
          <w:rFonts w:ascii="Times New Roman" w:hAnsi="Times New Roman"/>
          <w:color w:val="000000"/>
          <w:sz w:val="24"/>
          <w:szCs w:val="24"/>
        </w:rPr>
        <w:t>9</w:t>
      </w:r>
      <w:r w:rsidRPr="00701CB6">
        <w:rPr>
          <w:rFonts w:ascii="Times New Roman" w:hAnsi="Times New Roman"/>
          <w:color w:val="000000"/>
          <w:sz w:val="24"/>
          <w:szCs w:val="24"/>
        </w:rPr>
        <w:t xml:space="preserve"> (</w:t>
      </w:r>
      <w:r w:rsidR="006C00EA">
        <w:rPr>
          <w:rFonts w:ascii="Times New Roman" w:hAnsi="Times New Roman"/>
          <w:color w:val="000000"/>
          <w:sz w:val="24"/>
          <w:szCs w:val="24"/>
        </w:rPr>
        <w:t>девять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CC429B" w:rsidRPr="00661460" w:rsidRDefault="00CC429B" w:rsidP="00CC429B">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w:t>
      </w:r>
      <w:r w:rsidR="006C00EA">
        <w:rPr>
          <w:rFonts w:ascii="Times New Roman" w:hAnsi="Times New Roman"/>
          <w:color w:val="000000"/>
          <w:sz w:val="24"/>
          <w:szCs w:val="24"/>
        </w:rPr>
        <w:t>9</w:t>
      </w:r>
      <w:r w:rsidRPr="00701CB6">
        <w:rPr>
          <w:rFonts w:ascii="Times New Roman" w:hAnsi="Times New Roman"/>
          <w:color w:val="000000"/>
          <w:sz w:val="24"/>
          <w:szCs w:val="24"/>
        </w:rPr>
        <w:t xml:space="preserve"> (</w:t>
      </w:r>
      <w:r w:rsidR="006C00EA">
        <w:rPr>
          <w:rFonts w:ascii="Times New Roman" w:hAnsi="Times New Roman"/>
          <w:color w:val="000000"/>
          <w:sz w:val="24"/>
          <w:szCs w:val="24"/>
        </w:rPr>
        <w:t>девять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661460" w:rsidRPr="00661460" w:rsidRDefault="00661460" w:rsidP="00661460">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п</w:t>
      </w:r>
      <w:r w:rsidRPr="00661460">
        <w:rPr>
          <w:rFonts w:ascii="Times New Roman" w:hAnsi="Times New Roman"/>
          <w:sz w:val="24"/>
          <w:szCs w:val="24"/>
        </w:rPr>
        <w:t>риказ о назначении главного бухгалтера организации;</w:t>
      </w:r>
    </w:p>
    <w:p w:rsidR="005F3814" w:rsidRDefault="005F3814" w:rsidP="00CC429B">
      <w:pPr>
        <w:spacing w:after="0" w:line="240" w:lineRule="auto"/>
        <w:jc w:val="both"/>
        <w:rPr>
          <w:rFonts w:ascii="Times New Roman" w:hAnsi="Times New Roman"/>
          <w:sz w:val="24"/>
          <w:szCs w:val="24"/>
        </w:rPr>
      </w:pPr>
    </w:p>
    <w:p w:rsidR="005F3814" w:rsidRDefault="005F3814" w:rsidP="00CC429B">
      <w:pPr>
        <w:spacing w:after="0" w:line="240" w:lineRule="auto"/>
        <w:jc w:val="both"/>
        <w:rPr>
          <w:rFonts w:ascii="Times New Roman" w:hAnsi="Times New Roman"/>
          <w:sz w:val="24"/>
          <w:szCs w:val="24"/>
        </w:rPr>
      </w:pPr>
    </w:p>
    <w:p w:rsidR="005F3814" w:rsidRDefault="005F3814" w:rsidP="00CC429B">
      <w:pPr>
        <w:spacing w:after="0" w:line="240" w:lineRule="auto"/>
        <w:jc w:val="both"/>
        <w:rPr>
          <w:rFonts w:ascii="Times New Roman" w:hAnsi="Times New Roman"/>
          <w:sz w:val="24"/>
          <w:szCs w:val="24"/>
        </w:rPr>
      </w:pPr>
    </w:p>
    <w:p w:rsidR="005F3814" w:rsidRDefault="005F3814" w:rsidP="00CC429B">
      <w:pPr>
        <w:spacing w:after="0" w:line="240" w:lineRule="auto"/>
        <w:jc w:val="both"/>
        <w:rPr>
          <w:rFonts w:ascii="Times New Roman" w:hAnsi="Times New Roman"/>
          <w:sz w:val="24"/>
          <w:szCs w:val="24"/>
        </w:rPr>
      </w:pPr>
    </w:p>
    <w:p w:rsidR="00CC429B" w:rsidRDefault="00CC429B" w:rsidP="00CC429B">
      <w:pPr>
        <w:spacing w:after="0" w:line="240" w:lineRule="auto"/>
        <w:jc w:val="both"/>
        <w:rPr>
          <w:rFonts w:ascii="Times New Roman" w:hAnsi="Times New Roman"/>
          <w:sz w:val="24"/>
          <w:szCs w:val="24"/>
        </w:rPr>
      </w:pPr>
      <w:r w:rsidRPr="002A3221">
        <w:rPr>
          <w:rFonts w:ascii="Times New Roman" w:hAnsi="Times New Roman"/>
          <w:sz w:val="24"/>
          <w:szCs w:val="24"/>
        </w:rPr>
        <w:lastRenderedPageBreak/>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5F3814" w:rsidRPr="002440AA" w:rsidRDefault="005F3814" w:rsidP="00CC429B">
      <w:pPr>
        <w:spacing w:after="0" w:line="240" w:lineRule="auto"/>
        <w:jc w:val="both"/>
        <w:rPr>
          <w:rFonts w:ascii="Times New Roman" w:hAnsi="Times New Roman"/>
          <w:sz w:val="24"/>
          <w:szCs w:val="24"/>
        </w:rPr>
      </w:pPr>
    </w:p>
    <w:p w:rsidR="00CC429B" w:rsidRDefault="00CC429B" w:rsidP="00CC429B">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CC429B" w:rsidRPr="00661460" w:rsidRDefault="00CC429B" w:rsidP="00CC429B">
      <w:pPr>
        <w:numPr>
          <w:ilvl w:val="0"/>
          <w:numId w:val="4"/>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w:t>
      </w:r>
      <w:proofErr w:type="gramStart"/>
      <w:r>
        <w:rPr>
          <w:rFonts w:ascii="Times New Roman" w:hAnsi="Times New Roman"/>
          <w:sz w:val="24"/>
          <w:szCs w:val="24"/>
        </w:rPr>
        <w:t>а(</w:t>
      </w:r>
      <w:proofErr w:type="spellStart"/>
      <w:proofErr w:type="gramEnd"/>
      <w:r>
        <w:rPr>
          <w:rFonts w:ascii="Times New Roman" w:hAnsi="Times New Roman"/>
          <w:sz w:val="24"/>
          <w:szCs w:val="24"/>
        </w:rPr>
        <w:t>ов</w:t>
      </w:r>
      <w:proofErr w:type="spellEnd"/>
      <w:r>
        <w:rPr>
          <w:rFonts w:ascii="Times New Roman" w:hAnsi="Times New Roman"/>
          <w:sz w:val="24"/>
          <w:szCs w:val="24"/>
        </w:rPr>
        <w:t>), сведений о рекламациях по перечисленным договорам, процент завершенности выполнения и приложением отзывов заказчиков и/или копий договоров.</w:t>
      </w:r>
    </w:p>
    <w:p w:rsidR="00661460" w:rsidRDefault="00661460" w:rsidP="00661460">
      <w:pPr>
        <w:spacing w:after="0" w:line="240" w:lineRule="auto"/>
        <w:jc w:val="both"/>
        <w:rPr>
          <w:rFonts w:ascii="Times New Roman" w:hAnsi="Times New Roman"/>
          <w:sz w:val="24"/>
          <w:szCs w:val="24"/>
        </w:rPr>
      </w:pPr>
    </w:p>
    <w:p w:rsidR="00661460" w:rsidRPr="00661460" w:rsidRDefault="00661460" w:rsidP="00661460">
      <w:pPr>
        <w:ind w:firstLine="709"/>
        <w:jc w:val="both"/>
        <w:rPr>
          <w:rFonts w:ascii="Times New Roman" w:hAnsi="Times New Roman"/>
          <w:sz w:val="24"/>
          <w:szCs w:val="24"/>
        </w:rPr>
      </w:pPr>
      <w:r w:rsidRPr="00661460">
        <w:rPr>
          <w:rFonts w:ascii="Times New Roman" w:hAnsi="Times New Roman"/>
          <w:sz w:val="24"/>
          <w:szCs w:val="24"/>
        </w:rPr>
        <w:t>В случае отказа участника размещения заказа от заключения договора, несоблюдения сроков подписания договора или ненадлежащего исполнения обязательств по договору данное действие будет расценено, как отказ от заключения договора или ненадлежащее исполнение  договора, участник размещения заказа будет внесен в реестр недобросовестных поставщиков Атомной отрасли.</w:t>
      </w:r>
    </w:p>
    <w:p w:rsidR="00661460" w:rsidRPr="00D038C4" w:rsidRDefault="00661460" w:rsidP="00661460">
      <w:pPr>
        <w:pStyle w:val="a6"/>
        <w:spacing w:after="200"/>
        <w:ind w:firstLine="709"/>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roofErr w:type="gramStart"/>
      <w:r w:rsidRPr="00D038C4">
        <w:rPr>
          <w:rFonts w:ascii="Times New Roman" w:eastAsia="Times New Roman" w:hAnsi="Times New Roman" w:cs="Times New Roman"/>
          <w:i/>
          <w:color w:val="000000"/>
          <w:sz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r w:rsidRPr="00D038C4">
        <w:rPr>
          <w:rFonts w:ascii="Times New Roman" w:eastAsia="Times New Roman" w:hAnsi="Times New Roman" w:cs="Times New Roman"/>
          <w:i/>
          <w:color w:val="000000"/>
          <w:sz w:val="24"/>
        </w:rPr>
        <w:t xml:space="preserve">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661460" w:rsidRPr="00661460" w:rsidRDefault="00661460" w:rsidP="00661460">
      <w:pPr>
        <w:jc w:val="both"/>
        <w:rPr>
          <w:rFonts w:ascii="Times New Roman" w:hAnsi="Times New Roman"/>
          <w:b/>
        </w:rPr>
      </w:pPr>
      <w:r w:rsidRPr="00661460">
        <w:rPr>
          <w:rFonts w:ascii="Times New Roman" w:hAnsi="Times New Roman"/>
          <w:b/>
        </w:rPr>
        <w:t xml:space="preserve">Любой участник процедуры закупки вправе подать только одну котировочную заявку в отношении лота, внесение изменений в которую не допускается. </w:t>
      </w:r>
    </w:p>
    <w:p w:rsidR="00661460" w:rsidRPr="00EC285C" w:rsidRDefault="00661460" w:rsidP="00661460"/>
    <w:p w:rsidR="00661460" w:rsidRPr="006A0CE2" w:rsidRDefault="00661460" w:rsidP="00661460"/>
    <w:tbl>
      <w:tblPr>
        <w:tblW w:w="0" w:type="auto"/>
        <w:tblLook w:val="01E0"/>
      </w:tblPr>
      <w:tblGrid>
        <w:gridCol w:w="2808"/>
        <w:gridCol w:w="6480"/>
      </w:tblGrid>
      <w:tr w:rsidR="00661460" w:rsidRPr="00661460" w:rsidTr="00E026A7">
        <w:tc>
          <w:tcPr>
            <w:tcW w:w="2808" w:type="dxa"/>
          </w:tcPr>
          <w:p w:rsidR="00661460" w:rsidRPr="00661460" w:rsidRDefault="00661460" w:rsidP="00E026A7">
            <w:pPr>
              <w:rPr>
                <w:rFonts w:ascii="Times New Roman" w:hAnsi="Times New Roman"/>
                <w:sz w:val="24"/>
                <w:szCs w:val="24"/>
              </w:rPr>
            </w:pPr>
          </w:p>
        </w:tc>
        <w:tc>
          <w:tcPr>
            <w:tcW w:w="6480" w:type="dxa"/>
          </w:tcPr>
          <w:p w:rsidR="00661460" w:rsidRPr="00661460" w:rsidRDefault="00661460" w:rsidP="00E026A7">
            <w:pPr>
              <w:rPr>
                <w:rFonts w:ascii="Times New Roman" w:hAnsi="Times New Roman"/>
                <w:sz w:val="24"/>
                <w:szCs w:val="24"/>
              </w:rPr>
            </w:pPr>
          </w:p>
        </w:tc>
      </w:tr>
      <w:tr w:rsidR="00661460" w:rsidRPr="00661460" w:rsidTr="00E026A7">
        <w:tc>
          <w:tcPr>
            <w:tcW w:w="2808" w:type="dxa"/>
          </w:tcPr>
          <w:p w:rsidR="00661460" w:rsidRPr="00661460" w:rsidRDefault="00661460" w:rsidP="00E026A7">
            <w:pPr>
              <w:rPr>
                <w:rFonts w:ascii="Times New Roman" w:hAnsi="Times New Roman"/>
                <w:sz w:val="24"/>
                <w:szCs w:val="24"/>
              </w:rPr>
            </w:pPr>
            <w:r w:rsidRPr="00661460">
              <w:rPr>
                <w:rFonts w:ascii="Times New Roman" w:hAnsi="Times New Roman"/>
                <w:sz w:val="24"/>
                <w:szCs w:val="24"/>
              </w:rPr>
              <w:t>Приложения к извещению:</w:t>
            </w:r>
          </w:p>
        </w:tc>
        <w:tc>
          <w:tcPr>
            <w:tcW w:w="6480" w:type="dxa"/>
          </w:tcPr>
          <w:p w:rsidR="00661460" w:rsidRDefault="00661460" w:rsidP="00E026A7">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1</w:t>
            </w:r>
            <w:r w:rsidRPr="00661460">
              <w:rPr>
                <w:rFonts w:ascii="Times New Roman" w:hAnsi="Times New Roman"/>
                <w:sz w:val="24"/>
                <w:szCs w:val="24"/>
              </w:rPr>
              <w:t xml:space="preserve"> «Форма заявки на участие в запросе ценовых котировок»</w:t>
            </w:r>
          </w:p>
          <w:p w:rsidR="00661460" w:rsidRPr="00661460" w:rsidRDefault="00661460" w:rsidP="00661460">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2</w:t>
            </w:r>
            <w:r w:rsidRPr="00661460">
              <w:rPr>
                <w:rFonts w:ascii="Times New Roman" w:hAnsi="Times New Roman"/>
                <w:sz w:val="24"/>
                <w:szCs w:val="24"/>
              </w:rPr>
              <w:t xml:space="preserve"> «Техническая часть»</w:t>
            </w:r>
          </w:p>
        </w:tc>
      </w:tr>
    </w:tbl>
    <w:p w:rsidR="00661460" w:rsidRPr="006A0CE2" w:rsidRDefault="00661460" w:rsidP="00661460"/>
    <w:p w:rsidR="00661460" w:rsidRPr="00FB32DA" w:rsidRDefault="00661460" w:rsidP="00661460">
      <w:pPr>
        <w:spacing w:after="0" w:line="240" w:lineRule="auto"/>
        <w:ind w:left="360"/>
        <w:jc w:val="both"/>
        <w:rPr>
          <w:rFonts w:ascii="Times New Roman" w:hAnsi="Times New Roman"/>
        </w:rPr>
      </w:pPr>
    </w:p>
    <w:p w:rsidR="00CC429B" w:rsidRPr="009066DC" w:rsidRDefault="00CC429B" w:rsidP="00CC429B">
      <w:pPr>
        <w:spacing w:after="0" w:line="240" w:lineRule="auto"/>
        <w:ind w:left="720"/>
        <w:jc w:val="both"/>
        <w:rPr>
          <w:rFonts w:ascii="Times New Roman" w:hAnsi="Times New Roman"/>
        </w:rPr>
      </w:pPr>
    </w:p>
    <w:p w:rsidR="00CC429B" w:rsidRDefault="00CC429B"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6C00EA" w:rsidRDefault="006C00EA" w:rsidP="00E4125E">
      <w:pPr>
        <w:spacing w:line="240" w:lineRule="auto"/>
        <w:contextualSpacing/>
        <w:jc w:val="right"/>
        <w:rPr>
          <w:rFonts w:ascii="Times New Roman" w:hAnsi="Times New Roman"/>
          <w:sz w:val="24"/>
          <w:szCs w:val="24"/>
        </w:rPr>
      </w:pPr>
    </w:p>
    <w:p w:rsidR="007739F9" w:rsidRDefault="007739F9" w:rsidP="00E4125E">
      <w:pPr>
        <w:spacing w:line="240" w:lineRule="auto"/>
        <w:contextualSpacing/>
        <w:jc w:val="right"/>
        <w:rPr>
          <w:rFonts w:ascii="Times New Roman" w:hAnsi="Times New Roman"/>
          <w:sz w:val="24"/>
          <w:szCs w:val="24"/>
        </w:rPr>
      </w:pPr>
    </w:p>
    <w:p w:rsidR="00E4125E" w:rsidRPr="003C0FE0" w:rsidRDefault="00FA1C17" w:rsidP="00E4125E">
      <w:pPr>
        <w:spacing w:line="240" w:lineRule="auto"/>
        <w:contextualSpacing/>
        <w:jc w:val="right"/>
        <w:rPr>
          <w:rFonts w:ascii="Times New Roman" w:hAnsi="Times New Roman"/>
          <w:sz w:val="24"/>
          <w:szCs w:val="24"/>
        </w:rPr>
      </w:pPr>
      <w:r>
        <w:rPr>
          <w:rFonts w:ascii="Times New Roman" w:hAnsi="Times New Roman"/>
          <w:sz w:val="24"/>
          <w:szCs w:val="24"/>
        </w:rPr>
        <w:lastRenderedPageBreak/>
        <w:t>Приложение №</w:t>
      </w:r>
      <w:r w:rsidR="00E4125E">
        <w:rPr>
          <w:rFonts w:ascii="Times New Roman" w:hAnsi="Times New Roman"/>
          <w:sz w:val="24"/>
          <w:szCs w:val="24"/>
        </w:rPr>
        <w:t>1</w:t>
      </w:r>
      <w:r w:rsidR="00E4125E" w:rsidRPr="003C0FE0">
        <w:rPr>
          <w:rFonts w:ascii="Times New Roman" w:hAnsi="Times New Roman"/>
          <w:sz w:val="24"/>
          <w:szCs w:val="24"/>
        </w:rPr>
        <w:t xml:space="preserve"> к Извещению </w:t>
      </w:r>
    </w:p>
    <w:p w:rsidR="00E4125E" w:rsidRPr="003C0FE0" w:rsidRDefault="00E4125E" w:rsidP="00E4125E">
      <w:pPr>
        <w:spacing w:line="240" w:lineRule="auto"/>
        <w:contextualSpacing/>
        <w:jc w:val="right"/>
        <w:rPr>
          <w:rFonts w:ascii="Times New Roman" w:hAnsi="Times New Roman"/>
          <w:sz w:val="24"/>
          <w:szCs w:val="24"/>
        </w:rPr>
      </w:pPr>
      <w:r w:rsidRPr="003C0FE0">
        <w:rPr>
          <w:rFonts w:ascii="Times New Roman" w:hAnsi="Times New Roman"/>
          <w:sz w:val="24"/>
          <w:szCs w:val="24"/>
        </w:rPr>
        <w:t>о проведении запроса ценовых котировок №</w:t>
      </w:r>
      <w:r>
        <w:rPr>
          <w:rFonts w:ascii="Times New Roman" w:hAnsi="Times New Roman"/>
          <w:sz w:val="24"/>
          <w:szCs w:val="24"/>
        </w:rPr>
        <w:t xml:space="preserve"> 51</w:t>
      </w:r>
    </w:p>
    <w:p w:rsidR="00E4125E" w:rsidRPr="003C0FE0" w:rsidRDefault="00E4125E" w:rsidP="00E4125E">
      <w:pPr>
        <w:spacing w:line="240" w:lineRule="auto"/>
        <w:contextualSpacing/>
        <w:jc w:val="right"/>
        <w:rPr>
          <w:rFonts w:ascii="Times New Roman" w:hAnsi="Times New Roman"/>
          <w:sz w:val="24"/>
          <w:szCs w:val="24"/>
        </w:rPr>
      </w:pPr>
      <w:r w:rsidRPr="003C0FE0">
        <w:rPr>
          <w:rFonts w:ascii="Times New Roman" w:hAnsi="Times New Roman"/>
          <w:sz w:val="24"/>
          <w:szCs w:val="24"/>
        </w:rPr>
        <w:t xml:space="preserve">                                                                                  от «</w:t>
      </w:r>
      <w:r>
        <w:rPr>
          <w:rFonts w:ascii="Times New Roman" w:hAnsi="Times New Roman"/>
          <w:sz w:val="24"/>
          <w:szCs w:val="24"/>
        </w:rPr>
        <w:t>1</w:t>
      </w:r>
      <w:r w:rsidR="00A07BE8">
        <w:rPr>
          <w:rFonts w:ascii="Times New Roman" w:hAnsi="Times New Roman"/>
          <w:sz w:val="24"/>
          <w:szCs w:val="24"/>
        </w:rPr>
        <w:t>5</w:t>
      </w:r>
      <w:r w:rsidRPr="003C0FE0">
        <w:rPr>
          <w:rFonts w:ascii="Times New Roman" w:hAnsi="Times New Roman"/>
          <w:sz w:val="24"/>
          <w:szCs w:val="24"/>
        </w:rPr>
        <w:t xml:space="preserve">» </w:t>
      </w:r>
      <w:r>
        <w:rPr>
          <w:rFonts w:ascii="Times New Roman" w:hAnsi="Times New Roman"/>
          <w:sz w:val="24"/>
          <w:szCs w:val="24"/>
        </w:rPr>
        <w:t xml:space="preserve">февраля </w:t>
      </w:r>
      <w:r w:rsidRPr="003C0FE0">
        <w:rPr>
          <w:rFonts w:ascii="Times New Roman" w:hAnsi="Times New Roman"/>
          <w:sz w:val="24"/>
          <w:szCs w:val="24"/>
        </w:rPr>
        <w:t>20</w:t>
      </w:r>
      <w:r>
        <w:rPr>
          <w:rFonts w:ascii="Times New Roman" w:hAnsi="Times New Roman"/>
          <w:sz w:val="24"/>
          <w:szCs w:val="24"/>
        </w:rPr>
        <w:t>12</w:t>
      </w:r>
      <w:r w:rsidRPr="003C0FE0">
        <w:rPr>
          <w:rFonts w:ascii="Times New Roman" w:hAnsi="Times New Roman"/>
          <w:sz w:val="24"/>
          <w:szCs w:val="24"/>
        </w:rPr>
        <w:t xml:space="preserve"> г.</w:t>
      </w:r>
    </w:p>
    <w:p w:rsidR="00E4125E" w:rsidRPr="003C0FE0" w:rsidRDefault="00E4125E" w:rsidP="00E4125E">
      <w:pPr>
        <w:spacing w:line="240" w:lineRule="auto"/>
        <w:contextualSpacing/>
        <w:jc w:val="right"/>
        <w:rPr>
          <w:rFonts w:ascii="Times New Roman" w:hAnsi="Times New Roman"/>
          <w:sz w:val="24"/>
          <w:szCs w:val="24"/>
        </w:rPr>
      </w:pPr>
    </w:p>
    <w:p w:rsidR="00E4125E" w:rsidRPr="003C0FE0" w:rsidRDefault="00E4125E" w:rsidP="00E4125E">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На фирменном бланке</w:t>
      </w:r>
    </w:p>
    <w:p w:rsidR="00E4125E" w:rsidRPr="003C0FE0" w:rsidRDefault="00E4125E" w:rsidP="00E4125E">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Исх. №, дата</w:t>
      </w:r>
    </w:p>
    <w:p w:rsidR="00E4125E" w:rsidRPr="003C0FE0" w:rsidRDefault="00E4125E" w:rsidP="00E4125E">
      <w:pPr>
        <w:spacing w:after="0" w:line="240" w:lineRule="auto"/>
        <w:contextualSpacing/>
        <w:jc w:val="right"/>
        <w:rPr>
          <w:rFonts w:ascii="Times New Roman" w:hAnsi="Times New Roman"/>
          <w:i/>
          <w:sz w:val="24"/>
          <w:szCs w:val="24"/>
        </w:rPr>
      </w:pPr>
      <w:r>
        <w:rPr>
          <w:rFonts w:ascii="Times New Roman" w:hAnsi="Times New Roman"/>
          <w:sz w:val="24"/>
          <w:szCs w:val="24"/>
        </w:rPr>
        <w:t>ОАО</w:t>
      </w:r>
      <w:r w:rsidRPr="003C0FE0">
        <w:rPr>
          <w:rFonts w:ascii="Times New Roman" w:hAnsi="Times New Roman"/>
          <w:sz w:val="24"/>
          <w:szCs w:val="24"/>
        </w:rPr>
        <w:t xml:space="preserve"> «ПО «МЗ «Молния»</w:t>
      </w:r>
    </w:p>
    <w:p w:rsidR="00E4125E" w:rsidRPr="003C0FE0" w:rsidRDefault="00E4125E" w:rsidP="00E4125E">
      <w:pPr>
        <w:spacing w:after="0" w:line="240" w:lineRule="auto"/>
        <w:contextualSpacing/>
        <w:jc w:val="right"/>
        <w:rPr>
          <w:rFonts w:ascii="Times New Roman" w:hAnsi="Times New Roman"/>
          <w:i/>
          <w:sz w:val="24"/>
          <w:szCs w:val="24"/>
        </w:rPr>
      </w:pPr>
    </w:p>
    <w:p w:rsidR="00E4125E" w:rsidRPr="003C0FE0" w:rsidRDefault="00E4125E" w:rsidP="00E4125E">
      <w:pPr>
        <w:spacing w:after="0" w:line="240" w:lineRule="auto"/>
        <w:contextualSpacing/>
        <w:jc w:val="right"/>
        <w:rPr>
          <w:rFonts w:ascii="Times New Roman" w:hAnsi="Times New Roman"/>
          <w:i/>
          <w:sz w:val="24"/>
          <w:szCs w:val="24"/>
        </w:rPr>
      </w:pPr>
    </w:p>
    <w:p w:rsidR="00E4125E" w:rsidRPr="003C0FE0" w:rsidRDefault="00E4125E" w:rsidP="00E4125E">
      <w:pPr>
        <w:spacing w:line="240" w:lineRule="auto"/>
        <w:contextualSpacing/>
        <w:jc w:val="center"/>
        <w:rPr>
          <w:rFonts w:ascii="Times New Roman" w:hAnsi="Times New Roman"/>
          <w:b/>
          <w:sz w:val="24"/>
          <w:szCs w:val="24"/>
        </w:rPr>
      </w:pPr>
      <w:r w:rsidRPr="003C0FE0">
        <w:rPr>
          <w:rFonts w:ascii="Times New Roman" w:hAnsi="Times New Roman"/>
          <w:b/>
          <w:sz w:val="24"/>
          <w:szCs w:val="24"/>
        </w:rPr>
        <w:t xml:space="preserve">КОТИРОВОЧНАЯ ЗАЯВКА </w:t>
      </w:r>
    </w:p>
    <w:p w:rsidR="00E4125E" w:rsidRPr="003C0FE0" w:rsidRDefault="00E4125E" w:rsidP="00E4125E">
      <w:pPr>
        <w:spacing w:line="240" w:lineRule="auto"/>
        <w:contextualSpacing/>
        <w:jc w:val="center"/>
        <w:rPr>
          <w:rFonts w:ascii="Times New Roman" w:hAnsi="Times New Roman"/>
          <w:b/>
          <w:sz w:val="24"/>
          <w:szCs w:val="24"/>
        </w:rPr>
      </w:pPr>
      <w:r w:rsidRPr="003C0FE0">
        <w:rPr>
          <w:rFonts w:ascii="Times New Roman" w:hAnsi="Times New Roman"/>
          <w:b/>
          <w:sz w:val="24"/>
          <w:szCs w:val="24"/>
        </w:rPr>
        <w:t>на оказание услуг по транспортному обслуживанию</w:t>
      </w:r>
    </w:p>
    <w:p w:rsidR="00E4125E" w:rsidRPr="003C0FE0" w:rsidRDefault="00E4125E" w:rsidP="00E4125E">
      <w:pPr>
        <w:pStyle w:val="21"/>
        <w:spacing w:after="0" w:line="240" w:lineRule="auto"/>
        <w:contextualSpacing/>
        <w:jc w:val="center"/>
        <w:rPr>
          <w:bCs/>
          <w:i/>
          <w:iCs/>
        </w:rPr>
      </w:pPr>
    </w:p>
    <w:p w:rsidR="00E4125E" w:rsidRPr="003C0FE0" w:rsidRDefault="00E4125E" w:rsidP="00E4125E">
      <w:pPr>
        <w:spacing w:after="0" w:line="240" w:lineRule="auto"/>
        <w:contextualSpacing/>
        <w:jc w:val="center"/>
        <w:rPr>
          <w:rFonts w:ascii="Times New Roman" w:hAnsi="Times New Roman"/>
          <w:sz w:val="24"/>
          <w:szCs w:val="24"/>
        </w:rPr>
      </w:pPr>
    </w:p>
    <w:p w:rsidR="00E4125E" w:rsidRPr="003C0FE0" w:rsidRDefault="00E4125E" w:rsidP="00E4125E">
      <w:pPr>
        <w:spacing w:line="240" w:lineRule="auto"/>
        <w:contextualSpacing/>
        <w:jc w:val="center"/>
        <w:rPr>
          <w:rFonts w:ascii="Times New Roman" w:hAnsi="Times New Roman"/>
          <w:b/>
          <w:sz w:val="24"/>
          <w:szCs w:val="24"/>
        </w:rPr>
      </w:pPr>
      <w:r w:rsidRPr="003C0FE0">
        <w:rPr>
          <w:rFonts w:ascii="Times New Roman" w:hAnsi="Times New Roman"/>
          <w:b/>
          <w:sz w:val="24"/>
          <w:szCs w:val="24"/>
        </w:rPr>
        <w:t>Уважаемые господа!</w:t>
      </w:r>
    </w:p>
    <w:p w:rsidR="00E4125E" w:rsidRPr="003C0FE0" w:rsidRDefault="00E4125E" w:rsidP="00E4125E">
      <w:pPr>
        <w:spacing w:line="240" w:lineRule="auto"/>
        <w:contextualSpacing/>
        <w:jc w:val="center"/>
        <w:rPr>
          <w:rFonts w:ascii="Times New Roman" w:hAnsi="Times New Roman"/>
          <w:b/>
          <w:sz w:val="24"/>
          <w:szCs w:val="24"/>
        </w:rPr>
      </w:pPr>
    </w:p>
    <w:p w:rsidR="00E4125E" w:rsidRPr="003C0FE0" w:rsidRDefault="00E4125E" w:rsidP="00E4125E">
      <w:pPr>
        <w:spacing w:line="240" w:lineRule="auto"/>
        <w:contextualSpacing/>
        <w:jc w:val="both"/>
        <w:rPr>
          <w:rFonts w:ascii="Times New Roman" w:hAnsi="Times New Roman"/>
          <w:sz w:val="24"/>
          <w:szCs w:val="24"/>
        </w:rPr>
      </w:pPr>
      <w:r w:rsidRPr="003C0FE0">
        <w:rPr>
          <w:rFonts w:ascii="Times New Roman" w:hAnsi="Times New Roman"/>
          <w:sz w:val="24"/>
          <w:szCs w:val="24"/>
        </w:rPr>
        <w:tab/>
      </w:r>
      <w:proofErr w:type="gramStart"/>
      <w:r w:rsidRPr="003C0FE0">
        <w:rPr>
          <w:rFonts w:ascii="Times New Roman" w:hAnsi="Times New Roman"/>
          <w:sz w:val="24"/>
          <w:szCs w:val="24"/>
        </w:rPr>
        <w:t xml:space="preserve">Изучив, условия и требования извещения о проведении запроса ценовых котировок, мы, ________ </w:t>
      </w:r>
      <w:r w:rsidRPr="003C0FE0">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C0FE0">
        <w:rPr>
          <w:rFonts w:ascii="Times New Roman" w:hAnsi="Times New Roman"/>
          <w:sz w:val="24"/>
          <w:szCs w:val="24"/>
        </w:rPr>
        <w:t>в лице ______________________</w:t>
      </w:r>
      <w:r w:rsidRPr="003C0FE0">
        <w:rPr>
          <w:rFonts w:ascii="Times New Roman" w:hAnsi="Times New Roman"/>
          <w:i/>
          <w:sz w:val="24"/>
          <w:szCs w:val="24"/>
        </w:rPr>
        <w:t xml:space="preserve"> (должность, ФИО), </w:t>
      </w:r>
      <w:r w:rsidRPr="003C0FE0">
        <w:rPr>
          <w:rFonts w:ascii="Times New Roman" w:hAnsi="Times New Roman"/>
          <w:sz w:val="24"/>
          <w:szCs w:val="24"/>
        </w:rPr>
        <w:t>действующего на основании</w:t>
      </w:r>
      <w:proofErr w:type="gramEnd"/>
      <w:r w:rsidRPr="003C0FE0">
        <w:rPr>
          <w:rFonts w:ascii="Times New Roman" w:hAnsi="Times New Roman"/>
          <w:sz w:val="24"/>
          <w:szCs w:val="24"/>
        </w:rPr>
        <w:t xml:space="preserve"> _________, выражаем согласие исполнить условия договора, указанные в Извещении о проведении запроса ценовых котировок № </w:t>
      </w:r>
      <w:r>
        <w:rPr>
          <w:rFonts w:ascii="Times New Roman" w:hAnsi="Times New Roman"/>
          <w:sz w:val="24"/>
          <w:szCs w:val="24"/>
        </w:rPr>
        <w:t xml:space="preserve">51 </w:t>
      </w:r>
      <w:r w:rsidRPr="003C0FE0">
        <w:rPr>
          <w:rFonts w:ascii="Times New Roman" w:hAnsi="Times New Roman"/>
          <w:sz w:val="24"/>
          <w:szCs w:val="24"/>
        </w:rPr>
        <w:t>от «</w:t>
      </w:r>
      <w:r>
        <w:rPr>
          <w:rFonts w:ascii="Times New Roman" w:hAnsi="Times New Roman"/>
          <w:sz w:val="24"/>
          <w:szCs w:val="24"/>
        </w:rPr>
        <w:t>14</w:t>
      </w:r>
      <w:r w:rsidRPr="003C0FE0">
        <w:rPr>
          <w:rFonts w:ascii="Times New Roman" w:hAnsi="Times New Roman"/>
          <w:sz w:val="24"/>
          <w:szCs w:val="24"/>
        </w:rPr>
        <w:t xml:space="preserve">» </w:t>
      </w:r>
      <w:r>
        <w:rPr>
          <w:rFonts w:ascii="Times New Roman" w:hAnsi="Times New Roman"/>
          <w:sz w:val="24"/>
          <w:szCs w:val="24"/>
        </w:rPr>
        <w:t xml:space="preserve">февраля </w:t>
      </w:r>
      <w:r w:rsidRPr="003C0FE0">
        <w:rPr>
          <w:rFonts w:ascii="Times New Roman" w:hAnsi="Times New Roman"/>
          <w:sz w:val="24"/>
          <w:szCs w:val="24"/>
        </w:rPr>
        <w:t xml:space="preserve"> 20</w:t>
      </w:r>
      <w:r>
        <w:rPr>
          <w:rFonts w:ascii="Times New Roman" w:hAnsi="Times New Roman"/>
          <w:sz w:val="24"/>
          <w:szCs w:val="24"/>
        </w:rPr>
        <w:t>12</w:t>
      </w:r>
      <w:r w:rsidRPr="003C0FE0">
        <w:rPr>
          <w:rFonts w:ascii="Times New Roman" w:hAnsi="Times New Roman"/>
          <w:sz w:val="24"/>
          <w:szCs w:val="24"/>
        </w:rPr>
        <w:t xml:space="preserve"> г., в том числе:</w:t>
      </w:r>
    </w:p>
    <w:p w:rsidR="00E4125E" w:rsidRPr="003C0FE0" w:rsidRDefault="00E4125E" w:rsidP="00E4125E">
      <w:pPr>
        <w:spacing w:after="0" w:line="240" w:lineRule="auto"/>
        <w:contextualSpacing/>
        <w:jc w:val="both"/>
        <w:rPr>
          <w:rFonts w:ascii="Times New Roman" w:hAnsi="Times New Roman"/>
          <w:sz w:val="24"/>
          <w:szCs w:val="24"/>
        </w:rPr>
      </w:pPr>
      <w:r w:rsidRPr="003C0FE0">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оказание услуг по транспортному обслуживанию в следующем объеме:</w:t>
      </w:r>
    </w:p>
    <w:tbl>
      <w:tblPr>
        <w:tblW w:w="7389" w:type="dxa"/>
        <w:jc w:val="center"/>
        <w:tblInd w:w="93" w:type="dxa"/>
        <w:tblLayout w:type="fixed"/>
        <w:tblLook w:val="0000"/>
      </w:tblPr>
      <w:tblGrid>
        <w:gridCol w:w="2029"/>
        <w:gridCol w:w="1560"/>
        <w:gridCol w:w="1720"/>
        <w:gridCol w:w="2080"/>
      </w:tblGrid>
      <w:tr w:rsidR="00E4125E" w:rsidRPr="003C0FE0" w:rsidTr="00E026A7">
        <w:trPr>
          <w:trHeight w:val="900"/>
          <w:jc w:val="center"/>
        </w:trPr>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1560" w:type="dxa"/>
            <w:tcBorders>
              <w:top w:val="single" w:sz="4" w:space="0" w:color="auto"/>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Количество автомобилей</w:t>
            </w:r>
          </w:p>
        </w:tc>
        <w:tc>
          <w:tcPr>
            <w:tcW w:w="1720" w:type="dxa"/>
            <w:tcBorders>
              <w:top w:val="single" w:sz="4" w:space="0" w:color="auto"/>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автомобиля (сменность)</w:t>
            </w:r>
          </w:p>
        </w:tc>
        <w:tc>
          <w:tcPr>
            <w:tcW w:w="2080" w:type="dxa"/>
            <w:tcBorders>
              <w:top w:val="single" w:sz="4" w:space="0" w:color="auto"/>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в неделю (дней)</w:t>
            </w:r>
          </w:p>
        </w:tc>
      </w:tr>
      <w:tr w:rsidR="00E4125E" w:rsidRPr="003C0FE0" w:rsidTr="00E026A7">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Volkswagen phaeton </w:t>
            </w:r>
            <w:r w:rsidRPr="003C0FE0">
              <w:rPr>
                <w:rFonts w:ascii="Times New Roman" w:hAnsi="Times New Roman"/>
                <w:sz w:val="24"/>
                <w:szCs w:val="24"/>
                <w:lang w:eastAsia="ru-RU"/>
              </w:rPr>
              <w:t>или эквивалент</w:t>
            </w:r>
          </w:p>
        </w:tc>
        <w:tc>
          <w:tcPr>
            <w:tcW w:w="156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r w:rsidR="00E4125E" w:rsidRPr="003C0FE0" w:rsidTr="00E026A7">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E4125E" w:rsidRDefault="00E4125E" w:rsidP="00E026A7">
            <w:pPr>
              <w:spacing w:after="0" w:line="240" w:lineRule="auto"/>
              <w:rPr>
                <w:rFonts w:ascii="Times New Roman" w:hAnsi="Times New Roman"/>
                <w:sz w:val="24"/>
                <w:szCs w:val="24"/>
                <w:lang w:val="en-US" w:eastAsia="ru-RU"/>
              </w:rPr>
            </w:pPr>
            <w:r>
              <w:rPr>
                <w:rFonts w:ascii="Times New Roman" w:hAnsi="Times New Roman"/>
                <w:sz w:val="24"/>
                <w:szCs w:val="24"/>
                <w:lang w:val="en-US" w:eastAsia="ru-RU"/>
              </w:rPr>
              <w:t xml:space="preserve">Nissan </w:t>
            </w:r>
            <w:proofErr w:type="spellStart"/>
            <w:r>
              <w:rPr>
                <w:rFonts w:ascii="Times New Roman" w:hAnsi="Times New Roman"/>
                <w:sz w:val="24"/>
                <w:szCs w:val="24"/>
                <w:lang w:val="en-US" w:eastAsia="ru-RU"/>
              </w:rPr>
              <w:t>teana</w:t>
            </w:r>
            <w:proofErr w:type="spellEnd"/>
          </w:p>
          <w:p w:rsidR="00E4125E" w:rsidRPr="00231E57"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 </w:t>
            </w:r>
            <w:r>
              <w:rPr>
                <w:rFonts w:ascii="Times New Roman" w:hAnsi="Times New Roman"/>
                <w:sz w:val="24"/>
                <w:szCs w:val="24"/>
                <w:lang w:eastAsia="ru-RU"/>
              </w:rPr>
              <w:t>или эквивалент</w:t>
            </w:r>
          </w:p>
        </w:tc>
        <w:tc>
          <w:tcPr>
            <w:tcW w:w="156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bl>
    <w:p w:rsidR="00E4125E" w:rsidRPr="003C0FE0" w:rsidRDefault="00E4125E" w:rsidP="00E4125E">
      <w:pPr>
        <w:spacing w:after="0" w:line="240" w:lineRule="auto"/>
        <w:contextualSpacing/>
        <w:jc w:val="both"/>
        <w:rPr>
          <w:rFonts w:ascii="Times New Roman" w:hAnsi="Times New Roman"/>
          <w:sz w:val="24"/>
          <w:szCs w:val="24"/>
        </w:rPr>
      </w:pPr>
      <w:r w:rsidRPr="003C0FE0">
        <w:rPr>
          <w:rFonts w:ascii="Times New Roman" w:hAnsi="Times New Roman"/>
          <w:sz w:val="24"/>
          <w:szCs w:val="24"/>
        </w:rPr>
        <w:t xml:space="preserve">2. Сроки и порядок оплаты поставок товаров, выполнения работ, оказания услуг: 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3C0FE0">
        <w:rPr>
          <w:rFonts w:ascii="Times New Roman" w:hAnsi="Times New Roman"/>
          <w:sz w:val="24"/>
          <w:szCs w:val="24"/>
        </w:rPr>
        <w:t>месяца Актов приема-сдачи оказания услуг</w:t>
      </w:r>
      <w:proofErr w:type="gramEnd"/>
      <w:r w:rsidRPr="003C0FE0">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w:t>
      </w:r>
      <w:r w:rsidRPr="003C0FE0">
        <w:rPr>
          <w:rFonts w:ascii="Times New Roman" w:hAnsi="Times New Roman"/>
          <w:spacing w:val="1"/>
          <w:sz w:val="24"/>
          <w:szCs w:val="24"/>
        </w:rPr>
        <w:t xml:space="preserve">. </w:t>
      </w:r>
      <w:r w:rsidRPr="003C0FE0">
        <w:rPr>
          <w:rFonts w:ascii="Times New Roman" w:hAnsi="Times New Roman"/>
          <w:sz w:val="24"/>
          <w:szCs w:val="24"/>
        </w:rPr>
        <w:t>Авансовый платеж не предусмотрен.</w:t>
      </w:r>
    </w:p>
    <w:p w:rsidR="00E4125E" w:rsidRPr="003C0FE0" w:rsidRDefault="00E4125E" w:rsidP="00E4125E">
      <w:pPr>
        <w:spacing w:after="0" w:line="240" w:lineRule="auto"/>
        <w:contextualSpacing/>
        <w:jc w:val="both"/>
        <w:rPr>
          <w:rFonts w:ascii="Times New Roman" w:hAnsi="Times New Roman"/>
          <w:i/>
          <w:sz w:val="24"/>
          <w:szCs w:val="24"/>
        </w:rPr>
      </w:pPr>
      <w:r w:rsidRPr="003C0FE0">
        <w:rPr>
          <w:rFonts w:ascii="Times New Roman" w:hAnsi="Times New Roman"/>
          <w:sz w:val="24"/>
          <w:szCs w:val="24"/>
        </w:rPr>
        <w:t xml:space="preserve">3. Предлагаемая цена договора: 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в том числе _______________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НДС 18%., при этом стоимость услуг по транспортному обслуживанию по каждому автомобилю равна:</w:t>
      </w:r>
    </w:p>
    <w:tbl>
      <w:tblPr>
        <w:tblW w:w="4505" w:type="dxa"/>
        <w:jc w:val="center"/>
        <w:tblInd w:w="93" w:type="dxa"/>
        <w:tblLayout w:type="fixed"/>
        <w:tblLook w:val="0000"/>
      </w:tblPr>
      <w:tblGrid>
        <w:gridCol w:w="2297"/>
        <w:gridCol w:w="2208"/>
      </w:tblGrid>
      <w:tr w:rsidR="00E4125E" w:rsidRPr="003C0FE0" w:rsidTr="00E026A7">
        <w:trPr>
          <w:trHeight w:val="295"/>
          <w:jc w:val="center"/>
        </w:trPr>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2208" w:type="dxa"/>
            <w:tcBorders>
              <w:top w:val="single" w:sz="4" w:space="0" w:color="auto"/>
              <w:left w:val="nil"/>
              <w:bottom w:val="single" w:sz="4" w:space="0" w:color="auto"/>
              <w:right w:val="single" w:sz="4" w:space="0" w:color="auto"/>
            </w:tcBorders>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Стоимость услуг за месяц, руб. с НДС</w:t>
            </w:r>
            <w:r>
              <w:rPr>
                <w:rFonts w:ascii="Times New Roman" w:hAnsi="Times New Roman"/>
                <w:sz w:val="24"/>
                <w:szCs w:val="24"/>
                <w:lang w:eastAsia="ru-RU"/>
              </w:rPr>
              <w:t xml:space="preserve"> 18%</w:t>
            </w:r>
          </w:p>
        </w:tc>
      </w:tr>
      <w:tr w:rsidR="00E4125E" w:rsidRPr="003C0FE0" w:rsidTr="00E026A7">
        <w:trPr>
          <w:trHeight w:val="285"/>
          <w:jc w:val="center"/>
        </w:trPr>
        <w:tc>
          <w:tcPr>
            <w:tcW w:w="2297" w:type="dxa"/>
            <w:tcBorders>
              <w:top w:val="nil"/>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Volkswagen phaeton </w:t>
            </w:r>
            <w:r w:rsidRPr="003C0FE0">
              <w:rPr>
                <w:rFonts w:ascii="Times New Roman" w:hAnsi="Times New Roman"/>
                <w:sz w:val="24"/>
                <w:szCs w:val="24"/>
                <w:lang w:eastAsia="ru-RU"/>
              </w:rPr>
              <w:t>или эквивалент</w:t>
            </w:r>
          </w:p>
        </w:tc>
        <w:tc>
          <w:tcPr>
            <w:tcW w:w="2208" w:type="dxa"/>
            <w:tcBorders>
              <w:top w:val="single" w:sz="4" w:space="0" w:color="auto"/>
              <w:left w:val="nil"/>
              <w:bottom w:val="single" w:sz="4" w:space="0" w:color="auto"/>
              <w:right w:val="single" w:sz="4" w:space="0" w:color="auto"/>
            </w:tcBorders>
          </w:tcPr>
          <w:p w:rsidR="00E4125E" w:rsidRPr="003C0FE0" w:rsidRDefault="00E4125E" w:rsidP="00E026A7">
            <w:pPr>
              <w:spacing w:after="0" w:line="240" w:lineRule="auto"/>
              <w:jc w:val="center"/>
              <w:rPr>
                <w:rFonts w:ascii="Times New Roman" w:hAnsi="Times New Roman"/>
                <w:sz w:val="24"/>
                <w:szCs w:val="24"/>
                <w:lang w:eastAsia="ru-RU"/>
              </w:rPr>
            </w:pPr>
          </w:p>
        </w:tc>
      </w:tr>
      <w:tr w:rsidR="00E4125E" w:rsidRPr="003C0FE0" w:rsidTr="00E026A7">
        <w:trPr>
          <w:trHeight w:val="157"/>
          <w:jc w:val="center"/>
        </w:trPr>
        <w:tc>
          <w:tcPr>
            <w:tcW w:w="2297" w:type="dxa"/>
            <w:tcBorders>
              <w:top w:val="nil"/>
              <w:left w:val="single" w:sz="4" w:space="0" w:color="auto"/>
              <w:bottom w:val="single" w:sz="4" w:space="0" w:color="auto"/>
              <w:right w:val="single" w:sz="4" w:space="0" w:color="auto"/>
            </w:tcBorders>
            <w:shd w:val="clear" w:color="auto" w:fill="auto"/>
            <w:vAlign w:val="center"/>
          </w:tcPr>
          <w:p w:rsidR="00E4125E" w:rsidRDefault="00E4125E" w:rsidP="00E026A7">
            <w:pPr>
              <w:spacing w:after="0" w:line="240" w:lineRule="auto"/>
              <w:rPr>
                <w:rFonts w:ascii="Times New Roman" w:hAnsi="Times New Roman"/>
                <w:sz w:val="24"/>
                <w:szCs w:val="24"/>
                <w:lang w:val="en-US" w:eastAsia="ru-RU"/>
              </w:rPr>
            </w:pPr>
            <w:r>
              <w:rPr>
                <w:rFonts w:ascii="Times New Roman" w:hAnsi="Times New Roman"/>
                <w:sz w:val="24"/>
                <w:szCs w:val="24"/>
                <w:lang w:val="en-US" w:eastAsia="ru-RU"/>
              </w:rPr>
              <w:t xml:space="preserve"> Nissan </w:t>
            </w:r>
            <w:proofErr w:type="spellStart"/>
            <w:r>
              <w:rPr>
                <w:rFonts w:ascii="Times New Roman" w:hAnsi="Times New Roman"/>
                <w:sz w:val="24"/>
                <w:szCs w:val="24"/>
                <w:lang w:val="en-US" w:eastAsia="ru-RU"/>
              </w:rPr>
              <w:t>teana</w:t>
            </w:r>
            <w:proofErr w:type="spellEnd"/>
          </w:p>
          <w:p w:rsidR="00E4125E" w:rsidRPr="003C0FE0"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eastAsia="ru-RU"/>
              </w:rPr>
              <w:t>или эквивалент</w:t>
            </w:r>
          </w:p>
        </w:tc>
        <w:tc>
          <w:tcPr>
            <w:tcW w:w="2208" w:type="dxa"/>
            <w:tcBorders>
              <w:top w:val="single" w:sz="4" w:space="0" w:color="auto"/>
              <w:left w:val="nil"/>
              <w:bottom w:val="single" w:sz="4" w:space="0" w:color="auto"/>
              <w:right w:val="single" w:sz="4" w:space="0" w:color="auto"/>
            </w:tcBorders>
          </w:tcPr>
          <w:p w:rsidR="00E4125E" w:rsidRPr="003C0FE0" w:rsidRDefault="00E4125E" w:rsidP="00E026A7">
            <w:pPr>
              <w:spacing w:after="0" w:line="240" w:lineRule="auto"/>
              <w:jc w:val="center"/>
              <w:rPr>
                <w:rFonts w:ascii="Times New Roman" w:hAnsi="Times New Roman"/>
                <w:sz w:val="24"/>
                <w:szCs w:val="24"/>
                <w:lang w:eastAsia="ru-RU"/>
              </w:rPr>
            </w:pPr>
          </w:p>
        </w:tc>
      </w:tr>
    </w:tbl>
    <w:p w:rsidR="00E4125E" w:rsidRPr="003C0FE0" w:rsidRDefault="00E4125E" w:rsidP="00E4125E">
      <w:pPr>
        <w:spacing w:after="0" w:line="240" w:lineRule="auto"/>
        <w:contextualSpacing/>
        <w:jc w:val="both"/>
        <w:rPr>
          <w:rFonts w:ascii="Times New Roman" w:hAnsi="Times New Roman"/>
          <w:sz w:val="24"/>
          <w:szCs w:val="24"/>
        </w:rPr>
      </w:pPr>
    </w:p>
    <w:p w:rsidR="00E4125E" w:rsidRDefault="00E4125E" w:rsidP="00E4125E">
      <w:pPr>
        <w:spacing w:line="240" w:lineRule="auto"/>
        <w:ind w:firstLine="708"/>
        <w:contextualSpacing/>
        <w:jc w:val="both"/>
        <w:rPr>
          <w:rFonts w:ascii="Times New Roman" w:hAnsi="Times New Roman"/>
          <w:sz w:val="24"/>
          <w:szCs w:val="24"/>
        </w:rPr>
      </w:pPr>
    </w:p>
    <w:p w:rsidR="00E4125E" w:rsidRDefault="00E4125E" w:rsidP="00E4125E">
      <w:pPr>
        <w:spacing w:line="240" w:lineRule="auto"/>
        <w:ind w:firstLine="708"/>
        <w:contextualSpacing/>
        <w:jc w:val="both"/>
        <w:rPr>
          <w:rFonts w:ascii="Times New Roman" w:hAnsi="Times New Roman"/>
          <w:sz w:val="24"/>
          <w:szCs w:val="24"/>
        </w:rPr>
      </w:pPr>
    </w:p>
    <w:p w:rsidR="00E4125E" w:rsidRPr="007676D4" w:rsidRDefault="00E4125E" w:rsidP="00E4125E">
      <w:pPr>
        <w:spacing w:line="240" w:lineRule="auto"/>
        <w:ind w:firstLine="708"/>
        <w:contextualSpacing/>
        <w:jc w:val="both"/>
        <w:rPr>
          <w:rFonts w:ascii="Times New Roman" w:hAnsi="Times New Roman"/>
          <w:sz w:val="24"/>
          <w:szCs w:val="24"/>
        </w:rPr>
      </w:pPr>
      <w:r w:rsidRPr="007676D4">
        <w:rPr>
          <w:rFonts w:ascii="Times New Roman" w:hAnsi="Times New Roman"/>
          <w:sz w:val="24"/>
          <w:szCs w:val="24"/>
        </w:rPr>
        <w:t>В цену услуг включены все расходы, в том числе расходы на</w:t>
      </w:r>
      <w:r>
        <w:rPr>
          <w:rFonts w:ascii="Times New Roman" w:hAnsi="Times New Roman"/>
          <w:sz w:val="24"/>
          <w:szCs w:val="24"/>
        </w:rPr>
        <w:t xml:space="preserve"> перевозку </w:t>
      </w:r>
      <w:r w:rsidRPr="007676D4">
        <w:rPr>
          <w:rFonts w:ascii="Times New Roman" w:hAnsi="Times New Roman"/>
          <w:sz w:val="24"/>
          <w:szCs w:val="24"/>
        </w:rPr>
        <w:t>страхование, уплату таможенных пошлин, налогов, сборов, других обязательных платежей.</w:t>
      </w:r>
    </w:p>
    <w:p w:rsidR="00E4125E" w:rsidRDefault="00E4125E" w:rsidP="00E4125E">
      <w:pPr>
        <w:spacing w:line="240" w:lineRule="auto"/>
        <w:ind w:firstLine="708"/>
        <w:contextualSpacing/>
        <w:jc w:val="both"/>
        <w:rPr>
          <w:rFonts w:ascii="Times New Roman" w:hAnsi="Times New Roman"/>
          <w:sz w:val="24"/>
          <w:szCs w:val="24"/>
        </w:rPr>
      </w:pPr>
    </w:p>
    <w:p w:rsidR="00E4125E" w:rsidRPr="003C0FE0" w:rsidRDefault="00E4125E" w:rsidP="00E4125E">
      <w:pPr>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 xml:space="preserve">Также ___________ </w:t>
      </w:r>
      <w:r w:rsidRPr="003C0FE0">
        <w:rPr>
          <w:rFonts w:ascii="Times New Roman" w:hAnsi="Times New Roman"/>
          <w:i/>
          <w:sz w:val="24"/>
          <w:szCs w:val="24"/>
        </w:rPr>
        <w:t>(наименование (для юридического лица)/ФИО (для физического лица) участника)</w:t>
      </w:r>
      <w:r w:rsidRPr="003C0FE0">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E4125E" w:rsidRPr="003C0FE0" w:rsidRDefault="00E4125E" w:rsidP="00E4125E">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1) </w:t>
      </w:r>
      <w:proofErr w:type="gramStart"/>
      <w:r w:rsidRPr="003C0FE0">
        <w:rPr>
          <w:rFonts w:ascii="Times New Roman" w:hAnsi="Times New Roman"/>
          <w:sz w:val="24"/>
          <w:szCs w:val="24"/>
        </w:rPr>
        <w:t>правомочны</w:t>
      </w:r>
      <w:proofErr w:type="gramEnd"/>
      <w:r w:rsidRPr="003C0FE0">
        <w:rPr>
          <w:rFonts w:ascii="Times New Roman" w:hAnsi="Times New Roman"/>
          <w:sz w:val="24"/>
          <w:szCs w:val="24"/>
        </w:rPr>
        <w:t xml:space="preserve"> заключать договор;</w:t>
      </w:r>
    </w:p>
    <w:p w:rsidR="00E4125E" w:rsidRPr="003C0FE0" w:rsidRDefault="00E4125E" w:rsidP="00E4125E">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2) не находимся в процессе ликвидации (для юридического лица), не признаны по решению арбитражного суда несостоятельным (банкротом);</w:t>
      </w:r>
    </w:p>
    <w:p w:rsidR="00E4125E" w:rsidRPr="003C0FE0" w:rsidRDefault="00E4125E" w:rsidP="00E4125E">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3)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4125E" w:rsidRPr="003C0FE0" w:rsidRDefault="00E4125E" w:rsidP="00E4125E">
      <w:pPr>
        <w:autoSpaceDE w:val="0"/>
        <w:autoSpaceDN w:val="0"/>
        <w:adjustRightInd w:val="0"/>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4)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E4125E" w:rsidRPr="003C0FE0" w:rsidRDefault="00E4125E" w:rsidP="00E4125E">
      <w:pPr>
        <w:spacing w:after="0" w:line="240" w:lineRule="auto"/>
        <w:contextualSpacing/>
        <w:jc w:val="both"/>
        <w:rPr>
          <w:rFonts w:ascii="Times New Roman" w:hAnsi="Times New Roman"/>
          <w:sz w:val="24"/>
          <w:szCs w:val="24"/>
        </w:rPr>
      </w:pPr>
    </w:p>
    <w:p w:rsidR="00E4125E" w:rsidRDefault="00E4125E" w:rsidP="00E4125E">
      <w:pPr>
        <w:pStyle w:val="PlainText1"/>
        <w:ind w:firstLine="709"/>
        <w:contextualSpacing/>
        <w:jc w:val="both"/>
        <w:rPr>
          <w:rFonts w:ascii="Times New Roman" w:hAnsi="Times New Roman"/>
          <w:sz w:val="24"/>
          <w:szCs w:val="24"/>
        </w:rPr>
      </w:pPr>
      <w:proofErr w:type="gramStart"/>
      <w:r w:rsidRPr="003C0FE0">
        <w:rPr>
          <w:rFonts w:ascii="Times New Roman" w:hAnsi="Times New Roman"/>
          <w:sz w:val="24"/>
          <w:szCs w:val="24"/>
        </w:rPr>
        <w:t>Обязуемся,  в случае признании нас участником, отвечающим требованиям запроса ценовых котировок, который предложил оказать услуги по транспортному обслуживанию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125E" w:rsidRDefault="00E4125E" w:rsidP="00E4125E">
      <w:pPr>
        <w:tabs>
          <w:tab w:val="left" w:pos="280"/>
        </w:tabs>
        <w:autoSpaceDE w:val="0"/>
        <w:autoSpaceDN w:val="0"/>
        <w:spacing w:after="0" w:line="240" w:lineRule="auto"/>
        <w:jc w:val="both"/>
        <w:rPr>
          <w:rFonts w:ascii="Times New Roman" w:hAnsi="Times New Roman"/>
        </w:rPr>
      </w:pPr>
      <w:r>
        <w:rPr>
          <w:rFonts w:ascii="Times New Roman" w:hAnsi="Times New Roman"/>
        </w:rPr>
        <w:t xml:space="preserve">            </w:t>
      </w:r>
    </w:p>
    <w:p w:rsidR="00E4125E" w:rsidRPr="00E4125E" w:rsidRDefault="00E4125E" w:rsidP="00E4125E">
      <w:pPr>
        <w:tabs>
          <w:tab w:val="left" w:pos="280"/>
        </w:tabs>
        <w:autoSpaceDE w:val="0"/>
        <w:autoSpaceDN w:val="0"/>
        <w:spacing w:after="0" w:line="240" w:lineRule="auto"/>
        <w:jc w:val="both"/>
        <w:rPr>
          <w:rFonts w:ascii="Times New Roman" w:hAnsi="Times New Roman"/>
          <w:sz w:val="24"/>
          <w:szCs w:val="24"/>
        </w:rPr>
      </w:pPr>
      <w:r>
        <w:rPr>
          <w:rFonts w:ascii="Times New Roman" w:hAnsi="Times New Roman"/>
        </w:rPr>
        <w:t xml:space="preserve">           </w:t>
      </w:r>
      <w:r w:rsidRPr="00E4125E">
        <w:rPr>
          <w:rFonts w:ascii="Times New Roman" w:hAnsi="Times New Roman"/>
          <w:sz w:val="24"/>
          <w:szCs w:val="24"/>
        </w:rPr>
        <w:t xml:space="preserve">В </w:t>
      </w:r>
      <w:r w:rsidRPr="00E4125E">
        <w:rPr>
          <w:rFonts w:ascii="Times New Roman" w:hAnsi="Times New Roman"/>
          <w:snapToGrid w:val="0"/>
          <w:sz w:val="24"/>
          <w:szCs w:val="24"/>
        </w:rPr>
        <w:t>случае</w:t>
      </w:r>
      <w:r w:rsidRPr="00E4125E">
        <w:rPr>
          <w:rFonts w:ascii="Times New Roman" w:hAnsi="Times New Roman"/>
          <w:sz w:val="24"/>
          <w:szCs w:val="24"/>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«ПО «МЗ «Молния»</w:t>
      </w:r>
      <w:proofErr w:type="gramStart"/>
      <w:r w:rsidRPr="00E4125E">
        <w:rPr>
          <w:rFonts w:ascii="Times New Roman" w:hAnsi="Times New Roman"/>
          <w:sz w:val="24"/>
          <w:szCs w:val="24"/>
        </w:rPr>
        <w:t xml:space="preserve"> ,</w:t>
      </w:r>
      <w:proofErr w:type="gramEnd"/>
      <w:r w:rsidRPr="00E4125E">
        <w:rPr>
          <w:rFonts w:ascii="Times New Roman" w:hAnsi="Times New Roman"/>
          <w:sz w:val="24"/>
          <w:szCs w:val="24"/>
        </w:rPr>
        <w:t xml:space="preserve"> мы обязуемся подписать Договор в соответствии с утвержденными требованиями и условиями настоящей котировочной заявки.</w:t>
      </w:r>
    </w:p>
    <w:p w:rsidR="00E4125E" w:rsidRPr="003C0FE0" w:rsidRDefault="00E4125E" w:rsidP="00E4125E">
      <w:pPr>
        <w:pStyle w:val="PlainText1"/>
        <w:ind w:firstLine="709"/>
        <w:contextualSpacing/>
        <w:jc w:val="both"/>
        <w:rPr>
          <w:rFonts w:ascii="Times New Roman" w:hAnsi="Times New Roman"/>
          <w:sz w:val="24"/>
          <w:szCs w:val="24"/>
        </w:rPr>
      </w:pPr>
    </w:p>
    <w:p w:rsidR="00E4125E" w:rsidRPr="003C0FE0" w:rsidRDefault="00E4125E" w:rsidP="00E4125E">
      <w:pPr>
        <w:pStyle w:val="PlainText1"/>
        <w:ind w:firstLine="709"/>
        <w:contextualSpacing/>
        <w:jc w:val="both"/>
        <w:rPr>
          <w:rFonts w:ascii="Times New Roman" w:hAnsi="Times New Roman"/>
          <w:sz w:val="24"/>
          <w:szCs w:val="24"/>
        </w:rPr>
      </w:pPr>
    </w:p>
    <w:p w:rsidR="00E4125E" w:rsidRPr="003C0FE0" w:rsidRDefault="00E4125E" w:rsidP="00E4125E">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Приложение к заявке на участие в запросе ценовых котировок:</w:t>
      </w:r>
    </w:p>
    <w:p w:rsidR="00E4125E" w:rsidRPr="003C0FE0" w:rsidRDefault="00E4125E" w:rsidP="00E4125E">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E4125E" w:rsidRPr="003C0FE0" w:rsidRDefault="00E4125E" w:rsidP="00E4125E">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E4125E" w:rsidRPr="003C0FE0" w:rsidRDefault="00E4125E" w:rsidP="00E4125E">
      <w:pPr>
        <w:pStyle w:val="PlainText1"/>
        <w:numPr>
          <w:ilvl w:val="0"/>
          <w:numId w:val="5"/>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E4125E" w:rsidRPr="003C0FE0" w:rsidRDefault="00E4125E" w:rsidP="00E4125E">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E4125E" w:rsidRPr="003C0FE0" w:rsidTr="00E026A7">
        <w:trPr>
          <w:trHeight w:val="334"/>
        </w:trPr>
        <w:tc>
          <w:tcPr>
            <w:tcW w:w="4785" w:type="dxa"/>
          </w:tcPr>
          <w:p w:rsidR="00E4125E" w:rsidRPr="003C0FE0" w:rsidRDefault="00E4125E" w:rsidP="00E026A7">
            <w:pPr>
              <w:pStyle w:val="1"/>
              <w:ind w:firstLine="709"/>
              <w:contextualSpacing/>
              <w:rPr>
                <w:rFonts w:ascii="Times New Roman" w:hAnsi="Times New Roman"/>
                <w:sz w:val="24"/>
                <w:szCs w:val="24"/>
              </w:rPr>
            </w:pPr>
          </w:p>
          <w:p w:rsidR="00E4125E" w:rsidRPr="003C0FE0" w:rsidRDefault="00E4125E" w:rsidP="00E026A7">
            <w:pPr>
              <w:pStyle w:val="1"/>
              <w:ind w:firstLine="709"/>
              <w:contextualSpacing/>
              <w:rPr>
                <w:rFonts w:ascii="Times New Roman" w:hAnsi="Times New Roman"/>
                <w:sz w:val="24"/>
                <w:szCs w:val="24"/>
              </w:rPr>
            </w:pPr>
            <w:r w:rsidRPr="003C0FE0">
              <w:rPr>
                <w:rFonts w:ascii="Times New Roman" w:hAnsi="Times New Roman"/>
                <w:sz w:val="24"/>
                <w:szCs w:val="24"/>
                <w:u w:val="single"/>
              </w:rPr>
              <w:t>(должность)</w:t>
            </w:r>
            <w:r w:rsidRPr="003C0FE0">
              <w:rPr>
                <w:rFonts w:ascii="Times New Roman" w:hAnsi="Times New Roman"/>
                <w:sz w:val="24"/>
                <w:szCs w:val="24"/>
              </w:rPr>
              <w:t xml:space="preserve">          </w:t>
            </w:r>
            <w:r w:rsidRPr="003C0FE0">
              <w:rPr>
                <w:rFonts w:ascii="Times New Roman" w:hAnsi="Times New Roman"/>
                <w:sz w:val="24"/>
                <w:szCs w:val="24"/>
                <w:u w:val="single"/>
              </w:rPr>
              <w:t>(подпись)</w:t>
            </w:r>
            <w:r w:rsidRPr="003C0FE0">
              <w:rPr>
                <w:rFonts w:ascii="Times New Roman" w:hAnsi="Times New Roman"/>
                <w:sz w:val="24"/>
                <w:szCs w:val="24"/>
              </w:rPr>
              <w:t xml:space="preserve">                  </w:t>
            </w:r>
          </w:p>
        </w:tc>
        <w:tc>
          <w:tcPr>
            <w:tcW w:w="4679" w:type="dxa"/>
          </w:tcPr>
          <w:p w:rsidR="00E4125E" w:rsidRPr="003C0FE0" w:rsidRDefault="00E4125E" w:rsidP="00E026A7">
            <w:pPr>
              <w:pStyle w:val="1"/>
              <w:ind w:firstLine="709"/>
              <w:contextualSpacing/>
              <w:jc w:val="right"/>
              <w:rPr>
                <w:rFonts w:ascii="Times New Roman" w:hAnsi="Times New Roman"/>
                <w:sz w:val="24"/>
                <w:szCs w:val="24"/>
              </w:rPr>
            </w:pPr>
          </w:p>
          <w:p w:rsidR="00E4125E" w:rsidRPr="003C0FE0" w:rsidRDefault="00E4125E" w:rsidP="00E026A7">
            <w:pPr>
              <w:pStyle w:val="1"/>
              <w:contextualSpacing/>
              <w:rPr>
                <w:rFonts w:ascii="Times New Roman" w:hAnsi="Times New Roman"/>
                <w:sz w:val="24"/>
                <w:szCs w:val="24"/>
                <w:u w:val="single"/>
              </w:rPr>
            </w:pPr>
            <w:r w:rsidRPr="003C0FE0">
              <w:rPr>
                <w:rFonts w:ascii="Times New Roman" w:hAnsi="Times New Roman"/>
                <w:sz w:val="24"/>
                <w:szCs w:val="24"/>
                <w:u w:val="single"/>
              </w:rPr>
              <w:t>ФИО</w:t>
            </w:r>
          </w:p>
        </w:tc>
      </w:tr>
    </w:tbl>
    <w:p w:rsidR="00E4125E" w:rsidRPr="003C0FE0" w:rsidRDefault="00E4125E" w:rsidP="00E4125E">
      <w:pPr>
        <w:pStyle w:val="1"/>
        <w:ind w:firstLine="709"/>
        <w:contextualSpacing/>
        <w:jc w:val="both"/>
        <w:rPr>
          <w:rFonts w:ascii="Times New Roman" w:hAnsi="Times New Roman"/>
          <w:sz w:val="24"/>
          <w:szCs w:val="24"/>
        </w:rPr>
      </w:pPr>
    </w:p>
    <w:p w:rsidR="00E4125E" w:rsidRPr="00C02286" w:rsidRDefault="00E4125E" w:rsidP="00E4125E">
      <w:pPr>
        <w:tabs>
          <w:tab w:val="left" w:pos="3118"/>
        </w:tabs>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ab/>
        <w:t>М.П.</w:t>
      </w:r>
    </w:p>
    <w:p w:rsidR="00E4125E" w:rsidRPr="003B11A7" w:rsidRDefault="00E4125E" w:rsidP="00E4125E"/>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Pr="00EE382B" w:rsidRDefault="00E4125E" w:rsidP="00CC429B">
      <w:pPr>
        <w:spacing w:after="0" w:line="240" w:lineRule="auto"/>
        <w:ind w:left="720"/>
        <w:jc w:val="both"/>
        <w:rPr>
          <w:rFonts w:ascii="Times New Roman" w:hAnsi="Times New Roman"/>
        </w:rPr>
      </w:pPr>
    </w:p>
    <w:p w:rsidR="00CC429B" w:rsidRDefault="00CC429B" w:rsidP="00CC429B">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CC429B" w:rsidRPr="00EB0ABF" w:rsidTr="00E026A7">
        <w:trPr>
          <w:trHeight w:val="1549"/>
        </w:trPr>
        <w:tc>
          <w:tcPr>
            <w:tcW w:w="3791" w:type="dxa"/>
            <w:tcBorders>
              <w:top w:val="nil"/>
              <w:left w:val="nil"/>
              <w:bottom w:val="nil"/>
              <w:right w:val="nil"/>
            </w:tcBorders>
          </w:tcPr>
          <w:p w:rsidR="00CC429B" w:rsidRDefault="00CC429B" w:rsidP="00E026A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CC429B" w:rsidRPr="00EB0ABF" w:rsidRDefault="00CC429B" w:rsidP="00E026A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CC429B" w:rsidRPr="00EB0ABF" w:rsidRDefault="00CC429B" w:rsidP="00E026A7">
            <w:pPr>
              <w:spacing w:after="0" w:line="240" w:lineRule="auto"/>
              <w:contextualSpacing/>
              <w:jc w:val="right"/>
              <w:rPr>
                <w:rFonts w:ascii="Garamond" w:hAnsi="Garamond"/>
                <w:sz w:val="20"/>
                <w:szCs w:val="20"/>
              </w:rPr>
            </w:pPr>
          </w:p>
        </w:tc>
      </w:tr>
    </w:tbl>
    <w:p w:rsidR="00CC429B" w:rsidRDefault="00CC429B" w:rsidP="00CC429B">
      <w:pPr>
        <w:spacing w:after="0" w:line="240" w:lineRule="auto"/>
        <w:jc w:val="right"/>
        <w:rPr>
          <w:b/>
        </w:rPr>
      </w:pPr>
    </w:p>
    <w:p w:rsidR="00CC429B" w:rsidRDefault="00CC429B" w:rsidP="00CC429B">
      <w:pPr>
        <w:spacing w:after="0"/>
        <w:ind w:right="54"/>
        <w:jc w:val="center"/>
        <w:rPr>
          <w:rFonts w:ascii="Times New Roman" w:hAnsi="Times New Roman"/>
          <w:b/>
        </w:rPr>
      </w:pPr>
    </w:p>
    <w:p w:rsidR="00CC429B" w:rsidRDefault="00CC429B" w:rsidP="00CC429B">
      <w:pPr>
        <w:spacing w:after="0"/>
        <w:ind w:right="54"/>
        <w:jc w:val="center"/>
        <w:rPr>
          <w:rFonts w:ascii="Times New Roman" w:hAnsi="Times New Roman"/>
          <w:b/>
        </w:rPr>
      </w:pPr>
    </w:p>
    <w:p w:rsidR="00CC429B" w:rsidRPr="006A36E5" w:rsidRDefault="00CC429B" w:rsidP="00CC429B">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CC429B" w:rsidRPr="006A36E5" w:rsidRDefault="00CC429B" w:rsidP="00CC429B">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CC429B" w:rsidRPr="006A36E5" w:rsidRDefault="00CC429B" w:rsidP="00CC429B">
      <w:pPr>
        <w:spacing w:after="0"/>
        <w:ind w:left="709" w:right="54"/>
        <w:jc w:val="center"/>
        <w:rPr>
          <w:rFonts w:ascii="Times New Roman" w:hAnsi="Times New Roman"/>
          <w:b/>
        </w:rPr>
      </w:pPr>
    </w:p>
    <w:p w:rsidR="00CC429B" w:rsidRPr="006A36E5" w:rsidRDefault="00CC429B" w:rsidP="00CC429B">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CC429B" w:rsidRPr="006A36E5" w:rsidRDefault="00CC429B" w:rsidP="00CC429B">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CC429B" w:rsidRPr="006A36E5" w:rsidTr="00E026A7">
        <w:trPr>
          <w:trHeight w:val="1278"/>
          <w:tblHeader/>
        </w:trPr>
        <w:tc>
          <w:tcPr>
            <w:tcW w:w="425" w:type="dxa"/>
            <w:tcBorders>
              <w:top w:val="single" w:sz="6" w:space="0" w:color="auto"/>
              <w:left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CC429B" w:rsidRPr="006A36E5" w:rsidRDefault="00CC429B" w:rsidP="00E026A7">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CC429B" w:rsidRPr="006A36E5" w:rsidTr="00E026A7">
        <w:trPr>
          <w:trHeight w:val="472"/>
        </w:trPr>
        <w:tc>
          <w:tcPr>
            <w:tcW w:w="425" w:type="dxa"/>
            <w:tcBorders>
              <w:top w:val="single" w:sz="6" w:space="0" w:color="auto"/>
              <w:left w:val="single" w:sz="6" w:space="0" w:color="auto"/>
              <w:right w:val="single" w:sz="6" w:space="0" w:color="auto"/>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4</w:t>
            </w:r>
          </w:p>
        </w:tc>
      </w:tr>
      <w:tr w:rsidR="00CC429B" w:rsidRPr="006A36E5" w:rsidTr="00E026A7">
        <w:trPr>
          <w:trHeight w:val="342"/>
        </w:trPr>
        <w:tc>
          <w:tcPr>
            <w:tcW w:w="425"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CC429B" w:rsidRPr="006A36E5" w:rsidRDefault="00CC429B" w:rsidP="00E026A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r>
      <w:tr w:rsidR="00CC429B" w:rsidRPr="006A36E5" w:rsidTr="00E026A7">
        <w:trPr>
          <w:trHeight w:val="339"/>
        </w:trPr>
        <w:tc>
          <w:tcPr>
            <w:tcW w:w="425"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CC429B" w:rsidRPr="006A36E5" w:rsidRDefault="00CC429B" w:rsidP="00E026A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r>
    </w:tbl>
    <w:p w:rsidR="00CC429B" w:rsidRPr="006A36E5" w:rsidRDefault="00CC429B" w:rsidP="00CC429B">
      <w:pPr>
        <w:tabs>
          <w:tab w:val="left" w:pos="708"/>
        </w:tabs>
        <w:rPr>
          <w:rFonts w:ascii="Times New Roman" w:hAnsi="Times New Roman"/>
        </w:rPr>
      </w:pPr>
    </w:p>
    <w:p w:rsidR="00CC429B" w:rsidRPr="006A36E5" w:rsidRDefault="00CC429B" w:rsidP="00CC429B">
      <w:pPr>
        <w:tabs>
          <w:tab w:val="left" w:pos="708"/>
        </w:tabs>
        <w:rPr>
          <w:rFonts w:ascii="Times New Roman" w:hAnsi="Times New Roman"/>
        </w:rPr>
      </w:pPr>
    </w:p>
    <w:p w:rsidR="00CC429B" w:rsidRPr="006A36E5" w:rsidRDefault="00CC429B" w:rsidP="00CC429B">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CC429B" w:rsidRPr="006A36E5" w:rsidRDefault="00CC429B" w:rsidP="00CC429B">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CC429B" w:rsidRPr="006A36E5" w:rsidRDefault="00CC429B" w:rsidP="00CC429B">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CC429B" w:rsidRPr="006A36E5" w:rsidRDefault="00CC429B" w:rsidP="00CC429B">
      <w:pPr>
        <w:tabs>
          <w:tab w:val="left" w:pos="1400"/>
        </w:tabs>
        <w:rPr>
          <w:rFonts w:ascii="Times New Roman" w:hAnsi="Times New Roman"/>
          <w:b/>
        </w:rPr>
      </w:pPr>
    </w:p>
    <w:p w:rsidR="00CC429B" w:rsidRPr="006A36E5" w:rsidRDefault="00CC429B" w:rsidP="00CC429B">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CC429B" w:rsidRPr="006A36E5" w:rsidRDefault="00CC429B" w:rsidP="00CC429B">
      <w:pPr>
        <w:tabs>
          <w:tab w:val="left" w:pos="708"/>
        </w:tabs>
        <w:ind w:firstLine="3700"/>
        <w:rPr>
          <w:rFonts w:ascii="Times New Roman" w:hAnsi="Times New Roman"/>
          <w:i/>
        </w:rPr>
      </w:pPr>
      <w:r w:rsidRPr="006A36E5">
        <w:rPr>
          <w:rFonts w:ascii="Times New Roman" w:hAnsi="Times New Roman"/>
          <w:i/>
        </w:rPr>
        <w:t xml:space="preserve">           (подпись)                                           (ФИО)</w:t>
      </w:r>
    </w:p>
    <w:p w:rsidR="00CC429B" w:rsidRPr="006A36E5" w:rsidRDefault="00CC429B" w:rsidP="00CC429B">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CC429B" w:rsidRPr="006A36E5" w:rsidRDefault="00CC429B" w:rsidP="00CC429B">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CC429B" w:rsidRPr="001B7B4D" w:rsidRDefault="00CC429B" w:rsidP="00CC429B">
      <w:pPr>
        <w:spacing w:after="0"/>
        <w:jc w:val="center"/>
        <w:rPr>
          <w:rFonts w:ascii="Times New Roman" w:hAnsi="Times New Roman"/>
          <w:b/>
          <w:caps/>
          <w:sz w:val="24"/>
          <w:szCs w:val="24"/>
        </w:rPr>
      </w:pPr>
      <w:r>
        <w:rPr>
          <w:rFonts w:ascii="Times New Roman" w:hAnsi="Times New Roman"/>
          <w:b/>
          <w:caps/>
          <w:sz w:val="24"/>
          <w:szCs w:val="24"/>
        </w:rPr>
        <w:t xml:space="preserve"> </w:t>
      </w:r>
    </w:p>
    <w:p w:rsidR="00CC429B" w:rsidRDefault="00CC429B" w:rsidP="00CC429B">
      <w:pPr>
        <w:spacing w:after="0" w:line="240" w:lineRule="auto"/>
        <w:jc w:val="right"/>
        <w:rPr>
          <w:rFonts w:ascii="Times New Roman" w:hAnsi="Times New Roman"/>
          <w:szCs w:val="24"/>
        </w:rPr>
      </w:pPr>
    </w:p>
    <w:p w:rsidR="00CC429B" w:rsidRPr="006A36E5" w:rsidRDefault="00CC429B" w:rsidP="00CC429B">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CC429B" w:rsidRPr="006A36E5" w:rsidRDefault="00CC429B" w:rsidP="00CC429B">
      <w:pPr>
        <w:tabs>
          <w:tab w:val="left" w:pos="708"/>
        </w:tabs>
        <w:ind w:firstLine="3700"/>
        <w:rPr>
          <w:rFonts w:ascii="Times New Roman" w:hAnsi="Times New Roman"/>
          <w:i/>
        </w:rPr>
      </w:pPr>
      <w:r w:rsidRPr="006A36E5">
        <w:rPr>
          <w:rFonts w:ascii="Times New Roman" w:hAnsi="Times New Roman"/>
          <w:i/>
        </w:rPr>
        <w:t xml:space="preserve">           (подпись)                                           (ФИО)</w:t>
      </w:r>
    </w:p>
    <w:p w:rsidR="00CC429B" w:rsidRPr="00020F52" w:rsidRDefault="00CC429B" w:rsidP="00CC429B">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CC429B" w:rsidRPr="00EB0ABF" w:rsidTr="00E026A7">
        <w:trPr>
          <w:trHeight w:val="1549"/>
        </w:trPr>
        <w:tc>
          <w:tcPr>
            <w:tcW w:w="3791" w:type="dxa"/>
            <w:tcBorders>
              <w:top w:val="nil"/>
              <w:left w:val="nil"/>
              <w:bottom w:val="nil"/>
              <w:right w:val="nil"/>
            </w:tcBorders>
          </w:tcPr>
          <w:p w:rsidR="00CC429B" w:rsidRDefault="00CC429B" w:rsidP="00E026A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CC429B" w:rsidRPr="00EB0ABF" w:rsidRDefault="00CC429B" w:rsidP="00E026A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CC429B" w:rsidRPr="00EB0ABF" w:rsidRDefault="00CC429B" w:rsidP="00E026A7">
            <w:pPr>
              <w:spacing w:after="0" w:line="240" w:lineRule="auto"/>
              <w:contextualSpacing/>
              <w:jc w:val="right"/>
              <w:rPr>
                <w:rFonts w:ascii="Garamond" w:hAnsi="Garamond"/>
                <w:sz w:val="20"/>
                <w:szCs w:val="20"/>
              </w:rPr>
            </w:pPr>
          </w:p>
        </w:tc>
      </w:tr>
    </w:tbl>
    <w:p w:rsidR="00CC429B" w:rsidRPr="00031CCD" w:rsidRDefault="00CC429B" w:rsidP="00CC429B">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CC429B" w:rsidRDefault="00CC429B" w:rsidP="00CC429B">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CC429B" w:rsidRPr="00EE382B" w:rsidTr="00E026A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C429B" w:rsidRPr="00EE382B" w:rsidRDefault="00CC429B" w:rsidP="00E026A7">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C429B" w:rsidRPr="00EE382B" w:rsidRDefault="00CC429B" w:rsidP="00E026A7">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C429B" w:rsidRPr="00EE382B" w:rsidRDefault="00CC429B" w:rsidP="00E026A7">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CC429B" w:rsidRPr="00EE382B" w:rsidTr="00E026A7">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bl>
    <w:p w:rsidR="00CC429B" w:rsidRPr="00EE382B" w:rsidRDefault="00CC429B" w:rsidP="00CC429B">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CC429B" w:rsidRDefault="00CC429B" w:rsidP="00CC429B">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CC429B" w:rsidRPr="00EE382B" w:rsidRDefault="00CC429B" w:rsidP="00CC429B">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CC429B" w:rsidRPr="00EE382B" w:rsidRDefault="00CC429B" w:rsidP="00CC429B">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CC429B" w:rsidRPr="00EE382B" w:rsidRDefault="00CC429B" w:rsidP="00CC429B">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CC429B" w:rsidRPr="00EE382B" w:rsidRDefault="00CC429B" w:rsidP="00CC429B">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CC429B" w:rsidRDefault="00CC429B" w:rsidP="00CC429B">
      <w:pPr>
        <w:pStyle w:val="3"/>
        <w:spacing w:after="0" w:line="240" w:lineRule="atLeast"/>
        <w:ind w:firstLine="142"/>
        <w:jc w:val="right"/>
        <w:rPr>
          <w:rFonts w:ascii="Times New Roman" w:hAnsi="Times New Roman"/>
          <w:sz w:val="24"/>
          <w:szCs w:val="24"/>
        </w:rPr>
      </w:pPr>
    </w:p>
    <w:p w:rsidR="00E4125E" w:rsidRPr="00E4125E" w:rsidRDefault="00E4125E" w:rsidP="00E4125E">
      <w:pPr>
        <w:contextualSpacing/>
        <w:jc w:val="right"/>
        <w:rPr>
          <w:rFonts w:ascii="Times New Roman" w:hAnsi="Times New Roman"/>
          <w:sz w:val="24"/>
          <w:szCs w:val="24"/>
        </w:rPr>
      </w:pPr>
      <w:r w:rsidRPr="00E4125E">
        <w:rPr>
          <w:rFonts w:ascii="Times New Roman" w:hAnsi="Times New Roman"/>
          <w:sz w:val="24"/>
          <w:szCs w:val="24"/>
        </w:rPr>
        <w:lastRenderedPageBreak/>
        <w:t xml:space="preserve">Приложение № </w:t>
      </w:r>
      <w:r>
        <w:rPr>
          <w:rFonts w:ascii="Times New Roman" w:hAnsi="Times New Roman"/>
          <w:sz w:val="24"/>
          <w:szCs w:val="24"/>
        </w:rPr>
        <w:t>2</w:t>
      </w:r>
      <w:r w:rsidRPr="00E4125E">
        <w:rPr>
          <w:rFonts w:ascii="Times New Roman" w:hAnsi="Times New Roman"/>
          <w:sz w:val="24"/>
          <w:szCs w:val="24"/>
        </w:rPr>
        <w:t xml:space="preserve"> к Извещению </w:t>
      </w:r>
    </w:p>
    <w:p w:rsidR="00E4125E" w:rsidRPr="00E4125E" w:rsidRDefault="00E4125E" w:rsidP="00E4125E">
      <w:pPr>
        <w:contextualSpacing/>
        <w:jc w:val="right"/>
        <w:rPr>
          <w:rFonts w:ascii="Times New Roman" w:hAnsi="Times New Roman"/>
          <w:sz w:val="24"/>
          <w:szCs w:val="24"/>
        </w:rPr>
      </w:pPr>
      <w:r w:rsidRPr="00E4125E">
        <w:rPr>
          <w:rFonts w:ascii="Times New Roman" w:hAnsi="Times New Roman"/>
          <w:sz w:val="24"/>
          <w:szCs w:val="24"/>
        </w:rPr>
        <w:t>о проведении запроса ценовых котировок №</w:t>
      </w:r>
      <w:r>
        <w:rPr>
          <w:rFonts w:ascii="Times New Roman" w:hAnsi="Times New Roman"/>
          <w:sz w:val="24"/>
          <w:szCs w:val="24"/>
        </w:rPr>
        <w:t xml:space="preserve"> 51</w:t>
      </w:r>
    </w:p>
    <w:p w:rsidR="00E4125E" w:rsidRPr="00E4125E" w:rsidRDefault="00E4125E" w:rsidP="00E4125E">
      <w:pPr>
        <w:contextualSpacing/>
        <w:jc w:val="right"/>
        <w:rPr>
          <w:rFonts w:ascii="Times New Roman" w:hAnsi="Times New Roman"/>
          <w:sz w:val="24"/>
          <w:szCs w:val="24"/>
        </w:rPr>
      </w:pPr>
      <w:r w:rsidRPr="00E4125E">
        <w:rPr>
          <w:rFonts w:ascii="Times New Roman" w:hAnsi="Times New Roman"/>
          <w:sz w:val="24"/>
          <w:szCs w:val="24"/>
        </w:rPr>
        <w:t xml:space="preserve">                                                                                  от «</w:t>
      </w:r>
      <w:r>
        <w:rPr>
          <w:rFonts w:ascii="Times New Roman" w:hAnsi="Times New Roman"/>
          <w:sz w:val="24"/>
          <w:szCs w:val="24"/>
        </w:rPr>
        <w:t>1</w:t>
      </w:r>
      <w:r w:rsidR="00A07BE8">
        <w:rPr>
          <w:rFonts w:ascii="Times New Roman" w:hAnsi="Times New Roman"/>
          <w:sz w:val="24"/>
          <w:szCs w:val="24"/>
        </w:rPr>
        <w:t>5</w:t>
      </w:r>
      <w:r w:rsidRPr="00E4125E">
        <w:rPr>
          <w:rFonts w:ascii="Times New Roman" w:hAnsi="Times New Roman"/>
          <w:sz w:val="24"/>
          <w:szCs w:val="24"/>
        </w:rPr>
        <w:t xml:space="preserve">» </w:t>
      </w:r>
      <w:r>
        <w:rPr>
          <w:rFonts w:ascii="Times New Roman" w:hAnsi="Times New Roman"/>
          <w:sz w:val="24"/>
          <w:szCs w:val="24"/>
        </w:rPr>
        <w:t>февраля</w:t>
      </w:r>
      <w:r w:rsidRPr="00E4125E">
        <w:rPr>
          <w:rFonts w:ascii="Times New Roman" w:hAnsi="Times New Roman"/>
          <w:sz w:val="24"/>
          <w:szCs w:val="24"/>
        </w:rPr>
        <w:t xml:space="preserve"> 201</w:t>
      </w:r>
      <w:r>
        <w:rPr>
          <w:rFonts w:ascii="Times New Roman" w:hAnsi="Times New Roman"/>
          <w:sz w:val="24"/>
          <w:szCs w:val="24"/>
        </w:rPr>
        <w:t>2</w:t>
      </w:r>
      <w:r w:rsidRPr="00E4125E">
        <w:rPr>
          <w:rFonts w:ascii="Times New Roman" w:hAnsi="Times New Roman"/>
          <w:sz w:val="24"/>
          <w:szCs w:val="24"/>
        </w:rPr>
        <w:t>г.</w:t>
      </w:r>
    </w:p>
    <w:p w:rsidR="00E4125E" w:rsidRPr="00E4125E" w:rsidRDefault="00E4125E" w:rsidP="00E4125E">
      <w:pPr>
        <w:rPr>
          <w:rFonts w:ascii="Times New Roman" w:hAnsi="Times New Roman"/>
          <w:b/>
          <w:sz w:val="24"/>
          <w:szCs w:val="24"/>
        </w:rPr>
      </w:pPr>
    </w:p>
    <w:p w:rsidR="00E4125E" w:rsidRPr="00E4125E" w:rsidRDefault="00E4125E" w:rsidP="00E4125E">
      <w:pPr>
        <w:jc w:val="center"/>
        <w:rPr>
          <w:rFonts w:ascii="Times New Roman" w:hAnsi="Times New Roman"/>
          <w:b/>
          <w:sz w:val="24"/>
          <w:szCs w:val="24"/>
        </w:rPr>
      </w:pPr>
      <w:r w:rsidRPr="00E4125E">
        <w:rPr>
          <w:rFonts w:ascii="Times New Roman" w:hAnsi="Times New Roman"/>
          <w:b/>
          <w:sz w:val="24"/>
          <w:szCs w:val="24"/>
        </w:rPr>
        <w:t>Техническое задание</w:t>
      </w:r>
    </w:p>
    <w:p w:rsidR="00E4125E" w:rsidRPr="00E4125E" w:rsidRDefault="00E4125E" w:rsidP="00E4125E">
      <w:pPr>
        <w:jc w:val="center"/>
        <w:rPr>
          <w:rFonts w:ascii="Times New Roman" w:hAnsi="Times New Roman"/>
          <w:b/>
          <w:sz w:val="24"/>
          <w:szCs w:val="24"/>
        </w:rPr>
      </w:pPr>
      <w:r w:rsidRPr="00E4125E">
        <w:rPr>
          <w:rFonts w:ascii="Times New Roman" w:hAnsi="Times New Roman"/>
          <w:b/>
          <w:sz w:val="24"/>
          <w:szCs w:val="24"/>
        </w:rPr>
        <w:t>Запроса ценовых котировок на оказание услуг по транспортному обслуживанию</w:t>
      </w:r>
    </w:p>
    <w:p w:rsidR="00E4125E" w:rsidRPr="00E4125E" w:rsidRDefault="00E4125E" w:rsidP="00E4125E">
      <w:pPr>
        <w:numPr>
          <w:ilvl w:val="0"/>
          <w:numId w:val="6"/>
        </w:numPr>
        <w:spacing w:after="0" w:line="240" w:lineRule="auto"/>
        <w:rPr>
          <w:rFonts w:ascii="Times New Roman" w:hAnsi="Times New Roman"/>
          <w:b/>
          <w:sz w:val="24"/>
          <w:szCs w:val="24"/>
        </w:rPr>
      </w:pPr>
      <w:r w:rsidRPr="00E4125E">
        <w:rPr>
          <w:rFonts w:ascii="Times New Roman" w:hAnsi="Times New Roman"/>
          <w:b/>
          <w:sz w:val="24"/>
          <w:szCs w:val="24"/>
        </w:rPr>
        <w:t>Транспортные средства:</w:t>
      </w:r>
    </w:p>
    <w:p w:rsidR="00E4125E" w:rsidRPr="00E4125E" w:rsidRDefault="00E4125E" w:rsidP="00E4125E">
      <w:pPr>
        <w:jc w:val="both"/>
        <w:rPr>
          <w:rFonts w:ascii="Times New Roman" w:hAnsi="Times New Roman"/>
          <w:color w:val="000000"/>
          <w:spacing w:val="1"/>
          <w:sz w:val="24"/>
          <w:szCs w:val="24"/>
        </w:rPr>
      </w:pPr>
      <w:r w:rsidRPr="00E4125E">
        <w:rPr>
          <w:rFonts w:ascii="Times New Roman" w:hAnsi="Times New Roman"/>
          <w:sz w:val="24"/>
          <w:szCs w:val="24"/>
        </w:rPr>
        <w:t xml:space="preserve">1.1. </w:t>
      </w:r>
      <w:r w:rsidRPr="00E4125E">
        <w:rPr>
          <w:rFonts w:ascii="Times New Roman" w:hAnsi="Times New Roman"/>
          <w:sz w:val="24"/>
          <w:szCs w:val="24"/>
          <w:lang w:val="en-US"/>
        </w:rPr>
        <w:t>Volkswagen</w:t>
      </w:r>
      <w:r w:rsidRPr="00E4125E">
        <w:rPr>
          <w:rFonts w:ascii="Times New Roman" w:hAnsi="Times New Roman"/>
          <w:sz w:val="24"/>
          <w:szCs w:val="24"/>
        </w:rPr>
        <w:t xml:space="preserve"> </w:t>
      </w:r>
      <w:proofErr w:type="gramStart"/>
      <w:r w:rsidRPr="00E4125E">
        <w:rPr>
          <w:rFonts w:ascii="Times New Roman" w:hAnsi="Times New Roman"/>
          <w:sz w:val="24"/>
          <w:szCs w:val="24"/>
          <w:lang w:val="en-US"/>
        </w:rPr>
        <w:t>phaeton</w:t>
      </w:r>
      <w:r w:rsidRPr="00E4125E">
        <w:rPr>
          <w:rFonts w:ascii="Times New Roman" w:hAnsi="Times New Roman"/>
          <w:sz w:val="24"/>
          <w:szCs w:val="24"/>
        </w:rPr>
        <w:t xml:space="preserve">  или</w:t>
      </w:r>
      <w:proofErr w:type="gramEnd"/>
      <w:r w:rsidRPr="00E4125E">
        <w:rPr>
          <w:rFonts w:ascii="Times New Roman" w:hAnsi="Times New Roman"/>
          <w:sz w:val="24"/>
          <w:szCs w:val="24"/>
        </w:rPr>
        <w:t xml:space="preserve"> эквивалент – 1 автомобиль: не ранее </w:t>
      </w:r>
      <w:r w:rsidRPr="00E4125E">
        <w:rPr>
          <w:rFonts w:ascii="Times New Roman" w:hAnsi="Times New Roman"/>
          <w:color w:val="000000"/>
          <w:spacing w:val="1"/>
          <w:sz w:val="24"/>
          <w:szCs w:val="24"/>
        </w:rPr>
        <w:t>2008 года выпуска, цвет автомобиля - черный, кузов – седан, салон - перфорированная кожа. Объем двигателя – не менее 4,2 литра, мощность – не менее 335 л.</w:t>
      </w:r>
      <w:proofErr w:type="gramStart"/>
      <w:r w:rsidRPr="00E4125E">
        <w:rPr>
          <w:rFonts w:ascii="Times New Roman" w:hAnsi="Times New Roman"/>
          <w:color w:val="000000"/>
          <w:spacing w:val="1"/>
          <w:sz w:val="24"/>
          <w:szCs w:val="24"/>
        </w:rPr>
        <w:t>с</w:t>
      </w:r>
      <w:proofErr w:type="gramEnd"/>
      <w:r w:rsidRPr="00E4125E">
        <w:rPr>
          <w:rFonts w:ascii="Times New Roman" w:hAnsi="Times New Roman"/>
          <w:color w:val="000000"/>
          <w:spacing w:val="1"/>
          <w:sz w:val="24"/>
          <w:szCs w:val="24"/>
        </w:rPr>
        <w:t xml:space="preserve">. </w:t>
      </w:r>
      <w:proofErr w:type="gramStart"/>
      <w:r w:rsidRPr="00E4125E">
        <w:rPr>
          <w:rFonts w:ascii="Times New Roman" w:hAnsi="Times New Roman"/>
          <w:color w:val="000000"/>
          <w:spacing w:val="1"/>
          <w:sz w:val="24"/>
          <w:szCs w:val="24"/>
        </w:rPr>
        <w:t>Трансмиссия</w:t>
      </w:r>
      <w:proofErr w:type="gramEnd"/>
      <w:r w:rsidRPr="00E4125E">
        <w:rPr>
          <w:rFonts w:ascii="Times New Roman" w:hAnsi="Times New Roman"/>
          <w:color w:val="000000"/>
          <w:spacing w:val="1"/>
          <w:sz w:val="24"/>
          <w:szCs w:val="24"/>
        </w:rPr>
        <w:t xml:space="preserve"> – АКПП, привод – полный. Тонировка стекол. Наличие:</w:t>
      </w:r>
      <w:r w:rsidRPr="00E4125E">
        <w:rPr>
          <w:rFonts w:ascii="Times New Roman" w:hAnsi="Times New Roman"/>
          <w:color w:val="000000"/>
          <w:sz w:val="24"/>
          <w:szCs w:val="24"/>
        </w:rPr>
        <w:t xml:space="preserve"> </w:t>
      </w:r>
      <w:proofErr w:type="gramStart"/>
      <w:r w:rsidRPr="00E4125E">
        <w:rPr>
          <w:rFonts w:ascii="Times New Roman" w:hAnsi="Times New Roman"/>
          <w:color w:val="000000"/>
          <w:sz w:val="24"/>
          <w:szCs w:val="24"/>
        </w:rPr>
        <w:t xml:space="preserve">АБС, ЕВД, ЕВА, </w:t>
      </w:r>
      <w:r w:rsidRPr="00E4125E">
        <w:rPr>
          <w:rFonts w:ascii="Times New Roman" w:hAnsi="Times New Roman"/>
          <w:sz w:val="24"/>
          <w:szCs w:val="24"/>
        </w:rPr>
        <w:t xml:space="preserve">раздельного </w:t>
      </w:r>
      <w:proofErr w:type="spellStart"/>
      <w:r w:rsidRPr="00E4125E">
        <w:rPr>
          <w:rFonts w:ascii="Times New Roman" w:hAnsi="Times New Roman"/>
          <w:sz w:val="24"/>
          <w:szCs w:val="24"/>
        </w:rPr>
        <w:t>климат-контроля</w:t>
      </w:r>
      <w:proofErr w:type="spellEnd"/>
      <w:r w:rsidRPr="00E4125E">
        <w:rPr>
          <w:rFonts w:ascii="Times New Roman" w:hAnsi="Times New Roman"/>
          <w:sz w:val="24"/>
          <w:szCs w:val="24"/>
        </w:rPr>
        <w:t xml:space="preserve"> для водителя и переднего пассажира</w:t>
      </w:r>
      <w:r w:rsidRPr="00E4125E">
        <w:rPr>
          <w:rFonts w:ascii="Times New Roman" w:hAnsi="Times New Roman"/>
          <w:color w:val="000000"/>
          <w:sz w:val="24"/>
          <w:szCs w:val="24"/>
        </w:rPr>
        <w:t xml:space="preserve">, </w:t>
      </w:r>
      <w:r w:rsidRPr="00E4125E">
        <w:rPr>
          <w:rFonts w:ascii="Times New Roman" w:hAnsi="Times New Roman"/>
          <w:sz w:val="24"/>
          <w:szCs w:val="24"/>
        </w:rPr>
        <w:t>подушки безопасности для водителя и пассажира</w:t>
      </w:r>
      <w:r w:rsidRPr="00E4125E">
        <w:rPr>
          <w:rFonts w:ascii="Times New Roman" w:hAnsi="Times New Roman"/>
          <w:color w:val="000000"/>
          <w:sz w:val="24"/>
          <w:szCs w:val="24"/>
        </w:rPr>
        <w:t xml:space="preserve"> в количестве не менее 10, интеллектуальной </w:t>
      </w:r>
      <w:r w:rsidRPr="00E4125E">
        <w:rPr>
          <w:rFonts w:ascii="Times New Roman" w:hAnsi="Times New Roman"/>
          <w:color w:val="000000"/>
          <w:spacing w:val="1"/>
          <w:sz w:val="24"/>
          <w:szCs w:val="24"/>
        </w:rPr>
        <w:t xml:space="preserve">информационной системы водителя, электропривода и обогрева зеркал, электропривода сидений с памятью, трехступенчатого обогрева сидений, вентиляции сидений, маршрутного компьютера, рулевого колеса отделанного кожей со вставками из дерева, </w:t>
      </w:r>
      <w:proofErr w:type="spellStart"/>
      <w:r w:rsidRPr="00E4125E">
        <w:rPr>
          <w:rFonts w:ascii="Times New Roman" w:hAnsi="Times New Roman"/>
          <w:color w:val="000000"/>
          <w:spacing w:val="1"/>
          <w:sz w:val="24"/>
          <w:szCs w:val="24"/>
        </w:rPr>
        <w:t>электростеклоподъемников</w:t>
      </w:r>
      <w:proofErr w:type="spellEnd"/>
      <w:r w:rsidRPr="00E4125E">
        <w:rPr>
          <w:rFonts w:ascii="Times New Roman" w:hAnsi="Times New Roman"/>
          <w:color w:val="000000"/>
          <w:spacing w:val="1"/>
          <w:sz w:val="24"/>
          <w:szCs w:val="24"/>
        </w:rPr>
        <w:t xml:space="preserve">, активного </w:t>
      </w:r>
      <w:proofErr w:type="spellStart"/>
      <w:r w:rsidRPr="00E4125E">
        <w:rPr>
          <w:rFonts w:ascii="Times New Roman" w:hAnsi="Times New Roman"/>
          <w:color w:val="000000"/>
          <w:spacing w:val="1"/>
          <w:sz w:val="24"/>
          <w:szCs w:val="24"/>
        </w:rPr>
        <w:t>би-ксенона</w:t>
      </w:r>
      <w:proofErr w:type="spellEnd"/>
      <w:r w:rsidRPr="00E4125E">
        <w:rPr>
          <w:rFonts w:ascii="Times New Roman" w:hAnsi="Times New Roman"/>
          <w:color w:val="000000"/>
          <w:spacing w:val="1"/>
          <w:sz w:val="24"/>
          <w:szCs w:val="24"/>
        </w:rPr>
        <w:t>, системы динамической стабилизации и контроля тяги, системы курсовой устойчивости</w:t>
      </w:r>
      <w:proofErr w:type="gramEnd"/>
      <w:r w:rsidRPr="00E4125E">
        <w:rPr>
          <w:rFonts w:ascii="Times New Roman" w:hAnsi="Times New Roman"/>
          <w:color w:val="000000"/>
          <w:spacing w:val="1"/>
          <w:sz w:val="24"/>
          <w:szCs w:val="24"/>
        </w:rPr>
        <w:t xml:space="preserve">, </w:t>
      </w:r>
      <w:proofErr w:type="spellStart"/>
      <w:proofErr w:type="gramStart"/>
      <w:r w:rsidRPr="00E4125E">
        <w:rPr>
          <w:rFonts w:ascii="Times New Roman" w:hAnsi="Times New Roman"/>
          <w:color w:val="000000"/>
          <w:spacing w:val="1"/>
          <w:sz w:val="24"/>
          <w:szCs w:val="24"/>
        </w:rPr>
        <w:t>круиз-контроля</w:t>
      </w:r>
      <w:proofErr w:type="spellEnd"/>
      <w:proofErr w:type="gramEnd"/>
      <w:r w:rsidRPr="00E4125E">
        <w:rPr>
          <w:rFonts w:ascii="Times New Roman" w:hAnsi="Times New Roman"/>
          <w:color w:val="000000"/>
          <w:spacing w:val="1"/>
          <w:sz w:val="24"/>
          <w:szCs w:val="24"/>
        </w:rPr>
        <w:t>, мр3-проигрывателя, не менее 4 динамиков, усилителя 4x20 Ватт.</w:t>
      </w:r>
    </w:p>
    <w:p w:rsidR="00E4125E" w:rsidRPr="00E4125E" w:rsidRDefault="00E4125E" w:rsidP="00E4125E">
      <w:pPr>
        <w:jc w:val="both"/>
        <w:rPr>
          <w:rFonts w:ascii="Times New Roman" w:hAnsi="Times New Roman"/>
          <w:color w:val="000000"/>
          <w:spacing w:val="1"/>
          <w:sz w:val="24"/>
          <w:szCs w:val="24"/>
        </w:rPr>
      </w:pPr>
      <w:r w:rsidRPr="00E4125E">
        <w:rPr>
          <w:rFonts w:ascii="Times New Roman" w:hAnsi="Times New Roman"/>
          <w:sz w:val="24"/>
          <w:szCs w:val="24"/>
        </w:rPr>
        <w:t xml:space="preserve">1.2. </w:t>
      </w:r>
      <w:r w:rsidRPr="00E4125E">
        <w:rPr>
          <w:rFonts w:ascii="Times New Roman" w:hAnsi="Times New Roman"/>
          <w:sz w:val="24"/>
          <w:szCs w:val="24"/>
          <w:lang w:val="en-US"/>
        </w:rPr>
        <w:t>Nissan</w:t>
      </w:r>
      <w:r w:rsidRPr="00E4125E">
        <w:rPr>
          <w:rFonts w:ascii="Times New Roman" w:hAnsi="Times New Roman"/>
          <w:sz w:val="24"/>
          <w:szCs w:val="24"/>
        </w:rPr>
        <w:t xml:space="preserve"> </w:t>
      </w:r>
      <w:proofErr w:type="spellStart"/>
      <w:r w:rsidRPr="00E4125E">
        <w:rPr>
          <w:rFonts w:ascii="Times New Roman" w:hAnsi="Times New Roman"/>
          <w:sz w:val="24"/>
          <w:szCs w:val="24"/>
          <w:lang w:val="en-US"/>
        </w:rPr>
        <w:t>Teana</w:t>
      </w:r>
      <w:proofErr w:type="spellEnd"/>
      <w:r w:rsidRPr="00E4125E">
        <w:rPr>
          <w:rFonts w:ascii="Times New Roman" w:hAnsi="Times New Roman"/>
          <w:sz w:val="24"/>
          <w:szCs w:val="24"/>
        </w:rPr>
        <w:t xml:space="preserve"> или эквивалент – 1 автомобиль: не ранее </w:t>
      </w:r>
      <w:r w:rsidRPr="00E4125E">
        <w:rPr>
          <w:rFonts w:ascii="Times New Roman" w:hAnsi="Times New Roman"/>
          <w:color w:val="000000"/>
          <w:spacing w:val="1"/>
          <w:sz w:val="24"/>
          <w:szCs w:val="24"/>
        </w:rPr>
        <w:t xml:space="preserve">2007 года выпуска, цвет автомобиля – темно-синий, кузов – седан, салон </w:t>
      </w:r>
      <w:proofErr w:type="gramStart"/>
      <w:r w:rsidRPr="00E4125E">
        <w:rPr>
          <w:rFonts w:ascii="Times New Roman" w:hAnsi="Times New Roman"/>
          <w:color w:val="000000"/>
          <w:spacing w:val="1"/>
          <w:sz w:val="24"/>
          <w:szCs w:val="24"/>
        </w:rPr>
        <w:t>-  кожа</w:t>
      </w:r>
      <w:proofErr w:type="gramEnd"/>
      <w:r w:rsidRPr="00E4125E">
        <w:rPr>
          <w:rFonts w:ascii="Times New Roman" w:hAnsi="Times New Roman"/>
          <w:color w:val="000000"/>
          <w:spacing w:val="1"/>
          <w:sz w:val="24"/>
          <w:szCs w:val="24"/>
        </w:rPr>
        <w:t>. Объем двигателя – не менее 3.5 литра, мощность – не менее 245 л.с.</w:t>
      </w:r>
      <w:r w:rsidRPr="00E4125E">
        <w:rPr>
          <w:rFonts w:ascii="Times New Roman" w:hAnsi="Times New Roman"/>
          <w:sz w:val="24"/>
          <w:szCs w:val="24"/>
        </w:rPr>
        <w:t xml:space="preserve"> </w:t>
      </w:r>
      <w:r w:rsidRPr="00E4125E">
        <w:rPr>
          <w:rFonts w:ascii="Times New Roman" w:hAnsi="Times New Roman"/>
          <w:color w:val="000000"/>
          <w:spacing w:val="1"/>
          <w:sz w:val="24"/>
          <w:szCs w:val="24"/>
        </w:rPr>
        <w:t>Наличие:</w:t>
      </w:r>
      <w:r w:rsidRPr="00E4125E">
        <w:rPr>
          <w:rFonts w:ascii="Times New Roman" w:hAnsi="Times New Roman"/>
          <w:color w:val="000000"/>
          <w:sz w:val="24"/>
          <w:szCs w:val="24"/>
        </w:rPr>
        <w:t xml:space="preserve"> АБС, ЕВД, ЕВА, </w:t>
      </w:r>
      <w:r w:rsidRPr="00E4125E">
        <w:rPr>
          <w:rFonts w:ascii="Times New Roman" w:hAnsi="Times New Roman"/>
          <w:sz w:val="24"/>
          <w:szCs w:val="24"/>
        </w:rPr>
        <w:t xml:space="preserve">раздельного </w:t>
      </w:r>
      <w:proofErr w:type="spellStart"/>
      <w:proofErr w:type="gramStart"/>
      <w:r w:rsidRPr="00E4125E">
        <w:rPr>
          <w:rFonts w:ascii="Times New Roman" w:hAnsi="Times New Roman"/>
          <w:sz w:val="24"/>
          <w:szCs w:val="24"/>
        </w:rPr>
        <w:t>климат-контроля</w:t>
      </w:r>
      <w:proofErr w:type="spellEnd"/>
      <w:proofErr w:type="gramEnd"/>
      <w:r w:rsidRPr="00E4125E">
        <w:rPr>
          <w:rFonts w:ascii="Times New Roman" w:hAnsi="Times New Roman"/>
          <w:sz w:val="24"/>
          <w:szCs w:val="24"/>
        </w:rPr>
        <w:t xml:space="preserve"> для водителя и переднего пассажира</w:t>
      </w:r>
      <w:r w:rsidRPr="00E4125E">
        <w:rPr>
          <w:rFonts w:ascii="Times New Roman" w:hAnsi="Times New Roman"/>
          <w:color w:val="000000"/>
          <w:sz w:val="24"/>
          <w:szCs w:val="24"/>
        </w:rPr>
        <w:t xml:space="preserve">, </w:t>
      </w:r>
      <w:r w:rsidRPr="00E4125E">
        <w:rPr>
          <w:rFonts w:ascii="Times New Roman" w:hAnsi="Times New Roman"/>
          <w:sz w:val="24"/>
          <w:szCs w:val="24"/>
        </w:rPr>
        <w:t>подушки безопасности для водителя и пассажира</w:t>
      </w:r>
      <w:r w:rsidRPr="00E4125E">
        <w:rPr>
          <w:rFonts w:ascii="Times New Roman" w:hAnsi="Times New Roman"/>
          <w:color w:val="000000"/>
          <w:sz w:val="24"/>
          <w:szCs w:val="24"/>
        </w:rPr>
        <w:t xml:space="preserve"> в количестве не менее 5, боковые подушки безопасности, интеллектуальной </w:t>
      </w:r>
      <w:r w:rsidRPr="00E4125E">
        <w:rPr>
          <w:rFonts w:ascii="Times New Roman" w:hAnsi="Times New Roman"/>
          <w:color w:val="000000"/>
          <w:spacing w:val="1"/>
          <w:sz w:val="24"/>
          <w:szCs w:val="24"/>
        </w:rPr>
        <w:t xml:space="preserve">информационной системы водителя, электропривода и обогрева зеркал, электропривода сидений с памятью, трехступенчатого обогрева сидений, рулевого колеса отделанного кожей со вставками из дерева. </w:t>
      </w:r>
      <w:r w:rsidRPr="00E4125E">
        <w:rPr>
          <w:rFonts w:ascii="Times New Roman" w:hAnsi="Times New Roman"/>
          <w:sz w:val="24"/>
          <w:szCs w:val="24"/>
        </w:rPr>
        <w:t xml:space="preserve">Камера заднего вида, люк, пассажирское сиденье с массажем и подножкой, </w:t>
      </w:r>
      <w:proofErr w:type="spellStart"/>
      <w:r w:rsidRPr="00E4125E">
        <w:rPr>
          <w:rFonts w:ascii="Times New Roman" w:hAnsi="Times New Roman"/>
          <w:sz w:val="24"/>
          <w:szCs w:val="24"/>
        </w:rPr>
        <w:t>эл</w:t>
      </w:r>
      <w:proofErr w:type="gramStart"/>
      <w:r w:rsidRPr="00E4125E">
        <w:rPr>
          <w:rFonts w:ascii="Times New Roman" w:hAnsi="Times New Roman"/>
          <w:sz w:val="24"/>
          <w:szCs w:val="24"/>
        </w:rPr>
        <w:t>.ш</w:t>
      </w:r>
      <w:proofErr w:type="gramEnd"/>
      <w:r w:rsidRPr="00E4125E">
        <w:rPr>
          <w:rFonts w:ascii="Times New Roman" w:hAnsi="Times New Roman"/>
          <w:sz w:val="24"/>
          <w:szCs w:val="24"/>
        </w:rPr>
        <w:t>торка</w:t>
      </w:r>
      <w:proofErr w:type="spellEnd"/>
      <w:r w:rsidRPr="00E4125E">
        <w:rPr>
          <w:rFonts w:ascii="Times New Roman" w:hAnsi="Times New Roman"/>
          <w:sz w:val="24"/>
          <w:szCs w:val="24"/>
        </w:rPr>
        <w:t xml:space="preserve">, , передний привод. Активный  </w:t>
      </w:r>
      <w:proofErr w:type="spellStart"/>
      <w:r w:rsidRPr="00E4125E">
        <w:rPr>
          <w:rFonts w:ascii="Times New Roman" w:hAnsi="Times New Roman"/>
          <w:sz w:val="24"/>
          <w:szCs w:val="24"/>
        </w:rPr>
        <w:t>би-ксенон</w:t>
      </w:r>
      <w:proofErr w:type="spellEnd"/>
      <w:r w:rsidRPr="00E4125E">
        <w:rPr>
          <w:rFonts w:ascii="Times New Roman" w:hAnsi="Times New Roman"/>
          <w:sz w:val="24"/>
          <w:szCs w:val="24"/>
        </w:rPr>
        <w:t xml:space="preserve"> </w:t>
      </w:r>
      <w:proofErr w:type="spellStart"/>
      <w:r w:rsidRPr="00E4125E">
        <w:rPr>
          <w:rFonts w:ascii="Times New Roman" w:hAnsi="Times New Roman"/>
          <w:sz w:val="24"/>
          <w:szCs w:val="24"/>
        </w:rPr>
        <w:t>линзированный</w:t>
      </w:r>
      <w:proofErr w:type="spellEnd"/>
      <w:r w:rsidRPr="00E4125E">
        <w:rPr>
          <w:rFonts w:ascii="Times New Roman" w:hAnsi="Times New Roman"/>
          <w:sz w:val="24"/>
          <w:szCs w:val="24"/>
        </w:rPr>
        <w:t>,</w:t>
      </w:r>
      <w:r w:rsidRPr="00E4125E">
        <w:rPr>
          <w:rFonts w:ascii="Times New Roman" w:hAnsi="Times New Roman"/>
          <w:color w:val="000000"/>
          <w:spacing w:val="1"/>
          <w:sz w:val="24"/>
          <w:szCs w:val="24"/>
        </w:rPr>
        <w:t xml:space="preserve"> системы динамической стабилизации и контроля тяги, системы курсовой устойчивости, </w:t>
      </w:r>
      <w:proofErr w:type="spellStart"/>
      <w:proofErr w:type="gramStart"/>
      <w:r w:rsidRPr="00E4125E">
        <w:rPr>
          <w:rFonts w:ascii="Times New Roman" w:hAnsi="Times New Roman"/>
          <w:color w:val="000000"/>
          <w:spacing w:val="1"/>
          <w:sz w:val="24"/>
          <w:szCs w:val="24"/>
        </w:rPr>
        <w:t>круиз-контроля</w:t>
      </w:r>
      <w:proofErr w:type="spellEnd"/>
      <w:proofErr w:type="gramEnd"/>
      <w:r w:rsidRPr="00E4125E">
        <w:rPr>
          <w:rFonts w:ascii="Times New Roman" w:hAnsi="Times New Roman"/>
          <w:color w:val="000000"/>
          <w:spacing w:val="1"/>
          <w:sz w:val="24"/>
          <w:szCs w:val="24"/>
        </w:rPr>
        <w:t xml:space="preserve">, мр3-проигрывателя, не менее 4 динамиков, усилителя 4x20 Ватт. Тонировка задних боковых стекол. Оставшаяся комплектация согласно типу комплектации.     </w:t>
      </w:r>
    </w:p>
    <w:p w:rsidR="00E4125E" w:rsidRPr="00E4125E" w:rsidRDefault="00E4125E" w:rsidP="00E4125E">
      <w:pPr>
        <w:jc w:val="both"/>
        <w:rPr>
          <w:rFonts w:ascii="Times New Roman" w:hAnsi="Times New Roman"/>
          <w:color w:val="000000"/>
          <w:spacing w:val="1"/>
          <w:sz w:val="24"/>
          <w:szCs w:val="24"/>
        </w:rPr>
      </w:pPr>
      <w:r w:rsidRPr="00E4125E">
        <w:rPr>
          <w:rFonts w:ascii="Times New Roman" w:hAnsi="Times New Roman"/>
          <w:sz w:val="24"/>
          <w:szCs w:val="24"/>
        </w:rPr>
        <w:t>Участник процедуры закупки должен иметь указанные автомобили в собственности или лизинге (оперативном управлении, хозяйственном ведении – для государственных предприятий и учреждений).</w:t>
      </w:r>
    </w:p>
    <w:p w:rsidR="00E4125E" w:rsidRPr="00E4125E" w:rsidRDefault="00E4125E" w:rsidP="00E4125E">
      <w:pPr>
        <w:jc w:val="both"/>
        <w:rPr>
          <w:rFonts w:ascii="Times New Roman" w:hAnsi="Times New Roman"/>
          <w:b/>
          <w:color w:val="000000"/>
          <w:spacing w:val="1"/>
          <w:sz w:val="24"/>
          <w:szCs w:val="24"/>
        </w:rPr>
      </w:pPr>
      <w:r w:rsidRPr="00E4125E">
        <w:rPr>
          <w:rFonts w:ascii="Times New Roman" w:hAnsi="Times New Roman"/>
          <w:b/>
          <w:color w:val="000000"/>
          <w:spacing w:val="1"/>
          <w:sz w:val="24"/>
          <w:szCs w:val="24"/>
        </w:rPr>
        <w:t>2. Объем оказываемых услуг</w:t>
      </w:r>
    </w:p>
    <w:tbl>
      <w:tblPr>
        <w:tblW w:w="10008" w:type="dxa"/>
        <w:tblLayout w:type="fixed"/>
        <w:tblLook w:val="0000"/>
      </w:tblPr>
      <w:tblGrid>
        <w:gridCol w:w="1728"/>
        <w:gridCol w:w="1246"/>
        <w:gridCol w:w="1620"/>
        <w:gridCol w:w="1814"/>
        <w:gridCol w:w="1800"/>
        <w:gridCol w:w="1800"/>
      </w:tblGrid>
      <w:tr w:rsidR="00E4125E" w:rsidRPr="00E4125E" w:rsidTr="00E026A7">
        <w:tc>
          <w:tcPr>
            <w:tcW w:w="1728"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Марка</w:t>
            </w:r>
          </w:p>
        </w:tc>
        <w:tc>
          <w:tcPr>
            <w:tcW w:w="1246"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Кол-во</w:t>
            </w:r>
          </w:p>
          <w:p w:rsidR="00E4125E" w:rsidRPr="00E4125E" w:rsidRDefault="00E4125E" w:rsidP="00E026A7">
            <w:pPr>
              <w:autoSpaceDE w:val="0"/>
              <w:autoSpaceDN w:val="0"/>
              <w:adjustRightInd w:val="0"/>
              <w:jc w:val="center"/>
              <w:rPr>
                <w:rFonts w:ascii="Times New Roman" w:hAnsi="Times New Roman"/>
                <w:sz w:val="24"/>
                <w:szCs w:val="24"/>
              </w:rPr>
            </w:pPr>
            <w:proofErr w:type="spellStart"/>
            <w:proofErr w:type="gramStart"/>
            <w:r w:rsidRPr="00E4125E">
              <w:rPr>
                <w:rFonts w:ascii="Times New Roman" w:hAnsi="Times New Roman"/>
                <w:sz w:val="24"/>
                <w:szCs w:val="24"/>
              </w:rPr>
              <w:t>авто-мобилей</w:t>
            </w:r>
            <w:proofErr w:type="spellEnd"/>
            <w:proofErr w:type="gramEnd"/>
          </w:p>
        </w:tc>
        <w:tc>
          <w:tcPr>
            <w:tcW w:w="162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Режим работы автомобиля (сменность)</w:t>
            </w:r>
          </w:p>
        </w:tc>
        <w:tc>
          <w:tcPr>
            <w:tcW w:w="1814"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Режим работы</w:t>
            </w:r>
          </w:p>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в неделю (дней)</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Максимальная стоимость услуг за месяц, руб. с НДС</w:t>
            </w:r>
          </w:p>
        </w:tc>
        <w:tc>
          <w:tcPr>
            <w:tcW w:w="1800" w:type="dxa"/>
            <w:tcBorders>
              <w:top w:val="single" w:sz="6" w:space="0" w:color="auto"/>
              <w:left w:val="single" w:sz="6" w:space="0" w:color="auto"/>
              <w:bottom w:val="single" w:sz="6" w:space="0" w:color="auto"/>
              <w:right w:val="single" w:sz="6" w:space="0" w:color="auto"/>
            </w:tcBorders>
          </w:tcPr>
          <w:p w:rsidR="00E4125E" w:rsidRPr="00E4125E" w:rsidRDefault="00E4125E" w:rsidP="00FA1C1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Максимальная стоимость услуг за период с 0</w:t>
            </w:r>
            <w:r w:rsidR="00FA1C17">
              <w:rPr>
                <w:rFonts w:ascii="Times New Roman" w:hAnsi="Times New Roman"/>
                <w:sz w:val="24"/>
                <w:szCs w:val="24"/>
              </w:rPr>
              <w:t>5</w:t>
            </w:r>
            <w:r w:rsidRPr="00E4125E">
              <w:rPr>
                <w:rFonts w:ascii="Times New Roman" w:hAnsi="Times New Roman"/>
                <w:sz w:val="24"/>
                <w:szCs w:val="24"/>
              </w:rPr>
              <w:t>.0</w:t>
            </w:r>
            <w:r w:rsidR="00FA1C17">
              <w:rPr>
                <w:rFonts w:ascii="Times New Roman" w:hAnsi="Times New Roman"/>
                <w:sz w:val="24"/>
                <w:szCs w:val="24"/>
              </w:rPr>
              <w:t>3</w:t>
            </w:r>
            <w:r w:rsidRPr="00E4125E">
              <w:rPr>
                <w:rFonts w:ascii="Times New Roman" w:hAnsi="Times New Roman"/>
                <w:sz w:val="24"/>
                <w:szCs w:val="24"/>
              </w:rPr>
              <w:t>.201</w:t>
            </w:r>
            <w:r w:rsidR="00FA1C17">
              <w:rPr>
                <w:rFonts w:ascii="Times New Roman" w:hAnsi="Times New Roman"/>
                <w:sz w:val="24"/>
                <w:szCs w:val="24"/>
              </w:rPr>
              <w:t>2</w:t>
            </w:r>
            <w:r w:rsidRPr="00E4125E">
              <w:rPr>
                <w:rFonts w:ascii="Times New Roman" w:hAnsi="Times New Roman"/>
                <w:sz w:val="24"/>
                <w:szCs w:val="24"/>
              </w:rPr>
              <w:t>г. по 0</w:t>
            </w:r>
            <w:r w:rsidR="00FA1C17">
              <w:rPr>
                <w:rFonts w:ascii="Times New Roman" w:hAnsi="Times New Roman"/>
                <w:sz w:val="24"/>
                <w:szCs w:val="24"/>
              </w:rPr>
              <w:t>5</w:t>
            </w:r>
            <w:r w:rsidRPr="00E4125E">
              <w:rPr>
                <w:rFonts w:ascii="Times New Roman" w:hAnsi="Times New Roman"/>
                <w:sz w:val="24"/>
                <w:szCs w:val="24"/>
              </w:rPr>
              <w:t>.0</w:t>
            </w:r>
            <w:r w:rsidR="00FA1C17">
              <w:rPr>
                <w:rFonts w:ascii="Times New Roman" w:hAnsi="Times New Roman"/>
                <w:sz w:val="24"/>
                <w:szCs w:val="24"/>
              </w:rPr>
              <w:t>9</w:t>
            </w:r>
            <w:r w:rsidRPr="00E4125E">
              <w:rPr>
                <w:rFonts w:ascii="Times New Roman" w:hAnsi="Times New Roman"/>
                <w:sz w:val="24"/>
                <w:szCs w:val="24"/>
              </w:rPr>
              <w:t>.2012г., руб. с НДС</w:t>
            </w:r>
          </w:p>
        </w:tc>
      </w:tr>
      <w:tr w:rsidR="00E4125E" w:rsidRPr="00E4125E" w:rsidTr="00E026A7">
        <w:tc>
          <w:tcPr>
            <w:tcW w:w="1728"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ind w:right="-94"/>
              <w:jc w:val="center"/>
              <w:rPr>
                <w:rFonts w:ascii="Times New Roman" w:hAnsi="Times New Roman"/>
                <w:sz w:val="24"/>
                <w:szCs w:val="24"/>
              </w:rPr>
            </w:pPr>
            <w:r w:rsidRPr="00E4125E">
              <w:rPr>
                <w:rFonts w:ascii="Times New Roman" w:hAnsi="Times New Roman"/>
                <w:sz w:val="24"/>
                <w:szCs w:val="24"/>
                <w:lang w:val="en-US"/>
              </w:rPr>
              <w:t xml:space="preserve">Volkswagen </w:t>
            </w:r>
            <w:r w:rsidRPr="00E4125E">
              <w:rPr>
                <w:rFonts w:ascii="Times New Roman" w:hAnsi="Times New Roman"/>
                <w:sz w:val="24"/>
                <w:szCs w:val="24"/>
                <w:lang w:val="en-US"/>
              </w:rPr>
              <w:lastRenderedPageBreak/>
              <w:t xml:space="preserve">phaeton  </w:t>
            </w:r>
            <w:r w:rsidRPr="00E4125E">
              <w:rPr>
                <w:rFonts w:ascii="Times New Roman" w:hAnsi="Times New Roman"/>
                <w:sz w:val="24"/>
                <w:szCs w:val="24"/>
              </w:rPr>
              <w:t>или эквивалент</w:t>
            </w:r>
          </w:p>
        </w:tc>
        <w:tc>
          <w:tcPr>
            <w:tcW w:w="1246"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lastRenderedPageBreak/>
              <w:t>1</w:t>
            </w:r>
          </w:p>
        </w:tc>
        <w:tc>
          <w:tcPr>
            <w:tcW w:w="162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jc w:val="center"/>
              <w:rPr>
                <w:rFonts w:ascii="Times New Roman" w:hAnsi="Times New Roman"/>
                <w:sz w:val="24"/>
                <w:szCs w:val="24"/>
              </w:rPr>
            </w:pPr>
            <w:r w:rsidRPr="00E4125E">
              <w:rPr>
                <w:rFonts w:ascii="Times New Roman" w:hAnsi="Times New Roman"/>
                <w:sz w:val="24"/>
                <w:szCs w:val="24"/>
              </w:rPr>
              <w:t>1,5-сменный</w:t>
            </w:r>
          </w:p>
        </w:tc>
        <w:tc>
          <w:tcPr>
            <w:tcW w:w="1814"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 xml:space="preserve">5-7                                                 </w:t>
            </w:r>
            <w:r w:rsidRPr="00E4125E">
              <w:rPr>
                <w:rFonts w:ascii="Times New Roman" w:hAnsi="Times New Roman"/>
                <w:sz w:val="24"/>
                <w:szCs w:val="24"/>
              </w:rPr>
              <w:lastRenderedPageBreak/>
              <w:t>(по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9C2856">
            <w:pPr>
              <w:autoSpaceDE w:val="0"/>
              <w:autoSpaceDN w:val="0"/>
              <w:adjustRightInd w:val="0"/>
              <w:jc w:val="center"/>
              <w:rPr>
                <w:rFonts w:ascii="Times New Roman" w:hAnsi="Times New Roman"/>
                <w:sz w:val="24"/>
                <w:szCs w:val="24"/>
              </w:rPr>
            </w:pPr>
            <w:r w:rsidRPr="00E4125E">
              <w:rPr>
                <w:rFonts w:ascii="Times New Roman" w:hAnsi="Times New Roman"/>
                <w:sz w:val="24"/>
                <w:szCs w:val="24"/>
              </w:rPr>
              <w:lastRenderedPageBreak/>
              <w:t>2</w:t>
            </w:r>
            <w:r w:rsidR="009C2856">
              <w:rPr>
                <w:rFonts w:ascii="Times New Roman" w:hAnsi="Times New Roman"/>
                <w:sz w:val="24"/>
                <w:szCs w:val="24"/>
              </w:rPr>
              <w:t>28</w:t>
            </w:r>
            <w:r w:rsidRPr="00E4125E">
              <w:rPr>
                <w:rFonts w:ascii="Times New Roman" w:hAnsi="Times New Roman"/>
                <w:sz w:val="24"/>
                <w:szCs w:val="24"/>
              </w:rPr>
              <w:t xml:space="preserve"> </w:t>
            </w:r>
            <w:r w:rsidR="009C2856">
              <w:rPr>
                <w:rFonts w:ascii="Times New Roman" w:hAnsi="Times New Roman"/>
                <w:sz w:val="24"/>
                <w:szCs w:val="24"/>
              </w:rPr>
              <w:t>8</w:t>
            </w:r>
            <w:r w:rsidRPr="00E4125E">
              <w:rPr>
                <w:rFonts w:ascii="Times New Roman" w:hAnsi="Times New Roman"/>
                <w:sz w:val="24"/>
                <w:szCs w:val="24"/>
              </w:rPr>
              <w:t>00</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4125E">
            <w:pPr>
              <w:rPr>
                <w:rFonts w:ascii="Times New Roman" w:hAnsi="Times New Roman"/>
                <w:sz w:val="24"/>
                <w:szCs w:val="24"/>
              </w:rPr>
            </w:pPr>
            <w:r w:rsidRPr="00E4125E">
              <w:rPr>
                <w:rFonts w:ascii="Times New Roman" w:hAnsi="Times New Roman"/>
                <w:sz w:val="24"/>
                <w:szCs w:val="24"/>
              </w:rPr>
              <w:t xml:space="preserve"> 1 </w:t>
            </w:r>
            <w:r>
              <w:rPr>
                <w:rFonts w:ascii="Times New Roman" w:hAnsi="Times New Roman"/>
                <w:sz w:val="24"/>
                <w:szCs w:val="24"/>
              </w:rPr>
              <w:t>372</w:t>
            </w:r>
            <w:r w:rsidRPr="00E4125E">
              <w:rPr>
                <w:rFonts w:ascii="Times New Roman" w:hAnsi="Times New Roman"/>
                <w:sz w:val="24"/>
                <w:szCs w:val="24"/>
              </w:rPr>
              <w:t xml:space="preserve"> </w:t>
            </w:r>
            <w:r>
              <w:rPr>
                <w:rFonts w:ascii="Times New Roman" w:hAnsi="Times New Roman"/>
                <w:sz w:val="24"/>
                <w:szCs w:val="24"/>
              </w:rPr>
              <w:t>8</w:t>
            </w:r>
            <w:r w:rsidRPr="00E4125E">
              <w:rPr>
                <w:rFonts w:ascii="Times New Roman" w:hAnsi="Times New Roman"/>
                <w:sz w:val="24"/>
                <w:szCs w:val="24"/>
              </w:rPr>
              <w:t>00</w:t>
            </w:r>
          </w:p>
        </w:tc>
      </w:tr>
      <w:tr w:rsidR="00E4125E" w:rsidRPr="00E4125E" w:rsidTr="00E026A7">
        <w:tc>
          <w:tcPr>
            <w:tcW w:w="1728"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ind w:right="-94"/>
              <w:jc w:val="center"/>
              <w:rPr>
                <w:rFonts w:ascii="Times New Roman" w:hAnsi="Times New Roman"/>
                <w:sz w:val="24"/>
                <w:szCs w:val="24"/>
                <w:lang w:val="en-US"/>
              </w:rPr>
            </w:pPr>
            <w:r w:rsidRPr="00E4125E">
              <w:rPr>
                <w:rFonts w:ascii="Times New Roman" w:hAnsi="Times New Roman"/>
                <w:sz w:val="24"/>
                <w:szCs w:val="24"/>
                <w:lang w:val="en-US"/>
              </w:rPr>
              <w:lastRenderedPageBreak/>
              <w:t xml:space="preserve">Nissan </w:t>
            </w:r>
            <w:proofErr w:type="spellStart"/>
            <w:r w:rsidRPr="00E4125E">
              <w:rPr>
                <w:rFonts w:ascii="Times New Roman" w:hAnsi="Times New Roman"/>
                <w:sz w:val="24"/>
                <w:szCs w:val="24"/>
                <w:lang w:val="en-US"/>
              </w:rPr>
              <w:t>Teana</w:t>
            </w:r>
            <w:proofErr w:type="spellEnd"/>
          </w:p>
          <w:p w:rsidR="00E4125E" w:rsidRPr="00E4125E" w:rsidRDefault="00E4125E" w:rsidP="00E026A7">
            <w:pPr>
              <w:autoSpaceDE w:val="0"/>
              <w:autoSpaceDN w:val="0"/>
              <w:adjustRightInd w:val="0"/>
              <w:ind w:right="-94"/>
              <w:jc w:val="center"/>
              <w:rPr>
                <w:rFonts w:ascii="Times New Roman" w:hAnsi="Times New Roman"/>
                <w:sz w:val="24"/>
                <w:szCs w:val="24"/>
              </w:rPr>
            </w:pPr>
            <w:r w:rsidRPr="00E4125E">
              <w:rPr>
                <w:rFonts w:ascii="Times New Roman" w:hAnsi="Times New Roman"/>
                <w:sz w:val="24"/>
                <w:szCs w:val="24"/>
              </w:rPr>
              <w:t xml:space="preserve"> или эквивалент</w:t>
            </w:r>
          </w:p>
        </w:tc>
        <w:tc>
          <w:tcPr>
            <w:tcW w:w="1246"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jc w:val="center"/>
              <w:rPr>
                <w:rFonts w:ascii="Times New Roman" w:hAnsi="Times New Roman"/>
                <w:sz w:val="24"/>
                <w:szCs w:val="24"/>
              </w:rPr>
            </w:pPr>
            <w:r w:rsidRPr="00E4125E">
              <w:rPr>
                <w:rFonts w:ascii="Times New Roman" w:hAnsi="Times New Roman"/>
                <w:sz w:val="24"/>
                <w:szCs w:val="24"/>
              </w:rPr>
              <w:t>1,5-сменный</w:t>
            </w:r>
          </w:p>
        </w:tc>
        <w:tc>
          <w:tcPr>
            <w:tcW w:w="1814"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5-7                                                 (по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9C2856">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1</w:t>
            </w:r>
            <w:r w:rsidR="009C2856">
              <w:rPr>
                <w:rFonts w:ascii="Times New Roman" w:hAnsi="Times New Roman"/>
                <w:sz w:val="24"/>
                <w:szCs w:val="24"/>
              </w:rPr>
              <w:t>23</w:t>
            </w:r>
            <w:r w:rsidRPr="00E4125E">
              <w:rPr>
                <w:rFonts w:ascii="Times New Roman" w:hAnsi="Times New Roman"/>
                <w:sz w:val="24"/>
                <w:szCs w:val="24"/>
              </w:rPr>
              <w:t xml:space="preserve"> </w:t>
            </w:r>
            <w:r w:rsidR="009C2856">
              <w:rPr>
                <w:rFonts w:ascii="Times New Roman" w:hAnsi="Times New Roman"/>
                <w:sz w:val="24"/>
                <w:szCs w:val="24"/>
              </w:rPr>
              <w:t>2</w:t>
            </w:r>
            <w:r w:rsidRPr="00E4125E">
              <w:rPr>
                <w:rFonts w:ascii="Times New Roman" w:hAnsi="Times New Roman"/>
                <w:sz w:val="24"/>
                <w:szCs w:val="24"/>
              </w:rPr>
              <w:t>00</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4125E">
            <w:pPr>
              <w:jc w:val="center"/>
              <w:rPr>
                <w:rFonts w:ascii="Times New Roman" w:hAnsi="Times New Roman"/>
                <w:sz w:val="24"/>
                <w:szCs w:val="24"/>
              </w:rPr>
            </w:pPr>
            <w:r>
              <w:rPr>
                <w:rFonts w:ascii="Times New Roman" w:hAnsi="Times New Roman"/>
                <w:sz w:val="24"/>
                <w:szCs w:val="24"/>
              </w:rPr>
              <w:t>739</w:t>
            </w:r>
            <w:r w:rsidRPr="00E4125E">
              <w:rPr>
                <w:rFonts w:ascii="Times New Roman" w:hAnsi="Times New Roman"/>
                <w:sz w:val="24"/>
                <w:szCs w:val="24"/>
              </w:rPr>
              <w:t xml:space="preserve"> </w:t>
            </w:r>
            <w:r>
              <w:rPr>
                <w:rFonts w:ascii="Times New Roman" w:hAnsi="Times New Roman"/>
                <w:sz w:val="24"/>
                <w:szCs w:val="24"/>
              </w:rPr>
              <w:t>2</w:t>
            </w:r>
            <w:r w:rsidRPr="00E4125E">
              <w:rPr>
                <w:rFonts w:ascii="Times New Roman" w:hAnsi="Times New Roman"/>
                <w:sz w:val="24"/>
                <w:szCs w:val="24"/>
              </w:rPr>
              <w:t>00</w:t>
            </w:r>
          </w:p>
        </w:tc>
      </w:tr>
    </w:tbl>
    <w:p w:rsidR="00E4125E" w:rsidRPr="00E4125E" w:rsidRDefault="00E4125E" w:rsidP="00E4125E">
      <w:pPr>
        <w:jc w:val="both"/>
        <w:rPr>
          <w:rFonts w:ascii="Times New Roman" w:hAnsi="Times New Roman"/>
          <w:color w:val="000000"/>
          <w:spacing w:val="1"/>
          <w:sz w:val="24"/>
          <w:szCs w:val="24"/>
        </w:rPr>
      </w:pPr>
    </w:p>
    <w:p w:rsidR="00E4125E" w:rsidRPr="00E4125E" w:rsidRDefault="00E4125E" w:rsidP="00E4125E">
      <w:pPr>
        <w:jc w:val="both"/>
        <w:rPr>
          <w:rFonts w:ascii="Times New Roman" w:hAnsi="Times New Roman"/>
          <w:color w:val="000000"/>
          <w:spacing w:val="1"/>
          <w:sz w:val="24"/>
          <w:szCs w:val="24"/>
        </w:rPr>
      </w:pPr>
    </w:p>
    <w:p w:rsidR="00E4125E" w:rsidRPr="00E4125E" w:rsidRDefault="00E4125E" w:rsidP="00E4125E">
      <w:pPr>
        <w:rPr>
          <w:rFonts w:ascii="Times New Roman" w:hAnsi="Times New Roman"/>
          <w:b/>
          <w:sz w:val="24"/>
          <w:szCs w:val="24"/>
        </w:rPr>
      </w:pPr>
      <w:r w:rsidRPr="00E4125E">
        <w:rPr>
          <w:rFonts w:ascii="Times New Roman" w:hAnsi="Times New Roman"/>
          <w:b/>
          <w:sz w:val="24"/>
          <w:szCs w:val="24"/>
        </w:rPr>
        <w:t>3. Требования к транспортным средствам, предполагаемых к использованию при оказании Услуг:</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3.1. </w:t>
      </w:r>
      <w:proofErr w:type="gramStart"/>
      <w:r w:rsidRPr="00E4125E">
        <w:rPr>
          <w:rFonts w:ascii="Times New Roman" w:hAnsi="Times New Roman"/>
          <w:sz w:val="24"/>
          <w:szCs w:val="24"/>
        </w:rPr>
        <w:t>Предоставляемый автотранспорт должен быть в исправном состоянии и соответствовать всем установленным для него техническим требованиям, с соблюдением норм  технического обслуживания, текущего и капитального ремонта, своевременного прохождения технического осмотра с оформлением всех установленных документов (в том числе талона технического осмотра), своевременной сезонной заменой автопокрышек за счет средств участника процедуры закупки;</w:t>
      </w:r>
      <w:proofErr w:type="gramEnd"/>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3.2. Наличие страхования гражданской ответственности, КАСКО и пассажирского места автотранспорта обязательно;</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3.3. Стекла автомобилей должны быть тонированными в соответствии с требованиями ГОСТ 5727-88;</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3.4. Техническое обслуживание автотранспорта должно проводиться в соответствии с требованиями завода-изготовителя с помощью авторизованных сервисных станций, на одной из соответствующих специализированных станций технического обслуживания;</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3.5. При оказании услуг должна иметься возможность </w:t>
      </w:r>
      <w:proofErr w:type="gramStart"/>
      <w:r w:rsidRPr="00E4125E">
        <w:rPr>
          <w:rFonts w:ascii="Times New Roman" w:hAnsi="Times New Roman"/>
          <w:sz w:val="24"/>
          <w:szCs w:val="24"/>
        </w:rPr>
        <w:t>выезда собственного штатного представителя участника процедуры закупки</w:t>
      </w:r>
      <w:proofErr w:type="gramEnd"/>
      <w:r w:rsidRPr="00E4125E">
        <w:rPr>
          <w:rFonts w:ascii="Times New Roman" w:hAnsi="Times New Roman"/>
          <w:sz w:val="24"/>
          <w:szCs w:val="24"/>
        </w:rPr>
        <w:t xml:space="preserve"> на места дорожно-транспортных происшествий и участия в надлежащем оформлении материалов, являющихся основанием для последующего возмещения возможного ущерба (в том числе в связи с причинением вреда жизни, здоровью, имуществу пассажиров);</w:t>
      </w:r>
    </w:p>
    <w:p w:rsidR="00E4125E" w:rsidRPr="00E4125E" w:rsidRDefault="00E4125E" w:rsidP="009C2856">
      <w:pPr>
        <w:jc w:val="both"/>
        <w:rPr>
          <w:rFonts w:ascii="Times New Roman" w:hAnsi="Times New Roman"/>
          <w:sz w:val="24"/>
          <w:szCs w:val="24"/>
        </w:rPr>
      </w:pPr>
      <w:r w:rsidRPr="00E4125E">
        <w:rPr>
          <w:rFonts w:ascii="Times New Roman" w:hAnsi="Times New Roman"/>
          <w:sz w:val="24"/>
          <w:szCs w:val="24"/>
        </w:rPr>
        <w:t>3.6. Участник процедуры закупки обязан предоставлять Заказчику автотранспорт, укомплектованный аптечками, огнетушителями, аварийными знаками и буксировочными тросами;</w:t>
      </w:r>
    </w:p>
    <w:p w:rsidR="00E4125E" w:rsidRPr="00E4125E" w:rsidRDefault="00E4125E" w:rsidP="00E4125E">
      <w:pPr>
        <w:rPr>
          <w:rFonts w:ascii="Times New Roman" w:hAnsi="Times New Roman"/>
          <w:b/>
          <w:sz w:val="24"/>
          <w:szCs w:val="24"/>
        </w:rPr>
      </w:pPr>
      <w:r w:rsidRPr="00E4125E">
        <w:rPr>
          <w:rFonts w:ascii="Times New Roman" w:hAnsi="Times New Roman"/>
          <w:b/>
          <w:sz w:val="24"/>
          <w:szCs w:val="24"/>
        </w:rPr>
        <w:t>4. Требования к качеству предоставляемых услуг:</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4.1. </w:t>
      </w:r>
      <w:proofErr w:type="gramStart"/>
      <w:r w:rsidRPr="00E4125E">
        <w:rPr>
          <w:rFonts w:ascii="Times New Roman" w:hAnsi="Times New Roman"/>
          <w:sz w:val="24"/>
          <w:szCs w:val="24"/>
        </w:rPr>
        <w:t>Услуги должны оказываться экипажем (водителями) в соответствии с режимом сменности работы автомобиля, а также иным персоналом (диспетчерами, механиками, медицинскими работниками и т.д.) для обеспечения автотранспортного обслуживания, находящимся в штате, с оформленными в соответствии с Трудовым кодексом Российской Федерации трудовыми договорами, при этом членами экипажей являются работники участника процедуры закупки, которые подчиняются распоряжениям Заказчика в части использования автотранспорта;</w:t>
      </w:r>
      <w:proofErr w:type="gramEnd"/>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lastRenderedPageBreak/>
        <w:t xml:space="preserve">4.2. </w:t>
      </w:r>
      <w:proofErr w:type="gramStart"/>
      <w:r w:rsidRPr="00E4125E">
        <w:rPr>
          <w:rFonts w:ascii="Times New Roman" w:hAnsi="Times New Roman"/>
          <w:sz w:val="24"/>
          <w:szCs w:val="24"/>
        </w:rPr>
        <w:t>Услуги оказываются экипажем (водителями) имеющим практический стаж вождения в г. Москве не менее 5 (пяти) лет, профессиональные навыки персонального обслуживания пассажира и не имеющим случаев  дорожно-транспортных происшествий (произошедших по его вине) за последние 3 года, а так же проходящим не реже одного раза в полгода аттестацию на предмет соответствия требованиям практического вождения и знаниям «Правил Дорожного Движения Российской Федерации»;</w:t>
      </w:r>
      <w:proofErr w:type="gramEnd"/>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4.3. При оказании услуг экипаж (водители) должны иметь опрятный внешний вид, уметь оказывать первую медицинскую помощь в критических ситуациях, принимать меры по обеспечению безопасности пассажира, знать устройство автомобиля и иметь навыки по устранению мелких неисправностей;</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4.4. Поддержание надлежащего внешнего вида транспортного средства (мойка кузова, чистка салона) – по мере необходимости, но не менее 1 раз в неделю.</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4.5. Хорошее знание водителями маршрутов движения по </w:t>
      </w:r>
      <w:proofErr w:type="gramStart"/>
      <w:r w:rsidRPr="00E4125E">
        <w:rPr>
          <w:rFonts w:ascii="Times New Roman" w:hAnsi="Times New Roman"/>
          <w:sz w:val="24"/>
          <w:szCs w:val="24"/>
        </w:rPr>
        <w:t>г</w:t>
      </w:r>
      <w:proofErr w:type="gramEnd"/>
      <w:r w:rsidRPr="00E4125E">
        <w:rPr>
          <w:rFonts w:ascii="Times New Roman" w:hAnsi="Times New Roman"/>
          <w:sz w:val="24"/>
          <w:szCs w:val="24"/>
        </w:rPr>
        <w:t>. Москве, доставка пассажиров в пункт назначения в кратчайшие сроки;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4.6. Отпуск и замена водительского состава должны согласовываться с представителями Заказчика;</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4.7. </w:t>
      </w:r>
      <w:proofErr w:type="gramStart"/>
      <w:r w:rsidRPr="00E4125E">
        <w:rPr>
          <w:rFonts w:ascii="Times New Roman" w:hAnsi="Times New Roman"/>
          <w:sz w:val="24"/>
          <w:szCs w:val="24"/>
        </w:rPr>
        <w:t>В случае гибели или причинения вреда здоровью сотрудникам Заказчика, происшедшими во время оказания услуг, ущерб должен быть возмещен в соответствии с законодательством Российской Федерации;</w:t>
      </w:r>
      <w:proofErr w:type="gramEnd"/>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4.8. Вновь принятые водители для обслуживания Заказчика должны проходить курс обучения у участника процедуры закупки на предмет качественного обслуживания пассажиров, содержания автомобиля и хорошего знания </w:t>
      </w:r>
      <w:proofErr w:type="gramStart"/>
      <w:r w:rsidRPr="00E4125E">
        <w:rPr>
          <w:rFonts w:ascii="Times New Roman" w:hAnsi="Times New Roman"/>
          <w:sz w:val="24"/>
          <w:szCs w:val="24"/>
        </w:rPr>
        <w:t>г</w:t>
      </w:r>
      <w:proofErr w:type="gramEnd"/>
      <w:r w:rsidRPr="00E4125E">
        <w:rPr>
          <w:rFonts w:ascii="Times New Roman" w:hAnsi="Times New Roman"/>
          <w:sz w:val="24"/>
          <w:szCs w:val="24"/>
        </w:rPr>
        <w:t>. Москвы.</w:t>
      </w:r>
    </w:p>
    <w:p w:rsidR="00E4125E" w:rsidRPr="00E4125E" w:rsidRDefault="00E4125E" w:rsidP="00E4125E">
      <w:pPr>
        <w:jc w:val="both"/>
        <w:rPr>
          <w:rFonts w:ascii="Times New Roman" w:hAnsi="Times New Roman"/>
          <w:b/>
          <w:sz w:val="24"/>
          <w:szCs w:val="24"/>
        </w:rPr>
      </w:pPr>
      <w:r w:rsidRPr="00E4125E">
        <w:rPr>
          <w:rFonts w:ascii="Times New Roman" w:hAnsi="Times New Roman"/>
          <w:b/>
          <w:sz w:val="24"/>
          <w:szCs w:val="24"/>
        </w:rPr>
        <w:t>5. Требования к безопасности оказания услуг:</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5.1. Оказывать услуги по автотранспортному обслуживанию в соответствии с Правилами дорожного движения.</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5.2. За зимний период эксплуатации транспортные средства должны быть оснащены:</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комплектом зимней резины;</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зимними “дворниками”;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 зимней жидкостью для </w:t>
      </w:r>
      <w:proofErr w:type="spellStart"/>
      <w:r w:rsidRPr="00E4125E">
        <w:rPr>
          <w:rFonts w:ascii="Times New Roman" w:hAnsi="Times New Roman"/>
          <w:sz w:val="24"/>
          <w:szCs w:val="24"/>
        </w:rPr>
        <w:t>омывателя</w:t>
      </w:r>
      <w:proofErr w:type="spellEnd"/>
      <w:r w:rsidRPr="00E4125E">
        <w:rPr>
          <w:rFonts w:ascii="Times New Roman" w:hAnsi="Times New Roman"/>
          <w:sz w:val="24"/>
          <w:szCs w:val="24"/>
        </w:rPr>
        <w:t xml:space="preserve"> лобового стекла.</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5.3. В течение всего срока оказания услуг осуществлять Ежедневное Техническое Обслуживание (ЕТО) автомобилей. </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5.4. 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E4125E">
          <w:rPr>
            <w:rFonts w:ascii="Times New Roman" w:hAnsi="Times New Roman"/>
            <w:sz w:val="24"/>
            <w:szCs w:val="24"/>
          </w:rPr>
          <w:t>1995 г</w:t>
        </w:r>
      </w:smartTag>
      <w:r w:rsidRPr="00E4125E">
        <w:rPr>
          <w:rFonts w:ascii="Times New Roman" w:hAnsi="Times New Roman"/>
          <w:sz w:val="24"/>
          <w:szCs w:val="24"/>
        </w:rPr>
        <w:t>. N 196-ФЗ "О безопасности дорожного движения";</w:t>
      </w:r>
    </w:p>
    <w:p w:rsidR="00E4125E" w:rsidRPr="00E4125E" w:rsidRDefault="00E4125E" w:rsidP="00E4125E">
      <w:pPr>
        <w:keepNext/>
        <w:jc w:val="both"/>
        <w:rPr>
          <w:rFonts w:ascii="Times New Roman" w:hAnsi="Times New Roman"/>
          <w:sz w:val="24"/>
          <w:szCs w:val="24"/>
        </w:rPr>
      </w:pPr>
    </w:p>
    <w:p w:rsidR="009C2856" w:rsidRDefault="009C2856" w:rsidP="00E4125E">
      <w:pPr>
        <w:jc w:val="both"/>
        <w:rPr>
          <w:rFonts w:ascii="Times New Roman" w:hAnsi="Times New Roman"/>
          <w:b/>
          <w:sz w:val="24"/>
          <w:szCs w:val="24"/>
        </w:rPr>
      </w:pPr>
    </w:p>
    <w:p w:rsidR="009C2856" w:rsidRDefault="009C2856" w:rsidP="00E4125E">
      <w:pPr>
        <w:jc w:val="both"/>
        <w:rPr>
          <w:rFonts w:ascii="Times New Roman" w:hAnsi="Times New Roman"/>
          <w:b/>
          <w:sz w:val="24"/>
          <w:szCs w:val="24"/>
        </w:rPr>
      </w:pPr>
    </w:p>
    <w:p w:rsidR="00E4125E" w:rsidRPr="00E4125E" w:rsidRDefault="00E4125E" w:rsidP="00E4125E">
      <w:pPr>
        <w:jc w:val="both"/>
        <w:rPr>
          <w:rFonts w:ascii="Times New Roman" w:hAnsi="Times New Roman"/>
          <w:b/>
          <w:sz w:val="24"/>
          <w:szCs w:val="24"/>
        </w:rPr>
      </w:pPr>
      <w:r w:rsidRPr="00E4125E">
        <w:rPr>
          <w:rFonts w:ascii="Times New Roman" w:hAnsi="Times New Roman"/>
          <w:b/>
          <w:sz w:val="24"/>
          <w:szCs w:val="24"/>
        </w:rPr>
        <w:lastRenderedPageBreak/>
        <w:t>6. Специальные требования:</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6.1. При оказании услуг экипажи (водители) должны иметь возможность, обеспечиваемую за счет средств участника процедуры закупки, оперативно (не более 5 мин.) и своевременно контактировать с сотрудниками Заказчика, диспетчерской службой и т.д. (средства связи);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6.2. В цену оказываемых автотранспортных услуг входят расходы на оплату горюче-смазочных и других материалов;</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6.3. Обеспечивается наличие резервного автотранспорта того же класса или выше на случай не предоставления заявленного автомобиля (техническое обслуживание, ремонт, ДТП и т.д.) или при выходе данного автотранспорта по техническим или иным причинам из строя во время оказания услуг Заказчику;</w:t>
      </w:r>
    </w:p>
    <w:p w:rsidR="00E4125E" w:rsidRDefault="00E4125E" w:rsidP="00E4125E">
      <w:pPr>
        <w:jc w:val="both"/>
        <w:rPr>
          <w:rFonts w:ascii="Times New Roman" w:hAnsi="Times New Roman"/>
          <w:sz w:val="24"/>
          <w:szCs w:val="24"/>
        </w:rPr>
      </w:pPr>
      <w:r w:rsidRPr="00E4125E">
        <w:rPr>
          <w:rFonts w:ascii="Times New Roman" w:hAnsi="Times New Roman"/>
          <w:sz w:val="24"/>
          <w:szCs w:val="24"/>
        </w:rPr>
        <w:t>6.4. Автомобили, выбывшие с рейса по различным причинам, в течение 1 (одного) часа должны заменяться автомобилями аналогичного класса или выше.</w:t>
      </w:r>
    </w:p>
    <w:p w:rsidR="009C2856" w:rsidRDefault="009C2856" w:rsidP="00E4125E">
      <w:pPr>
        <w:jc w:val="both"/>
        <w:rPr>
          <w:rFonts w:ascii="Times New Roman" w:hAnsi="Times New Roman"/>
          <w:sz w:val="24"/>
          <w:szCs w:val="24"/>
        </w:rPr>
      </w:pPr>
    </w:p>
    <w:p w:rsidR="009C2856" w:rsidRDefault="009C2856" w:rsidP="00E4125E">
      <w:pPr>
        <w:jc w:val="both"/>
        <w:rPr>
          <w:rFonts w:ascii="Times New Roman" w:hAnsi="Times New Roman"/>
          <w:sz w:val="24"/>
          <w:szCs w:val="24"/>
        </w:rPr>
      </w:pPr>
    </w:p>
    <w:p w:rsidR="009C2856" w:rsidRDefault="009C2856" w:rsidP="00E4125E">
      <w:pPr>
        <w:jc w:val="both"/>
        <w:rPr>
          <w:rFonts w:ascii="Times New Roman" w:hAnsi="Times New Roman"/>
          <w:sz w:val="24"/>
          <w:szCs w:val="24"/>
        </w:rPr>
      </w:pPr>
    </w:p>
    <w:p w:rsidR="009C2856" w:rsidRPr="00E4125E" w:rsidRDefault="009C2856" w:rsidP="00E4125E">
      <w:pPr>
        <w:jc w:val="both"/>
        <w:rPr>
          <w:rFonts w:ascii="Times New Roman" w:hAnsi="Times New Roman"/>
          <w:sz w:val="24"/>
          <w:szCs w:val="24"/>
        </w:rPr>
      </w:pPr>
    </w:p>
    <w:sectPr w:rsidR="009C2856" w:rsidRPr="00E4125E"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A93F85"/>
    <w:multiLevelType w:val="hybridMultilevel"/>
    <w:tmpl w:val="05445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5">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C429B"/>
    <w:rsid w:val="003A2B5C"/>
    <w:rsid w:val="005F3814"/>
    <w:rsid w:val="00625373"/>
    <w:rsid w:val="00661460"/>
    <w:rsid w:val="006C00EA"/>
    <w:rsid w:val="007478F8"/>
    <w:rsid w:val="007739F9"/>
    <w:rsid w:val="009C2856"/>
    <w:rsid w:val="00A07BE8"/>
    <w:rsid w:val="00AA707C"/>
    <w:rsid w:val="00B8313B"/>
    <w:rsid w:val="00CC429B"/>
    <w:rsid w:val="00E4125E"/>
    <w:rsid w:val="00E50B98"/>
    <w:rsid w:val="00E74D0E"/>
    <w:rsid w:val="00E764FA"/>
    <w:rsid w:val="00FA1C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29B"/>
    <w:rPr>
      <w:rFonts w:ascii="Calibri" w:eastAsia="Times New Roman" w:hAnsi="Calibri" w:cs="Times New Roman"/>
    </w:rPr>
  </w:style>
  <w:style w:type="paragraph" w:styleId="2">
    <w:name w:val="heading 2"/>
    <w:aliases w:val=" Знак"/>
    <w:basedOn w:val="a"/>
    <w:next w:val="a"/>
    <w:link w:val="20"/>
    <w:qFormat/>
    <w:rsid w:val="00CC429B"/>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 Знак Знак"/>
    <w:basedOn w:val="a0"/>
    <w:link w:val="2"/>
    <w:rsid w:val="00CC429B"/>
    <w:rPr>
      <w:rFonts w:ascii="Cambria" w:eastAsia="Times New Roman" w:hAnsi="Cambria" w:cs="Times New Roman"/>
      <w:b/>
      <w:bCs/>
      <w:i/>
      <w:iCs/>
      <w:sz w:val="28"/>
      <w:szCs w:val="28"/>
      <w:lang w:eastAsia="ru-RU"/>
    </w:rPr>
  </w:style>
  <w:style w:type="paragraph" w:customStyle="1" w:styleId="1">
    <w:name w:val="Текст1"/>
    <w:basedOn w:val="a"/>
    <w:rsid w:val="00CC429B"/>
    <w:pPr>
      <w:spacing w:after="0" w:line="240" w:lineRule="auto"/>
    </w:pPr>
    <w:rPr>
      <w:rFonts w:ascii="Courier New" w:eastAsia="Calibri" w:hAnsi="Courier New"/>
      <w:sz w:val="20"/>
      <w:szCs w:val="20"/>
      <w:lang w:eastAsia="ru-RU"/>
    </w:rPr>
  </w:style>
  <w:style w:type="paragraph" w:customStyle="1" w:styleId="PlainText1">
    <w:name w:val="Plain Text1"/>
    <w:basedOn w:val="a"/>
    <w:rsid w:val="00CC429B"/>
    <w:pPr>
      <w:spacing w:after="0" w:line="240" w:lineRule="auto"/>
    </w:pPr>
    <w:rPr>
      <w:rFonts w:ascii="Courier New" w:eastAsia="Calibri" w:hAnsi="Courier New"/>
      <w:sz w:val="20"/>
      <w:szCs w:val="20"/>
      <w:lang w:eastAsia="ru-RU"/>
    </w:rPr>
  </w:style>
  <w:style w:type="paragraph" w:styleId="21">
    <w:name w:val="Body Text 2"/>
    <w:basedOn w:val="a"/>
    <w:link w:val="22"/>
    <w:rsid w:val="00CC429B"/>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CC429B"/>
    <w:rPr>
      <w:rFonts w:ascii="Times New Roman" w:eastAsia="Times New Roman" w:hAnsi="Times New Roman" w:cs="Times New Roman"/>
      <w:sz w:val="24"/>
      <w:szCs w:val="24"/>
      <w:lang w:eastAsia="ru-RU"/>
    </w:rPr>
  </w:style>
  <w:style w:type="paragraph" w:styleId="a3">
    <w:name w:val="Body Text"/>
    <w:basedOn w:val="a"/>
    <w:link w:val="a4"/>
    <w:uiPriority w:val="99"/>
    <w:rsid w:val="00CC429B"/>
    <w:pPr>
      <w:spacing w:after="120"/>
    </w:pPr>
  </w:style>
  <w:style w:type="character" w:customStyle="1" w:styleId="a4">
    <w:name w:val="Основной текст Знак"/>
    <w:basedOn w:val="a0"/>
    <w:link w:val="a3"/>
    <w:uiPriority w:val="99"/>
    <w:rsid w:val="00CC429B"/>
    <w:rPr>
      <w:rFonts w:ascii="Calibri" w:eastAsia="Times New Roman" w:hAnsi="Calibri" w:cs="Times New Roman"/>
    </w:rPr>
  </w:style>
  <w:style w:type="character" w:styleId="a5">
    <w:name w:val="Hyperlink"/>
    <w:basedOn w:val="a0"/>
    <w:rsid w:val="00CC429B"/>
    <w:rPr>
      <w:color w:val="0000FF"/>
      <w:u w:val="single"/>
    </w:rPr>
  </w:style>
  <w:style w:type="paragraph" w:styleId="3">
    <w:name w:val="Body Text 3"/>
    <w:basedOn w:val="a"/>
    <w:link w:val="30"/>
    <w:rsid w:val="00CC429B"/>
    <w:pPr>
      <w:spacing w:after="120"/>
    </w:pPr>
    <w:rPr>
      <w:sz w:val="16"/>
      <w:szCs w:val="16"/>
    </w:rPr>
  </w:style>
  <w:style w:type="character" w:customStyle="1" w:styleId="30">
    <w:name w:val="Основной текст 3 Знак"/>
    <w:basedOn w:val="a0"/>
    <w:link w:val="3"/>
    <w:rsid w:val="00CC429B"/>
    <w:rPr>
      <w:rFonts w:ascii="Calibri" w:eastAsia="Times New Roman" w:hAnsi="Calibri" w:cs="Times New Roman"/>
      <w:sz w:val="16"/>
      <w:szCs w:val="16"/>
    </w:rPr>
  </w:style>
  <w:style w:type="paragraph" w:customStyle="1" w:styleId="23">
    <w:name w:val="Текст2"/>
    <w:basedOn w:val="a"/>
    <w:rsid w:val="00CC429B"/>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CC429B"/>
  </w:style>
  <w:style w:type="character" w:customStyle="1" w:styleId="32">
    <w:name w:val="Стиль3 Знак Знак"/>
    <w:basedOn w:val="a0"/>
    <w:link w:val="31"/>
    <w:uiPriority w:val="99"/>
    <w:locked/>
    <w:rsid w:val="00CC429B"/>
    <w:rPr>
      <w:rFonts w:ascii="Calibri" w:eastAsia="Times New Roman" w:hAnsi="Calibri" w:cs="Times New Roman"/>
    </w:rPr>
  </w:style>
  <w:style w:type="paragraph" w:customStyle="1" w:styleId="a6">
    <w:name w:val="Îáû÷íûé"/>
    <w:basedOn w:val="a"/>
    <w:next w:val="a"/>
    <w:rsid w:val="00CC429B"/>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CC429B"/>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CC429B"/>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CC429B"/>
    <w:pPr>
      <w:spacing w:after="120"/>
      <w:ind w:left="283"/>
    </w:pPr>
  </w:style>
  <w:style w:type="character" w:customStyle="1" w:styleId="aa">
    <w:name w:val="Основной текст с отступом Знак"/>
    <w:basedOn w:val="a0"/>
    <w:link w:val="a9"/>
    <w:uiPriority w:val="99"/>
    <w:semiHidden/>
    <w:rsid w:val="00CC429B"/>
    <w:rPr>
      <w:rFonts w:ascii="Calibri" w:eastAsia="Times New Roman" w:hAnsi="Calibri" w:cs="Times New Roman"/>
    </w:rPr>
  </w:style>
  <w:style w:type="table" w:styleId="ab">
    <w:name w:val="Table Grid"/>
    <w:basedOn w:val="a1"/>
    <w:uiPriority w:val="59"/>
    <w:rsid w:val="00CC42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CC429B"/>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CC429B"/>
    <w:pPr>
      <w:widowControl w:val="0"/>
      <w:snapToGrid w:val="0"/>
      <w:spacing w:after="0" w:line="240" w:lineRule="auto"/>
      <w:jc w:val="both"/>
    </w:pPr>
    <w:rPr>
      <w:rFonts w:ascii="Times New Roman" w:hAnsi="Times New Roman"/>
      <w:sz w:val="24"/>
      <w:szCs w:val="20"/>
      <w:lang w:eastAsia="ru-RU"/>
    </w:rPr>
  </w:style>
  <w:style w:type="paragraph" w:styleId="24">
    <w:name w:val="Body Text Indent 2"/>
    <w:basedOn w:val="a"/>
    <w:link w:val="25"/>
    <w:uiPriority w:val="99"/>
    <w:semiHidden/>
    <w:unhideWhenUsed/>
    <w:rsid w:val="00CC429B"/>
    <w:pPr>
      <w:spacing w:after="120" w:line="480" w:lineRule="auto"/>
      <w:ind w:left="283"/>
    </w:pPr>
  </w:style>
  <w:style w:type="character" w:customStyle="1" w:styleId="25">
    <w:name w:val="Основной текст с отступом 2 Знак"/>
    <w:basedOn w:val="a0"/>
    <w:link w:val="24"/>
    <w:uiPriority w:val="99"/>
    <w:semiHidden/>
    <w:rsid w:val="00CC429B"/>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5492</Words>
  <Characters>31306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10</cp:revision>
  <cp:lastPrinted>2012-02-15T09:59:00Z</cp:lastPrinted>
  <dcterms:created xsi:type="dcterms:W3CDTF">2012-02-14T05:30:00Z</dcterms:created>
  <dcterms:modified xsi:type="dcterms:W3CDTF">2012-02-15T10:00:00Z</dcterms:modified>
</cp:coreProperties>
</file>