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3853AD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A305F5">
        <w:rPr>
          <w:sz w:val="28"/>
          <w:szCs w:val="28"/>
        </w:rPr>
        <w:t xml:space="preserve">сварочного </w:t>
      </w:r>
      <w:r w:rsidR="00774250">
        <w:rPr>
          <w:sz w:val="28"/>
          <w:szCs w:val="28"/>
        </w:rPr>
        <w:t>оборудования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553212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9608B6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608B6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608B6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608B6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608B6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608B6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608B6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608B6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608B6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553212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9608B6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608B6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553212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608B6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9608B6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A305F5">
        <w:rPr>
          <w:rFonts w:ascii="Times New Roman" w:hAnsi="Times New Roman"/>
          <w:spacing w:val="-6"/>
          <w:sz w:val="24"/>
          <w:szCs w:val="24"/>
        </w:rPr>
        <w:t xml:space="preserve">сварочного </w:t>
      </w:r>
      <w:r w:rsidR="00774250">
        <w:rPr>
          <w:rFonts w:ascii="Times New Roman" w:hAnsi="Times New Roman"/>
          <w:spacing w:val="-6"/>
          <w:sz w:val="24"/>
          <w:szCs w:val="24"/>
        </w:rPr>
        <w:t>оборудования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A305F5">
        <w:rPr>
          <w:rFonts w:ascii="Times New Roman" w:hAnsi="Times New Roman"/>
          <w:sz w:val="24"/>
          <w:szCs w:val="24"/>
        </w:rPr>
        <w:t xml:space="preserve">сварочного </w:t>
      </w:r>
      <w:r w:rsidR="00774250">
        <w:rPr>
          <w:rFonts w:ascii="Times New Roman" w:hAnsi="Times New Roman"/>
          <w:sz w:val="24"/>
          <w:szCs w:val="24"/>
        </w:rPr>
        <w:t>оборудования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A305F5">
        <w:t>не позднее 25 декабря 2015 года</w:t>
      </w:r>
      <w:r w:rsidR="00C23112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 xml:space="preserve">. Сайда-Губа (Центр по обращению с радиоактивными </w:t>
      </w:r>
      <w:proofErr w:type="gramStart"/>
      <w:r w:rsidR="005C786A" w:rsidRPr="005C786A">
        <w:rPr>
          <w:bCs/>
        </w:rPr>
        <w:t>отходами  -</w:t>
      </w:r>
      <w:proofErr w:type="gramEnd"/>
      <w:r w:rsidR="005C786A" w:rsidRPr="005C786A">
        <w:rPr>
          <w:bCs/>
        </w:rPr>
        <w:t xml:space="preserve">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</w:t>
      </w:r>
      <w:r w:rsidR="00A305F5">
        <w:rPr>
          <w:rFonts w:ascii="Times New Roman" w:hAnsi="Times New Roman"/>
          <w:sz w:val="24"/>
          <w:szCs w:val="24"/>
        </w:rPr>
        <w:t>30</w:t>
      </w:r>
      <w:r w:rsidR="00E474BF">
        <w:rPr>
          <w:rFonts w:ascii="Times New Roman" w:hAnsi="Times New Roman"/>
          <w:sz w:val="24"/>
          <w:szCs w:val="24"/>
        </w:rPr>
        <w:t xml:space="preserve"> (</w:t>
      </w:r>
      <w:r w:rsidR="00A305F5">
        <w:rPr>
          <w:rFonts w:ascii="Times New Roman" w:hAnsi="Times New Roman"/>
          <w:sz w:val="24"/>
          <w:szCs w:val="24"/>
        </w:rPr>
        <w:t>тридцати</w:t>
      </w:r>
      <w:r w:rsidR="00E474BF">
        <w:rPr>
          <w:rFonts w:ascii="Times New Roman" w:hAnsi="Times New Roman"/>
          <w:sz w:val="24"/>
          <w:szCs w:val="24"/>
        </w:rPr>
        <w:t xml:space="preserve">) </w:t>
      </w:r>
      <w:r w:rsidR="000C7BAF">
        <w:rPr>
          <w:rFonts w:ascii="Times New Roman" w:hAnsi="Times New Roman"/>
          <w:sz w:val="24"/>
          <w:szCs w:val="24"/>
        </w:rPr>
        <w:t>банковских</w:t>
      </w:r>
      <w:r w:rsidR="00E474BF">
        <w:rPr>
          <w:rFonts w:ascii="Times New Roman" w:hAnsi="Times New Roman"/>
          <w:sz w:val="24"/>
          <w:szCs w:val="24"/>
        </w:rPr>
        <w:t xml:space="preserve">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 xml:space="preserve"> а), б), в), г), д) пункта 6.4 Договора, а также подписанием уполномоченным представителем Покупателя товарной накладной о получении Товара (форма ТОРГ-12), предоставления документов, </w:t>
      </w:r>
      <w:r w:rsidR="000C7BAF">
        <w:rPr>
          <w:rFonts w:ascii="Times New Roman" w:hAnsi="Times New Roman"/>
          <w:sz w:val="24"/>
          <w:szCs w:val="24"/>
        </w:rPr>
        <w:t>предусмотренных п.10.8 Договора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A305F5">
        <w:rPr>
          <w:rFonts w:ascii="Times New Roman" w:hAnsi="Times New Roman"/>
          <w:sz w:val="24"/>
          <w:szCs w:val="24"/>
        </w:rPr>
        <w:t>1</w:t>
      </w:r>
      <w:r w:rsidR="00FA4ED8">
        <w:rPr>
          <w:rFonts w:ascii="Times New Roman" w:hAnsi="Times New Roman"/>
          <w:sz w:val="24"/>
          <w:szCs w:val="24"/>
        </w:rPr>
        <w:t> 210 248,64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774250">
        <w:rPr>
          <w:rFonts w:ascii="Times New Roman" w:hAnsi="Times New Roman"/>
          <w:sz w:val="24"/>
          <w:szCs w:val="24"/>
        </w:rPr>
        <w:t>Один</w:t>
      </w:r>
      <w:r w:rsidR="00463CD4">
        <w:rPr>
          <w:rFonts w:ascii="Times New Roman" w:hAnsi="Times New Roman"/>
          <w:sz w:val="24"/>
          <w:szCs w:val="24"/>
        </w:rPr>
        <w:t xml:space="preserve"> миллион </w:t>
      </w:r>
      <w:r w:rsidR="00FA4ED8">
        <w:rPr>
          <w:rFonts w:ascii="Times New Roman" w:hAnsi="Times New Roman"/>
          <w:sz w:val="24"/>
          <w:szCs w:val="24"/>
        </w:rPr>
        <w:t xml:space="preserve">двести десять </w:t>
      </w:r>
      <w:r w:rsidR="00774250">
        <w:rPr>
          <w:rFonts w:ascii="Times New Roman" w:hAnsi="Times New Roman"/>
          <w:sz w:val="24"/>
          <w:szCs w:val="24"/>
        </w:rPr>
        <w:t>тысяч</w:t>
      </w:r>
      <w:r w:rsidR="00A305F5">
        <w:rPr>
          <w:rFonts w:ascii="Times New Roman" w:hAnsi="Times New Roman"/>
          <w:sz w:val="24"/>
          <w:szCs w:val="24"/>
        </w:rPr>
        <w:t xml:space="preserve"> </w:t>
      </w:r>
      <w:r w:rsidR="00FA4ED8">
        <w:rPr>
          <w:rFonts w:ascii="Times New Roman" w:hAnsi="Times New Roman"/>
          <w:sz w:val="24"/>
          <w:szCs w:val="24"/>
        </w:rPr>
        <w:t xml:space="preserve">двести сорок восемь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157218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FA4ED8">
        <w:rPr>
          <w:rFonts w:ascii="Times New Roman" w:hAnsi="Times New Roman"/>
          <w:sz w:val="24"/>
          <w:szCs w:val="24"/>
        </w:rPr>
        <w:t>64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FA4ED8">
        <w:rPr>
          <w:rFonts w:ascii="Times New Roman" w:hAnsi="Times New Roman"/>
          <w:sz w:val="24"/>
          <w:szCs w:val="24"/>
        </w:rPr>
        <w:t>йки</w:t>
      </w:r>
      <w:r w:rsidR="00157218">
        <w:rPr>
          <w:rFonts w:ascii="Times New Roman" w:hAnsi="Times New Roman"/>
          <w:sz w:val="24"/>
          <w:szCs w:val="24"/>
        </w:rPr>
        <w:t>)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157218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</w:t>
      </w:r>
      <w:proofErr w:type="gramStart"/>
      <w:r w:rsidR="00594882" w:rsidRPr="00E962C2">
        <w:rPr>
          <w:rFonts w:eastAsia="Calibri"/>
          <w:lang w:eastAsia="en-US"/>
        </w:rPr>
        <w:t>в таких документах</w:t>
      </w:r>
      <w:proofErr w:type="gramEnd"/>
      <w:r w:rsidR="00594882" w:rsidRPr="00E962C2">
        <w:rPr>
          <w:rFonts w:eastAsia="Calibri"/>
          <w:lang w:eastAsia="en-US"/>
        </w:rPr>
        <w:t xml:space="preserve">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lastRenderedPageBreak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AF7779">
        <w:rPr>
          <w:rFonts w:ascii="Times New Roman" w:hAnsi="Times New Roman"/>
          <w:spacing w:val="-6"/>
          <w:sz w:val="24"/>
          <w:szCs w:val="24"/>
        </w:rPr>
        <w:t>16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A305F5">
        <w:rPr>
          <w:rFonts w:ascii="Times New Roman" w:hAnsi="Times New Roman"/>
          <w:spacing w:val="-6"/>
          <w:sz w:val="24"/>
          <w:szCs w:val="24"/>
        </w:rPr>
        <w:t>нояб</w:t>
      </w:r>
      <w:r w:rsidR="00157218">
        <w:rPr>
          <w:rFonts w:ascii="Times New Roman" w:hAnsi="Times New Roman"/>
          <w:spacing w:val="-6"/>
          <w:sz w:val="24"/>
          <w:szCs w:val="24"/>
        </w:rPr>
        <w:t>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AF7779">
        <w:t>17</w:t>
      </w:r>
      <w:r w:rsidRPr="001A2A38">
        <w:t xml:space="preserve">» </w:t>
      </w:r>
      <w:r w:rsidR="00A305F5">
        <w:t>ноя</w:t>
      </w:r>
      <w:r w:rsidR="00157218">
        <w:t>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proofErr w:type="gramEnd"/>
      <w:r w:rsidRPr="0025293B">
        <w:rPr>
          <w:b/>
          <w:i/>
        </w:rPr>
        <w:t xml:space="preserve">, </w:t>
      </w:r>
      <w:r w:rsidR="0025293B" w:rsidRPr="001A2A38">
        <w:t>«</w:t>
      </w:r>
      <w:r w:rsidR="00AF7779">
        <w:t>18</w:t>
      </w:r>
      <w:bookmarkStart w:id="12" w:name="_GoBack"/>
      <w:bookmarkEnd w:id="12"/>
      <w:r w:rsidR="0025293B" w:rsidRPr="001A2A38">
        <w:t xml:space="preserve">» </w:t>
      </w:r>
      <w:r w:rsidR="00A305F5">
        <w:t>но</w:t>
      </w:r>
      <w:r w:rsidR="00157218">
        <w:t>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010"/>
      </w:tblGrid>
      <w:tr w:rsidR="00574A69" w:rsidRPr="00574A69" w:rsidTr="00DF71DD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DF71D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53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DF71DD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DF71DD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DF71DD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031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"/>
        <w:gridCol w:w="6912"/>
        <w:gridCol w:w="7329"/>
      </w:tblGrid>
      <w:tr w:rsidR="00703F4C" w:rsidRPr="00FA7250" w:rsidTr="00DF71DD">
        <w:trPr>
          <w:trHeight w:val="807"/>
          <w:tblHeader/>
        </w:trPr>
        <w:tc>
          <w:tcPr>
            <w:tcW w:w="187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336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77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DF71DD">
        <w:trPr>
          <w:trHeight w:val="925"/>
        </w:trPr>
        <w:tc>
          <w:tcPr>
            <w:tcW w:w="187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36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77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553212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553212">
        <w:rPr>
          <w:b/>
          <w:bCs/>
        </w:rPr>
        <w:t xml:space="preserve">Ошибка! Источник ссылки не </w:t>
      </w:r>
      <w:proofErr w:type="gramStart"/>
      <w:r w:rsidR="00553212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553212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553212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707"/>
      </w:tblGrid>
      <w:tr w:rsidR="00E92811" w:rsidTr="000C7B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5321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55321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DF71D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DF71D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DF71D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DF71DD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DF71DD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DF71DD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DF71DD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DF71D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DF71D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DF71D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553212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DF71D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DF71D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553212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553212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553212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553212" w:rsidRPr="00553212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553212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553212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>
              <w:t>и</w:t>
            </w:r>
            <w:proofErr w:type="gramEnd"/>
            <w:r>
              <w:t xml:space="preserve">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553212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553212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553212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553212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8B6" w:rsidRDefault="009608B6">
      <w:r>
        <w:separator/>
      </w:r>
    </w:p>
  </w:endnote>
  <w:endnote w:type="continuationSeparator" w:id="0">
    <w:p w:rsidR="009608B6" w:rsidRDefault="009608B6">
      <w:r>
        <w:continuationSeparator/>
      </w:r>
    </w:p>
  </w:endnote>
  <w:endnote w:type="continuationNotice" w:id="1">
    <w:p w:rsidR="009608B6" w:rsidRDefault="009608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AF7779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AF7779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FE6219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774250">
      <w:rPr>
        <w:rFonts w:ascii="Times New Roman" w:hAnsi="Times New Roman" w:cs="Times New Roman"/>
      </w:rPr>
      <w:t>оборудования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8B6" w:rsidRDefault="009608B6">
      <w:r>
        <w:separator/>
      </w:r>
    </w:p>
  </w:footnote>
  <w:footnote w:type="continuationSeparator" w:id="0">
    <w:p w:rsidR="009608B6" w:rsidRDefault="009608B6">
      <w:r>
        <w:continuationSeparator/>
      </w:r>
    </w:p>
  </w:footnote>
  <w:footnote w:type="continuationNotice" w:id="1">
    <w:p w:rsidR="009608B6" w:rsidRDefault="009608B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1DB72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7779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7779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31A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3A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BAF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18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48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A9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3AD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516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3B7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21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250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8B6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5F5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779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11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F2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1DD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60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F38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ED8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30D73E-4EA8-4B6B-9205-A23C150ED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081AA-856D-4E90-952C-E1DCF18022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062840-D0B1-4798-8243-144AD90FF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14047</Words>
  <Characters>80072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3</cp:revision>
  <cp:lastPrinted>2015-09-24T08:21:00Z</cp:lastPrinted>
  <dcterms:created xsi:type="dcterms:W3CDTF">2015-11-06T11:22:00Z</dcterms:created>
  <dcterms:modified xsi:type="dcterms:W3CDTF">2015-11-09T14:46:00Z</dcterms:modified>
</cp:coreProperties>
</file>