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269" w:rsidRPr="00497578" w:rsidRDefault="0066273D" w:rsidP="002A3269">
      <w:pPr>
        <w:pStyle w:val="Default"/>
        <w:ind w:firstLine="708"/>
        <w:jc w:val="center"/>
        <w:rPr>
          <w:rFonts w:ascii="Times New Roman" w:hAnsi="Times New Roman" w:cs="Times New Roman"/>
          <w:b/>
          <w:bCs/>
        </w:rPr>
      </w:pPr>
      <w:r>
        <w:rPr>
          <w:rFonts w:ascii="Times New Roman" w:hAnsi="Times New Roman" w:cs="Times New Roman"/>
          <w:b/>
          <w:bCs/>
        </w:rPr>
        <w:t xml:space="preserve">(ПРОЕКТ) </w:t>
      </w:r>
      <w:r w:rsidR="00EE7022">
        <w:rPr>
          <w:rFonts w:ascii="Times New Roman" w:hAnsi="Times New Roman" w:cs="Times New Roman"/>
          <w:b/>
          <w:bCs/>
        </w:rPr>
        <w:t>Лицензионный договор</w:t>
      </w:r>
      <w:r w:rsidR="00EE7022" w:rsidRPr="00497578">
        <w:rPr>
          <w:rFonts w:ascii="Times New Roman" w:hAnsi="Times New Roman" w:cs="Times New Roman"/>
          <w:b/>
          <w:bCs/>
        </w:rPr>
        <w:t xml:space="preserve"> </w:t>
      </w:r>
      <w:r w:rsidR="002A3269" w:rsidRPr="00497578">
        <w:rPr>
          <w:rFonts w:ascii="Times New Roman" w:hAnsi="Times New Roman" w:cs="Times New Roman"/>
          <w:b/>
          <w:bCs/>
        </w:rPr>
        <w:t xml:space="preserve">№ </w:t>
      </w:r>
      <w:r w:rsidR="00EE7022">
        <w:rPr>
          <w:rFonts w:ascii="Times New Roman" w:hAnsi="Times New Roman" w:cs="Times New Roman"/>
          <w:b/>
          <w:bCs/>
        </w:rPr>
        <w:t>____________________________</w:t>
      </w:r>
    </w:p>
    <w:p w:rsidR="002A3269" w:rsidRPr="00497578" w:rsidRDefault="002A3269" w:rsidP="002A3269">
      <w:pPr>
        <w:pStyle w:val="Times12"/>
        <w:widowControl w:val="0"/>
        <w:tabs>
          <w:tab w:val="left" w:pos="0"/>
        </w:tabs>
        <w:rPr>
          <w:szCs w:val="24"/>
        </w:rPr>
      </w:pPr>
    </w:p>
    <w:p w:rsidR="002A3269" w:rsidRPr="00497578" w:rsidRDefault="002A3269" w:rsidP="002A3269">
      <w:pPr>
        <w:keepLines/>
        <w:contextualSpacing/>
        <w:jc w:val="both"/>
      </w:pPr>
    </w:p>
    <w:p w:rsidR="002A3269" w:rsidRPr="00497578" w:rsidRDefault="002A3269" w:rsidP="00F37740">
      <w:pPr>
        <w:keepLines/>
        <w:contextualSpacing/>
        <w:rPr>
          <w:u w:val="single"/>
        </w:rPr>
      </w:pPr>
      <w:r w:rsidRPr="00497578">
        <w:t>г. Озерск</w:t>
      </w:r>
      <w:r w:rsidR="00F37740" w:rsidRPr="00497578">
        <w:t xml:space="preserve"> </w:t>
      </w:r>
      <w:r w:rsidRPr="00497578">
        <w:tab/>
      </w:r>
      <w:r w:rsidRPr="00497578">
        <w:tab/>
      </w:r>
      <w:r w:rsidRPr="00497578">
        <w:tab/>
      </w:r>
      <w:r w:rsidRPr="00497578">
        <w:tab/>
      </w:r>
      <w:r w:rsidRPr="00497578">
        <w:tab/>
      </w:r>
      <w:r w:rsidRPr="00497578">
        <w:tab/>
      </w:r>
      <w:r w:rsidRPr="00497578">
        <w:tab/>
        <w:t xml:space="preserve">                </w:t>
      </w:r>
      <w:r w:rsidR="00497578">
        <w:t xml:space="preserve">                     </w:t>
      </w:r>
      <w:r w:rsidRPr="00497578">
        <w:t>«</w:t>
      </w:r>
      <w:r w:rsidR="00E85889">
        <w:t>___</w:t>
      </w:r>
      <w:r w:rsidRPr="00497578">
        <w:t xml:space="preserve">» </w:t>
      </w:r>
      <w:r w:rsidR="00E85889">
        <w:t>__________</w:t>
      </w:r>
      <w:r w:rsidR="009271D5" w:rsidRPr="00497578">
        <w:t xml:space="preserve"> </w:t>
      </w:r>
      <w:r w:rsidR="00EE7022" w:rsidRPr="00497578">
        <w:t>201</w:t>
      </w:r>
      <w:r w:rsidR="00EE7022">
        <w:t>5</w:t>
      </w:r>
      <w:r w:rsidR="00EE7022" w:rsidRPr="00497578">
        <w:t>г</w:t>
      </w:r>
      <w:r w:rsidRPr="00497578">
        <w:t>.</w:t>
      </w:r>
    </w:p>
    <w:p w:rsidR="002A3269" w:rsidRPr="00497578" w:rsidRDefault="002A3269" w:rsidP="002A3269">
      <w:pPr>
        <w:jc w:val="both"/>
        <w:rPr>
          <w:i/>
        </w:rPr>
      </w:pPr>
    </w:p>
    <w:p w:rsidR="0021061E" w:rsidRPr="00497578" w:rsidRDefault="0021061E" w:rsidP="0021061E">
      <w:pPr>
        <w:shd w:val="clear" w:color="auto" w:fill="FFFFFF"/>
        <w:ind w:firstLine="567"/>
        <w:jc w:val="both"/>
      </w:pPr>
      <w:bookmarkStart w:id="0" w:name="_Toc255216899"/>
      <w:r w:rsidRPr="00497578">
        <w:rPr>
          <w:b/>
        </w:rPr>
        <w:t>ФГУП «Производственное объединение «Маяк»</w:t>
      </w:r>
      <w:r w:rsidRPr="00497578">
        <w:t xml:space="preserve">, именуемое в дальнейшем «Лицензиат», в лице </w:t>
      </w:r>
      <w:r w:rsidR="00072CC8" w:rsidRPr="00072CC8">
        <w:t>заместителя генерального директора по информационным технологиям – начальника ИВЦ Кошелева Алексея Геннадьевича, действующего на основании  доверенности № 44-юр от 15.01.2015 г.</w:t>
      </w:r>
      <w:r w:rsidRPr="00497578">
        <w:t xml:space="preserve">, с одной стороны, и </w:t>
      </w:r>
      <w:r w:rsidR="00072CC8" w:rsidRPr="00072CC8">
        <w:t>_____________________________________________</w:t>
      </w:r>
      <w:r w:rsidRPr="00EE7022">
        <w:t>,</w:t>
      </w:r>
      <w:r w:rsidRPr="00497578">
        <w:t xml:space="preserve"> именуемое в дальнейшем «Лицензиар», в лице </w:t>
      </w:r>
      <w:r w:rsidR="00EE7022">
        <w:t>___________________________________________________</w:t>
      </w:r>
      <w:r w:rsidRPr="00497578">
        <w:t xml:space="preserve">, действующего на основании Устава, с другой стороны, при совместном упоминании именуемые «Стороны», на основании </w:t>
      </w:r>
      <w:r w:rsidRPr="00497578">
        <w:rPr>
          <w:b/>
        </w:rPr>
        <w:t>протокола</w:t>
      </w:r>
      <w:r w:rsidRPr="00497578">
        <w:t xml:space="preserve"> </w:t>
      </w:r>
      <w:r w:rsidR="009271D5" w:rsidRPr="00497578">
        <w:t xml:space="preserve">от </w:t>
      </w:r>
      <w:r w:rsidR="00EE7022">
        <w:t>_______________</w:t>
      </w:r>
      <w:r w:rsidR="009271D5" w:rsidRPr="00497578">
        <w:t xml:space="preserve"> №</w:t>
      </w:r>
      <w:r w:rsidR="00EE7022">
        <w:t xml:space="preserve"> _______________________</w:t>
      </w:r>
      <w:r w:rsidR="009271D5" w:rsidRPr="00497578">
        <w:t xml:space="preserve"> </w:t>
      </w:r>
      <w:r w:rsidRPr="00497578">
        <w:t xml:space="preserve">заседания комиссии по рассмотрению заявок, заключили настоящий </w:t>
      </w:r>
      <w:bookmarkStart w:id="1" w:name="_GoBack"/>
      <w:r w:rsidRPr="00497578">
        <w:t>Дого</w:t>
      </w:r>
      <w:bookmarkEnd w:id="1"/>
      <w:r w:rsidRPr="00497578">
        <w:t>вор о нижеследующем:</w:t>
      </w:r>
    </w:p>
    <w:p w:rsidR="002A3269" w:rsidRPr="00497578" w:rsidRDefault="002A3269" w:rsidP="002A3269">
      <w:pPr>
        <w:shd w:val="clear" w:color="auto" w:fill="FFFFFF"/>
        <w:jc w:val="both"/>
      </w:pPr>
    </w:p>
    <w:p w:rsidR="002A3269" w:rsidRPr="00497578" w:rsidRDefault="002A3269" w:rsidP="00F37740">
      <w:pPr>
        <w:keepNext/>
        <w:jc w:val="center"/>
        <w:outlineLvl w:val="0"/>
        <w:rPr>
          <w:b/>
          <w:bCs/>
          <w:kern w:val="32"/>
        </w:rPr>
      </w:pPr>
      <w:bookmarkStart w:id="2" w:name="_Toc391903359"/>
      <w:bookmarkStart w:id="3" w:name="_Toc395519916"/>
      <w:r w:rsidRPr="00497578">
        <w:rPr>
          <w:b/>
          <w:bCs/>
          <w:kern w:val="32"/>
        </w:rPr>
        <w:t>1. П</w:t>
      </w:r>
      <w:bookmarkEnd w:id="0"/>
      <w:r w:rsidRPr="00497578">
        <w:rPr>
          <w:b/>
          <w:bCs/>
          <w:kern w:val="32"/>
        </w:rPr>
        <w:t>РЕДМЕТ ДОГОВОРА</w:t>
      </w:r>
      <w:bookmarkEnd w:id="2"/>
      <w:bookmarkEnd w:id="3"/>
    </w:p>
    <w:p w:rsidR="002A3269" w:rsidRPr="00497578" w:rsidRDefault="002A3269" w:rsidP="002A3269">
      <w:pPr>
        <w:ind w:firstLine="720"/>
        <w:jc w:val="both"/>
      </w:pPr>
      <w:r w:rsidRPr="00497578">
        <w:t>1.1. По настоящему Договору Лицензиар обязуется предоставить Лицензиату неисключительные права на использование, на условиях простой (неисключительной) лицензии программных продуктов, указанных в Спецификации</w:t>
      </w:r>
      <w:r w:rsidR="0051388C">
        <w:t xml:space="preserve"> №1</w:t>
      </w:r>
      <w:r w:rsidRPr="00497578">
        <w:t xml:space="preserve"> (Приложение № 1 к настоящему Договору) способами, указанными в п.1.2. настоящего Договора, </w:t>
      </w:r>
      <w:r w:rsidR="00723A87">
        <w:t xml:space="preserve">осуществить поставку дистрибутивов программного обеспечения (далее – дистрибутивы), указанных в Спецификации 2 (Приложение 1 к настоящему Договору), </w:t>
      </w:r>
      <w:r w:rsidRPr="00497578">
        <w:t>оказать техническую поддержку по приобретаемым Лицензиатом программным продуктам,</w:t>
      </w:r>
      <w:r w:rsidR="0051388C">
        <w:t xml:space="preserve"> </w:t>
      </w:r>
      <w:r w:rsidRPr="00497578">
        <w:t>а Лицензиат обязуется принять указанные права</w:t>
      </w:r>
      <w:r w:rsidR="00723A87">
        <w:t xml:space="preserve"> и дистрибутивы</w:t>
      </w:r>
      <w:r w:rsidRPr="00497578">
        <w:t xml:space="preserve"> и уплатить Лицензиару вознаграждение в размере, порядке и на условиях, установленных настоящим Договором.</w:t>
      </w:r>
    </w:p>
    <w:p w:rsidR="002A3269" w:rsidRPr="00497578" w:rsidRDefault="002A3269" w:rsidP="002A3269">
      <w:pPr>
        <w:ind w:firstLine="720"/>
        <w:jc w:val="both"/>
      </w:pPr>
      <w:r w:rsidRPr="00497578">
        <w:t>1.2. Права на использование программных продуктов, передаваемых Лицензиату, в соответствии с настоящим Договором, включают использование следующими способами: неисключительное право на воспроизведение программных продуктов, ограниченное правом инсталляции и запуска  программных продуктов.</w:t>
      </w:r>
    </w:p>
    <w:p w:rsidR="002A3269" w:rsidRPr="00497578" w:rsidRDefault="002A3269" w:rsidP="002A3269">
      <w:pPr>
        <w:ind w:firstLine="720"/>
        <w:jc w:val="both"/>
      </w:pPr>
      <w:r w:rsidRPr="00497578">
        <w:t>1.3. Лицензиар по настоящему Договору передает Лицензиату права на использование программных продуктов</w:t>
      </w:r>
      <w:r w:rsidR="0051388C">
        <w:t xml:space="preserve"> </w:t>
      </w:r>
      <w:r w:rsidRPr="00497578">
        <w:t xml:space="preserve">в бессрочное пользование. </w:t>
      </w:r>
    </w:p>
    <w:p w:rsidR="002A3269" w:rsidRPr="00497578" w:rsidRDefault="002A3269" w:rsidP="002A3269">
      <w:pPr>
        <w:ind w:firstLine="720"/>
        <w:jc w:val="both"/>
      </w:pPr>
      <w:r w:rsidRPr="00497578">
        <w:t>1.4. Лицензиат обязуется использовать переданные неисключительные права</w:t>
      </w:r>
      <w:r w:rsidR="0051388C">
        <w:t xml:space="preserve"> </w:t>
      </w:r>
      <w:r w:rsidRPr="00497578">
        <w:t>в пределах, предусмотренных настоящим Договором.</w:t>
      </w:r>
    </w:p>
    <w:p w:rsidR="002A3269" w:rsidRPr="00497578" w:rsidRDefault="002A3269" w:rsidP="00F37740">
      <w:pPr>
        <w:keepNext/>
        <w:jc w:val="center"/>
        <w:outlineLvl w:val="0"/>
        <w:rPr>
          <w:b/>
          <w:bCs/>
          <w:kern w:val="32"/>
        </w:rPr>
      </w:pPr>
      <w:bookmarkStart w:id="4" w:name="_Toc391903360"/>
      <w:bookmarkStart w:id="5" w:name="_Toc395519917"/>
      <w:bookmarkStart w:id="6" w:name="_Toc157679432"/>
      <w:bookmarkStart w:id="7" w:name="_Toc168144775"/>
      <w:bookmarkStart w:id="8" w:name="_Toc168159761"/>
      <w:bookmarkStart w:id="9" w:name="_Toc213335119"/>
      <w:bookmarkStart w:id="10" w:name="_Toc213679122"/>
      <w:bookmarkStart w:id="11" w:name="_Toc213679200"/>
      <w:r w:rsidRPr="00497578">
        <w:rPr>
          <w:b/>
          <w:bCs/>
          <w:kern w:val="32"/>
        </w:rPr>
        <w:t>2. ЦЕНА ДОГОВОРА</w:t>
      </w:r>
      <w:bookmarkEnd w:id="4"/>
      <w:bookmarkEnd w:id="5"/>
    </w:p>
    <w:bookmarkEnd w:id="6"/>
    <w:bookmarkEnd w:id="7"/>
    <w:bookmarkEnd w:id="8"/>
    <w:bookmarkEnd w:id="9"/>
    <w:bookmarkEnd w:id="10"/>
    <w:bookmarkEnd w:id="11"/>
    <w:p w:rsidR="008B68D1" w:rsidRDefault="002A3269">
      <w:pPr>
        <w:keepNext/>
        <w:ind w:firstLine="709"/>
        <w:jc w:val="both"/>
        <w:outlineLvl w:val="0"/>
      </w:pPr>
      <w:r w:rsidRPr="00497578">
        <w:t xml:space="preserve">2.1 </w:t>
      </w:r>
      <w:r w:rsidR="0021061E" w:rsidRPr="00497578">
        <w:t xml:space="preserve">Цена Договора составляет </w:t>
      </w:r>
      <w:r w:rsidR="00EE7022">
        <w:rPr>
          <w:b/>
        </w:rPr>
        <w:t>__________</w:t>
      </w:r>
      <w:r w:rsidR="0051388C">
        <w:t xml:space="preserve"> рубл</w:t>
      </w:r>
      <w:r w:rsidR="00EE7022">
        <w:t>ей</w:t>
      </w:r>
      <w:r w:rsidR="0051388C">
        <w:t xml:space="preserve"> </w:t>
      </w:r>
      <w:r w:rsidR="00EE7022">
        <w:t>___</w:t>
      </w:r>
      <w:r w:rsidR="0051388C">
        <w:t xml:space="preserve"> копеек, </w:t>
      </w:r>
    </w:p>
    <w:p w:rsidR="002A3269" w:rsidRPr="00497578" w:rsidRDefault="002A3269" w:rsidP="002A3269">
      <w:pPr>
        <w:ind w:firstLine="709"/>
        <w:jc w:val="both"/>
      </w:pPr>
      <w:r w:rsidRPr="00497578">
        <w:t xml:space="preserve">2.2.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w:t>
      </w:r>
    </w:p>
    <w:p w:rsidR="002A3269" w:rsidRPr="00497578" w:rsidRDefault="002A3269" w:rsidP="002A3269">
      <w:pPr>
        <w:ind w:firstLine="709"/>
        <w:jc w:val="both"/>
      </w:pPr>
      <w:r w:rsidRPr="00497578">
        <w:t>2.3. Установленная Цена Договора включает в себя вознаграждение Лицензиара,</w:t>
      </w:r>
      <w:r w:rsidR="005E6925">
        <w:t xml:space="preserve"> цену </w:t>
      </w:r>
      <w:r w:rsidR="00723A87">
        <w:t xml:space="preserve">дистрибутивов, </w:t>
      </w:r>
      <w:r w:rsidRPr="00497578">
        <w:t>все налоги, сборы (в том числе по страхованию), платежи (в том числе таможенные), расходы на транспортировку до места назначения, техническую поддержку программного продукта, полный комплект технической документации, расходы на упаковку, тару, маркировку, экспедирование и другие обязательные платежи.</w:t>
      </w:r>
      <w:bookmarkStart w:id="12" w:name="_Toc157679443"/>
      <w:bookmarkStart w:id="13" w:name="_Toc168144786"/>
      <w:bookmarkStart w:id="14" w:name="_Toc168159772"/>
      <w:bookmarkStart w:id="15" w:name="_Toc213335126"/>
      <w:bookmarkStart w:id="16" w:name="_Toc213679129"/>
      <w:bookmarkStart w:id="17" w:name="_Toc213679207"/>
    </w:p>
    <w:p w:rsidR="002A3269" w:rsidRPr="00497578" w:rsidRDefault="002A3269" w:rsidP="00F37740">
      <w:pPr>
        <w:keepNext/>
        <w:jc w:val="center"/>
        <w:outlineLvl w:val="0"/>
        <w:rPr>
          <w:b/>
          <w:bCs/>
          <w:kern w:val="32"/>
        </w:rPr>
      </w:pPr>
      <w:bookmarkStart w:id="18" w:name="_Toc391903361"/>
      <w:bookmarkStart w:id="19" w:name="_Toc395519918"/>
      <w:bookmarkEnd w:id="12"/>
      <w:bookmarkEnd w:id="13"/>
      <w:bookmarkEnd w:id="14"/>
      <w:bookmarkEnd w:id="15"/>
      <w:bookmarkEnd w:id="16"/>
      <w:bookmarkEnd w:id="17"/>
      <w:r w:rsidRPr="00497578">
        <w:rPr>
          <w:b/>
          <w:bCs/>
          <w:kern w:val="32"/>
        </w:rPr>
        <w:t>3. ПОРЯДОК ОПЛАТЫ</w:t>
      </w:r>
      <w:bookmarkEnd w:id="18"/>
      <w:bookmarkEnd w:id="19"/>
    </w:p>
    <w:p w:rsidR="002A3269" w:rsidRPr="00497578" w:rsidRDefault="002A3269" w:rsidP="002A3269">
      <w:pPr>
        <w:ind w:firstLine="709"/>
        <w:jc w:val="both"/>
      </w:pPr>
      <w:r w:rsidRPr="00497578">
        <w:t>3.1.  Цена Договора и валюта платежа устанавливается в российских рублях.</w:t>
      </w:r>
    </w:p>
    <w:p w:rsidR="002A3269" w:rsidRPr="00497578" w:rsidRDefault="002A3269" w:rsidP="002A3269">
      <w:pPr>
        <w:ind w:firstLine="709"/>
        <w:jc w:val="both"/>
      </w:pPr>
      <w:r w:rsidRPr="00497578">
        <w:t>3.2. Форма расчетов: безналичный платеж, путем перечисления денежных средств на расчетный счет Лицензиара.</w:t>
      </w:r>
    </w:p>
    <w:p w:rsidR="002A3269" w:rsidRPr="00497578" w:rsidRDefault="002A3269" w:rsidP="002A3269">
      <w:pPr>
        <w:ind w:firstLine="709"/>
        <w:jc w:val="both"/>
      </w:pPr>
      <w:r w:rsidRPr="00497578">
        <w:t xml:space="preserve">3.3. </w:t>
      </w:r>
      <w:bookmarkStart w:id="20" w:name="OLE_LINK14"/>
      <w:r w:rsidRPr="00497578">
        <w:t>Оплата по настоящему Договору осуществляется в течение 10 (десяти) календарных дней с момента подписания Сторонами акта приема-передачи неисключительных прав и товарной накладной</w:t>
      </w:r>
      <w:r w:rsidR="00ED55D8">
        <w:t xml:space="preserve"> по форме ТОРГ-12 </w:t>
      </w:r>
      <w:r w:rsidRPr="00497578">
        <w:t>на программные продукты без замечаний.</w:t>
      </w:r>
    </w:p>
    <w:bookmarkEnd w:id="20"/>
    <w:p w:rsidR="002A3269" w:rsidRPr="00497578" w:rsidRDefault="002A3269" w:rsidP="002A3269">
      <w:pPr>
        <w:ind w:firstLine="709"/>
        <w:jc w:val="both"/>
      </w:pPr>
      <w:r w:rsidRPr="00497578">
        <w:t>3.4. Датой платежа является дата списания денежных средств с расчетного счета Лицензиата</w:t>
      </w:r>
    </w:p>
    <w:p w:rsidR="002A3269" w:rsidRPr="00497578" w:rsidRDefault="002A3269" w:rsidP="002A3269">
      <w:pPr>
        <w:keepLines/>
        <w:ind w:firstLine="703"/>
        <w:contextualSpacing/>
        <w:jc w:val="both"/>
      </w:pPr>
      <w:r w:rsidRPr="00497578">
        <w:t>3.5. Лицензиат не перечисляет денежные средства в адрес третьих лиц, не участвующих в заключении Договора.</w:t>
      </w:r>
    </w:p>
    <w:p w:rsidR="002A3269" w:rsidRPr="00497578" w:rsidRDefault="002A3269" w:rsidP="00F37740">
      <w:pPr>
        <w:keepNext/>
        <w:jc w:val="center"/>
        <w:outlineLvl w:val="0"/>
        <w:rPr>
          <w:b/>
          <w:bCs/>
          <w:kern w:val="32"/>
        </w:rPr>
      </w:pPr>
      <w:bookmarkStart w:id="21" w:name="_Toc391903362"/>
      <w:bookmarkStart w:id="22" w:name="_Toc395519919"/>
      <w:r w:rsidRPr="00497578">
        <w:rPr>
          <w:b/>
          <w:bCs/>
          <w:kern w:val="32"/>
        </w:rPr>
        <w:lastRenderedPageBreak/>
        <w:t>4. УСЛОВИЯ, ПОРЯДОК И СРОКИ ПЕРЕДАЧИ  НЕИСКЛЮЧИТЕЛЬНЫХ ПРАВ НА ПРОГРАММНЫЕ ПРОДУКТЫ</w:t>
      </w:r>
      <w:bookmarkEnd w:id="21"/>
      <w:bookmarkEnd w:id="22"/>
    </w:p>
    <w:p w:rsidR="00ED55D8" w:rsidRDefault="002A3269" w:rsidP="002A3269">
      <w:pPr>
        <w:keepLines/>
        <w:ind w:firstLine="703"/>
        <w:contextualSpacing/>
        <w:jc w:val="both"/>
        <w:rPr>
          <w:iCs/>
          <w:sz w:val="22"/>
          <w:szCs w:val="22"/>
        </w:rPr>
      </w:pPr>
      <w:r w:rsidRPr="00497578">
        <w:t>4.1. Предоставление  Лицензиату неисключительных прав на использование программных прод</w:t>
      </w:r>
      <w:r w:rsidR="0021061E" w:rsidRPr="00497578">
        <w:t>уктов</w:t>
      </w:r>
      <w:r w:rsidR="00723A87">
        <w:t>, а также передача дистрибутивов производится</w:t>
      </w:r>
      <w:r w:rsidR="00723A87" w:rsidRPr="00497578">
        <w:t xml:space="preserve"> </w:t>
      </w:r>
      <w:r w:rsidR="00607871" w:rsidRPr="00497578">
        <w:rPr>
          <w:iCs/>
          <w:sz w:val="22"/>
          <w:szCs w:val="22"/>
        </w:rPr>
        <w:t>в течение 7 (семи) календарных дней со дня заключения</w:t>
      </w:r>
      <w:r w:rsidR="00ED55D8">
        <w:rPr>
          <w:iCs/>
          <w:sz w:val="22"/>
          <w:szCs w:val="22"/>
        </w:rPr>
        <w:t xml:space="preserve"> настоящего договора.</w:t>
      </w:r>
    </w:p>
    <w:p w:rsidR="002A3269" w:rsidRPr="00497578" w:rsidRDefault="00607871" w:rsidP="002A3269">
      <w:pPr>
        <w:keepLines/>
        <w:ind w:firstLine="703"/>
        <w:contextualSpacing/>
        <w:jc w:val="both"/>
      </w:pPr>
      <w:r w:rsidRPr="00497578">
        <w:rPr>
          <w:iCs/>
          <w:sz w:val="22"/>
          <w:szCs w:val="22"/>
        </w:rPr>
        <w:t xml:space="preserve"> </w:t>
      </w:r>
      <w:r w:rsidR="002A3269" w:rsidRPr="00497578">
        <w:t>4.2. Предоставление  Лицензиату неисключительных прав на использование программных продуктов</w:t>
      </w:r>
      <w:r>
        <w:t xml:space="preserve">, поставка </w:t>
      </w:r>
      <w:r w:rsidR="000161C4">
        <w:t>дистрибутивов</w:t>
      </w:r>
      <w:r w:rsidR="002A3269" w:rsidRPr="00497578">
        <w:t xml:space="preserve"> осуществляется путем  доставки материальных носителей, средств защиты и документации курьерской службой до г. Озерск Челябинской области, пр. Ленина,  д.25 (ИВЦ).</w:t>
      </w:r>
    </w:p>
    <w:p w:rsidR="002A3269" w:rsidRPr="00497578" w:rsidRDefault="002A3269" w:rsidP="002A3269">
      <w:pPr>
        <w:keepLines/>
        <w:ind w:firstLine="703"/>
        <w:contextualSpacing/>
        <w:jc w:val="both"/>
      </w:pPr>
      <w:r w:rsidRPr="00497578">
        <w:t xml:space="preserve">4.3. Факт передачи неисключительных прав на программные продукты подтверждается подписанием Сторонами Акта приема-передачи неисключительных прав. </w:t>
      </w:r>
      <w:r w:rsidR="00ED55D8">
        <w:t>Факт передачи дистрибутивов подтверждается подписанием товарной накладной формы ТОРГ-12.</w:t>
      </w:r>
    </w:p>
    <w:p w:rsidR="002A3269" w:rsidRPr="00497578" w:rsidRDefault="002A3269" w:rsidP="002A3269">
      <w:pPr>
        <w:numPr>
          <w:ilvl w:val="1"/>
          <w:numId w:val="3"/>
        </w:numPr>
        <w:tabs>
          <w:tab w:val="left" w:pos="851"/>
        </w:tabs>
        <w:ind w:left="0" w:firstLine="709"/>
        <w:jc w:val="both"/>
      </w:pPr>
      <w:r w:rsidRPr="00497578">
        <w:t>В случае нарушения сроков передачи прав</w:t>
      </w:r>
      <w:r w:rsidR="000161C4">
        <w:t xml:space="preserve"> и дистрибутивов </w:t>
      </w:r>
      <w:r w:rsidRPr="00497578">
        <w:t xml:space="preserve">предусмотренных  в п. 4.1. настоящего договора Лицензиар выплачивает Лицензиату пеню в размере 0,1 % от общей стоимости, </w:t>
      </w:r>
      <w:proofErr w:type="spellStart"/>
      <w:r w:rsidRPr="00497578">
        <w:t>непереданных</w:t>
      </w:r>
      <w:proofErr w:type="spellEnd"/>
      <w:r w:rsidRPr="00497578">
        <w:t xml:space="preserve"> в срок прав</w:t>
      </w:r>
      <w:r w:rsidR="005E6925">
        <w:t xml:space="preserve"> и недопоставленного товара</w:t>
      </w:r>
      <w:r w:rsidRPr="00497578">
        <w:t>, за каждый день просрочки.</w:t>
      </w:r>
    </w:p>
    <w:p w:rsidR="002A3269" w:rsidRPr="00497578" w:rsidRDefault="002A3269" w:rsidP="00F37740">
      <w:pPr>
        <w:numPr>
          <w:ilvl w:val="1"/>
          <w:numId w:val="3"/>
        </w:numPr>
        <w:tabs>
          <w:tab w:val="left" w:pos="851"/>
        </w:tabs>
        <w:ind w:left="0" w:firstLine="709"/>
        <w:jc w:val="both"/>
      </w:pPr>
      <w:r w:rsidRPr="00497578">
        <w:t>Лицензиат вправе удержать начисленную в порядке, предусмотренном п.4.4. договора неустойку из суммы, подлежащей оплате Лице</w:t>
      </w:r>
      <w:r w:rsidR="00F37740" w:rsidRPr="00497578">
        <w:t>нзиару по договору.</w:t>
      </w:r>
    </w:p>
    <w:p w:rsidR="002A3269" w:rsidRPr="00497578" w:rsidRDefault="002A3269" w:rsidP="00F37740">
      <w:pPr>
        <w:keepNext/>
        <w:jc w:val="center"/>
        <w:outlineLvl w:val="0"/>
        <w:rPr>
          <w:b/>
          <w:bCs/>
          <w:kern w:val="32"/>
        </w:rPr>
      </w:pPr>
      <w:bookmarkStart w:id="23" w:name="_Toc391903363"/>
      <w:bookmarkStart w:id="24" w:name="_Toc395519920"/>
      <w:r w:rsidRPr="00497578">
        <w:rPr>
          <w:b/>
          <w:bCs/>
          <w:kern w:val="32"/>
        </w:rPr>
        <w:t>5. ОТВЕТСТВЕННОСТЬ СТОРОН</w:t>
      </w:r>
      <w:bookmarkEnd w:id="23"/>
      <w:bookmarkEnd w:id="24"/>
    </w:p>
    <w:p w:rsidR="002A3269" w:rsidRPr="00497578" w:rsidRDefault="002A3269" w:rsidP="002A3269">
      <w:pPr>
        <w:keepLines/>
        <w:contextualSpacing/>
        <w:jc w:val="both"/>
      </w:pPr>
      <w:r w:rsidRPr="00497578">
        <w:tab/>
        <w:t>5.1.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условиями настоящего Договора.</w:t>
      </w:r>
    </w:p>
    <w:p w:rsidR="002A3269" w:rsidRPr="00497578" w:rsidRDefault="002A3269" w:rsidP="002A3269">
      <w:pPr>
        <w:keepLines/>
        <w:contextualSpacing/>
        <w:jc w:val="both"/>
      </w:pPr>
      <w:r w:rsidRPr="00497578">
        <w:tab/>
        <w:t xml:space="preserve">5.2. Лицензиар несет полную ответственность перед лицами, владеющими и/или управляющими имущественными смежными правами и третьими лицами, чьи права были/могут быть нарушены настоящим Договором, в соответствии с законодательством Российской Федерации за несоблюдение авторских и смежных прав. </w:t>
      </w:r>
    </w:p>
    <w:p w:rsidR="002A3269" w:rsidRPr="00497578" w:rsidRDefault="002A3269" w:rsidP="002A3269">
      <w:pPr>
        <w:tabs>
          <w:tab w:val="num" w:pos="561"/>
        </w:tabs>
        <w:jc w:val="both"/>
      </w:pPr>
      <w:r w:rsidRPr="00497578">
        <w:tab/>
        <w:t xml:space="preserve">5.3. Лицензиар гарантирует Лицензиату, что сведения в отношении всей цепочки собственников и руководителей, включая бенефициаров (в том числе конечных) Лицензиата, направленные торговую электронную площадку </w:t>
      </w:r>
      <w:hyperlink r:id="rId6" w:history="1">
        <w:r w:rsidRPr="00497578">
          <w:rPr>
            <w:rStyle w:val="a4"/>
          </w:rPr>
          <w:t>http://www.a-k-d.ru</w:t>
        </w:r>
      </w:hyperlink>
      <w:r w:rsidRPr="00497578">
        <w:t xml:space="preserve"> в составе заявки на участие в </w:t>
      </w:r>
      <w:r w:rsidRPr="00ED55D8">
        <w:rPr>
          <w:i/>
        </w:rPr>
        <w:t>(указать название и номер процедуры закупки)</w:t>
      </w:r>
      <w:r w:rsidRPr="00497578">
        <w:t xml:space="preserve"> </w:t>
      </w:r>
      <w:r w:rsidR="009271D5" w:rsidRPr="00497578">
        <w:t>№</w:t>
      </w:r>
      <w:r w:rsidR="00ED55D8">
        <w:t>____________</w:t>
      </w:r>
      <w:r w:rsidR="00ED55D8" w:rsidRPr="00497578">
        <w:t xml:space="preserve"> </w:t>
      </w:r>
      <w:r w:rsidRPr="00497578">
        <w:t>на передачу неисключительных прав на программное обеспечение, являются полными, точными и достоверными.</w:t>
      </w:r>
    </w:p>
    <w:p w:rsidR="002A3269" w:rsidRPr="00497578" w:rsidRDefault="002A3269" w:rsidP="002A3269">
      <w:pPr>
        <w:ind w:firstLine="708"/>
        <w:jc w:val="both"/>
        <w:outlineLvl w:val="1"/>
      </w:pPr>
      <w:bookmarkStart w:id="25" w:name="_Toc391903364"/>
      <w:bookmarkStart w:id="26" w:name="_Toc395519921"/>
      <w:r w:rsidRPr="00497578">
        <w:t>При изменении Сведений Лицензиар обязан не позднее пяти (5) дней с момента таких изменений направить 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Лицензиара.</w:t>
      </w:r>
      <w:bookmarkEnd w:id="25"/>
      <w:bookmarkEnd w:id="26"/>
    </w:p>
    <w:p w:rsidR="002A3269" w:rsidRPr="00497578" w:rsidRDefault="002A3269" w:rsidP="002A3269">
      <w:pPr>
        <w:ind w:firstLine="708"/>
        <w:jc w:val="both"/>
        <w:outlineLvl w:val="1"/>
      </w:pPr>
      <w:bookmarkStart w:id="27" w:name="_Toc391903365"/>
      <w:bookmarkStart w:id="28" w:name="_Toc395519922"/>
      <w:r w:rsidRPr="00497578">
        <w:t xml:space="preserve">Лицензиар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упомянутых в Сведениях, заинтересованных или причастных к Сведениям лиц, на обработку предоставленных Сведений Лицензиатом, а также на раскрытие Лицензиатом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w:t>
      </w:r>
      <w:proofErr w:type="spellStart"/>
      <w:r w:rsidRPr="00497578">
        <w:t>Росфинмониторингу</w:t>
      </w:r>
      <w:proofErr w:type="spellEnd"/>
      <w:r w:rsidRPr="00497578">
        <w:t>, Правительству Российской Федерации) и последующую обработку Сведений такими органами (далее – Раскрытие). Лицензиар освобождает Лицензиата от любой ответственности в связи с Раскрытием, в том числе, возмещает Лицензиату убытки, понесенные в связи с предъявлением Лицензиату претензий, исков и требований любыми третьими лицами, чьи права были или могли быть нарушены таким Раскрытием.</w:t>
      </w:r>
      <w:bookmarkEnd w:id="27"/>
      <w:bookmarkEnd w:id="28"/>
    </w:p>
    <w:p w:rsidR="002A3269" w:rsidRPr="00497578" w:rsidRDefault="002A3269" w:rsidP="002A3269">
      <w:pPr>
        <w:ind w:firstLine="708"/>
        <w:jc w:val="both"/>
        <w:outlineLvl w:val="1"/>
      </w:pPr>
      <w:bookmarkStart w:id="29" w:name="_Toc391903366"/>
      <w:bookmarkStart w:id="30" w:name="_Toc395519923"/>
      <w:r w:rsidRPr="00497578">
        <w:t>Лицензиар и 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9"/>
      <w:bookmarkEnd w:id="30"/>
    </w:p>
    <w:p w:rsidR="002A3269" w:rsidRPr="00497578" w:rsidRDefault="002A3269" w:rsidP="002A3269">
      <w:pPr>
        <w:ind w:firstLine="708"/>
        <w:jc w:val="both"/>
        <w:outlineLvl w:val="1"/>
      </w:pPr>
      <w:bookmarkStart w:id="31" w:name="_Toc391903367"/>
      <w:bookmarkStart w:id="32" w:name="_Toc395519924"/>
      <w:r w:rsidRPr="00497578">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Лицензиата  от исполнения Договора и предъявления Лицензиатом Лицензиару  требования о возмещении убытков, причиненных прекращением Договора. Договор считается расторгнутым с даты получения Лицензиаром </w:t>
      </w:r>
      <w:r w:rsidRPr="00497578">
        <w:lastRenderedPageBreak/>
        <w:t>соответствующего письменного уведомления Лицензиата, если более поздняя дата не будет установлена в уведомлении.</w:t>
      </w:r>
      <w:bookmarkEnd w:id="31"/>
      <w:bookmarkEnd w:id="32"/>
    </w:p>
    <w:p w:rsidR="002A3269" w:rsidRPr="00497578" w:rsidRDefault="002A3269" w:rsidP="00FF1534">
      <w:pPr>
        <w:pStyle w:val="-0"/>
        <w:numPr>
          <w:ilvl w:val="0"/>
          <w:numId w:val="0"/>
        </w:numPr>
        <w:tabs>
          <w:tab w:val="left" w:pos="0"/>
        </w:tabs>
        <w:jc w:val="center"/>
        <w:rPr>
          <w:b/>
          <w:bCs/>
          <w:kern w:val="32"/>
        </w:rPr>
      </w:pPr>
      <w:bookmarkStart w:id="33" w:name="_Toc391903377"/>
      <w:bookmarkStart w:id="34" w:name="_Toc395519934"/>
      <w:r w:rsidRPr="00497578">
        <w:rPr>
          <w:b/>
          <w:bCs/>
          <w:kern w:val="32"/>
        </w:rPr>
        <w:t>6. ФОРС–МАЖОР</w:t>
      </w:r>
      <w:bookmarkEnd w:id="33"/>
      <w:bookmarkEnd w:id="34"/>
    </w:p>
    <w:p w:rsidR="002A3269" w:rsidRPr="00497578" w:rsidRDefault="002A3269" w:rsidP="002A3269">
      <w:pPr>
        <w:jc w:val="both"/>
      </w:pPr>
      <w:r w:rsidRPr="00497578">
        <w:tab/>
        <w:t>6.1.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A3269" w:rsidRPr="00497578" w:rsidRDefault="002A3269" w:rsidP="002A3269">
      <w:pPr>
        <w:jc w:val="both"/>
      </w:pPr>
      <w:r w:rsidRPr="00497578">
        <w:tab/>
        <w:t>6.2.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A3269" w:rsidRPr="00497578" w:rsidRDefault="002A3269" w:rsidP="002A3269">
      <w:pPr>
        <w:jc w:val="both"/>
      </w:pPr>
      <w:r w:rsidRPr="00497578">
        <w:tab/>
        <w:t xml:space="preserve">6.3.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2A3269" w:rsidRPr="00497578" w:rsidRDefault="002A3269" w:rsidP="002A3269">
      <w:pPr>
        <w:jc w:val="both"/>
      </w:pPr>
      <w:r w:rsidRPr="00497578">
        <w:tab/>
        <w:t>6.4.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2A3269" w:rsidRPr="00497578" w:rsidRDefault="002A3269" w:rsidP="002A3269">
      <w:pPr>
        <w:jc w:val="both"/>
      </w:pPr>
      <w:r w:rsidRPr="00497578">
        <w:tab/>
        <w:t>6.5.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A3269" w:rsidRPr="00497578" w:rsidRDefault="002A3269" w:rsidP="009271D5">
      <w:pPr>
        <w:keepNext/>
        <w:jc w:val="center"/>
        <w:outlineLvl w:val="0"/>
        <w:rPr>
          <w:b/>
          <w:bCs/>
          <w:kern w:val="32"/>
        </w:rPr>
      </w:pPr>
      <w:bookmarkStart w:id="35" w:name="_Toc157679450"/>
      <w:bookmarkStart w:id="36" w:name="_Toc168144793"/>
      <w:bookmarkStart w:id="37" w:name="_Toc168159779"/>
      <w:bookmarkStart w:id="38" w:name="_Toc213335131"/>
      <w:bookmarkStart w:id="39" w:name="_Toc213679134"/>
      <w:bookmarkStart w:id="40" w:name="_Toc213679212"/>
      <w:bookmarkStart w:id="41" w:name="_Toc391903378"/>
      <w:bookmarkStart w:id="42" w:name="_Toc395519935"/>
      <w:r w:rsidRPr="00497578">
        <w:rPr>
          <w:b/>
          <w:bCs/>
          <w:kern w:val="32"/>
        </w:rPr>
        <w:t>7. ЗАКЛЮЧИТЕЛЬНЫЕ</w:t>
      </w:r>
      <w:bookmarkEnd w:id="35"/>
      <w:bookmarkEnd w:id="36"/>
      <w:bookmarkEnd w:id="37"/>
      <w:bookmarkEnd w:id="38"/>
      <w:bookmarkEnd w:id="39"/>
      <w:bookmarkEnd w:id="40"/>
      <w:r w:rsidRPr="00497578">
        <w:rPr>
          <w:b/>
          <w:bCs/>
          <w:kern w:val="32"/>
        </w:rPr>
        <w:t xml:space="preserve"> ПОЛОЖЕНИЯ</w:t>
      </w:r>
      <w:bookmarkEnd w:id="41"/>
      <w:bookmarkEnd w:id="42"/>
    </w:p>
    <w:p w:rsidR="002A3269" w:rsidRPr="00497578" w:rsidRDefault="002A3269" w:rsidP="002A3269">
      <w:pPr>
        <w:jc w:val="both"/>
      </w:pPr>
      <w:r w:rsidRPr="00497578">
        <w:tab/>
        <w:t>7.1. Настоящий Договор составлен на русском языке в двух экземплярах, имеющих одинаковую юридическую силу по одному для каждой из Сторон.</w:t>
      </w:r>
    </w:p>
    <w:p w:rsidR="002A3269" w:rsidRPr="00497578" w:rsidRDefault="002A3269" w:rsidP="002A3269">
      <w:pPr>
        <w:jc w:val="both"/>
      </w:pPr>
      <w:r w:rsidRPr="00497578">
        <w:tab/>
        <w:t>7.2. Настоящий Договор действует с момента его подписания.</w:t>
      </w:r>
    </w:p>
    <w:p w:rsidR="002A3269" w:rsidRPr="00497578" w:rsidRDefault="002A3269" w:rsidP="002A3269">
      <w:pPr>
        <w:ind w:firstLine="708"/>
        <w:jc w:val="both"/>
      </w:pPr>
      <w:r w:rsidRPr="00497578">
        <w:t>7.3. Договор может быть изменен, расторгнут, признан недействительным только на основании действующего законодательства Российской Федерации.</w:t>
      </w:r>
    </w:p>
    <w:p w:rsidR="002A3269" w:rsidRPr="00497578" w:rsidRDefault="002A3269" w:rsidP="002A3269">
      <w:pPr>
        <w:jc w:val="both"/>
      </w:pPr>
      <w:r w:rsidRPr="00497578">
        <w:tab/>
        <w:t>7.4.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2A3269" w:rsidRPr="00497578" w:rsidRDefault="002A3269" w:rsidP="002A3269">
      <w:pPr>
        <w:jc w:val="both"/>
      </w:pPr>
      <w:r w:rsidRPr="00497578">
        <w:tab/>
        <w:t>7.5.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Российской Федерации).</w:t>
      </w:r>
    </w:p>
    <w:p w:rsidR="002A3269" w:rsidRPr="00497578" w:rsidRDefault="002A3269" w:rsidP="002A3269">
      <w:pPr>
        <w:ind w:firstLine="708"/>
        <w:jc w:val="both"/>
      </w:pPr>
      <w:r w:rsidRPr="00497578">
        <w:t>7.6. Все вопросы между Сторонами подлежат урегулированию в претензионном порядке. Срок ответа на претензию – 20 дней с момента получения ее Стороной.</w:t>
      </w:r>
    </w:p>
    <w:p w:rsidR="009271D5" w:rsidRPr="00497578" w:rsidRDefault="002A3269" w:rsidP="002A3269">
      <w:pPr>
        <w:ind w:firstLine="708"/>
        <w:jc w:val="both"/>
        <w:rPr>
          <w:i/>
        </w:rPr>
      </w:pPr>
      <w:r w:rsidRPr="00497578">
        <w:t xml:space="preserve">Неурегулированные в претензионном порядке споры передаются на рассмотрение в Арбитражный суд Челябинской области. </w:t>
      </w:r>
    </w:p>
    <w:p w:rsidR="002A3269" w:rsidRPr="00497578" w:rsidRDefault="002A3269" w:rsidP="009271D5">
      <w:pPr>
        <w:tabs>
          <w:tab w:val="left" w:pos="851"/>
        </w:tabs>
        <w:ind w:right="-1" w:firstLine="709"/>
        <w:jc w:val="both"/>
      </w:pPr>
      <w:r w:rsidRPr="00497578">
        <w:t xml:space="preserve">7.7.  Кроме случаев, когда это предусмотрено действующим законодательством РФ, а также иными пунктами настоящего Договора, Лицензиат вправе отказаться от исполнения Договора в одностороннем порядке: </w:t>
      </w:r>
    </w:p>
    <w:p w:rsidR="002A3269" w:rsidRPr="00497578" w:rsidRDefault="002A3269" w:rsidP="002A3269">
      <w:pPr>
        <w:tabs>
          <w:tab w:val="left" w:pos="851"/>
        </w:tabs>
        <w:ind w:right="-1" w:firstLine="284"/>
        <w:jc w:val="both"/>
      </w:pPr>
      <w:r w:rsidRPr="00497578">
        <w:t>- в случае нарушения Лицензиаром сроков передачи прав на программное обеспечение</w:t>
      </w:r>
      <w:r w:rsidR="005E6925">
        <w:t xml:space="preserve"> и поставки </w:t>
      </w:r>
      <w:r w:rsidR="000161C4">
        <w:t>дистрибутивов</w:t>
      </w:r>
      <w:r w:rsidRPr="00497578">
        <w:t>, предусмотренных  в п. 4.1 настоящего Договора более чем на 15 (пятнадцать) календарных дней;</w:t>
      </w:r>
    </w:p>
    <w:p w:rsidR="002A3269" w:rsidRPr="00497578" w:rsidRDefault="002A3269" w:rsidP="00F37740">
      <w:pPr>
        <w:tabs>
          <w:tab w:val="left" w:pos="851"/>
        </w:tabs>
        <w:ind w:right="-1" w:firstLine="284"/>
        <w:jc w:val="both"/>
      </w:pPr>
      <w:r w:rsidRPr="00497578">
        <w:tab/>
        <w:t xml:space="preserve">Уведомление о принятом решении направляется Лицензиатом Лицензиару по почте заказным письмом с уведомлением о вручении по адресу Лицензиара, указанному в п.8 Договора. Датой уведомления </w:t>
      </w:r>
      <w:r w:rsidR="00607871">
        <w:t>Лицензиара</w:t>
      </w:r>
      <w:r w:rsidR="00607871" w:rsidRPr="00497578">
        <w:t xml:space="preserve"> </w:t>
      </w:r>
      <w:r w:rsidRPr="00497578">
        <w:t xml:space="preserve">об отказе </w:t>
      </w:r>
      <w:r w:rsidR="00607871">
        <w:t>Лицензиата</w:t>
      </w:r>
      <w:r w:rsidR="00607871" w:rsidRPr="00497578">
        <w:t xml:space="preserve"> </w:t>
      </w:r>
      <w:r w:rsidRPr="00497578">
        <w:t>от исполнения настоящего договора признается дата получения Лицензиатом подтверждения о вручении Лицензиару уведомления об одностороннем отказе от исполнения Договора, либо дата получения Лицензиатом информации об отсутствии Лицензиара по адресу, указанному в п.8 Договора. Договор считается расторгнутым по истечении десяти дней с даты уведомления Лицензиатом Лицензиара об одностороннем отказе от исполнения Договора.</w:t>
      </w:r>
    </w:p>
    <w:p w:rsidR="002A3269" w:rsidRPr="00497578" w:rsidRDefault="002A3269" w:rsidP="002A3269">
      <w:pPr>
        <w:jc w:val="both"/>
      </w:pPr>
      <w:r w:rsidRPr="00497578">
        <w:tab/>
        <w:t>7.8. Неотъемлемой частью настоящего Договора являются:</w:t>
      </w:r>
    </w:p>
    <w:p w:rsidR="002A3269" w:rsidRPr="00497578" w:rsidRDefault="002A3269" w:rsidP="002A3269">
      <w:pPr>
        <w:jc w:val="both"/>
      </w:pPr>
      <w:r w:rsidRPr="00497578">
        <w:lastRenderedPageBreak/>
        <w:tab/>
        <w:t>Приложение № 1: Спецификаци</w:t>
      </w:r>
      <w:r w:rsidR="000161C4">
        <w:t>и</w:t>
      </w:r>
      <w:r w:rsidR="005E6925">
        <w:t xml:space="preserve"> №</w:t>
      </w:r>
      <w:r w:rsidR="000161C4">
        <w:t xml:space="preserve"> </w:t>
      </w:r>
      <w:r w:rsidR="005E6925">
        <w:t>1,</w:t>
      </w:r>
      <w:r w:rsidR="000161C4">
        <w:t xml:space="preserve"> № </w:t>
      </w:r>
      <w:r w:rsidR="005E6925">
        <w:t>2</w:t>
      </w:r>
      <w:r w:rsidRPr="00497578">
        <w:t>.</w:t>
      </w:r>
    </w:p>
    <w:p w:rsidR="002A3269" w:rsidRPr="00497578" w:rsidRDefault="002A3269" w:rsidP="002A3269">
      <w:pPr>
        <w:jc w:val="both"/>
      </w:pPr>
      <w:r w:rsidRPr="00497578">
        <w:tab/>
        <w:t xml:space="preserve">Приложение № 2: </w:t>
      </w:r>
      <w:r w:rsidR="00742257">
        <w:t xml:space="preserve">Форма </w:t>
      </w:r>
      <w:r w:rsidRPr="00497578">
        <w:t>Акт</w:t>
      </w:r>
      <w:r w:rsidR="00742257">
        <w:t>а</w:t>
      </w:r>
      <w:r w:rsidRPr="00497578">
        <w:t xml:space="preserve"> приема-передачи неисключительных прав</w:t>
      </w:r>
      <w:r w:rsidR="00F37740" w:rsidRPr="00497578">
        <w:t xml:space="preserve"> </w:t>
      </w:r>
      <w:r w:rsidRPr="00497578">
        <w:t>на программные продукты.</w:t>
      </w:r>
    </w:p>
    <w:p w:rsidR="00156A08" w:rsidRPr="00156A08" w:rsidRDefault="00156A08" w:rsidP="00156A08">
      <w:pPr>
        <w:keepNext/>
        <w:jc w:val="center"/>
        <w:outlineLvl w:val="0"/>
        <w:rPr>
          <w:bCs/>
          <w:kern w:val="32"/>
        </w:rPr>
      </w:pPr>
      <w:bookmarkStart w:id="43" w:name="_Toc391903379"/>
      <w:bookmarkStart w:id="44" w:name="_Toc395519936"/>
      <w:r>
        <w:rPr>
          <w:bCs/>
          <w:kern w:val="32"/>
        </w:rPr>
        <w:t xml:space="preserve">8. </w:t>
      </w:r>
      <w:r w:rsidRPr="00156A08">
        <w:rPr>
          <w:bCs/>
          <w:kern w:val="32"/>
        </w:rPr>
        <w:t>АНТИКОРРУПЦИОННАЯ ОГОВОРКА</w:t>
      </w:r>
    </w:p>
    <w:p w:rsidR="00156A08" w:rsidRPr="00156A08" w:rsidRDefault="00156A08" w:rsidP="00156A08">
      <w:pPr>
        <w:keepNext/>
        <w:jc w:val="both"/>
        <w:outlineLvl w:val="0"/>
        <w:rPr>
          <w:bCs/>
          <w:kern w:val="32"/>
        </w:rPr>
      </w:pPr>
      <w:r>
        <w:rPr>
          <w:bCs/>
          <w:kern w:val="32"/>
        </w:rPr>
        <w:t>8</w:t>
      </w:r>
      <w:r w:rsidRPr="00156A08">
        <w:rPr>
          <w:bCs/>
          <w:kern w:val="32"/>
        </w:rPr>
        <w:t xml:space="preserve">.1. Контрагенту известно о том, что ФГУП «ПО «Маяк» ведет </w:t>
      </w:r>
      <w:proofErr w:type="spellStart"/>
      <w:r w:rsidRPr="00156A08">
        <w:rPr>
          <w:bCs/>
          <w:kern w:val="32"/>
        </w:rPr>
        <w:t>антикоррупционную</w:t>
      </w:r>
      <w:proofErr w:type="spellEnd"/>
      <w:r w:rsidRPr="00156A08">
        <w:rPr>
          <w:bCs/>
          <w:kern w:val="32"/>
        </w:rPr>
        <w:t xml:space="preserve"> политику и развивает не допускающую коррупционных проявлений культуру. </w:t>
      </w:r>
    </w:p>
    <w:p w:rsidR="00156A08" w:rsidRPr="00156A08" w:rsidRDefault="00156A08" w:rsidP="00156A08">
      <w:pPr>
        <w:keepNext/>
        <w:jc w:val="both"/>
        <w:outlineLvl w:val="0"/>
        <w:rPr>
          <w:bCs/>
          <w:kern w:val="32"/>
        </w:rPr>
      </w:pPr>
      <w:r>
        <w:rPr>
          <w:bCs/>
          <w:kern w:val="32"/>
        </w:rPr>
        <w:t>8</w:t>
      </w:r>
      <w:r w:rsidRPr="00156A08">
        <w:rPr>
          <w:bCs/>
          <w:kern w:val="32"/>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56A08" w:rsidRPr="00156A08" w:rsidRDefault="00156A08" w:rsidP="00156A08">
      <w:pPr>
        <w:keepNext/>
        <w:jc w:val="both"/>
        <w:outlineLvl w:val="0"/>
        <w:rPr>
          <w:bCs/>
          <w:kern w:val="32"/>
        </w:rPr>
      </w:pPr>
      <w:r w:rsidRPr="00156A08">
        <w:rPr>
          <w:bCs/>
          <w:kern w:val="32"/>
        </w:rPr>
        <w:t xml:space="preserve">При исполнении своих обязательств по настоящему Договору Стороны, их </w:t>
      </w:r>
      <w:proofErr w:type="spellStart"/>
      <w:r w:rsidRPr="00156A08">
        <w:rPr>
          <w:bCs/>
          <w:kern w:val="32"/>
        </w:rPr>
        <w:t>аффилированные</w:t>
      </w:r>
      <w:proofErr w:type="spellEnd"/>
      <w:r w:rsidRPr="00156A08">
        <w:rPr>
          <w:bCs/>
          <w:kern w:val="32"/>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156A08" w:rsidRPr="00156A08" w:rsidRDefault="00156A08" w:rsidP="00156A08">
      <w:pPr>
        <w:keepNext/>
        <w:jc w:val="both"/>
        <w:outlineLvl w:val="0"/>
        <w:rPr>
          <w:bCs/>
          <w:kern w:val="32"/>
        </w:rPr>
      </w:pPr>
      <w:r>
        <w:rPr>
          <w:bCs/>
          <w:kern w:val="32"/>
        </w:rPr>
        <w:t>8</w:t>
      </w:r>
      <w:r w:rsidRPr="00156A08">
        <w:rPr>
          <w:bCs/>
          <w:kern w:val="32"/>
        </w:rPr>
        <w:t xml:space="preserve">.3. В случае возникновения у ФГУП «ПО «Маяк» подозрений, что произошло или может произойти нарушение Контрагентом каких-либо положений п. </w:t>
      </w:r>
      <w:r>
        <w:rPr>
          <w:bCs/>
          <w:kern w:val="32"/>
        </w:rPr>
        <w:t>8</w:t>
      </w:r>
      <w:r w:rsidRPr="00156A08">
        <w:rPr>
          <w:bCs/>
          <w:kern w:val="32"/>
        </w:rPr>
        <w:t xml:space="preserve">.2 ФГУП «ПО «Маяк» в адрес Контрагента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bCs/>
          <w:kern w:val="32"/>
        </w:rPr>
        <w:t>8</w:t>
      </w:r>
      <w:r w:rsidRPr="00156A08">
        <w:rPr>
          <w:bCs/>
          <w:kern w:val="32"/>
        </w:rPr>
        <w:t xml:space="preserve">.2 Контрагентом, его </w:t>
      </w:r>
      <w:proofErr w:type="spellStart"/>
      <w:r w:rsidRPr="00156A08">
        <w:rPr>
          <w:bCs/>
          <w:kern w:val="32"/>
        </w:rPr>
        <w:t>аффилированными</w:t>
      </w:r>
      <w:proofErr w:type="spellEnd"/>
      <w:r w:rsidRPr="00156A08">
        <w:rPr>
          <w:bCs/>
          <w:kern w:val="32"/>
        </w:rPr>
        <w:t xml:space="preserve"> лицами, работниками или посредниками. </w:t>
      </w:r>
    </w:p>
    <w:p w:rsidR="00156A08" w:rsidRPr="00156A08" w:rsidRDefault="00156A08" w:rsidP="00156A08">
      <w:pPr>
        <w:keepNext/>
        <w:jc w:val="both"/>
        <w:outlineLvl w:val="0"/>
        <w:rPr>
          <w:bCs/>
          <w:kern w:val="32"/>
        </w:rPr>
      </w:pPr>
      <w:r w:rsidRPr="00156A08">
        <w:rPr>
          <w:bCs/>
          <w:kern w:val="32"/>
        </w:rPr>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Контрагентом в течение десяти рабочих дней с даты направления письменного уведомления. </w:t>
      </w:r>
    </w:p>
    <w:p w:rsidR="00156A08" w:rsidRPr="00156A08" w:rsidRDefault="00156A08" w:rsidP="00156A08">
      <w:pPr>
        <w:keepNext/>
        <w:jc w:val="both"/>
        <w:outlineLvl w:val="0"/>
        <w:rPr>
          <w:bCs/>
          <w:kern w:val="32"/>
        </w:rPr>
      </w:pPr>
      <w:r>
        <w:rPr>
          <w:bCs/>
          <w:kern w:val="32"/>
        </w:rPr>
        <w:t>8</w:t>
      </w:r>
      <w:r w:rsidRPr="00156A08">
        <w:rPr>
          <w:bCs/>
          <w:kern w:val="32"/>
        </w:rPr>
        <w:t xml:space="preserve">.4. В случае нарушения Контрагентом обязательств воздерживаться от запрещенных п. </w:t>
      </w:r>
      <w:r>
        <w:rPr>
          <w:bCs/>
          <w:kern w:val="32"/>
        </w:rPr>
        <w:t>8</w:t>
      </w:r>
      <w:r w:rsidRPr="00156A08">
        <w:rPr>
          <w:bCs/>
          <w:kern w:val="32"/>
        </w:rPr>
        <w:t xml:space="preserve">.2 действий и/или неполучения ФГУП «ПО «Маяк» в установленный п. </w:t>
      </w:r>
      <w:r>
        <w:rPr>
          <w:bCs/>
          <w:kern w:val="32"/>
        </w:rPr>
        <w:t>8</w:t>
      </w:r>
      <w:r w:rsidRPr="00156A08">
        <w:rPr>
          <w:bCs/>
          <w:kern w:val="32"/>
        </w:rPr>
        <w:t xml:space="preserve">.3 срок подтверждения, что нарушения не произошло или не произойдет, ФГУП «ПО «Маяк» имеет право расторгнуть договор в одностороннем порядке полностью или в части, направив письменное уведомление о расторжении. </w:t>
      </w:r>
    </w:p>
    <w:p w:rsidR="00156A08" w:rsidRPr="00156A08" w:rsidRDefault="00156A08" w:rsidP="00156A08">
      <w:pPr>
        <w:keepNext/>
        <w:jc w:val="both"/>
        <w:outlineLvl w:val="0"/>
        <w:rPr>
          <w:bCs/>
          <w:kern w:val="32"/>
        </w:rPr>
      </w:pPr>
      <w:r>
        <w:rPr>
          <w:bCs/>
          <w:kern w:val="32"/>
        </w:rPr>
        <w:t>8</w:t>
      </w:r>
      <w:r w:rsidRPr="00156A08">
        <w:rPr>
          <w:bCs/>
          <w:kern w:val="32"/>
        </w:rPr>
        <w:t>.5 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2A3269" w:rsidRPr="00497578" w:rsidRDefault="00156A08" w:rsidP="00156A08">
      <w:pPr>
        <w:keepNext/>
        <w:jc w:val="center"/>
        <w:outlineLvl w:val="0"/>
        <w:rPr>
          <w:b/>
          <w:bCs/>
          <w:kern w:val="32"/>
        </w:rPr>
      </w:pPr>
      <w:r>
        <w:rPr>
          <w:b/>
          <w:bCs/>
          <w:kern w:val="32"/>
        </w:rPr>
        <w:t>9</w:t>
      </w:r>
      <w:r w:rsidR="002A3269" w:rsidRPr="00497578">
        <w:rPr>
          <w:b/>
          <w:bCs/>
          <w:kern w:val="32"/>
        </w:rPr>
        <w:t>. РЕКВИЗИТЫ СТОРОН</w:t>
      </w:r>
      <w:bookmarkEnd w:id="43"/>
      <w:bookmarkEnd w:id="44"/>
    </w:p>
    <w:p w:rsidR="002A3269" w:rsidRPr="00497578" w:rsidRDefault="002A3269" w:rsidP="002A3269">
      <w:pPr>
        <w:jc w:val="both"/>
      </w:pPr>
      <w:r w:rsidRPr="00497578">
        <w:tab/>
      </w:r>
      <w:r w:rsidR="00156A08">
        <w:t>9</w:t>
      </w:r>
      <w:r w:rsidRPr="00497578">
        <w:t>.1. В случае изменения юридического адреса или обслуживающего банка, Стороны обязаны уведомить об этом друг друга в 3-дневный срок.</w:t>
      </w:r>
    </w:p>
    <w:p w:rsidR="002A3269" w:rsidRPr="00497578" w:rsidRDefault="002A3269" w:rsidP="002A3269">
      <w:pPr>
        <w:jc w:val="both"/>
      </w:pPr>
    </w:p>
    <w:tbl>
      <w:tblPr>
        <w:tblW w:w="9825" w:type="dxa"/>
        <w:tblLayout w:type="fixed"/>
        <w:tblLook w:val="01E0"/>
      </w:tblPr>
      <w:tblGrid>
        <w:gridCol w:w="4859"/>
        <w:gridCol w:w="4966"/>
      </w:tblGrid>
      <w:tr w:rsidR="002A3269" w:rsidRPr="00497578" w:rsidTr="00F31C55">
        <w:trPr>
          <w:trHeight w:val="277"/>
        </w:trPr>
        <w:tc>
          <w:tcPr>
            <w:tcW w:w="4860" w:type="dxa"/>
          </w:tcPr>
          <w:p w:rsidR="002A3269" w:rsidRPr="00497578" w:rsidRDefault="002A3269" w:rsidP="00F31C55">
            <w:pPr>
              <w:keepNext/>
              <w:keepLines/>
              <w:contextualSpacing/>
              <w:jc w:val="both"/>
              <w:rPr>
                <w:b/>
              </w:rPr>
            </w:pPr>
            <w:r w:rsidRPr="00497578">
              <w:rPr>
                <w:b/>
              </w:rPr>
              <w:t>Лицензиар:</w:t>
            </w:r>
          </w:p>
          <w:p w:rsidR="008B68D1" w:rsidRDefault="008B68D1"/>
        </w:tc>
        <w:tc>
          <w:tcPr>
            <w:tcW w:w="4968" w:type="dxa"/>
            <w:hideMark/>
          </w:tcPr>
          <w:p w:rsidR="002A3269" w:rsidRPr="00497578" w:rsidRDefault="002A3269" w:rsidP="00F31C55">
            <w:pPr>
              <w:keepNext/>
              <w:keepLines/>
              <w:contextualSpacing/>
              <w:jc w:val="both"/>
              <w:rPr>
                <w:b/>
                <w:lang w:eastAsia="en-US"/>
              </w:rPr>
            </w:pPr>
            <w:r w:rsidRPr="00497578">
              <w:rPr>
                <w:b/>
              </w:rPr>
              <w:t>Лицензиат</w:t>
            </w:r>
            <w:r w:rsidRPr="00497578">
              <w:rPr>
                <w:b/>
                <w:lang w:eastAsia="en-US"/>
              </w:rPr>
              <w:t xml:space="preserve">: </w:t>
            </w:r>
          </w:p>
          <w:p w:rsidR="002A3269" w:rsidRPr="00497578" w:rsidRDefault="002A3269" w:rsidP="00F31C55">
            <w:pPr>
              <w:keepNext/>
              <w:keepLines/>
              <w:contextualSpacing/>
              <w:jc w:val="both"/>
              <w:rPr>
                <w:b/>
                <w:lang w:eastAsia="en-US"/>
              </w:rPr>
            </w:pPr>
            <w:r w:rsidRPr="00497578">
              <w:t>ФГУП «ПО «Маяк»</w:t>
            </w:r>
          </w:p>
          <w:p w:rsidR="002A3269" w:rsidRPr="00497578" w:rsidRDefault="002A3269" w:rsidP="00F31C55">
            <w:pPr>
              <w:keepNext/>
              <w:keepLines/>
              <w:jc w:val="both"/>
            </w:pPr>
            <w:r w:rsidRPr="00497578">
              <w:t>Адрес: 456780, Челябинская обл.,</w:t>
            </w:r>
          </w:p>
          <w:p w:rsidR="002A3269" w:rsidRPr="00497578" w:rsidRDefault="002A3269" w:rsidP="00F31C55">
            <w:pPr>
              <w:keepNext/>
              <w:keepLines/>
              <w:jc w:val="both"/>
            </w:pPr>
            <w:r w:rsidRPr="00497578">
              <w:t>г. Озерск, пр. Ленина, д. 31</w:t>
            </w:r>
          </w:p>
          <w:p w:rsidR="002A3269" w:rsidRPr="00497578" w:rsidRDefault="002A3269" w:rsidP="00F31C55">
            <w:pPr>
              <w:keepNext/>
              <w:keepLines/>
              <w:jc w:val="both"/>
            </w:pPr>
            <w:r w:rsidRPr="00497578">
              <w:t>ИНН 7422000795 КПП 742150001</w:t>
            </w:r>
          </w:p>
          <w:p w:rsidR="002A3269" w:rsidRPr="00497578" w:rsidRDefault="002A3269" w:rsidP="00F31C55">
            <w:pPr>
              <w:keepNext/>
              <w:keepLines/>
              <w:jc w:val="both"/>
            </w:pPr>
            <w:r w:rsidRPr="00497578">
              <w:t xml:space="preserve">Р/с 40502810272370000001 </w:t>
            </w:r>
          </w:p>
          <w:p w:rsidR="008B68D1" w:rsidRDefault="00072CC8">
            <w:pPr>
              <w:keepNext/>
              <w:keepLines/>
              <w:jc w:val="both"/>
            </w:pPr>
            <w:r w:rsidRPr="00072CC8">
              <w:t>Р/с 40502810272370000001 в Отделении №8597 Сбербанка России, г. Челябинск</w:t>
            </w:r>
          </w:p>
          <w:p w:rsidR="008B68D1" w:rsidRDefault="00072CC8">
            <w:pPr>
              <w:keepNext/>
              <w:keepLines/>
              <w:jc w:val="both"/>
            </w:pPr>
            <w:r w:rsidRPr="00072CC8">
              <w:t>К/с 30101810700000000602 в Отделении Челябинск</w:t>
            </w:r>
          </w:p>
          <w:p w:rsidR="002A3269" w:rsidRPr="00497578" w:rsidRDefault="002A3269" w:rsidP="00F31C55">
            <w:pPr>
              <w:keepNext/>
              <w:keepLines/>
              <w:shd w:val="clear" w:color="auto" w:fill="FFFFFF"/>
              <w:ind w:right="283"/>
              <w:jc w:val="both"/>
              <w:rPr>
                <w:b/>
                <w:bCs/>
              </w:rPr>
            </w:pPr>
            <w:r w:rsidRPr="00497578">
              <w:t>БИК 047501602</w:t>
            </w:r>
          </w:p>
        </w:tc>
      </w:tr>
    </w:tbl>
    <w:p w:rsidR="002A3269" w:rsidRPr="00497578" w:rsidRDefault="002A3269" w:rsidP="002A3269">
      <w:pPr>
        <w:keepNext/>
        <w:jc w:val="both"/>
        <w:outlineLvl w:val="0"/>
        <w:rPr>
          <w:b/>
          <w:bCs/>
          <w:kern w:val="32"/>
        </w:rPr>
      </w:pPr>
    </w:p>
    <w:p w:rsidR="002A3269" w:rsidRPr="00497578" w:rsidRDefault="00156A08" w:rsidP="00F37740">
      <w:pPr>
        <w:keepNext/>
        <w:jc w:val="center"/>
        <w:outlineLvl w:val="0"/>
        <w:rPr>
          <w:b/>
          <w:bCs/>
          <w:kern w:val="32"/>
        </w:rPr>
      </w:pPr>
      <w:bookmarkStart w:id="45" w:name="_Toc391903380"/>
      <w:bookmarkStart w:id="46" w:name="_Toc395519937"/>
      <w:r>
        <w:rPr>
          <w:b/>
          <w:bCs/>
          <w:kern w:val="32"/>
        </w:rPr>
        <w:t>10</w:t>
      </w:r>
      <w:r w:rsidR="002A3269" w:rsidRPr="00497578">
        <w:rPr>
          <w:b/>
          <w:bCs/>
          <w:kern w:val="32"/>
        </w:rPr>
        <w:t>. ПОДПИСИ СТОРОН</w:t>
      </w:r>
      <w:bookmarkEnd w:id="45"/>
      <w:bookmarkEnd w:id="46"/>
    </w:p>
    <w:p w:rsidR="002A3269" w:rsidRPr="00497578" w:rsidRDefault="002A3269" w:rsidP="002A3269">
      <w:pPr>
        <w:keepNext/>
        <w:jc w:val="both"/>
        <w:outlineLvl w:val="0"/>
        <w:rPr>
          <w:b/>
          <w:bCs/>
          <w:kern w:val="32"/>
        </w:rPr>
      </w:pPr>
    </w:p>
    <w:tbl>
      <w:tblPr>
        <w:tblW w:w="9825" w:type="dxa"/>
        <w:tblLayout w:type="fixed"/>
        <w:tblLook w:val="04A0"/>
      </w:tblPr>
      <w:tblGrid>
        <w:gridCol w:w="4913"/>
        <w:gridCol w:w="4912"/>
      </w:tblGrid>
      <w:tr w:rsidR="002A3269" w:rsidRPr="00497578" w:rsidTr="00FF1534">
        <w:tc>
          <w:tcPr>
            <w:tcW w:w="4913" w:type="dxa"/>
          </w:tcPr>
          <w:p w:rsidR="002A3269" w:rsidRPr="00497578" w:rsidRDefault="002A3269" w:rsidP="00FF1534">
            <w:pPr>
              <w:tabs>
                <w:tab w:val="left" w:pos="180"/>
                <w:tab w:val="left" w:pos="540"/>
              </w:tabs>
              <w:ind w:left="458" w:hangingChars="190" w:hanging="458"/>
              <w:jc w:val="both"/>
            </w:pPr>
            <w:r w:rsidRPr="00497578">
              <w:rPr>
                <w:b/>
              </w:rPr>
              <w:t>От Лицензиара:</w:t>
            </w:r>
          </w:p>
          <w:p w:rsidR="002A3269" w:rsidRPr="00497578" w:rsidRDefault="002A3269" w:rsidP="00F31C55">
            <w:pPr>
              <w:tabs>
                <w:tab w:val="left" w:pos="180"/>
                <w:tab w:val="left" w:pos="540"/>
              </w:tabs>
              <w:jc w:val="both"/>
            </w:pPr>
          </w:p>
          <w:p w:rsidR="002A3269" w:rsidRPr="00497578" w:rsidRDefault="002A3269" w:rsidP="00F31C55">
            <w:pPr>
              <w:tabs>
                <w:tab w:val="left" w:pos="180"/>
                <w:tab w:val="left" w:pos="540"/>
              </w:tabs>
              <w:jc w:val="both"/>
            </w:pPr>
            <w:r w:rsidRPr="00497578">
              <w:t xml:space="preserve">_______________ </w:t>
            </w:r>
            <w:r w:rsidR="003A4A5D">
              <w:rPr>
                <w:sz w:val="22"/>
                <w:szCs w:val="22"/>
              </w:rPr>
              <w:t>/_____________/</w:t>
            </w:r>
          </w:p>
          <w:p w:rsidR="002A3269" w:rsidRPr="00497578" w:rsidRDefault="002A3269" w:rsidP="00F31C55">
            <w:pPr>
              <w:tabs>
                <w:tab w:val="left" w:pos="180"/>
                <w:tab w:val="left" w:pos="540"/>
              </w:tabs>
              <w:jc w:val="both"/>
            </w:pPr>
            <w:r w:rsidRPr="00497578">
              <w:t>М.П.</w:t>
            </w:r>
          </w:p>
        </w:tc>
        <w:tc>
          <w:tcPr>
            <w:tcW w:w="4912" w:type="dxa"/>
          </w:tcPr>
          <w:p w:rsidR="002A3269" w:rsidRPr="00497578" w:rsidRDefault="002A3269" w:rsidP="00FF1534">
            <w:pPr>
              <w:tabs>
                <w:tab w:val="left" w:pos="180"/>
                <w:tab w:val="left" w:pos="540"/>
              </w:tabs>
              <w:ind w:left="458" w:hangingChars="190" w:hanging="458"/>
              <w:jc w:val="both"/>
              <w:rPr>
                <w:b/>
              </w:rPr>
            </w:pPr>
            <w:r w:rsidRPr="00497578">
              <w:rPr>
                <w:b/>
              </w:rPr>
              <w:t>От Лицензиата</w:t>
            </w:r>
          </w:p>
          <w:p w:rsidR="002A3269" w:rsidRPr="00497578" w:rsidRDefault="002A3269" w:rsidP="00FF1534">
            <w:pPr>
              <w:tabs>
                <w:tab w:val="left" w:pos="180"/>
                <w:tab w:val="left" w:pos="540"/>
              </w:tabs>
              <w:ind w:left="456" w:hangingChars="190" w:hanging="456"/>
              <w:jc w:val="both"/>
            </w:pPr>
          </w:p>
          <w:p w:rsidR="002A3269" w:rsidRPr="00497578" w:rsidRDefault="002A3269" w:rsidP="00FF1534">
            <w:pPr>
              <w:tabs>
                <w:tab w:val="left" w:pos="0"/>
                <w:tab w:val="left" w:pos="180"/>
              </w:tabs>
              <w:ind w:left="48" w:hangingChars="20" w:hanging="48"/>
            </w:pPr>
            <w:r w:rsidRPr="00497578">
              <w:t>______________ /</w:t>
            </w:r>
            <w:r w:rsidR="00EE7022">
              <w:rPr>
                <w:sz w:val="22"/>
                <w:szCs w:val="22"/>
                <w:lang w:eastAsia="ar-SA"/>
              </w:rPr>
              <w:t>А.Г. Кошелев</w:t>
            </w:r>
            <w:r w:rsidRPr="00497578">
              <w:rPr>
                <w:lang w:eastAsia="ar-SA"/>
              </w:rPr>
              <w:t>/</w:t>
            </w:r>
          </w:p>
          <w:p w:rsidR="002A3269" w:rsidRPr="00497578" w:rsidRDefault="002A3269" w:rsidP="00FF1534">
            <w:pPr>
              <w:tabs>
                <w:tab w:val="left" w:pos="180"/>
                <w:tab w:val="left" w:pos="540"/>
              </w:tabs>
              <w:ind w:left="456" w:hangingChars="190" w:hanging="456"/>
              <w:jc w:val="both"/>
            </w:pPr>
            <w:r w:rsidRPr="00497578">
              <w:t>М.П.</w:t>
            </w:r>
          </w:p>
        </w:tc>
      </w:tr>
    </w:tbl>
    <w:p w:rsidR="002A3269" w:rsidRPr="006D32BE" w:rsidRDefault="002A3269" w:rsidP="00F37740">
      <w:pPr>
        <w:pageBreakBefore/>
        <w:jc w:val="right"/>
        <w:rPr>
          <w:b/>
          <w:sz w:val="22"/>
          <w:szCs w:val="22"/>
        </w:rPr>
      </w:pPr>
      <w:r w:rsidRPr="006D32BE">
        <w:rPr>
          <w:sz w:val="22"/>
          <w:szCs w:val="22"/>
        </w:rPr>
        <w:lastRenderedPageBreak/>
        <w:t xml:space="preserve">Приложение № 1 к Договору № </w:t>
      </w:r>
      <w:r w:rsidR="00EE7022">
        <w:rPr>
          <w:sz w:val="22"/>
          <w:szCs w:val="22"/>
        </w:rPr>
        <w:t>________________</w:t>
      </w:r>
      <w:r w:rsidR="00EE7022" w:rsidRPr="006D32BE">
        <w:rPr>
          <w:sz w:val="22"/>
          <w:szCs w:val="22"/>
        </w:rPr>
        <w:t xml:space="preserve"> </w:t>
      </w:r>
      <w:r w:rsidRPr="006D32BE">
        <w:rPr>
          <w:sz w:val="22"/>
          <w:szCs w:val="22"/>
        </w:rPr>
        <w:t>от «___» __________ 201</w:t>
      </w:r>
      <w:r w:rsidR="00EE7022">
        <w:rPr>
          <w:sz w:val="22"/>
          <w:szCs w:val="22"/>
        </w:rPr>
        <w:t>5</w:t>
      </w:r>
      <w:r w:rsidRPr="006D32BE">
        <w:rPr>
          <w:sz w:val="22"/>
          <w:szCs w:val="22"/>
        </w:rPr>
        <w:t xml:space="preserve"> года</w:t>
      </w:r>
    </w:p>
    <w:p w:rsidR="002A3269" w:rsidRDefault="002A3269" w:rsidP="002A3269">
      <w:pPr>
        <w:keepNext/>
        <w:tabs>
          <w:tab w:val="left" w:pos="540"/>
        </w:tabs>
        <w:suppressAutoHyphens/>
        <w:jc w:val="center"/>
        <w:outlineLvl w:val="0"/>
        <w:rPr>
          <w:b/>
          <w:bCs/>
          <w:caps/>
          <w:smallCaps/>
          <w:sz w:val="22"/>
          <w:szCs w:val="22"/>
        </w:rPr>
      </w:pPr>
      <w:bookmarkStart w:id="47" w:name="_Toc157679453"/>
      <w:bookmarkStart w:id="48" w:name="_Toc168144796"/>
      <w:bookmarkStart w:id="49" w:name="_Toc168159782"/>
      <w:bookmarkStart w:id="50" w:name="_Toc213335134"/>
      <w:bookmarkStart w:id="51" w:name="_Toc213679137"/>
      <w:bookmarkStart w:id="52" w:name="_Toc213679215"/>
    </w:p>
    <w:p w:rsidR="003A4A5D" w:rsidRDefault="003A4A5D" w:rsidP="002A3269">
      <w:pPr>
        <w:keepNext/>
        <w:tabs>
          <w:tab w:val="left" w:pos="540"/>
        </w:tabs>
        <w:suppressAutoHyphens/>
        <w:jc w:val="center"/>
        <w:outlineLvl w:val="0"/>
        <w:rPr>
          <w:b/>
          <w:bCs/>
          <w:caps/>
          <w:smallCaps/>
          <w:sz w:val="22"/>
          <w:szCs w:val="22"/>
        </w:rPr>
      </w:pPr>
    </w:p>
    <w:p w:rsidR="003A4A5D" w:rsidRDefault="003A4A5D" w:rsidP="002A3269">
      <w:pPr>
        <w:keepNext/>
        <w:tabs>
          <w:tab w:val="left" w:pos="540"/>
        </w:tabs>
        <w:suppressAutoHyphens/>
        <w:jc w:val="center"/>
        <w:outlineLvl w:val="0"/>
        <w:rPr>
          <w:b/>
          <w:bCs/>
          <w:caps/>
          <w:smallCaps/>
          <w:sz w:val="22"/>
          <w:szCs w:val="22"/>
        </w:rPr>
      </w:pPr>
    </w:p>
    <w:p w:rsidR="000161C4" w:rsidRDefault="002A3269" w:rsidP="002A3269">
      <w:pPr>
        <w:keepNext/>
        <w:tabs>
          <w:tab w:val="left" w:pos="540"/>
        </w:tabs>
        <w:suppressAutoHyphens/>
        <w:jc w:val="center"/>
        <w:outlineLvl w:val="0"/>
        <w:rPr>
          <w:b/>
          <w:bCs/>
          <w:caps/>
          <w:smallCaps/>
          <w:sz w:val="22"/>
          <w:szCs w:val="22"/>
        </w:rPr>
      </w:pPr>
      <w:bookmarkStart w:id="53" w:name="_Toc391903381"/>
      <w:bookmarkStart w:id="54" w:name="_Toc395519938"/>
      <w:r w:rsidRPr="006D32BE">
        <w:rPr>
          <w:b/>
          <w:bCs/>
          <w:caps/>
          <w:smallCaps/>
          <w:sz w:val="22"/>
          <w:szCs w:val="22"/>
        </w:rPr>
        <w:t>СПЕЦИФИКАЦИЯ</w:t>
      </w:r>
      <w:bookmarkEnd w:id="47"/>
      <w:bookmarkEnd w:id="48"/>
      <w:bookmarkEnd w:id="49"/>
      <w:bookmarkEnd w:id="50"/>
      <w:bookmarkEnd w:id="51"/>
      <w:bookmarkEnd w:id="52"/>
      <w:bookmarkEnd w:id="53"/>
      <w:bookmarkEnd w:id="54"/>
      <w:r w:rsidR="00F37740">
        <w:rPr>
          <w:b/>
          <w:bCs/>
          <w:caps/>
          <w:smallCaps/>
          <w:sz w:val="22"/>
          <w:szCs w:val="22"/>
        </w:rPr>
        <w:t xml:space="preserve"> </w:t>
      </w:r>
      <w:r w:rsidR="000161C4">
        <w:rPr>
          <w:b/>
          <w:bCs/>
          <w:caps/>
          <w:smallCaps/>
          <w:sz w:val="22"/>
          <w:szCs w:val="22"/>
        </w:rPr>
        <w:t>№ 1</w:t>
      </w:r>
    </w:p>
    <w:p w:rsidR="00764378" w:rsidRPr="00F37740" w:rsidRDefault="00F37740" w:rsidP="002A3269">
      <w:pPr>
        <w:keepNext/>
        <w:tabs>
          <w:tab w:val="left" w:pos="540"/>
        </w:tabs>
        <w:suppressAutoHyphens/>
        <w:jc w:val="center"/>
        <w:outlineLvl w:val="0"/>
        <w:rPr>
          <w:b/>
          <w:bCs/>
          <w:caps/>
          <w:smallCaps/>
          <w:sz w:val="22"/>
          <w:szCs w:val="22"/>
        </w:rPr>
      </w:pPr>
      <w:r>
        <w:rPr>
          <w:b/>
          <w:bCs/>
          <w:caps/>
          <w:smallCaps/>
          <w:sz w:val="22"/>
          <w:szCs w:val="22"/>
        </w:rPr>
        <w:t>передаваемы</w:t>
      </w:r>
      <w:r w:rsidR="000161C4">
        <w:rPr>
          <w:b/>
          <w:bCs/>
          <w:caps/>
          <w:smallCaps/>
          <w:sz w:val="22"/>
          <w:szCs w:val="22"/>
        </w:rPr>
        <w:t>е</w:t>
      </w:r>
      <w:r>
        <w:rPr>
          <w:b/>
          <w:bCs/>
          <w:caps/>
          <w:smallCaps/>
          <w:sz w:val="22"/>
          <w:szCs w:val="22"/>
        </w:rPr>
        <w:t xml:space="preserve"> прав</w:t>
      </w:r>
      <w:r w:rsidR="000161C4">
        <w:rPr>
          <w:b/>
          <w:bCs/>
          <w:caps/>
          <w:smallCaps/>
          <w:sz w:val="22"/>
          <w:szCs w:val="22"/>
        </w:rPr>
        <w:t>а</w:t>
      </w:r>
      <w:r>
        <w:rPr>
          <w:b/>
          <w:bCs/>
          <w:caps/>
          <w:smallCaps/>
          <w:sz w:val="22"/>
          <w:szCs w:val="22"/>
        </w:rPr>
        <w:t xml:space="preserve"> на программное обеспечение</w:t>
      </w:r>
    </w:p>
    <w:p w:rsidR="00764378" w:rsidRPr="00F37740" w:rsidRDefault="00764378" w:rsidP="002A3269">
      <w:pPr>
        <w:keepNext/>
        <w:tabs>
          <w:tab w:val="left" w:pos="540"/>
        </w:tabs>
        <w:suppressAutoHyphens/>
        <w:jc w:val="center"/>
        <w:outlineLvl w:val="0"/>
        <w:rPr>
          <w:b/>
          <w:bCs/>
          <w:caps/>
          <w:smallCaps/>
          <w:sz w:val="22"/>
          <w:szCs w:val="22"/>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373"/>
        <w:gridCol w:w="2916"/>
        <w:gridCol w:w="425"/>
        <w:gridCol w:w="1135"/>
        <w:gridCol w:w="1447"/>
        <w:gridCol w:w="1494"/>
        <w:gridCol w:w="1496"/>
        <w:gridCol w:w="1339"/>
      </w:tblGrid>
      <w:tr w:rsidR="00764378" w:rsidRPr="00497578" w:rsidTr="00497578">
        <w:tc>
          <w:tcPr>
            <w:tcW w:w="176"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rPr>
                <w:iCs/>
                <w:sz w:val="20"/>
                <w:szCs w:val="20"/>
              </w:rPr>
            </w:pPr>
            <w:r w:rsidRPr="00497578">
              <w:rPr>
                <w:sz w:val="20"/>
                <w:szCs w:val="20"/>
              </w:rPr>
              <w:t xml:space="preserve">№ </w:t>
            </w:r>
            <w:r w:rsidRPr="00497578">
              <w:rPr>
                <w:sz w:val="20"/>
                <w:szCs w:val="20"/>
                <w:lang w:val="en-US"/>
              </w:rPr>
              <w:t>п/п</w:t>
            </w:r>
          </w:p>
        </w:tc>
        <w:tc>
          <w:tcPr>
            <w:tcW w:w="1372"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rPr>
                <w:iCs/>
                <w:sz w:val="20"/>
                <w:szCs w:val="20"/>
              </w:rPr>
            </w:pPr>
            <w:r w:rsidRPr="00497578">
              <w:rPr>
                <w:sz w:val="20"/>
                <w:szCs w:val="20"/>
              </w:rPr>
              <w:t>Наименование, характеристика Товара, марка, товарный знак</w:t>
            </w:r>
          </w:p>
        </w:tc>
        <w:tc>
          <w:tcPr>
            <w:tcW w:w="200"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rPr>
                <w:iCs/>
                <w:sz w:val="20"/>
                <w:szCs w:val="20"/>
              </w:rPr>
            </w:pPr>
            <w:r w:rsidRPr="00497578">
              <w:rPr>
                <w:sz w:val="20"/>
                <w:szCs w:val="20"/>
              </w:rPr>
              <w:t xml:space="preserve">Ед. </w:t>
            </w:r>
            <w:proofErr w:type="spellStart"/>
            <w:r w:rsidRPr="00497578">
              <w:rPr>
                <w:sz w:val="20"/>
                <w:szCs w:val="20"/>
              </w:rPr>
              <w:t>изм</w:t>
            </w:r>
            <w:proofErr w:type="spellEnd"/>
            <w:r w:rsidRPr="00497578">
              <w:rPr>
                <w:sz w:val="20"/>
                <w:szCs w:val="20"/>
              </w:rPr>
              <w:t>.</w:t>
            </w:r>
          </w:p>
        </w:tc>
        <w:tc>
          <w:tcPr>
            <w:tcW w:w="534"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rPr>
                <w:iCs/>
                <w:sz w:val="20"/>
                <w:szCs w:val="20"/>
              </w:rPr>
            </w:pPr>
            <w:r w:rsidRPr="00497578">
              <w:rPr>
                <w:sz w:val="20"/>
                <w:szCs w:val="20"/>
              </w:rPr>
              <w:t>Кол-во поставляемого товара (лицензий)</w:t>
            </w:r>
          </w:p>
        </w:tc>
        <w:tc>
          <w:tcPr>
            <w:tcW w:w="681"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s>
              <w:jc w:val="center"/>
              <w:rPr>
                <w:iCs/>
                <w:sz w:val="20"/>
                <w:szCs w:val="20"/>
              </w:rPr>
            </w:pPr>
            <w:r w:rsidRPr="00497578">
              <w:rPr>
                <w:sz w:val="20"/>
                <w:szCs w:val="20"/>
              </w:rPr>
              <w:t>Требования к условиям поставки, стандартам, техническим условиям, и др. нормативным документам</w:t>
            </w:r>
          </w:p>
        </w:tc>
        <w:tc>
          <w:tcPr>
            <w:tcW w:w="703"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607871">
            <w:pPr>
              <w:tabs>
                <w:tab w:val="left" w:pos="648"/>
                <w:tab w:val="left" w:pos="3713"/>
              </w:tabs>
              <w:jc w:val="center"/>
              <w:rPr>
                <w:iCs/>
                <w:sz w:val="20"/>
                <w:szCs w:val="20"/>
              </w:rPr>
            </w:pPr>
            <w:r w:rsidRPr="00497578">
              <w:rPr>
                <w:iCs/>
                <w:sz w:val="20"/>
                <w:szCs w:val="20"/>
              </w:rPr>
              <w:t xml:space="preserve">Срок </w:t>
            </w:r>
            <w:r w:rsidR="00607871">
              <w:rPr>
                <w:iCs/>
                <w:sz w:val="20"/>
                <w:szCs w:val="20"/>
              </w:rPr>
              <w:t>передачи прав</w:t>
            </w:r>
          </w:p>
        </w:tc>
        <w:tc>
          <w:tcPr>
            <w:tcW w:w="704" w:type="pct"/>
            <w:tcBorders>
              <w:top w:val="single" w:sz="8" w:space="0" w:color="000000"/>
              <w:left w:val="single" w:sz="8" w:space="0" w:color="000000"/>
              <w:bottom w:val="single" w:sz="8" w:space="0" w:color="000000"/>
              <w:right w:val="single" w:sz="8" w:space="0" w:color="000000"/>
            </w:tcBorders>
          </w:tcPr>
          <w:p w:rsidR="00764378" w:rsidRPr="00497578" w:rsidRDefault="00764378" w:rsidP="00497578">
            <w:pPr>
              <w:tabs>
                <w:tab w:val="left" w:pos="648"/>
                <w:tab w:val="left" w:pos="3713"/>
              </w:tabs>
              <w:jc w:val="center"/>
              <w:rPr>
                <w:iCs/>
                <w:sz w:val="20"/>
                <w:szCs w:val="20"/>
              </w:rPr>
            </w:pPr>
            <w:r w:rsidRPr="00497578">
              <w:rPr>
                <w:iCs/>
                <w:sz w:val="20"/>
                <w:szCs w:val="20"/>
              </w:rPr>
              <w:t>Цена за единицу без НДС 18%</w:t>
            </w:r>
          </w:p>
        </w:tc>
        <w:tc>
          <w:tcPr>
            <w:tcW w:w="630" w:type="pct"/>
            <w:tcBorders>
              <w:top w:val="single" w:sz="8" w:space="0" w:color="000000"/>
              <w:left w:val="single" w:sz="8" w:space="0" w:color="000000"/>
              <w:bottom w:val="single" w:sz="8" w:space="0" w:color="000000"/>
              <w:right w:val="single" w:sz="8" w:space="0" w:color="000000"/>
            </w:tcBorders>
          </w:tcPr>
          <w:p w:rsidR="00764378" w:rsidRPr="00497578" w:rsidRDefault="00764378" w:rsidP="00497578">
            <w:pPr>
              <w:tabs>
                <w:tab w:val="left" w:pos="648"/>
                <w:tab w:val="left" w:pos="3713"/>
              </w:tabs>
              <w:jc w:val="center"/>
              <w:rPr>
                <w:iCs/>
                <w:sz w:val="20"/>
                <w:szCs w:val="20"/>
              </w:rPr>
            </w:pPr>
            <w:r w:rsidRPr="00497578">
              <w:rPr>
                <w:iCs/>
                <w:sz w:val="20"/>
                <w:szCs w:val="20"/>
              </w:rPr>
              <w:t xml:space="preserve">Сумма </w:t>
            </w:r>
            <w:proofErr w:type="spellStart"/>
            <w:r w:rsidRPr="00497578">
              <w:rPr>
                <w:iCs/>
                <w:sz w:val="20"/>
                <w:szCs w:val="20"/>
                <w:lang w:val="en-US"/>
              </w:rPr>
              <w:t>без</w:t>
            </w:r>
            <w:proofErr w:type="spellEnd"/>
            <w:r w:rsidRPr="00497578">
              <w:rPr>
                <w:iCs/>
                <w:sz w:val="20"/>
                <w:szCs w:val="20"/>
              </w:rPr>
              <w:t xml:space="preserve"> НДС 18%</w:t>
            </w:r>
          </w:p>
        </w:tc>
      </w:tr>
      <w:tr w:rsidR="00764378" w:rsidRPr="00BC352C" w:rsidTr="00497578">
        <w:tc>
          <w:tcPr>
            <w:tcW w:w="176"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pPr>
          </w:p>
        </w:tc>
        <w:tc>
          <w:tcPr>
            <w:tcW w:w="1372"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pPr>
          </w:p>
        </w:tc>
        <w:tc>
          <w:tcPr>
            <w:tcW w:w="200"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pPr>
          </w:p>
        </w:tc>
        <w:tc>
          <w:tcPr>
            <w:tcW w:w="534"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pPr>
          </w:p>
        </w:tc>
        <w:tc>
          <w:tcPr>
            <w:tcW w:w="681"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pPr>
          </w:p>
        </w:tc>
        <w:tc>
          <w:tcPr>
            <w:tcW w:w="703"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64378" w:rsidRPr="00497578" w:rsidRDefault="00764378" w:rsidP="00497578">
            <w:pPr>
              <w:tabs>
                <w:tab w:val="left" w:pos="648"/>
                <w:tab w:val="left" w:pos="3713"/>
              </w:tabs>
              <w:jc w:val="center"/>
              <w:rPr>
                <w:iCs/>
              </w:rPr>
            </w:pPr>
          </w:p>
        </w:tc>
        <w:tc>
          <w:tcPr>
            <w:tcW w:w="704" w:type="pct"/>
            <w:tcBorders>
              <w:top w:val="single" w:sz="8" w:space="0" w:color="000000"/>
              <w:left w:val="single" w:sz="8" w:space="0" w:color="000000"/>
              <w:bottom w:val="single" w:sz="8" w:space="0" w:color="000000"/>
              <w:right w:val="single" w:sz="8" w:space="0" w:color="000000"/>
            </w:tcBorders>
          </w:tcPr>
          <w:p w:rsidR="00764378" w:rsidRPr="00497578" w:rsidRDefault="00764378" w:rsidP="00497578">
            <w:pPr>
              <w:tabs>
                <w:tab w:val="left" w:pos="648"/>
                <w:tab w:val="left" w:pos="3713"/>
              </w:tabs>
              <w:jc w:val="center"/>
              <w:rPr>
                <w:iCs/>
              </w:rPr>
            </w:pPr>
          </w:p>
        </w:tc>
        <w:tc>
          <w:tcPr>
            <w:tcW w:w="630" w:type="pct"/>
            <w:tcBorders>
              <w:top w:val="single" w:sz="8" w:space="0" w:color="000000"/>
              <w:left w:val="single" w:sz="8" w:space="0" w:color="000000"/>
              <w:bottom w:val="single" w:sz="8" w:space="0" w:color="000000"/>
              <w:right w:val="single" w:sz="8" w:space="0" w:color="000000"/>
            </w:tcBorders>
          </w:tcPr>
          <w:p w:rsidR="00764378" w:rsidRPr="00497578" w:rsidRDefault="00764378" w:rsidP="00497578">
            <w:pPr>
              <w:tabs>
                <w:tab w:val="left" w:pos="648"/>
                <w:tab w:val="left" w:pos="3713"/>
              </w:tabs>
              <w:jc w:val="center"/>
              <w:rPr>
                <w:iCs/>
              </w:rPr>
            </w:pPr>
          </w:p>
        </w:tc>
      </w:tr>
      <w:tr w:rsidR="00EE7022" w:rsidRPr="00BC352C" w:rsidTr="00497578">
        <w:tc>
          <w:tcPr>
            <w:tcW w:w="176"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1372"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200"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534"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681"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703"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rPr>
                <w:iCs/>
              </w:rPr>
            </w:pPr>
          </w:p>
        </w:tc>
        <w:tc>
          <w:tcPr>
            <w:tcW w:w="704" w:type="pct"/>
            <w:tcBorders>
              <w:top w:val="single" w:sz="8" w:space="0" w:color="000000"/>
              <w:left w:val="single" w:sz="8" w:space="0" w:color="000000"/>
              <w:bottom w:val="single" w:sz="8" w:space="0" w:color="000000"/>
              <w:right w:val="single" w:sz="8" w:space="0" w:color="000000"/>
            </w:tcBorders>
          </w:tcPr>
          <w:p w:rsidR="00EE7022" w:rsidRPr="00497578" w:rsidRDefault="00EE7022" w:rsidP="00497578">
            <w:pPr>
              <w:tabs>
                <w:tab w:val="left" w:pos="648"/>
                <w:tab w:val="left" w:pos="3713"/>
              </w:tabs>
              <w:jc w:val="center"/>
              <w:rPr>
                <w:iCs/>
              </w:rPr>
            </w:pPr>
          </w:p>
        </w:tc>
        <w:tc>
          <w:tcPr>
            <w:tcW w:w="630" w:type="pct"/>
            <w:tcBorders>
              <w:top w:val="single" w:sz="8" w:space="0" w:color="000000"/>
              <w:left w:val="single" w:sz="8" w:space="0" w:color="000000"/>
              <w:bottom w:val="single" w:sz="8" w:space="0" w:color="000000"/>
              <w:right w:val="single" w:sz="8" w:space="0" w:color="000000"/>
            </w:tcBorders>
          </w:tcPr>
          <w:p w:rsidR="00EE7022" w:rsidRPr="00497578" w:rsidRDefault="00EE7022" w:rsidP="00497578">
            <w:pPr>
              <w:tabs>
                <w:tab w:val="left" w:pos="648"/>
                <w:tab w:val="left" w:pos="3713"/>
              </w:tabs>
              <w:jc w:val="center"/>
              <w:rPr>
                <w:iCs/>
              </w:rPr>
            </w:pPr>
          </w:p>
        </w:tc>
      </w:tr>
      <w:tr w:rsidR="00EE7022" w:rsidRPr="00BC352C" w:rsidTr="00497578">
        <w:tc>
          <w:tcPr>
            <w:tcW w:w="176"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1372"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200"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534"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681"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703"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rPr>
                <w:iCs/>
              </w:rPr>
            </w:pPr>
          </w:p>
        </w:tc>
        <w:tc>
          <w:tcPr>
            <w:tcW w:w="704" w:type="pct"/>
            <w:tcBorders>
              <w:top w:val="single" w:sz="8" w:space="0" w:color="000000"/>
              <w:left w:val="single" w:sz="8" w:space="0" w:color="000000"/>
              <w:bottom w:val="single" w:sz="8" w:space="0" w:color="000000"/>
              <w:right w:val="single" w:sz="8" w:space="0" w:color="000000"/>
            </w:tcBorders>
          </w:tcPr>
          <w:p w:rsidR="00EE7022" w:rsidRPr="00497578" w:rsidRDefault="00EE7022" w:rsidP="00497578">
            <w:pPr>
              <w:tabs>
                <w:tab w:val="left" w:pos="648"/>
                <w:tab w:val="left" w:pos="3713"/>
              </w:tabs>
              <w:jc w:val="center"/>
              <w:rPr>
                <w:iCs/>
              </w:rPr>
            </w:pPr>
          </w:p>
        </w:tc>
        <w:tc>
          <w:tcPr>
            <w:tcW w:w="630" w:type="pct"/>
            <w:tcBorders>
              <w:top w:val="single" w:sz="8" w:space="0" w:color="000000"/>
              <w:left w:val="single" w:sz="8" w:space="0" w:color="000000"/>
              <w:bottom w:val="single" w:sz="8" w:space="0" w:color="000000"/>
              <w:right w:val="single" w:sz="8" w:space="0" w:color="000000"/>
            </w:tcBorders>
          </w:tcPr>
          <w:p w:rsidR="00EE7022" w:rsidRPr="00497578" w:rsidRDefault="00EE7022" w:rsidP="00497578">
            <w:pPr>
              <w:tabs>
                <w:tab w:val="left" w:pos="648"/>
                <w:tab w:val="left" w:pos="3713"/>
              </w:tabs>
              <w:jc w:val="center"/>
              <w:rPr>
                <w:iCs/>
              </w:rPr>
            </w:pPr>
          </w:p>
        </w:tc>
      </w:tr>
      <w:tr w:rsidR="00EE7022" w:rsidRPr="00BC352C" w:rsidTr="00497578">
        <w:tc>
          <w:tcPr>
            <w:tcW w:w="176"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1372"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200"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534"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681"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pPr>
          </w:p>
        </w:tc>
        <w:tc>
          <w:tcPr>
            <w:tcW w:w="703"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E7022" w:rsidRPr="00497578" w:rsidRDefault="00EE7022" w:rsidP="00497578">
            <w:pPr>
              <w:tabs>
                <w:tab w:val="left" w:pos="648"/>
                <w:tab w:val="left" w:pos="3713"/>
              </w:tabs>
              <w:jc w:val="center"/>
              <w:rPr>
                <w:iCs/>
              </w:rPr>
            </w:pPr>
          </w:p>
        </w:tc>
        <w:tc>
          <w:tcPr>
            <w:tcW w:w="704" w:type="pct"/>
            <w:tcBorders>
              <w:top w:val="single" w:sz="8" w:space="0" w:color="000000"/>
              <w:left w:val="single" w:sz="8" w:space="0" w:color="000000"/>
              <w:bottom w:val="single" w:sz="8" w:space="0" w:color="000000"/>
              <w:right w:val="single" w:sz="8" w:space="0" w:color="000000"/>
            </w:tcBorders>
          </w:tcPr>
          <w:p w:rsidR="00EE7022" w:rsidRPr="00497578" w:rsidRDefault="00EE7022" w:rsidP="00497578">
            <w:pPr>
              <w:tabs>
                <w:tab w:val="left" w:pos="648"/>
                <w:tab w:val="left" w:pos="3713"/>
              </w:tabs>
              <w:jc w:val="center"/>
              <w:rPr>
                <w:iCs/>
              </w:rPr>
            </w:pPr>
          </w:p>
        </w:tc>
        <w:tc>
          <w:tcPr>
            <w:tcW w:w="630" w:type="pct"/>
            <w:tcBorders>
              <w:top w:val="single" w:sz="8" w:space="0" w:color="000000"/>
              <w:left w:val="single" w:sz="8" w:space="0" w:color="000000"/>
              <w:bottom w:val="single" w:sz="8" w:space="0" w:color="000000"/>
              <w:right w:val="single" w:sz="8" w:space="0" w:color="000000"/>
            </w:tcBorders>
          </w:tcPr>
          <w:p w:rsidR="00EE7022" w:rsidRPr="00497578" w:rsidRDefault="00EE7022" w:rsidP="00497578">
            <w:pPr>
              <w:tabs>
                <w:tab w:val="left" w:pos="648"/>
                <w:tab w:val="left" w:pos="3713"/>
              </w:tabs>
              <w:jc w:val="center"/>
              <w:rPr>
                <w:iCs/>
              </w:rPr>
            </w:pPr>
          </w:p>
        </w:tc>
      </w:tr>
    </w:tbl>
    <w:p w:rsidR="00F37740" w:rsidRPr="00F37740" w:rsidRDefault="00F37740" w:rsidP="002A3269">
      <w:pPr>
        <w:keepNext/>
        <w:tabs>
          <w:tab w:val="left" w:pos="540"/>
        </w:tabs>
        <w:suppressAutoHyphens/>
        <w:jc w:val="center"/>
        <w:outlineLvl w:val="0"/>
        <w:rPr>
          <w:b/>
          <w:bCs/>
          <w:caps/>
          <w:smallCaps/>
          <w:sz w:val="22"/>
          <w:szCs w:val="22"/>
        </w:rPr>
      </w:pPr>
    </w:p>
    <w:p w:rsidR="003A4A5D" w:rsidRDefault="002A3269" w:rsidP="002A3269">
      <w:pPr>
        <w:jc w:val="both"/>
        <w:rPr>
          <w:sz w:val="22"/>
          <w:szCs w:val="22"/>
        </w:rPr>
      </w:pPr>
      <w:r w:rsidRPr="006D32BE">
        <w:rPr>
          <w:sz w:val="22"/>
          <w:szCs w:val="22"/>
        </w:rPr>
        <w:t xml:space="preserve">Итого: Цена </w:t>
      </w:r>
      <w:r>
        <w:rPr>
          <w:sz w:val="22"/>
          <w:szCs w:val="22"/>
        </w:rPr>
        <w:t>передаваемых прав</w:t>
      </w:r>
      <w:r w:rsidRPr="006D32BE">
        <w:rPr>
          <w:sz w:val="22"/>
          <w:szCs w:val="22"/>
        </w:rPr>
        <w:t xml:space="preserve"> </w:t>
      </w:r>
      <w:r w:rsidR="003A4A5D">
        <w:rPr>
          <w:b/>
          <w:sz w:val="22"/>
          <w:szCs w:val="22"/>
        </w:rPr>
        <w:t>____________________</w:t>
      </w:r>
      <w:r w:rsidRPr="006D32BE">
        <w:rPr>
          <w:b/>
          <w:sz w:val="22"/>
          <w:szCs w:val="22"/>
        </w:rPr>
        <w:t xml:space="preserve"> </w:t>
      </w:r>
      <w:r w:rsidRPr="006D32BE">
        <w:rPr>
          <w:sz w:val="22"/>
          <w:szCs w:val="22"/>
        </w:rPr>
        <w:t>рублей</w:t>
      </w:r>
      <w:r w:rsidR="003A4A5D">
        <w:rPr>
          <w:sz w:val="22"/>
          <w:szCs w:val="22"/>
        </w:rPr>
        <w:t xml:space="preserve"> ____</w:t>
      </w:r>
      <w:r w:rsidRPr="006D32BE">
        <w:rPr>
          <w:sz w:val="22"/>
          <w:szCs w:val="22"/>
        </w:rPr>
        <w:t xml:space="preserve"> копеек, НДС </w:t>
      </w:r>
      <w:r w:rsidR="003A4A5D">
        <w:rPr>
          <w:b/>
          <w:sz w:val="22"/>
          <w:szCs w:val="22"/>
        </w:rPr>
        <w:t>___________________</w:t>
      </w:r>
      <w:r w:rsidR="003A4A5D" w:rsidRPr="006D32BE">
        <w:rPr>
          <w:b/>
          <w:sz w:val="22"/>
          <w:szCs w:val="22"/>
        </w:rPr>
        <w:t xml:space="preserve"> </w:t>
      </w:r>
      <w:r w:rsidR="003A4A5D" w:rsidRPr="006D32BE">
        <w:rPr>
          <w:sz w:val="22"/>
          <w:szCs w:val="22"/>
        </w:rPr>
        <w:t>рублей</w:t>
      </w:r>
      <w:r w:rsidR="003A4A5D">
        <w:rPr>
          <w:sz w:val="22"/>
          <w:szCs w:val="22"/>
        </w:rPr>
        <w:t xml:space="preserve"> ____</w:t>
      </w:r>
      <w:r w:rsidR="003A4A5D" w:rsidRPr="006D32BE">
        <w:rPr>
          <w:sz w:val="22"/>
          <w:szCs w:val="22"/>
        </w:rPr>
        <w:t xml:space="preserve"> копеек</w:t>
      </w:r>
      <w:r w:rsidR="003A4A5D">
        <w:rPr>
          <w:sz w:val="22"/>
          <w:szCs w:val="22"/>
        </w:rPr>
        <w:t>.</w:t>
      </w:r>
    </w:p>
    <w:p w:rsidR="003A4A5D" w:rsidRDefault="003A4A5D" w:rsidP="002A3269">
      <w:pPr>
        <w:jc w:val="both"/>
        <w:rPr>
          <w:sz w:val="22"/>
          <w:szCs w:val="22"/>
        </w:rPr>
      </w:pPr>
    </w:p>
    <w:p w:rsidR="00497578" w:rsidRDefault="00497578" w:rsidP="002A3269">
      <w:pPr>
        <w:jc w:val="both"/>
        <w:rPr>
          <w:sz w:val="22"/>
          <w:szCs w:val="22"/>
        </w:rPr>
      </w:pPr>
    </w:p>
    <w:tbl>
      <w:tblPr>
        <w:tblW w:w="9825" w:type="dxa"/>
        <w:tblLayout w:type="fixed"/>
        <w:tblLook w:val="04A0"/>
      </w:tblPr>
      <w:tblGrid>
        <w:gridCol w:w="4913"/>
        <w:gridCol w:w="4912"/>
      </w:tblGrid>
      <w:tr w:rsidR="00497578" w:rsidRPr="006D32BE" w:rsidTr="005E6925">
        <w:tc>
          <w:tcPr>
            <w:tcW w:w="4913" w:type="dxa"/>
          </w:tcPr>
          <w:p w:rsidR="00497578" w:rsidRDefault="00497578" w:rsidP="00FF1534">
            <w:pPr>
              <w:tabs>
                <w:tab w:val="left" w:pos="180"/>
                <w:tab w:val="left" w:pos="540"/>
              </w:tabs>
              <w:ind w:left="458" w:hangingChars="190" w:hanging="458"/>
              <w:jc w:val="both"/>
              <w:rPr>
                <w:b/>
              </w:rPr>
            </w:pPr>
          </w:p>
          <w:p w:rsidR="00497578" w:rsidRPr="006D32BE" w:rsidRDefault="00497578" w:rsidP="005E6925">
            <w:pPr>
              <w:tabs>
                <w:tab w:val="left" w:pos="180"/>
                <w:tab w:val="left" w:pos="540"/>
              </w:tabs>
              <w:ind w:left="420" w:hangingChars="190" w:hanging="420"/>
              <w:jc w:val="both"/>
            </w:pPr>
            <w:r w:rsidRPr="006D32BE">
              <w:rPr>
                <w:b/>
                <w:sz w:val="22"/>
                <w:szCs w:val="22"/>
              </w:rPr>
              <w:t>От Лицензиара:</w:t>
            </w:r>
          </w:p>
          <w:p w:rsidR="00497578" w:rsidRPr="006D32BE" w:rsidRDefault="00497578" w:rsidP="005E6925">
            <w:pPr>
              <w:tabs>
                <w:tab w:val="left" w:pos="180"/>
                <w:tab w:val="left" w:pos="540"/>
              </w:tabs>
              <w:jc w:val="both"/>
            </w:pPr>
          </w:p>
          <w:p w:rsidR="00497578" w:rsidRPr="006D32BE" w:rsidRDefault="00497578" w:rsidP="005E6925">
            <w:pPr>
              <w:tabs>
                <w:tab w:val="left" w:pos="180"/>
                <w:tab w:val="left" w:pos="540"/>
              </w:tabs>
              <w:jc w:val="both"/>
            </w:pPr>
          </w:p>
          <w:p w:rsidR="003A4A5D" w:rsidRDefault="00497578" w:rsidP="005E6925">
            <w:pPr>
              <w:tabs>
                <w:tab w:val="left" w:pos="180"/>
                <w:tab w:val="left" w:pos="540"/>
              </w:tabs>
              <w:jc w:val="both"/>
            </w:pPr>
            <w:r w:rsidRPr="006D32BE">
              <w:rPr>
                <w:sz w:val="22"/>
                <w:szCs w:val="22"/>
              </w:rPr>
              <w:t xml:space="preserve">_______________ </w:t>
            </w:r>
            <w:r w:rsidR="003A4A5D">
              <w:rPr>
                <w:sz w:val="22"/>
                <w:szCs w:val="22"/>
              </w:rPr>
              <w:t>/_____________/</w:t>
            </w:r>
          </w:p>
          <w:p w:rsidR="00497578" w:rsidRPr="006D32BE" w:rsidRDefault="00497578" w:rsidP="005E6925">
            <w:pPr>
              <w:tabs>
                <w:tab w:val="left" w:pos="180"/>
                <w:tab w:val="left" w:pos="540"/>
              </w:tabs>
              <w:jc w:val="both"/>
            </w:pPr>
            <w:r w:rsidRPr="006D32BE">
              <w:rPr>
                <w:sz w:val="22"/>
                <w:szCs w:val="22"/>
              </w:rPr>
              <w:t>М.П.</w:t>
            </w:r>
          </w:p>
        </w:tc>
        <w:tc>
          <w:tcPr>
            <w:tcW w:w="4912" w:type="dxa"/>
          </w:tcPr>
          <w:p w:rsidR="00497578" w:rsidRDefault="00497578" w:rsidP="00FF1534">
            <w:pPr>
              <w:tabs>
                <w:tab w:val="left" w:pos="180"/>
                <w:tab w:val="left" w:pos="540"/>
              </w:tabs>
              <w:ind w:left="458" w:hangingChars="190" w:hanging="458"/>
              <w:jc w:val="both"/>
              <w:rPr>
                <w:b/>
              </w:rPr>
            </w:pPr>
          </w:p>
          <w:p w:rsidR="00497578" w:rsidRPr="00F37740" w:rsidRDefault="00497578" w:rsidP="005E6925">
            <w:pPr>
              <w:tabs>
                <w:tab w:val="left" w:pos="180"/>
                <w:tab w:val="left" w:pos="540"/>
              </w:tabs>
              <w:ind w:left="420" w:hangingChars="190" w:hanging="420"/>
              <w:jc w:val="both"/>
              <w:rPr>
                <w:b/>
              </w:rPr>
            </w:pPr>
            <w:r w:rsidRPr="006D32BE">
              <w:rPr>
                <w:b/>
                <w:sz w:val="22"/>
                <w:szCs w:val="22"/>
              </w:rPr>
              <w:t>От Лицензиата</w:t>
            </w:r>
          </w:p>
          <w:p w:rsidR="00497578" w:rsidRPr="006D32BE" w:rsidRDefault="00497578" w:rsidP="00FF1534">
            <w:pPr>
              <w:tabs>
                <w:tab w:val="left" w:pos="180"/>
                <w:tab w:val="left" w:pos="540"/>
              </w:tabs>
              <w:ind w:left="456" w:hangingChars="190" w:hanging="456"/>
              <w:jc w:val="both"/>
              <w:rPr>
                <w:lang w:eastAsia="ar-SA"/>
              </w:rPr>
            </w:pPr>
          </w:p>
          <w:p w:rsidR="00497578" w:rsidRPr="006D32BE" w:rsidRDefault="00497578" w:rsidP="00FF1534">
            <w:pPr>
              <w:tabs>
                <w:tab w:val="left" w:pos="180"/>
                <w:tab w:val="left" w:pos="540"/>
              </w:tabs>
              <w:ind w:left="456" w:hangingChars="190" w:hanging="456"/>
              <w:jc w:val="both"/>
            </w:pPr>
          </w:p>
          <w:p w:rsidR="00497578" w:rsidRPr="006D32BE" w:rsidRDefault="00497578" w:rsidP="005E6925">
            <w:pPr>
              <w:tabs>
                <w:tab w:val="left" w:pos="0"/>
                <w:tab w:val="left" w:pos="180"/>
              </w:tabs>
              <w:ind w:left="44" w:hangingChars="20" w:hanging="44"/>
            </w:pPr>
            <w:r w:rsidRPr="006D32BE">
              <w:rPr>
                <w:sz w:val="22"/>
                <w:szCs w:val="22"/>
              </w:rPr>
              <w:t>______________ /</w:t>
            </w:r>
            <w:r w:rsidR="00EE7022">
              <w:rPr>
                <w:sz w:val="22"/>
                <w:szCs w:val="22"/>
                <w:lang w:eastAsia="ar-SA"/>
              </w:rPr>
              <w:t>А.Г. Кошелев</w:t>
            </w:r>
            <w:r w:rsidRPr="006D32BE">
              <w:rPr>
                <w:sz w:val="22"/>
                <w:szCs w:val="22"/>
                <w:lang w:eastAsia="ar-SA"/>
              </w:rPr>
              <w:t>/</w:t>
            </w:r>
          </w:p>
          <w:p w:rsidR="00497578" w:rsidRPr="006D32BE" w:rsidRDefault="00497578" w:rsidP="005E6925">
            <w:pPr>
              <w:tabs>
                <w:tab w:val="left" w:pos="180"/>
                <w:tab w:val="left" w:pos="540"/>
              </w:tabs>
              <w:ind w:left="418" w:hangingChars="190" w:hanging="418"/>
              <w:jc w:val="both"/>
            </w:pPr>
            <w:r w:rsidRPr="006D32BE">
              <w:rPr>
                <w:sz w:val="22"/>
                <w:szCs w:val="22"/>
              </w:rPr>
              <w:t>М.П.</w:t>
            </w:r>
          </w:p>
        </w:tc>
      </w:tr>
    </w:tbl>
    <w:p w:rsidR="00497578" w:rsidRDefault="00497578" w:rsidP="002A3269">
      <w:pPr>
        <w:jc w:val="both"/>
        <w:rPr>
          <w:sz w:val="22"/>
          <w:szCs w:val="22"/>
        </w:rPr>
      </w:pPr>
    </w:p>
    <w:p w:rsidR="00497578" w:rsidRDefault="00497578" w:rsidP="002A3269">
      <w:pPr>
        <w:jc w:val="both"/>
        <w:rPr>
          <w:sz w:val="22"/>
          <w:szCs w:val="22"/>
        </w:rPr>
      </w:pPr>
    </w:p>
    <w:p w:rsidR="00497578" w:rsidRDefault="00497578" w:rsidP="002A3269">
      <w:pPr>
        <w:jc w:val="both"/>
        <w:rPr>
          <w:sz w:val="22"/>
          <w:szCs w:val="22"/>
        </w:rPr>
      </w:pPr>
    </w:p>
    <w:p w:rsidR="00497578" w:rsidRDefault="00497578" w:rsidP="002A3269">
      <w:pPr>
        <w:jc w:val="both"/>
        <w:rPr>
          <w:sz w:val="22"/>
          <w:szCs w:val="22"/>
        </w:rPr>
      </w:pPr>
    </w:p>
    <w:p w:rsidR="00497578" w:rsidRDefault="00497578" w:rsidP="002A3269">
      <w:pPr>
        <w:jc w:val="both"/>
        <w:rPr>
          <w:sz w:val="22"/>
          <w:szCs w:val="22"/>
        </w:rPr>
      </w:pPr>
    </w:p>
    <w:p w:rsidR="00497578" w:rsidRDefault="00497578" w:rsidP="002A3269">
      <w:pPr>
        <w:jc w:val="both"/>
        <w:rPr>
          <w:sz w:val="22"/>
          <w:szCs w:val="22"/>
        </w:rPr>
      </w:pPr>
    </w:p>
    <w:p w:rsidR="00497578" w:rsidRDefault="00497578" w:rsidP="002A3269">
      <w:pPr>
        <w:jc w:val="both"/>
        <w:rPr>
          <w:sz w:val="22"/>
          <w:szCs w:val="22"/>
        </w:rPr>
      </w:pPr>
    </w:p>
    <w:p w:rsidR="00497578" w:rsidRDefault="00497578" w:rsidP="002A3269">
      <w:pPr>
        <w:jc w:val="both"/>
        <w:rPr>
          <w:sz w:val="22"/>
          <w:szCs w:val="22"/>
        </w:rPr>
      </w:pPr>
    </w:p>
    <w:p w:rsidR="00E85889" w:rsidRDefault="00E85889">
      <w:pPr>
        <w:spacing w:after="200" w:line="276" w:lineRule="auto"/>
        <w:rPr>
          <w:sz w:val="22"/>
          <w:szCs w:val="22"/>
        </w:rPr>
      </w:pPr>
      <w:r>
        <w:rPr>
          <w:sz w:val="22"/>
          <w:szCs w:val="22"/>
        </w:rPr>
        <w:br w:type="page"/>
      </w:r>
    </w:p>
    <w:p w:rsidR="008B68D1" w:rsidRDefault="000161C4">
      <w:pPr>
        <w:jc w:val="right"/>
        <w:rPr>
          <w:sz w:val="22"/>
          <w:szCs w:val="22"/>
        </w:rPr>
      </w:pPr>
      <w:r w:rsidRPr="006D32BE">
        <w:rPr>
          <w:sz w:val="22"/>
          <w:szCs w:val="22"/>
        </w:rPr>
        <w:lastRenderedPageBreak/>
        <w:t xml:space="preserve">Приложение № 1 к Договору № </w:t>
      </w:r>
      <w:r w:rsidR="00EE7022">
        <w:rPr>
          <w:sz w:val="22"/>
          <w:szCs w:val="22"/>
        </w:rPr>
        <w:t>________________</w:t>
      </w:r>
      <w:r w:rsidRPr="006D32BE">
        <w:rPr>
          <w:sz w:val="22"/>
          <w:szCs w:val="22"/>
        </w:rPr>
        <w:t xml:space="preserve"> от «___» __________ 201</w:t>
      </w:r>
      <w:r w:rsidR="00EE7022">
        <w:rPr>
          <w:sz w:val="22"/>
          <w:szCs w:val="22"/>
        </w:rPr>
        <w:t>5</w:t>
      </w:r>
      <w:r w:rsidRPr="006D32BE">
        <w:rPr>
          <w:sz w:val="22"/>
          <w:szCs w:val="22"/>
        </w:rPr>
        <w:t xml:space="preserve"> года</w:t>
      </w:r>
    </w:p>
    <w:p w:rsidR="000161C4" w:rsidRDefault="000161C4" w:rsidP="00497578">
      <w:pPr>
        <w:jc w:val="center"/>
        <w:rPr>
          <w:b/>
          <w:sz w:val="22"/>
          <w:szCs w:val="22"/>
        </w:rPr>
      </w:pPr>
    </w:p>
    <w:p w:rsidR="00497578" w:rsidRDefault="00497578" w:rsidP="00497578">
      <w:pPr>
        <w:jc w:val="center"/>
        <w:rPr>
          <w:b/>
          <w:sz w:val="22"/>
          <w:szCs w:val="22"/>
        </w:rPr>
      </w:pPr>
      <w:r w:rsidRPr="00497578">
        <w:rPr>
          <w:b/>
          <w:sz w:val="22"/>
          <w:szCs w:val="22"/>
        </w:rPr>
        <w:t xml:space="preserve">СПЕЦИФИКАЦИЯ </w:t>
      </w:r>
      <w:r w:rsidR="005E6925">
        <w:rPr>
          <w:b/>
          <w:sz w:val="22"/>
          <w:szCs w:val="22"/>
        </w:rPr>
        <w:t>№2</w:t>
      </w:r>
    </w:p>
    <w:p w:rsidR="000161C4" w:rsidRDefault="000161C4" w:rsidP="00497578">
      <w:pPr>
        <w:jc w:val="center"/>
        <w:rPr>
          <w:b/>
          <w:sz w:val="22"/>
          <w:szCs w:val="22"/>
        </w:rPr>
      </w:pPr>
      <w:r>
        <w:rPr>
          <w:b/>
          <w:sz w:val="22"/>
          <w:szCs w:val="22"/>
        </w:rPr>
        <w:t>ДИСТРИБУТИВЫ ПРОГРАММНОГО ОБЕСПЕЧЕНИЯ</w:t>
      </w:r>
    </w:p>
    <w:p w:rsidR="000161C4" w:rsidRPr="00497578" w:rsidRDefault="000161C4" w:rsidP="00497578">
      <w:pPr>
        <w:jc w:val="center"/>
        <w:rPr>
          <w:b/>
          <w:sz w:val="22"/>
          <w:szCs w:val="22"/>
        </w:rPr>
      </w:pPr>
    </w:p>
    <w:tbl>
      <w:tblPr>
        <w:tblpPr w:leftFromText="180" w:rightFromText="180" w:vertAnchor="text" w:horzAnchor="margin" w:tblpY="146"/>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6"/>
        <w:gridCol w:w="3339"/>
        <w:gridCol w:w="566"/>
        <w:gridCol w:w="993"/>
        <w:gridCol w:w="1559"/>
        <w:gridCol w:w="1559"/>
        <w:gridCol w:w="1136"/>
        <w:gridCol w:w="991"/>
      </w:tblGrid>
      <w:tr w:rsidR="00497578" w:rsidRPr="00497578" w:rsidTr="00EE7022">
        <w:tc>
          <w:tcPr>
            <w:tcW w:w="179" w:type="pct"/>
            <w:tcBorders>
              <w:bottom w:val="single" w:sz="4" w:space="0" w:color="000000" w:themeColor="text1"/>
            </w:tcBorders>
            <w:tcMar>
              <w:top w:w="28" w:type="dxa"/>
              <w:left w:w="28" w:type="dxa"/>
              <w:bottom w:w="28" w:type="dxa"/>
              <w:right w:w="28" w:type="dxa"/>
            </w:tcMar>
            <w:vAlign w:val="center"/>
          </w:tcPr>
          <w:p w:rsidR="00F37740" w:rsidRPr="00497578" w:rsidRDefault="00F37740" w:rsidP="00F37740">
            <w:pPr>
              <w:tabs>
                <w:tab w:val="left" w:pos="648"/>
                <w:tab w:val="left" w:pos="3713"/>
              </w:tabs>
              <w:jc w:val="center"/>
              <w:rPr>
                <w:iCs/>
                <w:sz w:val="20"/>
                <w:szCs w:val="20"/>
              </w:rPr>
            </w:pPr>
            <w:bookmarkStart w:id="55" w:name="_Toc391903382"/>
            <w:bookmarkStart w:id="56" w:name="_Toc395519939"/>
            <w:r w:rsidRPr="00497578">
              <w:rPr>
                <w:sz w:val="20"/>
                <w:szCs w:val="20"/>
              </w:rPr>
              <w:t xml:space="preserve">№ </w:t>
            </w:r>
            <w:r w:rsidRPr="00497578">
              <w:rPr>
                <w:sz w:val="20"/>
                <w:szCs w:val="20"/>
                <w:lang w:val="en-US"/>
              </w:rPr>
              <w:t>п/п</w:t>
            </w:r>
          </w:p>
        </w:tc>
        <w:tc>
          <w:tcPr>
            <w:tcW w:w="1587" w:type="pct"/>
            <w:tcBorders>
              <w:bottom w:val="single" w:sz="4" w:space="0" w:color="000000" w:themeColor="text1"/>
            </w:tcBorders>
            <w:tcMar>
              <w:top w:w="28" w:type="dxa"/>
              <w:left w:w="28" w:type="dxa"/>
              <w:bottom w:w="28" w:type="dxa"/>
              <w:right w:w="28" w:type="dxa"/>
            </w:tcMar>
            <w:vAlign w:val="center"/>
          </w:tcPr>
          <w:p w:rsidR="00F37740" w:rsidRPr="00497578" w:rsidRDefault="00F37740" w:rsidP="00F37740">
            <w:pPr>
              <w:tabs>
                <w:tab w:val="left" w:pos="648"/>
                <w:tab w:val="left" w:pos="3713"/>
              </w:tabs>
              <w:jc w:val="center"/>
              <w:rPr>
                <w:iCs/>
                <w:sz w:val="20"/>
                <w:szCs w:val="20"/>
              </w:rPr>
            </w:pPr>
            <w:r w:rsidRPr="00497578">
              <w:rPr>
                <w:sz w:val="20"/>
                <w:szCs w:val="20"/>
              </w:rPr>
              <w:t>Наименование, характеристика Товара, марка, товарный знак</w:t>
            </w:r>
          </w:p>
        </w:tc>
        <w:tc>
          <w:tcPr>
            <w:tcW w:w="269" w:type="pct"/>
            <w:tcBorders>
              <w:bottom w:val="single" w:sz="4" w:space="0" w:color="000000" w:themeColor="text1"/>
            </w:tcBorders>
            <w:tcMar>
              <w:top w:w="28" w:type="dxa"/>
              <w:left w:w="28" w:type="dxa"/>
              <w:bottom w:w="28" w:type="dxa"/>
              <w:right w:w="28" w:type="dxa"/>
            </w:tcMar>
            <w:vAlign w:val="center"/>
          </w:tcPr>
          <w:p w:rsidR="00F37740" w:rsidRPr="00497578" w:rsidRDefault="00F37740" w:rsidP="00F37740">
            <w:pPr>
              <w:tabs>
                <w:tab w:val="left" w:pos="648"/>
                <w:tab w:val="left" w:pos="3713"/>
              </w:tabs>
              <w:jc w:val="center"/>
              <w:rPr>
                <w:iCs/>
                <w:sz w:val="20"/>
                <w:szCs w:val="20"/>
              </w:rPr>
            </w:pPr>
            <w:r w:rsidRPr="00497578">
              <w:rPr>
                <w:sz w:val="20"/>
                <w:szCs w:val="20"/>
              </w:rPr>
              <w:t xml:space="preserve">Ед. </w:t>
            </w:r>
            <w:proofErr w:type="spellStart"/>
            <w:r w:rsidRPr="00497578">
              <w:rPr>
                <w:sz w:val="20"/>
                <w:szCs w:val="20"/>
              </w:rPr>
              <w:t>изм</w:t>
            </w:r>
            <w:proofErr w:type="spellEnd"/>
            <w:r w:rsidRPr="00497578">
              <w:rPr>
                <w:sz w:val="20"/>
                <w:szCs w:val="20"/>
              </w:rPr>
              <w:t>.</w:t>
            </w:r>
          </w:p>
        </w:tc>
        <w:tc>
          <w:tcPr>
            <w:tcW w:w="472" w:type="pct"/>
            <w:tcBorders>
              <w:bottom w:val="single" w:sz="4" w:space="0" w:color="000000" w:themeColor="text1"/>
            </w:tcBorders>
            <w:tcMar>
              <w:top w:w="28" w:type="dxa"/>
              <w:left w:w="28" w:type="dxa"/>
              <w:bottom w:w="28" w:type="dxa"/>
              <w:right w:w="28" w:type="dxa"/>
            </w:tcMar>
            <w:vAlign w:val="center"/>
          </w:tcPr>
          <w:p w:rsidR="00F37740" w:rsidRPr="00497578" w:rsidRDefault="00F37740" w:rsidP="00F37740">
            <w:pPr>
              <w:tabs>
                <w:tab w:val="left" w:pos="648"/>
                <w:tab w:val="left" w:pos="3713"/>
              </w:tabs>
              <w:jc w:val="center"/>
              <w:rPr>
                <w:iCs/>
                <w:sz w:val="20"/>
                <w:szCs w:val="20"/>
              </w:rPr>
            </w:pPr>
            <w:r w:rsidRPr="00497578">
              <w:rPr>
                <w:sz w:val="20"/>
                <w:szCs w:val="20"/>
              </w:rPr>
              <w:t>Кол-во поставляемого товара (лицензий)</w:t>
            </w:r>
          </w:p>
        </w:tc>
        <w:tc>
          <w:tcPr>
            <w:tcW w:w="741" w:type="pct"/>
            <w:tcBorders>
              <w:bottom w:val="single" w:sz="4" w:space="0" w:color="000000" w:themeColor="text1"/>
            </w:tcBorders>
            <w:tcMar>
              <w:top w:w="28" w:type="dxa"/>
              <w:left w:w="28" w:type="dxa"/>
              <w:bottom w:w="28" w:type="dxa"/>
              <w:right w:w="28" w:type="dxa"/>
            </w:tcMar>
            <w:vAlign w:val="center"/>
          </w:tcPr>
          <w:p w:rsidR="00F37740" w:rsidRPr="00497578" w:rsidRDefault="00F37740" w:rsidP="00F37740">
            <w:pPr>
              <w:tabs>
                <w:tab w:val="left" w:pos="648"/>
              </w:tabs>
              <w:jc w:val="center"/>
              <w:rPr>
                <w:iCs/>
                <w:sz w:val="20"/>
                <w:szCs w:val="20"/>
              </w:rPr>
            </w:pPr>
            <w:r w:rsidRPr="00497578">
              <w:rPr>
                <w:sz w:val="20"/>
                <w:szCs w:val="20"/>
              </w:rPr>
              <w:t>Требования к условиям поставки, стандартам, техническим условиям, и др. нормативным документам</w:t>
            </w:r>
          </w:p>
        </w:tc>
        <w:tc>
          <w:tcPr>
            <w:tcW w:w="741" w:type="pct"/>
            <w:tcBorders>
              <w:bottom w:val="single" w:sz="4" w:space="0" w:color="000000" w:themeColor="text1"/>
            </w:tcBorders>
            <w:tcMar>
              <w:top w:w="28" w:type="dxa"/>
              <w:left w:w="28" w:type="dxa"/>
              <w:bottom w:w="28" w:type="dxa"/>
              <w:right w:w="28" w:type="dxa"/>
            </w:tcMar>
            <w:vAlign w:val="center"/>
          </w:tcPr>
          <w:p w:rsidR="00F37740" w:rsidRPr="00497578" w:rsidRDefault="00F37740" w:rsidP="00EE7022">
            <w:pPr>
              <w:tabs>
                <w:tab w:val="left" w:pos="648"/>
                <w:tab w:val="left" w:pos="3713"/>
              </w:tabs>
              <w:jc w:val="center"/>
              <w:rPr>
                <w:iCs/>
                <w:sz w:val="20"/>
                <w:szCs w:val="20"/>
              </w:rPr>
            </w:pPr>
            <w:r w:rsidRPr="00497578">
              <w:rPr>
                <w:iCs/>
                <w:sz w:val="20"/>
                <w:szCs w:val="20"/>
              </w:rPr>
              <w:t xml:space="preserve">Срок поставки </w:t>
            </w:r>
          </w:p>
        </w:tc>
        <w:tc>
          <w:tcPr>
            <w:tcW w:w="540" w:type="pct"/>
            <w:tcBorders>
              <w:bottom w:val="single" w:sz="4" w:space="0" w:color="000000" w:themeColor="text1"/>
            </w:tcBorders>
          </w:tcPr>
          <w:p w:rsidR="00F37740" w:rsidRPr="00497578" w:rsidRDefault="00F37740" w:rsidP="00F37740">
            <w:pPr>
              <w:tabs>
                <w:tab w:val="left" w:pos="648"/>
                <w:tab w:val="left" w:pos="3713"/>
              </w:tabs>
              <w:jc w:val="center"/>
              <w:rPr>
                <w:iCs/>
                <w:sz w:val="20"/>
                <w:szCs w:val="20"/>
              </w:rPr>
            </w:pPr>
            <w:r w:rsidRPr="00497578">
              <w:rPr>
                <w:iCs/>
                <w:sz w:val="20"/>
                <w:szCs w:val="20"/>
              </w:rPr>
              <w:t xml:space="preserve">Цена за единицу </w:t>
            </w:r>
            <w:r w:rsidRPr="00497578">
              <w:rPr>
                <w:iCs/>
                <w:sz w:val="20"/>
                <w:szCs w:val="20"/>
                <w:lang w:val="en-US"/>
              </w:rPr>
              <w:t>c</w:t>
            </w:r>
            <w:r w:rsidRPr="00497578">
              <w:rPr>
                <w:iCs/>
                <w:sz w:val="20"/>
                <w:szCs w:val="20"/>
              </w:rPr>
              <w:t xml:space="preserve"> НДС 18% </w:t>
            </w:r>
          </w:p>
        </w:tc>
        <w:tc>
          <w:tcPr>
            <w:tcW w:w="471" w:type="pct"/>
            <w:tcBorders>
              <w:bottom w:val="single" w:sz="4" w:space="0" w:color="000000" w:themeColor="text1"/>
            </w:tcBorders>
          </w:tcPr>
          <w:p w:rsidR="00F37740" w:rsidRPr="00497578" w:rsidRDefault="00F37740" w:rsidP="00F37740">
            <w:pPr>
              <w:tabs>
                <w:tab w:val="left" w:pos="648"/>
                <w:tab w:val="left" w:pos="3713"/>
              </w:tabs>
              <w:jc w:val="center"/>
              <w:rPr>
                <w:iCs/>
                <w:sz w:val="20"/>
                <w:szCs w:val="20"/>
              </w:rPr>
            </w:pPr>
            <w:r w:rsidRPr="00497578">
              <w:rPr>
                <w:iCs/>
                <w:sz w:val="20"/>
                <w:szCs w:val="20"/>
              </w:rPr>
              <w:t xml:space="preserve">Сумма </w:t>
            </w:r>
            <w:r w:rsidRPr="00497578">
              <w:rPr>
                <w:iCs/>
                <w:sz w:val="20"/>
                <w:szCs w:val="20"/>
                <w:lang w:val="en-US"/>
              </w:rPr>
              <w:t xml:space="preserve">c </w:t>
            </w:r>
            <w:r w:rsidRPr="00497578">
              <w:rPr>
                <w:iCs/>
                <w:sz w:val="20"/>
                <w:szCs w:val="20"/>
              </w:rPr>
              <w:t>НДС 18%</w:t>
            </w:r>
          </w:p>
        </w:tc>
      </w:tr>
      <w:tr w:rsidR="00EE7022" w:rsidRPr="00497578" w:rsidTr="00EE7022">
        <w:tc>
          <w:tcPr>
            <w:tcW w:w="179"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1587"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269"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472"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741"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s>
              <w:jc w:val="center"/>
              <w:rPr>
                <w:sz w:val="20"/>
                <w:szCs w:val="20"/>
              </w:rPr>
            </w:pPr>
          </w:p>
        </w:tc>
        <w:tc>
          <w:tcPr>
            <w:tcW w:w="741"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EE7022">
            <w:pPr>
              <w:tabs>
                <w:tab w:val="left" w:pos="648"/>
                <w:tab w:val="left" w:pos="3713"/>
              </w:tabs>
              <w:jc w:val="center"/>
              <w:rPr>
                <w:iCs/>
                <w:sz w:val="20"/>
                <w:szCs w:val="20"/>
              </w:rPr>
            </w:pPr>
          </w:p>
        </w:tc>
        <w:tc>
          <w:tcPr>
            <w:tcW w:w="540" w:type="pct"/>
            <w:tcBorders>
              <w:bottom w:val="single" w:sz="4" w:space="0" w:color="000000" w:themeColor="text1"/>
            </w:tcBorders>
          </w:tcPr>
          <w:p w:rsidR="00EE7022" w:rsidRPr="00497578" w:rsidRDefault="00EE7022" w:rsidP="00F37740">
            <w:pPr>
              <w:tabs>
                <w:tab w:val="left" w:pos="648"/>
                <w:tab w:val="left" w:pos="3713"/>
              </w:tabs>
              <w:jc w:val="center"/>
              <w:rPr>
                <w:iCs/>
                <w:sz w:val="20"/>
                <w:szCs w:val="20"/>
              </w:rPr>
            </w:pPr>
          </w:p>
        </w:tc>
        <w:tc>
          <w:tcPr>
            <w:tcW w:w="471" w:type="pct"/>
            <w:tcBorders>
              <w:bottom w:val="single" w:sz="4" w:space="0" w:color="000000" w:themeColor="text1"/>
            </w:tcBorders>
          </w:tcPr>
          <w:p w:rsidR="00EE7022" w:rsidRPr="00497578" w:rsidRDefault="00EE7022" w:rsidP="00F37740">
            <w:pPr>
              <w:tabs>
                <w:tab w:val="left" w:pos="648"/>
                <w:tab w:val="left" w:pos="3713"/>
              </w:tabs>
              <w:jc w:val="center"/>
              <w:rPr>
                <w:iCs/>
                <w:sz w:val="20"/>
                <w:szCs w:val="20"/>
              </w:rPr>
            </w:pPr>
          </w:p>
        </w:tc>
      </w:tr>
      <w:tr w:rsidR="00EE7022" w:rsidRPr="00497578" w:rsidTr="00EE7022">
        <w:tc>
          <w:tcPr>
            <w:tcW w:w="179"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1587"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269"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472"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741"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s>
              <w:jc w:val="center"/>
              <w:rPr>
                <w:sz w:val="20"/>
                <w:szCs w:val="20"/>
              </w:rPr>
            </w:pPr>
          </w:p>
        </w:tc>
        <w:tc>
          <w:tcPr>
            <w:tcW w:w="741"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EE7022">
            <w:pPr>
              <w:tabs>
                <w:tab w:val="left" w:pos="648"/>
                <w:tab w:val="left" w:pos="3713"/>
              </w:tabs>
              <w:jc w:val="center"/>
              <w:rPr>
                <w:iCs/>
                <w:sz w:val="20"/>
                <w:szCs w:val="20"/>
              </w:rPr>
            </w:pPr>
          </w:p>
        </w:tc>
        <w:tc>
          <w:tcPr>
            <w:tcW w:w="540" w:type="pct"/>
            <w:tcBorders>
              <w:bottom w:val="single" w:sz="4" w:space="0" w:color="000000" w:themeColor="text1"/>
            </w:tcBorders>
          </w:tcPr>
          <w:p w:rsidR="00EE7022" w:rsidRPr="00497578" w:rsidRDefault="00EE7022" w:rsidP="00F37740">
            <w:pPr>
              <w:tabs>
                <w:tab w:val="left" w:pos="648"/>
                <w:tab w:val="left" w:pos="3713"/>
              </w:tabs>
              <w:jc w:val="center"/>
              <w:rPr>
                <w:iCs/>
                <w:sz w:val="20"/>
                <w:szCs w:val="20"/>
              </w:rPr>
            </w:pPr>
          </w:p>
        </w:tc>
        <w:tc>
          <w:tcPr>
            <w:tcW w:w="471" w:type="pct"/>
            <w:tcBorders>
              <w:bottom w:val="single" w:sz="4" w:space="0" w:color="000000" w:themeColor="text1"/>
            </w:tcBorders>
          </w:tcPr>
          <w:p w:rsidR="00EE7022" w:rsidRPr="00497578" w:rsidRDefault="00EE7022" w:rsidP="00F37740">
            <w:pPr>
              <w:tabs>
                <w:tab w:val="left" w:pos="648"/>
                <w:tab w:val="left" w:pos="3713"/>
              </w:tabs>
              <w:jc w:val="center"/>
              <w:rPr>
                <w:iCs/>
                <w:sz w:val="20"/>
                <w:szCs w:val="20"/>
              </w:rPr>
            </w:pPr>
          </w:p>
        </w:tc>
      </w:tr>
      <w:tr w:rsidR="00EE7022" w:rsidRPr="00497578" w:rsidTr="00EE7022">
        <w:tc>
          <w:tcPr>
            <w:tcW w:w="179"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1587"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269"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472"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741"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s>
              <w:jc w:val="center"/>
              <w:rPr>
                <w:sz w:val="20"/>
                <w:szCs w:val="20"/>
              </w:rPr>
            </w:pPr>
          </w:p>
        </w:tc>
        <w:tc>
          <w:tcPr>
            <w:tcW w:w="741"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EE7022">
            <w:pPr>
              <w:tabs>
                <w:tab w:val="left" w:pos="648"/>
                <w:tab w:val="left" w:pos="3713"/>
              </w:tabs>
              <w:jc w:val="center"/>
              <w:rPr>
                <w:iCs/>
                <w:sz w:val="20"/>
                <w:szCs w:val="20"/>
              </w:rPr>
            </w:pPr>
          </w:p>
        </w:tc>
        <w:tc>
          <w:tcPr>
            <w:tcW w:w="540" w:type="pct"/>
            <w:tcBorders>
              <w:bottom w:val="single" w:sz="4" w:space="0" w:color="000000" w:themeColor="text1"/>
            </w:tcBorders>
          </w:tcPr>
          <w:p w:rsidR="00EE7022" w:rsidRPr="00497578" w:rsidRDefault="00EE7022" w:rsidP="00F37740">
            <w:pPr>
              <w:tabs>
                <w:tab w:val="left" w:pos="648"/>
                <w:tab w:val="left" w:pos="3713"/>
              </w:tabs>
              <w:jc w:val="center"/>
              <w:rPr>
                <w:iCs/>
                <w:sz w:val="20"/>
                <w:szCs w:val="20"/>
              </w:rPr>
            </w:pPr>
          </w:p>
        </w:tc>
        <w:tc>
          <w:tcPr>
            <w:tcW w:w="471" w:type="pct"/>
            <w:tcBorders>
              <w:bottom w:val="single" w:sz="4" w:space="0" w:color="000000" w:themeColor="text1"/>
            </w:tcBorders>
          </w:tcPr>
          <w:p w:rsidR="00EE7022" w:rsidRPr="00497578" w:rsidRDefault="00EE7022" w:rsidP="00F37740">
            <w:pPr>
              <w:tabs>
                <w:tab w:val="left" w:pos="648"/>
                <w:tab w:val="left" w:pos="3713"/>
              </w:tabs>
              <w:jc w:val="center"/>
              <w:rPr>
                <w:iCs/>
                <w:sz w:val="20"/>
                <w:szCs w:val="20"/>
              </w:rPr>
            </w:pPr>
          </w:p>
        </w:tc>
      </w:tr>
      <w:tr w:rsidR="00EE7022" w:rsidRPr="00497578" w:rsidTr="00EE7022">
        <w:tc>
          <w:tcPr>
            <w:tcW w:w="179"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1587"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269"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472"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 w:val="left" w:pos="3713"/>
              </w:tabs>
              <w:jc w:val="center"/>
              <w:rPr>
                <w:sz w:val="20"/>
                <w:szCs w:val="20"/>
              </w:rPr>
            </w:pPr>
          </w:p>
        </w:tc>
        <w:tc>
          <w:tcPr>
            <w:tcW w:w="741"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F37740">
            <w:pPr>
              <w:tabs>
                <w:tab w:val="left" w:pos="648"/>
              </w:tabs>
              <w:jc w:val="center"/>
              <w:rPr>
                <w:sz w:val="20"/>
                <w:szCs w:val="20"/>
              </w:rPr>
            </w:pPr>
          </w:p>
        </w:tc>
        <w:tc>
          <w:tcPr>
            <w:tcW w:w="741" w:type="pct"/>
            <w:tcBorders>
              <w:bottom w:val="single" w:sz="4" w:space="0" w:color="000000" w:themeColor="text1"/>
            </w:tcBorders>
            <w:tcMar>
              <w:top w:w="28" w:type="dxa"/>
              <w:left w:w="28" w:type="dxa"/>
              <w:bottom w:w="28" w:type="dxa"/>
              <w:right w:w="28" w:type="dxa"/>
            </w:tcMar>
            <w:vAlign w:val="center"/>
          </w:tcPr>
          <w:p w:rsidR="00EE7022" w:rsidRPr="00497578" w:rsidRDefault="00EE7022" w:rsidP="00EE7022">
            <w:pPr>
              <w:tabs>
                <w:tab w:val="left" w:pos="648"/>
                <w:tab w:val="left" w:pos="3713"/>
              </w:tabs>
              <w:jc w:val="center"/>
              <w:rPr>
                <w:iCs/>
                <w:sz w:val="20"/>
                <w:szCs w:val="20"/>
              </w:rPr>
            </w:pPr>
          </w:p>
        </w:tc>
        <w:tc>
          <w:tcPr>
            <w:tcW w:w="540" w:type="pct"/>
            <w:tcBorders>
              <w:bottom w:val="single" w:sz="4" w:space="0" w:color="000000" w:themeColor="text1"/>
            </w:tcBorders>
          </w:tcPr>
          <w:p w:rsidR="00EE7022" w:rsidRPr="00497578" w:rsidRDefault="00EE7022" w:rsidP="00F37740">
            <w:pPr>
              <w:tabs>
                <w:tab w:val="left" w:pos="648"/>
                <w:tab w:val="left" w:pos="3713"/>
              </w:tabs>
              <w:jc w:val="center"/>
              <w:rPr>
                <w:iCs/>
                <w:sz w:val="20"/>
                <w:szCs w:val="20"/>
              </w:rPr>
            </w:pPr>
          </w:p>
        </w:tc>
        <w:tc>
          <w:tcPr>
            <w:tcW w:w="471" w:type="pct"/>
            <w:tcBorders>
              <w:bottom w:val="single" w:sz="4" w:space="0" w:color="000000" w:themeColor="text1"/>
            </w:tcBorders>
          </w:tcPr>
          <w:p w:rsidR="00EE7022" w:rsidRPr="00497578" w:rsidRDefault="00EE7022" w:rsidP="00F37740">
            <w:pPr>
              <w:tabs>
                <w:tab w:val="left" w:pos="648"/>
                <w:tab w:val="left" w:pos="3713"/>
              </w:tabs>
              <w:jc w:val="center"/>
              <w:rPr>
                <w:iCs/>
                <w:sz w:val="20"/>
                <w:szCs w:val="20"/>
              </w:rPr>
            </w:pPr>
          </w:p>
        </w:tc>
      </w:tr>
      <w:bookmarkEnd w:id="55"/>
      <w:bookmarkEnd w:id="56"/>
    </w:tbl>
    <w:p w:rsidR="00764378" w:rsidRPr="00764378" w:rsidRDefault="00764378" w:rsidP="00497578">
      <w:pPr>
        <w:keepNext/>
        <w:tabs>
          <w:tab w:val="left" w:pos="540"/>
        </w:tabs>
        <w:suppressAutoHyphens/>
        <w:outlineLvl w:val="0"/>
        <w:rPr>
          <w:b/>
          <w:bCs/>
          <w:caps/>
          <w:smallCaps/>
          <w:sz w:val="22"/>
          <w:szCs w:val="22"/>
        </w:rPr>
      </w:pPr>
    </w:p>
    <w:p w:rsidR="002A3269" w:rsidRPr="00E65B6A" w:rsidRDefault="002A3269" w:rsidP="002A3269">
      <w:pPr>
        <w:keepNext/>
        <w:jc w:val="both"/>
        <w:outlineLvl w:val="0"/>
        <w:rPr>
          <w:bCs/>
          <w:kern w:val="32"/>
          <w:sz w:val="22"/>
          <w:szCs w:val="22"/>
        </w:rPr>
      </w:pPr>
      <w:bookmarkStart w:id="57" w:name="_Toc391903383"/>
      <w:bookmarkStart w:id="58" w:name="_Toc395519940"/>
      <w:r w:rsidRPr="00E65B6A">
        <w:rPr>
          <w:bCs/>
          <w:kern w:val="32"/>
          <w:sz w:val="22"/>
          <w:szCs w:val="22"/>
        </w:rPr>
        <w:t xml:space="preserve">Итого: цена товара составляет </w:t>
      </w:r>
      <w:r w:rsidR="00EE7022">
        <w:rPr>
          <w:bCs/>
          <w:kern w:val="32"/>
          <w:sz w:val="22"/>
          <w:szCs w:val="22"/>
        </w:rPr>
        <w:t xml:space="preserve">_______________ </w:t>
      </w:r>
      <w:r w:rsidR="005E6925">
        <w:rPr>
          <w:bCs/>
          <w:kern w:val="32"/>
          <w:sz w:val="22"/>
          <w:szCs w:val="22"/>
        </w:rPr>
        <w:t xml:space="preserve"> </w:t>
      </w:r>
      <w:r w:rsidRPr="00E65B6A">
        <w:rPr>
          <w:bCs/>
          <w:kern w:val="32"/>
          <w:sz w:val="22"/>
          <w:szCs w:val="22"/>
        </w:rPr>
        <w:t xml:space="preserve">рублей </w:t>
      </w:r>
      <w:r w:rsidR="00EE7022">
        <w:rPr>
          <w:bCs/>
          <w:kern w:val="32"/>
          <w:sz w:val="22"/>
          <w:szCs w:val="22"/>
        </w:rPr>
        <w:t>___</w:t>
      </w:r>
      <w:r w:rsidR="00EE7022" w:rsidRPr="00E65B6A">
        <w:rPr>
          <w:bCs/>
          <w:kern w:val="32"/>
          <w:sz w:val="22"/>
          <w:szCs w:val="22"/>
        </w:rPr>
        <w:t xml:space="preserve"> </w:t>
      </w:r>
      <w:r w:rsidRPr="00E65B6A">
        <w:rPr>
          <w:bCs/>
          <w:kern w:val="32"/>
          <w:sz w:val="22"/>
          <w:szCs w:val="22"/>
        </w:rPr>
        <w:t>копеек, НДС</w:t>
      </w:r>
      <w:r w:rsidR="00EE7022">
        <w:rPr>
          <w:bCs/>
          <w:kern w:val="32"/>
          <w:sz w:val="22"/>
          <w:szCs w:val="22"/>
        </w:rPr>
        <w:t xml:space="preserve"> </w:t>
      </w:r>
      <w:proofErr w:type="spellStart"/>
      <w:r w:rsidR="00EE7022">
        <w:rPr>
          <w:bCs/>
          <w:kern w:val="32"/>
          <w:sz w:val="22"/>
          <w:szCs w:val="22"/>
        </w:rPr>
        <w:t>______________</w:t>
      </w:r>
      <w:r w:rsidR="00F31C55">
        <w:rPr>
          <w:bCs/>
          <w:kern w:val="32"/>
          <w:sz w:val="22"/>
          <w:szCs w:val="22"/>
        </w:rPr>
        <w:t>рублей</w:t>
      </w:r>
      <w:proofErr w:type="spellEnd"/>
      <w:r w:rsidR="00F31C55">
        <w:rPr>
          <w:bCs/>
          <w:kern w:val="32"/>
          <w:sz w:val="22"/>
          <w:szCs w:val="22"/>
        </w:rPr>
        <w:t xml:space="preserve"> </w:t>
      </w:r>
      <w:r w:rsidR="00EE7022">
        <w:rPr>
          <w:bCs/>
          <w:kern w:val="32"/>
          <w:sz w:val="22"/>
          <w:szCs w:val="22"/>
        </w:rPr>
        <w:t xml:space="preserve">___ </w:t>
      </w:r>
      <w:r w:rsidR="00F31C55">
        <w:rPr>
          <w:bCs/>
          <w:kern w:val="32"/>
          <w:sz w:val="22"/>
          <w:szCs w:val="22"/>
        </w:rPr>
        <w:t>копеек.</w:t>
      </w:r>
      <w:bookmarkEnd w:id="57"/>
      <w:bookmarkEnd w:id="58"/>
    </w:p>
    <w:p w:rsidR="002A3269" w:rsidRPr="00E65B6A" w:rsidRDefault="002A3269" w:rsidP="002A3269">
      <w:pPr>
        <w:keepNext/>
        <w:jc w:val="both"/>
        <w:outlineLvl w:val="0"/>
        <w:rPr>
          <w:bCs/>
          <w:kern w:val="32"/>
          <w:sz w:val="22"/>
          <w:szCs w:val="22"/>
        </w:rPr>
      </w:pPr>
    </w:p>
    <w:tbl>
      <w:tblPr>
        <w:tblW w:w="9825" w:type="dxa"/>
        <w:tblLayout w:type="fixed"/>
        <w:tblLook w:val="04A0"/>
      </w:tblPr>
      <w:tblGrid>
        <w:gridCol w:w="4913"/>
        <w:gridCol w:w="4912"/>
      </w:tblGrid>
      <w:tr w:rsidR="00497578" w:rsidRPr="006D32BE" w:rsidTr="005E6925">
        <w:tc>
          <w:tcPr>
            <w:tcW w:w="4913" w:type="dxa"/>
          </w:tcPr>
          <w:p w:rsidR="00497578" w:rsidRDefault="00497578" w:rsidP="00497578">
            <w:pPr>
              <w:tabs>
                <w:tab w:val="left" w:pos="180"/>
                <w:tab w:val="left" w:pos="540"/>
              </w:tabs>
              <w:jc w:val="both"/>
              <w:rPr>
                <w:b/>
              </w:rPr>
            </w:pPr>
          </w:p>
          <w:p w:rsidR="00497578" w:rsidRPr="006D32BE" w:rsidRDefault="00497578" w:rsidP="005E6925">
            <w:pPr>
              <w:tabs>
                <w:tab w:val="left" w:pos="180"/>
                <w:tab w:val="left" w:pos="540"/>
              </w:tabs>
              <w:ind w:left="420" w:hangingChars="190" w:hanging="420"/>
              <w:jc w:val="both"/>
            </w:pPr>
            <w:r w:rsidRPr="006D32BE">
              <w:rPr>
                <w:b/>
                <w:sz w:val="22"/>
                <w:szCs w:val="22"/>
              </w:rPr>
              <w:t>От Лицензиара:</w:t>
            </w:r>
          </w:p>
          <w:p w:rsidR="00497578" w:rsidRPr="006D32BE" w:rsidRDefault="00497578" w:rsidP="005E6925">
            <w:pPr>
              <w:tabs>
                <w:tab w:val="left" w:pos="180"/>
                <w:tab w:val="left" w:pos="540"/>
              </w:tabs>
              <w:jc w:val="both"/>
            </w:pPr>
          </w:p>
          <w:p w:rsidR="00497578" w:rsidRPr="006D32BE" w:rsidRDefault="00497578" w:rsidP="005E6925">
            <w:pPr>
              <w:tabs>
                <w:tab w:val="left" w:pos="180"/>
                <w:tab w:val="left" w:pos="540"/>
              </w:tabs>
              <w:jc w:val="both"/>
            </w:pPr>
          </w:p>
          <w:p w:rsidR="00497578" w:rsidRPr="006D32BE" w:rsidRDefault="00497578" w:rsidP="005E6925">
            <w:pPr>
              <w:tabs>
                <w:tab w:val="left" w:pos="180"/>
                <w:tab w:val="left" w:pos="540"/>
              </w:tabs>
              <w:jc w:val="both"/>
            </w:pPr>
            <w:r w:rsidRPr="006D32BE">
              <w:rPr>
                <w:sz w:val="22"/>
                <w:szCs w:val="22"/>
              </w:rPr>
              <w:t xml:space="preserve">_______________ </w:t>
            </w:r>
            <w:r w:rsidR="003A4A5D">
              <w:rPr>
                <w:sz w:val="22"/>
                <w:szCs w:val="22"/>
              </w:rPr>
              <w:t>/_____________/</w:t>
            </w:r>
          </w:p>
          <w:p w:rsidR="00497578" w:rsidRPr="006D32BE" w:rsidRDefault="00497578" w:rsidP="005E6925">
            <w:pPr>
              <w:tabs>
                <w:tab w:val="left" w:pos="180"/>
                <w:tab w:val="left" w:pos="540"/>
              </w:tabs>
              <w:jc w:val="both"/>
            </w:pPr>
            <w:r w:rsidRPr="006D32BE">
              <w:rPr>
                <w:sz w:val="22"/>
                <w:szCs w:val="22"/>
              </w:rPr>
              <w:t>М.П.</w:t>
            </w:r>
          </w:p>
        </w:tc>
        <w:tc>
          <w:tcPr>
            <w:tcW w:w="4912" w:type="dxa"/>
          </w:tcPr>
          <w:p w:rsidR="00497578" w:rsidRDefault="00497578" w:rsidP="00FF1534">
            <w:pPr>
              <w:tabs>
                <w:tab w:val="left" w:pos="180"/>
                <w:tab w:val="left" w:pos="540"/>
              </w:tabs>
              <w:ind w:left="458" w:hangingChars="190" w:hanging="458"/>
              <w:jc w:val="both"/>
              <w:rPr>
                <w:b/>
              </w:rPr>
            </w:pPr>
          </w:p>
          <w:p w:rsidR="00497578" w:rsidRPr="00F37740" w:rsidRDefault="00497578" w:rsidP="005E6925">
            <w:pPr>
              <w:tabs>
                <w:tab w:val="left" w:pos="180"/>
                <w:tab w:val="left" w:pos="540"/>
              </w:tabs>
              <w:ind w:left="420" w:hangingChars="190" w:hanging="420"/>
              <w:jc w:val="both"/>
              <w:rPr>
                <w:b/>
              </w:rPr>
            </w:pPr>
            <w:r w:rsidRPr="006D32BE">
              <w:rPr>
                <w:b/>
                <w:sz w:val="22"/>
                <w:szCs w:val="22"/>
              </w:rPr>
              <w:t>От Лицензиата</w:t>
            </w:r>
          </w:p>
          <w:p w:rsidR="00497578" w:rsidRPr="006D32BE" w:rsidRDefault="00497578" w:rsidP="00FF1534">
            <w:pPr>
              <w:tabs>
                <w:tab w:val="left" w:pos="180"/>
                <w:tab w:val="left" w:pos="540"/>
              </w:tabs>
              <w:ind w:left="456" w:hangingChars="190" w:hanging="456"/>
              <w:jc w:val="both"/>
              <w:rPr>
                <w:lang w:eastAsia="ar-SA"/>
              </w:rPr>
            </w:pPr>
          </w:p>
          <w:p w:rsidR="00497578" w:rsidRPr="006D32BE" w:rsidRDefault="00497578" w:rsidP="00FF1534">
            <w:pPr>
              <w:tabs>
                <w:tab w:val="left" w:pos="180"/>
                <w:tab w:val="left" w:pos="540"/>
              </w:tabs>
              <w:ind w:left="456" w:hangingChars="190" w:hanging="456"/>
              <w:jc w:val="both"/>
            </w:pPr>
          </w:p>
          <w:p w:rsidR="00497578" w:rsidRPr="006D32BE" w:rsidRDefault="00497578" w:rsidP="005E6925">
            <w:pPr>
              <w:tabs>
                <w:tab w:val="left" w:pos="0"/>
                <w:tab w:val="left" w:pos="180"/>
              </w:tabs>
              <w:ind w:left="44" w:hangingChars="20" w:hanging="44"/>
            </w:pPr>
            <w:r w:rsidRPr="006D32BE">
              <w:rPr>
                <w:sz w:val="22"/>
                <w:szCs w:val="22"/>
              </w:rPr>
              <w:t>______________ /</w:t>
            </w:r>
            <w:r w:rsidR="00EE7022">
              <w:rPr>
                <w:sz w:val="22"/>
                <w:szCs w:val="22"/>
                <w:lang w:eastAsia="ar-SA"/>
              </w:rPr>
              <w:t>А.Г. Кошелев</w:t>
            </w:r>
            <w:r w:rsidRPr="006D32BE">
              <w:rPr>
                <w:sz w:val="22"/>
                <w:szCs w:val="22"/>
                <w:lang w:eastAsia="ar-SA"/>
              </w:rPr>
              <w:t>/</w:t>
            </w:r>
          </w:p>
          <w:p w:rsidR="00497578" w:rsidRPr="006D32BE" w:rsidRDefault="00497578" w:rsidP="005E6925">
            <w:pPr>
              <w:tabs>
                <w:tab w:val="left" w:pos="180"/>
                <w:tab w:val="left" w:pos="540"/>
              </w:tabs>
              <w:ind w:left="418" w:hangingChars="190" w:hanging="418"/>
              <w:jc w:val="both"/>
            </w:pPr>
            <w:r w:rsidRPr="006D32BE">
              <w:rPr>
                <w:sz w:val="22"/>
                <w:szCs w:val="22"/>
              </w:rPr>
              <w:t>М.П.</w:t>
            </w:r>
          </w:p>
        </w:tc>
      </w:tr>
    </w:tbl>
    <w:p w:rsidR="002A3269" w:rsidRPr="006D32BE" w:rsidRDefault="002A3269" w:rsidP="00C72D02">
      <w:pPr>
        <w:jc w:val="right"/>
        <w:rPr>
          <w:sz w:val="22"/>
          <w:szCs w:val="22"/>
        </w:rPr>
      </w:pPr>
      <w:r w:rsidRPr="006D32BE">
        <w:rPr>
          <w:sz w:val="22"/>
          <w:szCs w:val="22"/>
        </w:rPr>
        <w:br w:type="page"/>
      </w:r>
      <w:r w:rsidRPr="006D32BE">
        <w:rPr>
          <w:sz w:val="22"/>
          <w:szCs w:val="22"/>
        </w:rPr>
        <w:lastRenderedPageBreak/>
        <w:t xml:space="preserve">Приложение № 2 к Договору № </w:t>
      </w:r>
      <w:r w:rsidR="00EE7022">
        <w:rPr>
          <w:sz w:val="22"/>
          <w:szCs w:val="22"/>
        </w:rPr>
        <w:t>_______________</w:t>
      </w:r>
      <w:r w:rsidRPr="006D32BE">
        <w:rPr>
          <w:sz w:val="22"/>
          <w:szCs w:val="22"/>
        </w:rPr>
        <w:t xml:space="preserve"> от «___» _________ </w:t>
      </w:r>
      <w:r w:rsidR="00EE7022" w:rsidRPr="006D32BE">
        <w:rPr>
          <w:sz w:val="22"/>
          <w:szCs w:val="22"/>
        </w:rPr>
        <w:t>201</w:t>
      </w:r>
      <w:r w:rsidR="00EE7022">
        <w:rPr>
          <w:sz w:val="22"/>
          <w:szCs w:val="22"/>
        </w:rPr>
        <w:t>5</w:t>
      </w:r>
      <w:r w:rsidR="00EE7022" w:rsidRPr="006D32BE">
        <w:rPr>
          <w:sz w:val="22"/>
          <w:szCs w:val="22"/>
        </w:rPr>
        <w:t xml:space="preserve"> </w:t>
      </w:r>
      <w:r w:rsidRPr="006D32BE">
        <w:rPr>
          <w:sz w:val="22"/>
          <w:szCs w:val="22"/>
        </w:rPr>
        <w:t>года</w:t>
      </w:r>
    </w:p>
    <w:p w:rsidR="002A3269" w:rsidRDefault="002A3269" w:rsidP="002A3269">
      <w:pPr>
        <w:keepNext/>
        <w:tabs>
          <w:tab w:val="left" w:pos="540"/>
        </w:tabs>
        <w:suppressAutoHyphens/>
        <w:jc w:val="center"/>
        <w:outlineLvl w:val="0"/>
        <w:rPr>
          <w:b/>
          <w:bCs/>
          <w:smallCaps/>
          <w:sz w:val="22"/>
          <w:szCs w:val="22"/>
        </w:rPr>
      </w:pPr>
      <w:bookmarkStart w:id="59" w:name="_Toc157679469"/>
      <w:bookmarkStart w:id="60" w:name="_Toc168144812"/>
      <w:bookmarkStart w:id="61" w:name="_Toc168159798"/>
      <w:bookmarkStart w:id="62" w:name="_Toc213335139"/>
      <w:bookmarkStart w:id="63" w:name="_Toc213679142"/>
      <w:bookmarkStart w:id="64" w:name="_Toc213679220"/>
    </w:p>
    <w:p w:rsidR="008B68D1" w:rsidRDefault="00C72D02">
      <w:pPr>
        <w:keepNext/>
        <w:tabs>
          <w:tab w:val="left" w:pos="540"/>
        </w:tabs>
        <w:suppressAutoHyphens/>
        <w:jc w:val="right"/>
        <w:outlineLvl w:val="0"/>
        <w:rPr>
          <w:b/>
          <w:bCs/>
          <w:smallCaps/>
          <w:sz w:val="22"/>
          <w:szCs w:val="22"/>
        </w:rPr>
      </w:pPr>
      <w:bookmarkStart w:id="65" w:name="_Toc391903384"/>
      <w:bookmarkStart w:id="66" w:name="_Toc395519941"/>
      <w:r>
        <w:rPr>
          <w:b/>
          <w:bCs/>
          <w:smallCaps/>
          <w:sz w:val="22"/>
          <w:szCs w:val="22"/>
        </w:rPr>
        <w:t xml:space="preserve">ФОРМА </w:t>
      </w:r>
    </w:p>
    <w:p w:rsidR="008B68D1" w:rsidRDefault="008B68D1">
      <w:pPr>
        <w:keepNext/>
        <w:tabs>
          <w:tab w:val="left" w:pos="540"/>
        </w:tabs>
        <w:suppressAutoHyphens/>
        <w:jc w:val="right"/>
        <w:outlineLvl w:val="0"/>
        <w:rPr>
          <w:b/>
          <w:bCs/>
          <w:smallCaps/>
          <w:sz w:val="22"/>
          <w:szCs w:val="22"/>
        </w:rPr>
      </w:pPr>
    </w:p>
    <w:p w:rsidR="008B68D1" w:rsidRDefault="00742257">
      <w:pPr>
        <w:keepNext/>
        <w:tabs>
          <w:tab w:val="left" w:pos="540"/>
        </w:tabs>
        <w:suppressAutoHyphens/>
        <w:jc w:val="right"/>
        <w:outlineLvl w:val="0"/>
        <w:rPr>
          <w:b/>
          <w:bCs/>
          <w:smallCaps/>
          <w:sz w:val="22"/>
          <w:szCs w:val="22"/>
        </w:rPr>
      </w:pPr>
      <w:r>
        <w:rPr>
          <w:b/>
          <w:bCs/>
          <w:smallCaps/>
          <w:sz w:val="22"/>
          <w:szCs w:val="22"/>
        </w:rPr>
        <w:t>___________________________________________________________________________________________</w:t>
      </w:r>
    </w:p>
    <w:p w:rsidR="008B68D1" w:rsidRDefault="008B68D1">
      <w:pPr>
        <w:keepNext/>
        <w:tabs>
          <w:tab w:val="left" w:pos="540"/>
        </w:tabs>
        <w:suppressAutoHyphens/>
        <w:jc w:val="right"/>
        <w:outlineLvl w:val="0"/>
        <w:rPr>
          <w:b/>
          <w:bCs/>
          <w:smallCaps/>
          <w:sz w:val="22"/>
          <w:szCs w:val="22"/>
        </w:rPr>
      </w:pPr>
    </w:p>
    <w:p w:rsidR="00C72D02" w:rsidRDefault="00E85889" w:rsidP="002A3269">
      <w:pPr>
        <w:keepNext/>
        <w:tabs>
          <w:tab w:val="left" w:pos="540"/>
        </w:tabs>
        <w:suppressAutoHyphens/>
        <w:jc w:val="center"/>
        <w:outlineLvl w:val="0"/>
        <w:rPr>
          <w:b/>
          <w:bCs/>
          <w:smallCaps/>
          <w:sz w:val="22"/>
          <w:szCs w:val="22"/>
        </w:rPr>
      </w:pPr>
      <w:r w:rsidRPr="006D32BE">
        <w:rPr>
          <w:b/>
          <w:bCs/>
          <w:smallCaps/>
          <w:sz w:val="22"/>
          <w:szCs w:val="22"/>
        </w:rPr>
        <w:t xml:space="preserve">АКТ </w:t>
      </w:r>
      <w:r w:rsidR="002A3269" w:rsidRPr="006D32BE">
        <w:rPr>
          <w:b/>
          <w:bCs/>
          <w:smallCaps/>
          <w:sz w:val="22"/>
          <w:szCs w:val="22"/>
        </w:rPr>
        <w:t xml:space="preserve">ПРИЕМА-ПЕРЕДАЧИ </w:t>
      </w:r>
      <w:bookmarkEnd w:id="59"/>
      <w:bookmarkEnd w:id="60"/>
      <w:bookmarkEnd w:id="61"/>
      <w:bookmarkEnd w:id="62"/>
      <w:bookmarkEnd w:id="63"/>
      <w:bookmarkEnd w:id="64"/>
      <w:r w:rsidR="002A3269" w:rsidRPr="006D32BE">
        <w:rPr>
          <w:b/>
          <w:bCs/>
          <w:smallCaps/>
          <w:sz w:val="22"/>
          <w:szCs w:val="22"/>
        </w:rPr>
        <w:t xml:space="preserve">НЕИСКЛЮЧИТЕЛЬНЫХ ПРАВ </w:t>
      </w:r>
    </w:p>
    <w:p w:rsidR="002A3269" w:rsidRDefault="002A3269" w:rsidP="002A3269">
      <w:pPr>
        <w:keepNext/>
        <w:tabs>
          <w:tab w:val="left" w:pos="540"/>
        </w:tabs>
        <w:suppressAutoHyphens/>
        <w:jc w:val="center"/>
        <w:outlineLvl w:val="0"/>
        <w:rPr>
          <w:b/>
          <w:bCs/>
          <w:smallCaps/>
          <w:sz w:val="22"/>
          <w:szCs w:val="22"/>
        </w:rPr>
      </w:pPr>
      <w:r w:rsidRPr="006D32BE">
        <w:rPr>
          <w:b/>
          <w:bCs/>
          <w:smallCaps/>
          <w:sz w:val="22"/>
          <w:szCs w:val="22"/>
        </w:rPr>
        <w:t>НА ПРОГРАММНЫЕ ПРОДУКТЫ</w:t>
      </w:r>
      <w:bookmarkEnd w:id="65"/>
      <w:bookmarkEnd w:id="66"/>
      <w:r w:rsidR="00497578">
        <w:rPr>
          <w:b/>
          <w:bCs/>
          <w:smallCaps/>
          <w:sz w:val="22"/>
          <w:szCs w:val="22"/>
        </w:rPr>
        <w:t xml:space="preserve"> </w:t>
      </w:r>
    </w:p>
    <w:p w:rsidR="00E85889" w:rsidRPr="00347244" w:rsidRDefault="00E85889" w:rsidP="002A3269">
      <w:pPr>
        <w:keepNext/>
        <w:tabs>
          <w:tab w:val="left" w:pos="540"/>
        </w:tabs>
        <w:suppressAutoHyphens/>
        <w:jc w:val="center"/>
        <w:outlineLvl w:val="0"/>
        <w:rPr>
          <w:b/>
          <w:bCs/>
          <w:smallCaps/>
          <w:sz w:val="22"/>
          <w:szCs w:val="22"/>
        </w:rPr>
      </w:pPr>
    </w:p>
    <w:p w:rsidR="00E85889" w:rsidRDefault="00E85889" w:rsidP="00E85889">
      <w:pPr>
        <w:ind w:firstLine="567"/>
        <w:jc w:val="both"/>
        <w:rPr>
          <w:sz w:val="22"/>
          <w:szCs w:val="22"/>
        </w:rPr>
      </w:pPr>
      <w:r w:rsidRPr="006D32BE">
        <w:rPr>
          <w:sz w:val="22"/>
          <w:szCs w:val="22"/>
        </w:rPr>
        <w:t xml:space="preserve">«Лицензиар» </w:t>
      </w:r>
      <w:r w:rsidR="00CC5B69">
        <w:rPr>
          <w:sz w:val="22"/>
          <w:szCs w:val="22"/>
        </w:rPr>
        <w:t>____________________</w:t>
      </w:r>
      <w:r w:rsidRPr="006D32BE">
        <w:rPr>
          <w:sz w:val="22"/>
          <w:szCs w:val="22"/>
        </w:rPr>
        <w:t xml:space="preserve"> в лице </w:t>
      </w:r>
      <w:r>
        <w:rPr>
          <w:sz w:val="22"/>
          <w:szCs w:val="22"/>
        </w:rPr>
        <w:t>___________________</w:t>
      </w:r>
      <w:r w:rsidRPr="006D32BE">
        <w:rPr>
          <w:sz w:val="22"/>
          <w:szCs w:val="22"/>
        </w:rPr>
        <w:t xml:space="preserve">, действующего на основании </w:t>
      </w:r>
      <w:r>
        <w:rPr>
          <w:sz w:val="22"/>
          <w:szCs w:val="22"/>
        </w:rPr>
        <w:t>_____________</w:t>
      </w:r>
      <w:r w:rsidRPr="006D32BE">
        <w:rPr>
          <w:sz w:val="22"/>
          <w:szCs w:val="22"/>
        </w:rPr>
        <w:t>, с одной стороны и «Лицензиат»  ФГУП «ПО «Маяк»</w:t>
      </w:r>
      <w:r>
        <w:rPr>
          <w:sz w:val="22"/>
          <w:szCs w:val="22"/>
        </w:rPr>
        <w:t>,</w:t>
      </w:r>
      <w:r w:rsidRPr="006D32BE">
        <w:rPr>
          <w:sz w:val="22"/>
          <w:szCs w:val="22"/>
        </w:rPr>
        <w:t xml:space="preserve"> в лице </w:t>
      </w:r>
      <w:r>
        <w:rPr>
          <w:lang w:eastAsia="ar-SA"/>
        </w:rPr>
        <w:t>__________________</w:t>
      </w:r>
      <w:r w:rsidRPr="00497578">
        <w:rPr>
          <w:lang w:eastAsia="ar-SA"/>
        </w:rPr>
        <w:t xml:space="preserve">, действующего на основании </w:t>
      </w:r>
      <w:r>
        <w:rPr>
          <w:lang w:eastAsia="ar-SA"/>
        </w:rPr>
        <w:t>_______________</w:t>
      </w:r>
      <w:r w:rsidRPr="006D32BE">
        <w:rPr>
          <w:sz w:val="22"/>
          <w:szCs w:val="22"/>
          <w:lang w:eastAsia="ar-SA"/>
        </w:rPr>
        <w:t xml:space="preserve">, </w:t>
      </w:r>
      <w:r w:rsidRPr="006D32BE">
        <w:rPr>
          <w:sz w:val="22"/>
          <w:szCs w:val="22"/>
        </w:rPr>
        <w:t>с другой стороны, составили настоящий акт о следующем:</w:t>
      </w:r>
      <w:r w:rsidRPr="00E85889">
        <w:rPr>
          <w:sz w:val="22"/>
          <w:szCs w:val="22"/>
        </w:rPr>
        <w:t xml:space="preserve"> </w:t>
      </w:r>
    </w:p>
    <w:p w:rsidR="00E85889" w:rsidRPr="006D32BE" w:rsidRDefault="00E85889" w:rsidP="00E85889">
      <w:pPr>
        <w:ind w:firstLine="567"/>
        <w:jc w:val="both"/>
        <w:rPr>
          <w:sz w:val="22"/>
          <w:szCs w:val="22"/>
        </w:rPr>
      </w:pPr>
      <w:r w:rsidRPr="006D32BE">
        <w:rPr>
          <w:sz w:val="22"/>
          <w:szCs w:val="22"/>
        </w:rPr>
        <w:t>Лицензиар передал, а Лицензиат принял следующие неисключительные права на программные продукты, указанные в  Спецификации (Приложение №1 к Договору):</w:t>
      </w:r>
    </w:p>
    <w:p w:rsidR="002A3269" w:rsidRPr="006D32BE" w:rsidRDefault="002A3269" w:rsidP="002A3269">
      <w:pPr>
        <w:jc w:val="center"/>
        <w:rPr>
          <w:sz w:val="22"/>
          <w:szCs w:val="22"/>
        </w:rPr>
      </w:pPr>
    </w:p>
    <w:tbl>
      <w:tblPr>
        <w:tblW w:w="10774" w:type="dxa"/>
        <w:tblInd w:w="-176" w:type="dxa"/>
        <w:tblLook w:val="04A0"/>
      </w:tblPr>
      <w:tblGrid>
        <w:gridCol w:w="672"/>
        <w:gridCol w:w="6842"/>
        <w:gridCol w:w="850"/>
        <w:gridCol w:w="992"/>
        <w:gridCol w:w="1418"/>
      </w:tblGrid>
      <w:tr w:rsidR="00C72D02" w:rsidRPr="00C72D02" w:rsidTr="00E85889">
        <w:trPr>
          <w:trHeight w:val="510"/>
        </w:trPr>
        <w:tc>
          <w:tcPr>
            <w:tcW w:w="672" w:type="dxa"/>
            <w:tcBorders>
              <w:top w:val="single" w:sz="8" w:space="0" w:color="auto"/>
              <w:left w:val="single" w:sz="8" w:space="0" w:color="auto"/>
              <w:bottom w:val="single" w:sz="4" w:space="0" w:color="auto"/>
              <w:right w:val="nil"/>
            </w:tcBorders>
            <w:shd w:val="clear" w:color="auto" w:fill="auto"/>
            <w:noWrap/>
            <w:vAlign w:val="center"/>
            <w:hideMark/>
          </w:tcPr>
          <w:p w:rsidR="00C72D02" w:rsidRDefault="00C72D02" w:rsidP="00C72D02">
            <w:pPr>
              <w:autoSpaceDE w:val="0"/>
              <w:autoSpaceDN w:val="0"/>
              <w:adjustRightInd w:val="0"/>
              <w:jc w:val="center"/>
            </w:pPr>
            <w:r w:rsidRPr="00C72D02">
              <w:t>№</w:t>
            </w:r>
          </w:p>
          <w:p w:rsidR="00EE7022" w:rsidRPr="00C72D02" w:rsidRDefault="00EE7022" w:rsidP="00C72D02">
            <w:pPr>
              <w:autoSpaceDE w:val="0"/>
              <w:autoSpaceDN w:val="0"/>
              <w:adjustRightInd w:val="0"/>
              <w:jc w:val="center"/>
            </w:pPr>
            <w:proofErr w:type="spellStart"/>
            <w:r>
              <w:t>п</w:t>
            </w:r>
            <w:proofErr w:type="spellEnd"/>
            <w:r>
              <w:t>/</w:t>
            </w:r>
            <w:proofErr w:type="spellStart"/>
            <w:r>
              <w:t>п</w:t>
            </w:r>
            <w:proofErr w:type="spellEnd"/>
          </w:p>
        </w:tc>
        <w:tc>
          <w:tcPr>
            <w:tcW w:w="6842" w:type="dxa"/>
            <w:tcBorders>
              <w:top w:val="single" w:sz="8" w:space="0" w:color="auto"/>
              <w:left w:val="single" w:sz="4" w:space="0" w:color="auto"/>
              <w:bottom w:val="single" w:sz="4" w:space="0" w:color="auto"/>
              <w:right w:val="nil"/>
            </w:tcBorders>
            <w:shd w:val="clear" w:color="auto" w:fill="auto"/>
            <w:noWrap/>
            <w:vAlign w:val="center"/>
            <w:hideMark/>
          </w:tcPr>
          <w:p w:rsidR="00C72D02" w:rsidRPr="00C72D02" w:rsidRDefault="00C72D02" w:rsidP="00C72D02">
            <w:pPr>
              <w:autoSpaceDE w:val="0"/>
              <w:autoSpaceDN w:val="0"/>
              <w:adjustRightInd w:val="0"/>
              <w:ind w:firstLine="284"/>
              <w:jc w:val="center"/>
            </w:pPr>
            <w:r w:rsidRPr="00C72D02">
              <w:t>Наименование</w:t>
            </w:r>
          </w:p>
        </w:tc>
        <w:tc>
          <w:tcPr>
            <w:tcW w:w="850" w:type="dxa"/>
            <w:tcBorders>
              <w:top w:val="single" w:sz="8" w:space="0" w:color="auto"/>
              <w:left w:val="single" w:sz="4" w:space="0" w:color="auto"/>
              <w:bottom w:val="single" w:sz="4" w:space="0" w:color="auto"/>
              <w:right w:val="nil"/>
            </w:tcBorders>
            <w:shd w:val="clear" w:color="auto" w:fill="auto"/>
            <w:vAlign w:val="center"/>
            <w:hideMark/>
          </w:tcPr>
          <w:p w:rsidR="00C72D02" w:rsidRPr="00C72D02" w:rsidRDefault="00C72D02" w:rsidP="00C72D02">
            <w:pPr>
              <w:autoSpaceDE w:val="0"/>
              <w:autoSpaceDN w:val="0"/>
              <w:adjustRightInd w:val="0"/>
              <w:jc w:val="center"/>
            </w:pPr>
            <w:r w:rsidRPr="00C72D02">
              <w:t>Кол-во ед.</w:t>
            </w:r>
          </w:p>
        </w:tc>
        <w:tc>
          <w:tcPr>
            <w:tcW w:w="992" w:type="dxa"/>
            <w:tcBorders>
              <w:top w:val="single" w:sz="8" w:space="0" w:color="auto"/>
              <w:left w:val="single" w:sz="4" w:space="0" w:color="auto"/>
              <w:bottom w:val="single" w:sz="4" w:space="0" w:color="auto"/>
              <w:right w:val="nil"/>
            </w:tcBorders>
            <w:shd w:val="clear" w:color="auto" w:fill="auto"/>
            <w:vAlign w:val="center"/>
            <w:hideMark/>
          </w:tcPr>
          <w:p w:rsidR="00C72D02" w:rsidRPr="00C72D02" w:rsidRDefault="00C72D02" w:rsidP="00C72D02">
            <w:pPr>
              <w:autoSpaceDE w:val="0"/>
              <w:autoSpaceDN w:val="0"/>
              <w:adjustRightInd w:val="0"/>
              <w:jc w:val="center"/>
            </w:pPr>
            <w:r w:rsidRPr="00C72D02">
              <w:t>Цена за ед., руб</w:t>
            </w:r>
            <w:r>
              <w:t>.</w:t>
            </w:r>
          </w:p>
        </w:tc>
        <w:tc>
          <w:tcPr>
            <w:tcW w:w="1418"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C72D02" w:rsidRPr="00C72D02" w:rsidRDefault="00C72D02" w:rsidP="00C72D02">
            <w:pPr>
              <w:autoSpaceDE w:val="0"/>
              <w:autoSpaceDN w:val="0"/>
              <w:adjustRightInd w:val="0"/>
              <w:jc w:val="center"/>
            </w:pPr>
            <w:r w:rsidRPr="00C72D02">
              <w:t>Сумма, руб</w:t>
            </w:r>
            <w:r>
              <w:t>.</w:t>
            </w:r>
          </w:p>
        </w:tc>
      </w:tr>
      <w:tr w:rsidR="005E6925" w:rsidRPr="008B3983" w:rsidTr="00E85889">
        <w:trPr>
          <w:trHeight w:val="1042"/>
        </w:trPr>
        <w:tc>
          <w:tcPr>
            <w:tcW w:w="672" w:type="dxa"/>
            <w:tcBorders>
              <w:top w:val="single" w:sz="4" w:space="0" w:color="auto"/>
              <w:left w:val="single" w:sz="4" w:space="0" w:color="auto"/>
              <w:bottom w:val="single" w:sz="4" w:space="0" w:color="auto"/>
              <w:right w:val="nil"/>
            </w:tcBorders>
            <w:shd w:val="clear" w:color="auto" w:fill="auto"/>
            <w:noWrap/>
            <w:vAlign w:val="center"/>
            <w:hideMark/>
          </w:tcPr>
          <w:p w:rsidR="005E6925" w:rsidRPr="008B3983" w:rsidRDefault="005E6925" w:rsidP="00F31C55">
            <w:pPr>
              <w:jc w:val="center"/>
              <w:rPr>
                <w:color w:val="000000"/>
                <w:sz w:val="20"/>
                <w:szCs w:val="20"/>
              </w:rPr>
            </w:pPr>
          </w:p>
        </w:tc>
        <w:tc>
          <w:tcPr>
            <w:tcW w:w="6842" w:type="dxa"/>
            <w:tcBorders>
              <w:top w:val="single" w:sz="4" w:space="0" w:color="auto"/>
              <w:left w:val="single" w:sz="4" w:space="0" w:color="auto"/>
              <w:bottom w:val="single" w:sz="4" w:space="0" w:color="auto"/>
              <w:right w:val="nil"/>
            </w:tcBorders>
            <w:shd w:val="clear" w:color="auto" w:fill="auto"/>
            <w:vAlign w:val="bottom"/>
            <w:hideMark/>
          </w:tcPr>
          <w:p w:rsidR="005E6925" w:rsidRPr="00C72D02" w:rsidRDefault="005E6925" w:rsidP="008B3983">
            <w:pPr>
              <w:jc w:val="center"/>
              <w:rPr>
                <w:color w:val="000000"/>
              </w:rPr>
            </w:pPr>
          </w:p>
        </w:tc>
        <w:tc>
          <w:tcPr>
            <w:tcW w:w="850" w:type="dxa"/>
            <w:tcBorders>
              <w:top w:val="single" w:sz="4" w:space="0" w:color="auto"/>
              <w:left w:val="single" w:sz="4" w:space="0" w:color="auto"/>
              <w:bottom w:val="single" w:sz="4" w:space="0" w:color="auto"/>
              <w:right w:val="nil"/>
            </w:tcBorders>
            <w:shd w:val="clear" w:color="auto" w:fill="auto"/>
            <w:noWrap/>
            <w:vAlign w:val="center"/>
            <w:hideMark/>
          </w:tcPr>
          <w:p w:rsidR="005E6925" w:rsidRPr="008B3983" w:rsidRDefault="005E6925" w:rsidP="00F31C55">
            <w:pPr>
              <w:jc w:val="center"/>
              <w:rPr>
                <w:color w:val="000000"/>
                <w:sz w:val="20"/>
                <w:szCs w:val="20"/>
              </w:rPr>
            </w:pP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rsidR="005E6925" w:rsidRPr="008B3983" w:rsidRDefault="005E6925" w:rsidP="00F31C55">
            <w:pPr>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6925" w:rsidRPr="008B3983" w:rsidRDefault="005E6925" w:rsidP="00F31C55">
            <w:pPr>
              <w:jc w:val="center"/>
              <w:rPr>
                <w:sz w:val="20"/>
                <w:szCs w:val="20"/>
              </w:rPr>
            </w:pPr>
          </w:p>
        </w:tc>
      </w:tr>
    </w:tbl>
    <w:p w:rsidR="008B3983" w:rsidRDefault="008B3983" w:rsidP="002A3269">
      <w:pPr>
        <w:ind w:firstLine="567"/>
        <w:jc w:val="both"/>
        <w:rPr>
          <w:sz w:val="22"/>
          <w:szCs w:val="22"/>
        </w:rPr>
      </w:pPr>
    </w:p>
    <w:p w:rsidR="002A3269" w:rsidRPr="006D32BE" w:rsidRDefault="002A3269" w:rsidP="002A3269">
      <w:pPr>
        <w:keepNext/>
        <w:jc w:val="both"/>
        <w:outlineLvl w:val="0"/>
        <w:rPr>
          <w:b/>
          <w:bCs/>
          <w:kern w:val="32"/>
          <w:sz w:val="22"/>
          <w:szCs w:val="22"/>
        </w:rPr>
      </w:pPr>
    </w:p>
    <w:tbl>
      <w:tblPr>
        <w:tblW w:w="9825" w:type="dxa"/>
        <w:tblLayout w:type="fixed"/>
        <w:tblLook w:val="04A0"/>
      </w:tblPr>
      <w:tblGrid>
        <w:gridCol w:w="4913"/>
        <w:gridCol w:w="4912"/>
      </w:tblGrid>
      <w:tr w:rsidR="002A3269" w:rsidRPr="006D32BE" w:rsidTr="00F31C55">
        <w:tc>
          <w:tcPr>
            <w:tcW w:w="4913" w:type="dxa"/>
          </w:tcPr>
          <w:p w:rsidR="002A3269" w:rsidRPr="006D32BE" w:rsidRDefault="002A3269" w:rsidP="00F31C55">
            <w:pPr>
              <w:tabs>
                <w:tab w:val="left" w:pos="180"/>
                <w:tab w:val="left" w:pos="540"/>
              </w:tabs>
              <w:ind w:left="420" w:hangingChars="190" w:hanging="420"/>
              <w:jc w:val="both"/>
            </w:pPr>
            <w:r w:rsidRPr="006D32BE">
              <w:rPr>
                <w:b/>
                <w:sz w:val="22"/>
                <w:szCs w:val="22"/>
              </w:rPr>
              <w:t>От Лицензиара:</w:t>
            </w:r>
          </w:p>
          <w:p w:rsidR="002A3269" w:rsidRPr="006D32BE" w:rsidRDefault="002A3269" w:rsidP="00FF1534">
            <w:pPr>
              <w:tabs>
                <w:tab w:val="left" w:pos="180"/>
                <w:tab w:val="left" w:pos="540"/>
              </w:tabs>
              <w:ind w:left="456" w:hangingChars="190" w:hanging="456"/>
              <w:jc w:val="both"/>
            </w:pPr>
          </w:p>
          <w:p w:rsidR="002A3269" w:rsidRPr="006D32BE" w:rsidRDefault="002A3269" w:rsidP="00F31C55">
            <w:pPr>
              <w:tabs>
                <w:tab w:val="left" w:pos="180"/>
                <w:tab w:val="left" w:pos="540"/>
              </w:tabs>
              <w:jc w:val="both"/>
            </w:pPr>
          </w:p>
          <w:p w:rsidR="002A3269" w:rsidRPr="006D32BE" w:rsidRDefault="002A3269" w:rsidP="00F31C55">
            <w:pPr>
              <w:tabs>
                <w:tab w:val="left" w:pos="180"/>
                <w:tab w:val="left" w:pos="540"/>
              </w:tabs>
              <w:jc w:val="both"/>
            </w:pPr>
          </w:p>
          <w:p w:rsidR="002A3269" w:rsidRPr="006D32BE" w:rsidRDefault="002A3269" w:rsidP="00F31C55">
            <w:pPr>
              <w:tabs>
                <w:tab w:val="left" w:pos="180"/>
                <w:tab w:val="left" w:pos="540"/>
              </w:tabs>
              <w:jc w:val="both"/>
            </w:pPr>
            <w:r w:rsidRPr="006D32BE">
              <w:rPr>
                <w:sz w:val="22"/>
                <w:szCs w:val="22"/>
              </w:rPr>
              <w:t xml:space="preserve">_______________ </w:t>
            </w:r>
            <w:r w:rsidR="00E85889">
              <w:rPr>
                <w:sz w:val="22"/>
                <w:szCs w:val="22"/>
              </w:rPr>
              <w:t>/_____________/</w:t>
            </w:r>
          </w:p>
          <w:p w:rsidR="002A3269" w:rsidRPr="006D32BE" w:rsidRDefault="002A3269" w:rsidP="00FF1534">
            <w:pPr>
              <w:tabs>
                <w:tab w:val="left" w:pos="180"/>
                <w:tab w:val="left" w:pos="540"/>
              </w:tabs>
              <w:ind w:left="456" w:hangingChars="190" w:hanging="456"/>
              <w:jc w:val="both"/>
            </w:pPr>
          </w:p>
          <w:p w:rsidR="002A3269" w:rsidRPr="006D32BE" w:rsidRDefault="002A3269" w:rsidP="00F31C55">
            <w:pPr>
              <w:tabs>
                <w:tab w:val="left" w:pos="180"/>
                <w:tab w:val="left" w:pos="540"/>
              </w:tabs>
              <w:ind w:left="418" w:hangingChars="190" w:hanging="418"/>
              <w:jc w:val="both"/>
            </w:pPr>
            <w:r w:rsidRPr="006D32BE">
              <w:rPr>
                <w:sz w:val="22"/>
                <w:szCs w:val="22"/>
              </w:rPr>
              <w:t>М.П.</w:t>
            </w:r>
          </w:p>
        </w:tc>
        <w:tc>
          <w:tcPr>
            <w:tcW w:w="4912" w:type="dxa"/>
          </w:tcPr>
          <w:p w:rsidR="002A3269" w:rsidRPr="006D32BE" w:rsidRDefault="002A3269" w:rsidP="00F31C55">
            <w:pPr>
              <w:tabs>
                <w:tab w:val="left" w:pos="180"/>
                <w:tab w:val="left" w:pos="540"/>
              </w:tabs>
              <w:ind w:left="420" w:hangingChars="190" w:hanging="420"/>
              <w:jc w:val="both"/>
              <w:rPr>
                <w:b/>
              </w:rPr>
            </w:pPr>
            <w:r w:rsidRPr="006D32BE">
              <w:rPr>
                <w:b/>
                <w:sz w:val="22"/>
                <w:szCs w:val="22"/>
              </w:rPr>
              <w:t>От Лицензиата:</w:t>
            </w:r>
          </w:p>
          <w:p w:rsidR="002A3269" w:rsidRPr="006D32BE" w:rsidRDefault="002A3269" w:rsidP="00FF1534">
            <w:pPr>
              <w:tabs>
                <w:tab w:val="left" w:pos="0"/>
                <w:tab w:val="left" w:pos="180"/>
              </w:tabs>
              <w:ind w:left="48" w:hangingChars="20" w:hanging="48"/>
              <w:rPr>
                <w:lang w:eastAsia="ar-SA"/>
              </w:rPr>
            </w:pPr>
          </w:p>
          <w:p w:rsidR="002A3269" w:rsidRPr="006D32BE" w:rsidRDefault="002A3269" w:rsidP="00FF1534">
            <w:pPr>
              <w:tabs>
                <w:tab w:val="left" w:pos="0"/>
                <w:tab w:val="left" w:pos="180"/>
              </w:tabs>
              <w:ind w:left="48" w:hangingChars="20" w:hanging="48"/>
              <w:rPr>
                <w:lang w:eastAsia="ar-SA"/>
              </w:rPr>
            </w:pPr>
          </w:p>
          <w:p w:rsidR="002A3269" w:rsidRPr="006D32BE" w:rsidRDefault="002A3269" w:rsidP="00FF1534">
            <w:pPr>
              <w:tabs>
                <w:tab w:val="left" w:pos="0"/>
                <w:tab w:val="left" w:pos="180"/>
              </w:tabs>
              <w:ind w:left="48" w:hangingChars="20" w:hanging="48"/>
              <w:rPr>
                <w:lang w:eastAsia="ar-SA"/>
              </w:rPr>
            </w:pPr>
          </w:p>
          <w:p w:rsidR="002A3269" w:rsidRPr="006D32BE" w:rsidRDefault="002A3269" w:rsidP="00F31C55">
            <w:pPr>
              <w:tabs>
                <w:tab w:val="left" w:pos="0"/>
                <w:tab w:val="left" w:pos="180"/>
              </w:tabs>
              <w:ind w:left="44" w:hangingChars="20" w:hanging="44"/>
            </w:pPr>
            <w:r w:rsidRPr="006D32BE">
              <w:rPr>
                <w:sz w:val="22"/>
                <w:szCs w:val="22"/>
              </w:rPr>
              <w:t>______________ /</w:t>
            </w:r>
            <w:r w:rsidR="00E85889">
              <w:rPr>
                <w:sz w:val="22"/>
                <w:szCs w:val="22"/>
                <w:lang w:eastAsia="ar-SA"/>
              </w:rPr>
              <w:t>______________</w:t>
            </w:r>
            <w:r w:rsidR="00C72D02">
              <w:rPr>
                <w:sz w:val="22"/>
                <w:szCs w:val="22"/>
                <w:lang w:eastAsia="ar-SA"/>
              </w:rPr>
              <w:t>.</w:t>
            </w:r>
            <w:r w:rsidRPr="006D32BE">
              <w:rPr>
                <w:sz w:val="22"/>
                <w:szCs w:val="22"/>
                <w:lang w:eastAsia="ar-SA"/>
              </w:rPr>
              <w:t>/</w:t>
            </w:r>
          </w:p>
          <w:p w:rsidR="002A3269" w:rsidRPr="006D32BE" w:rsidRDefault="002A3269" w:rsidP="00FF1534">
            <w:pPr>
              <w:tabs>
                <w:tab w:val="left" w:pos="180"/>
                <w:tab w:val="left" w:pos="540"/>
              </w:tabs>
              <w:ind w:left="456" w:hangingChars="190" w:hanging="456"/>
              <w:jc w:val="both"/>
            </w:pPr>
          </w:p>
          <w:p w:rsidR="002A3269" w:rsidRPr="006D32BE" w:rsidRDefault="002A3269" w:rsidP="00F31C55">
            <w:pPr>
              <w:tabs>
                <w:tab w:val="left" w:pos="180"/>
                <w:tab w:val="left" w:pos="540"/>
              </w:tabs>
              <w:ind w:left="418" w:hangingChars="190" w:hanging="418"/>
              <w:jc w:val="both"/>
            </w:pPr>
            <w:r w:rsidRPr="006D32BE">
              <w:rPr>
                <w:sz w:val="22"/>
                <w:szCs w:val="22"/>
              </w:rPr>
              <w:t>М.П.</w:t>
            </w:r>
          </w:p>
        </w:tc>
      </w:tr>
    </w:tbl>
    <w:p w:rsidR="002A3269" w:rsidRPr="006D32BE" w:rsidRDefault="002A3269" w:rsidP="002A3269">
      <w:pPr>
        <w:ind w:firstLine="567"/>
        <w:jc w:val="both"/>
        <w:rPr>
          <w:bCs/>
          <w:sz w:val="22"/>
          <w:szCs w:val="22"/>
        </w:rPr>
      </w:pPr>
    </w:p>
    <w:p w:rsidR="008B68D1" w:rsidRDefault="00E85889">
      <w:r>
        <w:t>_______________________________________________________________________________________</w:t>
      </w:r>
    </w:p>
    <w:p w:rsidR="008B68D1" w:rsidRDefault="008B68D1"/>
    <w:p w:rsidR="008B68D1" w:rsidRDefault="008B68D1"/>
    <w:p w:rsidR="00E85889" w:rsidRPr="00E85889" w:rsidRDefault="00E85889">
      <w:pPr>
        <w:pStyle w:val="1"/>
        <w:numPr>
          <w:ilvl w:val="0"/>
          <w:numId w:val="0"/>
        </w:numPr>
        <w:tabs>
          <w:tab w:val="left" w:pos="1134"/>
          <w:tab w:val="left" w:pos="1418"/>
          <w:tab w:val="left" w:pos="1560"/>
          <w:tab w:val="left" w:pos="1843"/>
          <w:tab w:val="left" w:pos="3261"/>
          <w:tab w:val="left" w:pos="3969"/>
          <w:tab w:val="left" w:pos="5670"/>
        </w:tabs>
        <w:jc w:val="left"/>
      </w:pPr>
    </w:p>
    <w:p w:rsidR="00C232CC" w:rsidRDefault="00C232CC"/>
    <w:p w:rsidR="00E85889" w:rsidRDefault="00E85889"/>
    <w:tbl>
      <w:tblPr>
        <w:tblW w:w="9825" w:type="dxa"/>
        <w:tblLayout w:type="fixed"/>
        <w:tblLook w:val="04A0"/>
      </w:tblPr>
      <w:tblGrid>
        <w:gridCol w:w="4913"/>
        <w:gridCol w:w="4912"/>
      </w:tblGrid>
      <w:tr w:rsidR="00E85889" w:rsidRPr="006D32BE" w:rsidTr="005C6C64">
        <w:tc>
          <w:tcPr>
            <w:tcW w:w="4913" w:type="dxa"/>
          </w:tcPr>
          <w:p w:rsidR="00E85889" w:rsidRDefault="00E85889" w:rsidP="005C6C64">
            <w:pPr>
              <w:tabs>
                <w:tab w:val="left" w:pos="180"/>
                <w:tab w:val="left" w:pos="540"/>
              </w:tabs>
              <w:jc w:val="both"/>
              <w:rPr>
                <w:b/>
              </w:rPr>
            </w:pPr>
          </w:p>
          <w:p w:rsidR="00E85889" w:rsidRPr="006D32BE" w:rsidRDefault="00E85889" w:rsidP="005C6C64">
            <w:pPr>
              <w:tabs>
                <w:tab w:val="left" w:pos="180"/>
                <w:tab w:val="left" w:pos="540"/>
              </w:tabs>
              <w:ind w:left="420" w:hangingChars="190" w:hanging="420"/>
              <w:jc w:val="both"/>
            </w:pPr>
            <w:r w:rsidRPr="006D32BE">
              <w:rPr>
                <w:b/>
                <w:sz w:val="22"/>
                <w:szCs w:val="22"/>
              </w:rPr>
              <w:t>От Лицензиара:</w:t>
            </w:r>
          </w:p>
          <w:p w:rsidR="00E85889" w:rsidRPr="006D32BE" w:rsidRDefault="00E85889" w:rsidP="005C6C64">
            <w:pPr>
              <w:tabs>
                <w:tab w:val="left" w:pos="180"/>
                <w:tab w:val="left" w:pos="540"/>
              </w:tabs>
              <w:jc w:val="both"/>
            </w:pPr>
          </w:p>
          <w:p w:rsidR="00E85889" w:rsidRPr="006D32BE" w:rsidRDefault="00E85889" w:rsidP="005C6C64">
            <w:pPr>
              <w:tabs>
                <w:tab w:val="left" w:pos="180"/>
                <w:tab w:val="left" w:pos="540"/>
              </w:tabs>
              <w:jc w:val="both"/>
            </w:pPr>
          </w:p>
          <w:p w:rsidR="00E85889" w:rsidRPr="006D32BE" w:rsidRDefault="00E85889" w:rsidP="005C6C64">
            <w:pPr>
              <w:tabs>
                <w:tab w:val="left" w:pos="180"/>
                <w:tab w:val="left" w:pos="540"/>
              </w:tabs>
              <w:jc w:val="both"/>
            </w:pPr>
            <w:r w:rsidRPr="006D32BE">
              <w:rPr>
                <w:sz w:val="22"/>
                <w:szCs w:val="22"/>
              </w:rPr>
              <w:t xml:space="preserve">_______________ </w:t>
            </w:r>
            <w:r w:rsidR="003A4A5D">
              <w:rPr>
                <w:sz w:val="22"/>
                <w:szCs w:val="22"/>
              </w:rPr>
              <w:t>/_____________/</w:t>
            </w:r>
          </w:p>
          <w:p w:rsidR="00E85889" w:rsidRPr="006D32BE" w:rsidRDefault="00E85889" w:rsidP="005C6C64">
            <w:pPr>
              <w:tabs>
                <w:tab w:val="left" w:pos="180"/>
                <w:tab w:val="left" w:pos="540"/>
              </w:tabs>
              <w:jc w:val="both"/>
            </w:pPr>
            <w:r w:rsidRPr="006D32BE">
              <w:rPr>
                <w:sz w:val="22"/>
                <w:szCs w:val="22"/>
              </w:rPr>
              <w:t>М.П.</w:t>
            </w:r>
          </w:p>
        </w:tc>
        <w:tc>
          <w:tcPr>
            <w:tcW w:w="4912" w:type="dxa"/>
          </w:tcPr>
          <w:p w:rsidR="00E85889" w:rsidRDefault="00E85889" w:rsidP="00FF1534">
            <w:pPr>
              <w:tabs>
                <w:tab w:val="left" w:pos="180"/>
                <w:tab w:val="left" w:pos="540"/>
              </w:tabs>
              <w:ind w:left="458" w:hangingChars="190" w:hanging="458"/>
              <w:jc w:val="both"/>
              <w:rPr>
                <w:b/>
              </w:rPr>
            </w:pPr>
          </w:p>
          <w:p w:rsidR="00E85889" w:rsidRPr="00F37740" w:rsidRDefault="00E85889" w:rsidP="005C6C64">
            <w:pPr>
              <w:tabs>
                <w:tab w:val="left" w:pos="180"/>
                <w:tab w:val="left" w:pos="540"/>
              </w:tabs>
              <w:ind w:left="420" w:hangingChars="190" w:hanging="420"/>
              <w:jc w:val="both"/>
              <w:rPr>
                <w:b/>
              </w:rPr>
            </w:pPr>
            <w:r w:rsidRPr="006D32BE">
              <w:rPr>
                <w:b/>
                <w:sz w:val="22"/>
                <w:szCs w:val="22"/>
              </w:rPr>
              <w:t>От Лицензиата</w:t>
            </w:r>
          </w:p>
          <w:p w:rsidR="00E85889" w:rsidRPr="006D32BE" w:rsidRDefault="00E85889" w:rsidP="00FF1534">
            <w:pPr>
              <w:tabs>
                <w:tab w:val="left" w:pos="180"/>
                <w:tab w:val="left" w:pos="540"/>
              </w:tabs>
              <w:ind w:left="456" w:hangingChars="190" w:hanging="456"/>
              <w:jc w:val="both"/>
              <w:rPr>
                <w:lang w:eastAsia="ar-SA"/>
              </w:rPr>
            </w:pPr>
          </w:p>
          <w:p w:rsidR="00E85889" w:rsidRPr="006D32BE" w:rsidRDefault="00E85889" w:rsidP="00FF1534">
            <w:pPr>
              <w:tabs>
                <w:tab w:val="left" w:pos="180"/>
                <w:tab w:val="left" w:pos="540"/>
              </w:tabs>
              <w:ind w:left="456" w:hangingChars="190" w:hanging="456"/>
              <w:jc w:val="both"/>
            </w:pPr>
          </w:p>
          <w:p w:rsidR="00E85889" w:rsidRPr="006D32BE" w:rsidRDefault="00E85889" w:rsidP="005C6C64">
            <w:pPr>
              <w:tabs>
                <w:tab w:val="left" w:pos="0"/>
                <w:tab w:val="left" w:pos="180"/>
              </w:tabs>
              <w:ind w:left="44" w:hangingChars="20" w:hanging="44"/>
            </w:pPr>
            <w:r w:rsidRPr="006D32BE">
              <w:rPr>
                <w:sz w:val="22"/>
                <w:szCs w:val="22"/>
              </w:rPr>
              <w:t>______________ /</w:t>
            </w:r>
            <w:r w:rsidR="00EE7022">
              <w:rPr>
                <w:sz w:val="22"/>
                <w:szCs w:val="22"/>
                <w:lang w:eastAsia="ar-SA"/>
              </w:rPr>
              <w:t>А.Г. Кошелев</w:t>
            </w:r>
            <w:r w:rsidRPr="006D32BE">
              <w:rPr>
                <w:sz w:val="22"/>
                <w:szCs w:val="22"/>
                <w:lang w:eastAsia="ar-SA"/>
              </w:rPr>
              <w:t>/</w:t>
            </w:r>
          </w:p>
          <w:p w:rsidR="00E85889" w:rsidRPr="006D32BE" w:rsidRDefault="00E85889" w:rsidP="005C6C64">
            <w:pPr>
              <w:tabs>
                <w:tab w:val="left" w:pos="180"/>
                <w:tab w:val="left" w:pos="540"/>
              </w:tabs>
              <w:ind w:left="418" w:hangingChars="190" w:hanging="418"/>
              <w:jc w:val="both"/>
            </w:pPr>
            <w:r w:rsidRPr="006D32BE">
              <w:rPr>
                <w:sz w:val="22"/>
                <w:szCs w:val="22"/>
              </w:rPr>
              <w:t>М.П.</w:t>
            </w:r>
          </w:p>
        </w:tc>
      </w:tr>
    </w:tbl>
    <w:p w:rsidR="00E85889" w:rsidRDefault="00E85889"/>
    <w:sectPr w:rsidR="00E85889" w:rsidSect="00CC5B69">
      <w:pgSz w:w="11907" w:h="16840" w:code="9"/>
      <w:pgMar w:top="567" w:right="567" w:bottom="851" w:left="851"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
    <w:nsid w:val="376B4E52"/>
    <w:multiLevelType w:val="hybridMultilevel"/>
    <w:tmpl w:val="980467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F02416"/>
    <w:multiLevelType w:val="hybridMultilevel"/>
    <w:tmpl w:val="2A1E4270"/>
    <w:lvl w:ilvl="0" w:tplc="6C86D7DC">
      <w:start w:val="1"/>
      <w:numFmt w:val="decimal"/>
      <w:lvlText w:val="ЧАСТЬ %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CE929DC"/>
    <w:multiLevelType w:val="multilevel"/>
    <w:tmpl w:val="207ECDBE"/>
    <w:lvl w:ilvl="0">
      <w:start w:val="4"/>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60D22BE3"/>
    <w:multiLevelType w:val="hybridMultilevel"/>
    <w:tmpl w:val="980467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characterSpacingControl w:val="doNotCompress"/>
  <w:compat/>
  <w:rsids>
    <w:rsidRoot w:val="002A3269"/>
    <w:rsid w:val="000161C4"/>
    <w:rsid w:val="00022205"/>
    <w:rsid w:val="00072CC8"/>
    <w:rsid w:val="00156A08"/>
    <w:rsid w:val="001C5792"/>
    <w:rsid w:val="0021061E"/>
    <w:rsid w:val="002A3269"/>
    <w:rsid w:val="00332815"/>
    <w:rsid w:val="003A4A5D"/>
    <w:rsid w:val="00453F4F"/>
    <w:rsid w:val="00497578"/>
    <w:rsid w:val="004A477A"/>
    <w:rsid w:val="0051388C"/>
    <w:rsid w:val="005E6925"/>
    <w:rsid w:val="00607871"/>
    <w:rsid w:val="0066273D"/>
    <w:rsid w:val="006B6CAF"/>
    <w:rsid w:val="0070078E"/>
    <w:rsid w:val="00723A87"/>
    <w:rsid w:val="00742257"/>
    <w:rsid w:val="00764378"/>
    <w:rsid w:val="0082282A"/>
    <w:rsid w:val="0083475B"/>
    <w:rsid w:val="008B3983"/>
    <w:rsid w:val="008B68D1"/>
    <w:rsid w:val="00914909"/>
    <w:rsid w:val="009271D5"/>
    <w:rsid w:val="009829E3"/>
    <w:rsid w:val="00A230C9"/>
    <w:rsid w:val="00AB7540"/>
    <w:rsid w:val="00AD7341"/>
    <w:rsid w:val="00B82F17"/>
    <w:rsid w:val="00BB0BB8"/>
    <w:rsid w:val="00C232CC"/>
    <w:rsid w:val="00C44F86"/>
    <w:rsid w:val="00C72D02"/>
    <w:rsid w:val="00CC5B69"/>
    <w:rsid w:val="00DA70A6"/>
    <w:rsid w:val="00DD5EA4"/>
    <w:rsid w:val="00E85889"/>
    <w:rsid w:val="00ED55D8"/>
    <w:rsid w:val="00EE7022"/>
    <w:rsid w:val="00F02BF6"/>
    <w:rsid w:val="00F31C55"/>
    <w:rsid w:val="00F37740"/>
    <w:rsid w:val="00FF15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32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326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326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3269"/>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A3269"/>
    <w:rPr>
      <w:rFonts w:ascii="Arial" w:eastAsia="Times New Roman" w:hAnsi="Arial" w:cs="Arial"/>
      <w:b/>
      <w:bCs/>
      <w:i/>
      <w:iCs/>
      <w:sz w:val="28"/>
      <w:szCs w:val="28"/>
      <w:lang w:eastAsia="ru-RU"/>
    </w:rPr>
  </w:style>
  <w:style w:type="paragraph" w:customStyle="1" w:styleId="a">
    <w:name w:val="Пункт"/>
    <w:basedOn w:val="a0"/>
    <w:rsid w:val="002A3269"/>
    <w:pPr>
      <w:numPr>
        <w:ilvl w:val="2"/>
        <w:numId w:val="1"/>
      </w:numPr>
      <w:spacing w:line="360" w:lineRule="auto"/>
      <w:jc w:val="both"/>
    </w:pPr>
    <w:rPr>
      <w:snapToGrid w:val="0"/>
      <w:sz w:val="28"/>
      <w:szCs w:val="28"/>
    </w:rPr>
  </w:style>
  <w:style w:type="character" w:styleId="a4">
    <w:name w:val="Hyperlink"/>
    <w:uiPriority w:val="99"/>
    <w:rsid w:val="002A3269"/>
    <w:rPr>
      <w:color w:val="0000FF"/>
      <w:u w:val="single"/>
    </w:rPr>
  </w:style>
  <w:style w:type="paragraph" w:customStyle="1" w:styleId="Times12">
    <w:name w:val="Times 12"/>
    <w:basedOn w:val="a0"/>
    <w:rsid w:val="002A3269"/>
    <w:pPr>
      <w:overflowPunct w:val="0"/>
      <w:autoSpaceDE w:val="0"/>
      <w:autoSpaceDN w:val="0"/>
      <w:adjustRightInd w:val="0"/>
      <w:ind w:firstLine="567"/>
      <w:jc w:val="both"/>
    </w:pPr>
    <w:rPr>
      <w:bCs/>
      <w:szCs w:val="22"/>
    </w:rPr>
  </w:style>
  <w:style w:type="paragraph" w:styleId="a5">
    <w:name w:val="List Paragraph"/>
    <w:basedOn w:val="a0"/>
    <w:link w:val="a6"/>
    <w:uiPriority w:val="34"/>
    <w:qFormat/>
    <w:rsid w:val="002A3269"/>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2A3269"/>
    <w:rPr>
      <w:rFonts w:ascii="Calibri" w:eastAsia="Calibri" w:hAnsi="Calibri" w:cs="Times New Roman"/>
    </w:rPr>
  </w:style>
  <w:style w:type="paragraph" w:customStyle="1" w:styleId="Default">
    <w:name w:val="Default"/>
    <w:rsid w:val="002A3269"/>
    <w:pPr>
      <w:autoSpaceDE w:val="0"/>
      <w:autoSpaceDN w:val="0"/>
      <w:adjustRightInd w:val="0"/>
      <w:spacing w:after="0" w:line="240" w:lineRule="auto"/>
    </w:pPr>
    <w:rPr>
      <w:rFonts w:ascii="Courier New" w:eastAsia="Calibri" w:hAnsi="Courier New" w:cs="Courier New"/>
      <w:color w:val="000000"/>
      <w:sz w:val="24"/>
      <w:szCs w:val="24"/>
    </w:rPr>
  </w:style>
  <w:style w:type="paragraph" w:customStyle="1" w:styleId="-">
    <w:name w:val="Контракт-раздел"/>
    <w:basedOn w:val="a0"/>
    <w:next w:val="-0"/>
    <w:uiPriority w:val="99"/>
    <w:rsid w:val="002A3269"/>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uiPriority w:val="99"/>
    <w:rsid w:val="002A3269"/>
    <w:pPr>
      <w:numPr>
        <w:ilvl w:val="1"/>
        <w:numId w:val="4"/>
      </w:numPr>
      <w:jc w:val="both"/>
    </w:pPr>
  </w:style>
  <w:style w:type="paragraph" w:customStyle="1" w:styleId="-1">
    <w:name w:val="Контракт-подпункт"/>
    <w:basedOn w:val="a0"/>
    <w:uiPriority w:val="99"/>
    <w:rsid w:val="002A3269"/>
    <w:pPr>
      <w:numPr>
        <w:ilvl w:val="2"/>
        <w:numId w:val="4"/>
      </w:numPr>
      <w:jc w:val="both"/>
    </w:pPr>
  </w:style>
  <w:style w:type="paragraph" w:customStyle="1" w:styleId="-2">
    <w:name w:val="Контракт-подподпункт"/>
    <w:basedOn w:val="a0"/>
    <w:uiPriority w:val="99"/>
    <w:rsid w:val="002A3269"/>
    <w:pPr>
      <w:numPr>
        <w:ilvl w:val="3"/>
        <w:numId w:val="4"/>
      </w:numPr>
      <w:jc w:val="both"/>
    </w:pPr>
  </w:style>
  <w:style w:type="character" w:customStyle="1" w:styleId="-3">
    <w:name w:val="Контракт-пункт Знак"/>
    <w:basedOn w:val="a1"/>
    <w:link w:val="-0"/>
    <w:uiPriority w:val="99"/>
    <w:locked/>
    <w:rsid w:val="002A3269"/>
    <w:rPr>
      <w:rFonts w:ascii="Times New Roman" w:eastAsia="Times New Roman" w:hAnsi="Times New Roman" w:cs="Times New Roman"/>
      <w:sz w:val="24"/>
      <w:szCs w:val="24"/>
      <w:lang w:eastAsia="ru-RU"/>
    </w:rPr>
  </w:style>
  <w:style w:type="paragraph" w:styleId="a7">
    <w:name w:val="Balloon Text"/>
    <w:basedOn w:val="a0"/>
    <w:link w:val="a8"/>
    <w:uiPriority w:val="99"/>
    <w:semiHidden/>
    <w:unhideWhenUsed/>
    <w:rsid w:val="0051388C"/>
    <w:rPr>
      <w:rFonts w:ascii="Tahoma" w:hAnsi="Tahoma" w:cs="Tahoma"/>
      <w:sz w:val="16"/>
      <w:szCs w:val="16"/>
    </w:rPr>
  </w:style>
  <w:style w:type="character" w:customStyle="1" w:styleId="a8">
    <w:name w:val="Текст выноски Знак"/>
    <w:basedOn w:val="a1"/>
    <w:link w:val="a7"/>
    <w:uiPriority w:val="99"/>
    <w:semiHidden/>
    <w:rsid w:val="0051388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32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326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326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3269"/>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A3269"/>
    <w:rPr>
      <w:rFonts w:ascii="Arial" w:eastAsia="Times New Roman" w:hAnsi="Arial" w:cs="Arial"/>
      <w:b/>
      <w:bCs/>
      <w:i/>
      <w:iCs/>
      <w:sz w:val="28"/>
      <w:szCs w:val="28"/>
      <w:lang w:eastAsia="ru-RU"/>
    </w:rPr>
  </w:style>
  <w:style w:type="paragraph" w:customStyle="1" w:styleId="a">
    <w:name w:val="Пункт"/>
    <w:basedOn w:val="a0"/>
    <w:rsid w:val="002A3269"/>
    <w:pPr>
      <w:numPr>
        <w:ilvl w:val="2"/>
        <w:numId w:val="1"/>
      </w:numPr>
      <w:spacing w:line="360" w:lineRule="auto"/>
      <w:jc w:val="both"/>
    </w:pPr>
    <w:rPr>
      <w:snapToGrid w:val="0"/>
      <w:sz w:val="28"/>
      <w:szCs w:val="28"/>
    </w:rPr>
  </w:style>
  <w:style w:type="character" w:styleId="a4">
    <w:name w:val="Hyperlink"/>
    <w:uiPriority w:val="99"/>
    <w:rsid w:val="002A3269"/>
    <w:rPr>
      <w:color w:val="0000FF"/>
      <w:u w:val="single"/>
    </w:rPr>
  </w:style>
  <w:style w:type="paragraph" w:customStyle="1" w:styleId="Times12">
    <w:name w:val="Times 12"/>
    <w:basedOn w:val="a0"/>
    <w:rsid w:val="002A3269"/>
    <w:pPr>
      <w:overflowPunct w:val="0"/>
      <w:autoSpaceDE w:val="0"/>
      <w:autoSpaceDN w:val="0"/>
      <w:adjustRightInd w:val="0"/>
      <w:ind w:firstLine="567"/>
      <w:jc w:val="both"/>
    </w:pPr>
    <w:rPr>
      <w:bCs/>
      <w:szCs w:val="22"/>
    </w:rPr>
  </w:style>
  <w:style w:type="paragraph" w:styleId="a5">
    <w:name w:val="List Paragraph"/>
    <w:basedOn w:val="a0"/>
    <w:link w:val="a6"/>
    <w:uiPriority w:val="34"/>
    <w:qFormat/>
    <w:rsid w:val="002A3269"/>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2A3269"/>
    <w:rPr>
      <w:rFonts w:ascii="Calibri" w:eastAsia="Calibri" w:hAnsi="Calibri" w:cs="Times New Roman"/>
    </w:rPr>
  </w:style>
  <w:style w:type="paragraph" w:customStyle="1" w:styleId="Default">
    <w:name w:val="Default"/>
    <w:rsid w:val="002A3269"/>
    <w:pPr>
      <w:autoSpaceDE w:val="0"/>
      <w:autoSpaceDN w:val="0"/>
      <w:adjustRightInd w:val="0"/>
      <w:spacing w:after="0" w:line="240" w:lineRule="auto"/>
    </w:pPr>
    <w:rPr>
      <w:rFonts w:ascii="Courier New" w:eastAsia="Calibri" w:hAnsi="Courier New" w:cs="Courier New"/>
      <w:color w:val="000000"/>
      <w:sz w:val="24"/>
      <w:szCs w:val="24"/>
    </w:rPr>
  </w:style>
  <w:style w:type="paragraph" w:customStyle="1" w:styleId="-">
    <w:name w:val="Контракт-раздел"/>
    <w:basedOn w:val="a0"/>
    <w:next w:val="-0"/>
    <w:uiPriority w:val="99"/>
    <w:rsid w:val="002A3269"/>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uiPriority w:val="99"/>
    <w:rsid w:val="002A3269"/>
    <w:pPr>
      <w:numPr>
        <w:ilvl w:val="1"/>
        <w:numId w:val="4"/>
      </w:numPr>
      <w:jc w:val="both"/>
    </w:pPr>
  </w:style>
  <w:style w:type="paragraph" w:customStyle="1" w:styleId="-1">
    <w:name w:val="Контракт-подпункт"/>
    <w:basedOn w:val="a0"/>
    <w:uiPriority w:val="99"/>
    <w:rsid w:val="002A3269"/>
    <w:pPr>
      <w:numPr>
        <w:ilvl w:val="2"/>
        <w:numId w:val="4"/>
      </w:numPr>
      <w:jc w:val="both"/>
    </w:pPr>
  </w:style>
  <w:style w:type="paragraph" w:customStyle="1" w:styleId="-2">
    <w:name w:val="Контракт-подподпункт"/>
    <w:basedOn w:val="a0"/>
    <w:uiPriority w:val="99"/>
    <w:rsid w:val="002A3269"/>
    <w:pPr>
      <w:numPr>
        <w:ilvl w:val="3"/>
        <w:numId w:val="4"/>
      </w:numPr>
      <w:jc w:val="both"/>
    </w:pPr>
  </w:style>
  <w:style w:type="character" w:customStyle="1" w:styleId="-3">
    <w:name w:val="Контракт-пункт Знак"/>
    <w:basedOn w:val="a1"/>
    <w:link w:val="-0"/>
    <w:uiPriority w:val="99"/>
    <w:locked/>
    <w:rsid w:val="002A3269"/>
    <w:rPr>
      <w:rFonts w:ascii="Times New Roman" w:eastAsia="Times New Roman" w:hAnsi="Times New Roman" w:cs="Times New Roman"/>
      <w:sz w:val="24"/>
      <w:szCs w:val="24"/>
      <w:lang w:eastAsia="ru-RU"/>
    </w:rPr>
  </w:style>
  <w:style w:type="paragraph" w:styleId="a7">
    <w:name w:val="Balloon Text"/>
    <w:basedOn w:val="a0"/>
    <w:link w:val="a8"/>
    <w:uiPriority w:val="99"/>
    <w:semiHidden/>
    <w:unhideWhenUsed/>
    <w:rsid w:val="0051388C"/>
    <w:rPr>
      <w:rFonts w:ascii="Tahoma" w:hAnsi="Tahoma" w:cs="Tahoma"/>
      <w:sz w:val="16"/>
      <w:szCs w:val="16"/>
    </w:rPr>
  </w:style>
  <w:style w:type="character" w:customStyle="1" w:styleId="a8">
    <w:name w:val="Текст выноски Знак"/>
    <w:basedOn w:val="a1"/>
    <w:link w:val="a7"/>
    <w:uiPriority w:val="99"/>
    <w:semiHidden/>
    <w:rsid w:val="0051388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363795849">
      <w:bodyDiv w:val="1"/>
      <w:marLeft w:val="0"/>
      <w:marRight w:val="0"/>
      <w:marTop w:val="0"/>
      <w:marBottom w:val="0"/>
      <w:divBdr>
        <w:top w:val="none" w:sz="0" w:space="0" w:color="auto"/>
        <w:left w:val="none" w:sz="0" w:space="0" w:color="auto"/>
        <w:bottom w:val="none" w:sz="0" w:space="0" w:color="auto"/>
        <w:right w:val="none" w:sz="0" w:space="0" w:color="auto"/>
      </w:divBdr>
    </w:div>
    <w:div w:id="1281381004">
      <w:bodyDiv w:val="1"/>
      <w:marLeft w:val="0"/>
      <w:marRight w:val="0"/>
      <w:marTop w:val="0"/>
      <w:marBottom w:val="0"/>
      <w:divBdr>
        <w:top w:val="none" w:sz="0" w:space="0" w:color="auto"/>
        <w:left w:val="none" w:sz="0" w:space="0" w:color="auto"/>
        <w:bottom w:val="none" w:sz="0" w:space="0" w:color="auto"/>
        <w:right w:val="none" w:sz="0" w:space="0" w:color="auto"/>
      </w:divBdr>
    </w:div>
    <w:div w:id="191628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DC26EFD1-0883-4FA3-8CB9-A02B55F7F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2539</Words>
  <Characters>14475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ФГУП "ПО "Маяк"</Company>
  <LinksUpToDate>false</LinksUpToDate>
  <CharactersWithSpaces>16981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KOSTERINA</dc:creator>
  <cp:lastModifiedBy>sde</cp:lastModifiedBy>
  <cp:revision>7</cp:revision>
  <cp:lastPrinted>2015-06-04T12:00:00Z</cp:lastPrinted>
  <dcterms:created xsi:type="dcterms:W3CDTF">2015-03-13T10:36:00Z</dcterms:created>
  <dcterms:modified xsi:type="dcterms:W3CDTF">2015-06-04T12:01:00Z</dcterms:modified>
</cp:coreProperties>
</file>