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277" w:rsidRDefault="007E2C2B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Z027382-1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мяса</w:t>
      </w:r>
      <w:proofErr w:type="gramEnd"/>
      <w:r>
        <w:rPr>
          <w:rFonts w:eastAsia="Times New Roman"/>
          <w:sz w:val="28"/>
          <w:szCs w:val="28"/>
        </w:rPr>
        <w:t xml:space="preserve"> и мясной продукции (номенклатурная группа №1.106 - поставка мяса и мясной продукции) для нужд ФГУП «</w:t>
      </w:r>
      <w:proofErr w:type="spellStart"/>
      <w:r>
        <w:rPr>
          <w:rFonts w:eastAsia="Times New Roman"/>
          <w:sz w:val="28"/>
          <w:szCs w:val="28"/>
        </w:rPr>
        <w:t>Атомфлот</w:t>
      </w:r>
      <w:proofErr w:type="spellEnd"/>
      <w:r>
        <w:rPr>
          <w:rFonts w:eastAsia="Times New Roman"/>
          <w:sz w:val="28"/>
          <w:szCs w:val="28"/>
        </w:rPr>
        <w:t>»</w:t>
      </w:r>
    </w:p>
    <w:tbl>
      <w:tblPr>
        <w:tblW w:w="5000" w:type="pct"/>
        <w:tblLook w:val="04A0"/>
      </w:tblPr>
      <w:tblGrid>
        <w:gridCol w:w="3218"/>
        <w:gridCol w:w="6227"/>
      </w:tblGrid>
      <w:tr w:rsidR="0032527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7E2C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7E2C2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«20» ноября 2013 г.</w:t>
            </w:r>
          </w:p>
        </w:tc>
      </w:tr>
    </w:tbl>
    <w:p w:rsidR="00325277" w:rsidRPr="00F06601" w:rsidRDefault="007E2C2B" w:rsidP="00F06601">
      <w:pPr>
        <w:pStyle w:val="a5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25277">
        <w:fldChar w:fldCharType="begin"/>
      </w:r>
      <w:r>
        <w:instrText xml:space="preserve"> HYPERLINK "http://www.a-k-d.ru/" </w:instrText>
      </w:r>
      <w:r w:rsidR="00325277">
        <w:fldChar w:fldCharType="separate"/>
      </w:r>
      <w:r>
        <w:rPr>
          <w:rStyle w:val="a3"/>
        </w:rPr>
        <w:t>a-k-d.ru</w:t>
      </w:r>
      <w:proofErr w:type="spellEnd"/>
      <w:r w:rsidR="00325277">
        <w:fldChar w:fldCharType="end"/>
      </w:r>
      <w:r>
        <w:t xml:space="preserve">» согласно регламенту ее работы. </w:t>
      </w:r>
    </w:p>
    <w:p w:rsidR="00325277" w:rsidRDefault="00325277">
      <w:pPr>
        <w:pStyle w:val="3"/>
        <w:rPr>
          <w:rStyle w:val="a3"/>
          <w:color w:val="auto"/>
          <w:u w:val="none"/>
        </w:rPr>
      </w:pPr>
      <w:hyperlink r:id="rId4" w:history="1">
        <w:r w:rsidR="007E2C2B">
          <w:rPr>
            <w:rStyle w:val="a3"/>
            <w:rFonts w:eastAsia="Times New Roman"/>
            <w:color w:val="auto"/>
            <w:u w:val="none"/>
          </w:rPr>
          <w:t>Информация о закупке:</w:t>
        </w:r>
      </w:hyperlink>
    </w:p>
    <w:p w:rsidR="00325277" w:rsidRDefault="00325277">
      <w:pPr>
        <w:pStyle w:val="a5"/>
      </w:pPr>
      <w:hyperlink r:id="rId5" w:history="1">
        <w:r w:rsidR="007E2C2B">
          <w:rPr>
            <w:rStyle w:val="a3"/>
            <w:color w:val="auto"/>
            <w:u w:val="none"/>
          </w:rPr>
          <w:t>Заказчик: ФГУП «</w:t>
        </w:r>
        <w:proofErr w:type="spellStart"/>
        <w:r w:rsidR="007E2C2B">
          <w:rPr>
            <w:rStyle w:val="a3"/>
            <w:color w:val="auto"/>
            <w:u w:val="none"/>
          </w:rPr>
          <w:t>Атомфлот</w:t>
        </w:r>
        <w:proofErr w:type="spellEnd"/>
        <w:r w:rsidR="007E2C2B">
          <w:rPr>
            <w:rStyle w:val="a3"/>
            <w:color w:val="auto"/>
            <w:u w:val="none"/>
          </w:rPr>
          <w:t>» Организатор запроса цен: ФГУП «</w:t>
        </w:r>
        <w:proofErr w:type="spellStart"/>
        <w:r w:rsidR="007E2C2B">
          <w:rPr>
            <w:rStyle w:val="a3"/>
            <w:color w:val="auto"/>
            <w:u w:val="none"/>
          </w:rPr>
          <w:t>Атомфлот</w:t>
        </w:r>
        <w:proofErr w:type="spellEnd"/>
        <w:r w:rsidR="007E2C2B">
          <w:rPr>
            <w:rStyle w:val="a3"/>
            <w:color w:val="auto"/>
            <w:u w:val="none"/>
          </w:rPr>
          <w:t>».</w:t>
        </w:r>
        <w:r w:rsidR="007E2C2B">
          <w:br/>
        </w:r>
        <w:r w:rsidR="007E2C2B">
          <w:rPr>
            <w:rStyle w:val="a3"/>
            <w:color w:val="auto"/>
            <w:u w:val="none"/>
          </w:rPr>
          <w:t xml:space="preserve">Предмет договора: право заключения договора </w:t>
        </w:r>
        <w:proofErr w:type="gramStart"/>
        <w:r w:rsidR="007E2C2B">
          <w:rPr>
            <w:rStyle w:val="a3"/>
            <w:color w:val="auto"/>
            <w:u w:val="none"/>
          </w:rPr>
          <w:t>на</w:t>
        </w:r>
        <w:proofErr w:type="gramEnd"/>
        <w:r w:rsidR="007E2C2B">
          <w:rPr>
            <w:rStyle w:val="a3"/>
            <w:color w:val="auto"/>
            <w:u w:val="none"/>
          </w:rPr>
          <w:t xml:space="preserve"> </w:t>
        </w:r>
        <w:proofErr w:type="gramStart"/>
        <w:r w:rsidR="007E2C2B">
          <w:rPr>
            <w:rStyle w:val="a3"/>
            <w:color w:val="auto"/>
            <w:u w:val="none"/>
          </w:rPr>
          <w:t>мяса</w:t>
        </w:r>
        <w:proofErr w:type="gramEnd"/>
        <w:r w:rsidR="007E2C2B">
          <w:rPr>
            <w:rStyle w:val="a3"/>
            <w:color w:val="auto"/>
            <w:u w:val="none"/>
          </w:rPr>
          <w:t xml:space="preserve"> и мясной продукции (номенклатурная группа №1.106 - поставка мяса и мясной продукции) для нужд ФГУП «</w:t>
        </w:r>
        <w:proofErr w:type="spellStart"/>
        <w:r w:rsidR="007E2C2B">
          <w:rPr>
            <w:rStyle w:val="a3"/>
            <w:color w:val="auto"/>
            <w:u w:val="none"/>
          </w:rPr>
          <w:t>Атомфлот</w:t>
        </w:r>
        <w:proofErr w:type="spellEnd"/>
        <w:r w:rsidR="007E2C2B">
          <w:rPr>
            <w:rStyle w:val="a3"/>
            <w:color w:val="auto"/>
            <w:u w:val="none"/>
          </w:rPr>
          <w:t xml:space="preserve">». </w:t>
        </w:r>
      </w:hyperlink>
    </w:p>
    <w:p w:rsidR="00325277" w:rsidRDefault="00325277">
      <w:pPr>
        <w:pStyle w:val="a5"/>
      </w:pPr>
      <w:hyperlink r:id="rId6" w:history="1">
        <w:r w:rsidR="007E2C2B">
          <w:rPr>
            <w:rStyle w:val="a3"/>
            <w:color w:val="auto"/>
            <w:u w:val="none"/>
          </w:rPr>
          <w:t xml:space="preserve">Начальная (максимальная) цена договора: 1 288 522.20 российский рубль (один миллион двести восемьдесят восемь тысяч пятьсот двадцать два рубля 20 копеек) включая НДС. </w:t>
        </w:r>
      </w:hyperlink>
    </w:p>
    <w:p w:rsidR="00325277" w:rsidRDefault="00325277">
      <w:pPr>
        <w:pStyle w:val="a5"/>
      </w:pPr>
      <w:hyperlink r:id="rId7" w:history="1">
        <w:r w:rsidR="007E2C2B">
          <w:rPr>
            <w:rStyle w:val="a3"/>
            <w:color w:val="auto"/>
            <w:u w:val="none"/>
          </w:rPr>
          <w:t>Срок исполнения договор</w:t>
        </w:r>
        <w:r w:rsidR="00F06601">
          <w:rPr>
            <w:rStyle w:val="a3"/>
            <w:color w:val="auto"/>
            <w:u w:val="none"/>
          </w:rPr>
          <w:t>а: не позднее 31 декабря 2013 г</w:t>
        </w:r>
        <w:r w:rsidR="007E2C2B">
          <w:rPr>
            <w:rStyle w:val="a3"/>
            <w:color w:val="auto"/>
            <w:u w:val="none"/>
          </w:rPr>
          <w:t xml:space="preserve">. </w:t>
        </w:r>
      </w:hyperlink>
    </w:p>
    <w:p w:rsidR="00325277" w:rsidRDefault="00325277">
      <w:pPr>
        <w:pStyle w:val="a5"/>
      </w:pPr>
      <w:hyperlink r:id="rId8" w:history="1">
        <w:r w:rsidR="007E2C2B">
          <w:rPr>
            <w:rStyle w:val="a3"/>
            <w:color w:val="auto"/>
            <w:u w:val="none"/>
          </w:rPr>
  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  </w:r>
        <w:hyperlink r:id="rId9" w:history="1">
          <w:r w:rsidR="007E2C2B">
            <w:rPr>
              <w:rStyle w:val="a3"/>
            </w:rPr>
            <w:t>http://zakupki.rosatom.ru/</w:t>
          </w:r>
        </w:hyperlink>
        <w:r w:rsidR="007E2C2B">
          <w:rPr>
            <w:rStyle w:val="a3"/>
            <w:color w:val="auto"/>
            <w:u w:val="none"/>
          </w:rPr>
          <w:t>, закупка №131114/0466/421, на ЭТП «</w:t>
        </w:r>
        <w:hyperlink r:id="rId10" w:history="1">
          <w:r w:rsidR="007E2C2B">
            <w:rPr>
              <w:rStyle w:val="a3"/>
            </w:rPr>
            <w:t>a-k-d.ru</w:t>
          </w:r>
        </w:hyperlink>
        <w:r w:rsidR="007E2C2B">
          <w:rPr>
            <w:rStyle w:val="a3"/>
            <w:color w:val="auto"/>
            <w:u w:val="none"/>
          </w:rPr>
          <w:t xml:space="preserve">», закупка №Z027382. </w:t>
        </w:r>
      </w:hyperlink>
    </w:p>
    <w:p w:rsidR="00325277" w:rsidRDefault="00325277">
      <w:pPr>
        <w:pStyle w:val="a5"/>
      </w:pPr>
      <w:hyperlink r:id="rId11" w:history="1">
        <w:r w:rsidR="007E2C2B">
          <w:rPr>
            <w:rStyle w:val="a3"/>
            <w:color w:val="auto"/>
            <w:u w:val="none"/>
          </w:rPr>
          <w:t>Заседание закупочной комиссии проводится в очной форме в 16:00:00 (время московское) «20» ноября 2013 года, по адресу: 183017, г. Мурманск-17, ФГУП "</w:t>
        </w:r>
        <w:proofErr w:type="spellStart"/>
        <w:r w:rsidR="007E2C2B">
          <w:rPr>
            <w:rStyle w:val="a3"/>
            <w:color w:val="auto"/>
            <w:u w:val="none"/>
          </w:rPr>
          <w:t>Атомфлот</w:t>
        </w:r>
        <w:proofErr w:type="spellEnd"/>
        <w:r w:rsidR="007E2C2B">
          <w:rPr>
            <w:rStyle w:val="a3"/>
            <w:color w:val="auto"/>
            <w:u w:val="none"/>
          </w:rPr>
          <w:t xml:space="preserve">". </w:t>
        </w:r>
      </w:hyperlink>
    </w:p>
    <w:p w:rsidR="00325277" w:rsidRDefault="00325277">
      <w:pPr>
        <w:pStyle w:val="3"/>
        <w:rPr>
          <w:rStyle w:val="a3"/>
          <w:rFonts w:eastAsia="Times New Roman"/>
          <w:color w:val="auto"/>
          <w:u w:val="none"/>
        </w:rPr>
      </w:pPr>
      <w:hyperlink r:id="rId12" w:history="1">
        <w:r w:rsidR="007E2C2B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2899"/>
        <w:gridCol w:w="6546"/>
      </w:tblGrid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3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4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</w:tr>
      <w:tr w:rsidR="003252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5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Председатель закупочной комиссии: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16" w:history="1"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Мантула</w:t>
              </w:r>
              <w:proofErr w:type="spellEnd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 Николай Владимирович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17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Заместитель генерального директора по базированию и </w:t>
              </w:r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спецпроизводству</w:t>
              </w:r>
              <w:proofErr w:type="spellEnd"/>
            </w:hyperlink>
          </w:p>
        </w:tc>
      </w:tr>
      <w:tr w:rsidR="003252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19" w:history="1"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Сосунова</w:t>
              </w:r>
              <w:proofErr w:type="spellEnd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20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21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22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23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Гордеева Юлия Вячеславовна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24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по корпоративной работе и учету имущества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25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Никитенко Виктор Эдуардович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26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Начальник управления ТЭФ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27" w:history="1"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Лободенко</w:t>
              </w:r>
              <w:proofErr w:type="spellEnd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28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Начальник финансово-экономического управления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29" w:history="1"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Долгушев</w:t>
              </w:r>
              <w:proofErr w:type="spellEnd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30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Заместитель начальника ОМТС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31" w:history="1"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Филипов</w:t>
              </w:r>
              <w:proofErr w:type="spellEnd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32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Заместитель начальника управления судоремонтным производством</w:t>
              </w:r>
            </w:hyperlink>
          </w:p>
        </w:tc>
      </w:tr>
      <w:tr w:rsidR="003252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33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Секретарь закупочной комиссии с правом голоса: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34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35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25277" w:rsidRDefault="00325277">
      <w:pPr>
        <w:pStyle w:val="a5"/>
      </w:pPr>
      <w:hyperlink r:id="rId36" w:history="1">
        <w:r w:rsidR="007E2C2B">
          <w:rPr>
            <w:rStyle w:val="a3"/>
            <w:color w:val="auto"/>
            <w:u w:val="none"/>
          </w:rPr>
          <w:t xml:space="preserve">Заседание проводится в присутствии 9 из 9 членов закупочной комиссии. Кворум имеется. </w:t>
        </w:r>
      </w:hyperlink>
    </w:p>
    <w:p w:rsidR="00325277" w:rsidRDefault="00325277">
      <w:pPr>
        <w:pStyle w:val="a5"/>
      </w:pPr>
      <w:hyperlink r:id="rId37" w:history="1">
        <w:r w:rsidR="007E2C2B">
          <w:rPr>
            <w:rStyle w:val="a3"/>
            <w:color w:val="auto"/>
            <w:u w:val="none"/>
          </w:rPr>
          <w:t>На момент окончания срока подачи заявок на участие в запросе цен на 15:00 (время московское) «20» ноября 2013 года на ЭТП АКД</w:t>
        </w:r>
        <w:r w:rsidR="007E2C2B">
          <w:br/>
        </w:r>
        <w:r w:rsidR="007E2C2B">
          <w:rPr>
            <w:rStyle w:val="a3"/>
            <w:color w:val="auto"/>
            <w:u w:val="none"/>
          </w:rPr>
          <w:t>всего подано: 3 заявок на участие в запросе цен;</w:t>
        </w:r>
        <w:r w:rsidR="007E2C2B">
          <w:br/>
        </w:r>
        <w:r w:rsidR="007E2C2B">
          <w:rPr>
            <w:rStyle w:val="a3"/>
            <w:color w:val="auto"/>
            <w:u w:val="none"/>
          </w:rPr>
          <w:t xml:space="preserve">всего отозвано: 0 заявок на участие в запросе цен; </w:t>
        </w:r>
      </w:hyperlink>
    </w:p>
    <w:p w:rsidR="00325277" w:rsidRDefault="00325277">
      <w:pPr>
        <w:pStyle w:val="3"/>
        <w:rPr>
          <w:rStyle w:val="a3"/>
          <w:rFonts w:eastAsia="Times New Roman"/>
          <w:color w:val="auto"/>
          <w:u w:val="none"/>
        </w:rPr>
      </w:pPr>
      <w:hyperlink r:id="rId38" w:history="1">
        <w:r w:rsidR="007E2C2B">
          <w:rPr>
            <w:rStyle w:val="a3"/>
            <w:rFonts w:eastAsia="Times New Roman"/>
            <w:color w:val="auto"/>
            <w:u w:val="none"/>
          </w:rPr>
          <w:t>Результаты открытия доступа к заявкам на участие в запросе цен:</w:t>
        </w:r>
      </w:hyperlink>
    </w:p>
    <w:p w:rsidR="00325277" w:rsidRDefault="00325277">
      <w:pPr>
        <w:pStyle w:val="a5"/>
      </w:pPr>
      <w:hyperlink r:id="rId39" w:history="1">
        <w:r w:rsidR="007E2C2B">
          <w:rPr>
            <w:rStyle w:val="a3"/>
            <w:color w:val="auto"/>
            <w:u w:val="none"/>
          </w:rPr>
          <w:t xml:space="preserve">Предмет договора Открытый запрос цен на Право заключения договора </w:t>
        </w:r>
        <w:proofErr w:type="gramStart"/>
        <w:r w:rsidR="007E2C2B">
          <w:rPr>
            <w:rStyle w:val="a3"/>
            <w:color w:val="auto"/>
            <w:u w:val="none"/>
          </w:rPr>
          <w:t>на</w:t>
        </w:r>
        <w:proofErr w:type="gramEnd"/>
        <w:r w:rsidR="007E2C2B">
          <w:rPr>
            <w:rStyle w:val="a3"/>
            <w:color w:val="auto"/>
            <w:u w:val="none"/>
          </w:rPr>
          <w:t xml:space="preserve"> </w:t>
        </w:r>
        <w:proofErr w:type="gramStart"/>
        <w:r w:rsidR="007E2C2B">
          <w:rPr>
            <w:rStyle w:val="a3"/>
            <w:color w:val="auto"/>
            <w:u w:val="none"/>
          </w:rPr>
          <w:t>мяса</w:t>
        </w:r>
        <w:proofErr w:type="gramEnd"/>
        <w:r w:rsidR="007E2C2B">
          <w:rPr>
            <w:rStyle w:val="a3"/>
            <w:color w:val="auto"/>
            <w:u w:val="none"/>
          </w:rPr>
          <w:t xml:space="preserve"> и мясной продукции (номенклатурная группа №1.106 - поставка мяса и мясной продукции) для нужд ФГУП «</w:t>
        </w:r>
        <w:proofErr w:type="spellStart"/>
        <w:r w:rsidR="007E2C2B">
          <w:rPr>
            <w:rStyle w:val="a3"/>
            <w:color w:val="auto"/>
            <w:u w:val="none"/>
          </w:rPr>
          <w:t>Атомфлот</w:t>
        </w:r>
        <w:proofErr w:type="spellEnd"/>
        <w:r w:rsidR="007E2C2B">
          <w:rPr>
            <w:rStyle w:val="a3"/>
            <w:color w:val="auto"/>
            <w:u w:val="none"/>
          </w:rPr>
          <w:t>».</w:t>
        </w:r>
      </w:hyperlink>
    </w:p>
    <w:p w:rsidR="00325277" w:rsidRDefault="00325277">
      <w:pPr>
        <w:pStyle w:val="a5"/>
      </w:pPr>
      <w:hyperlink r:id="rId40" w:history="1">
        <w:r w:rsidR="007E2C2B">
          <w:rPr>
            <w:rStyle w:val="a3"/>
            <w:color w:val="auto"/>
            <w:u w:val="none"/>
          </w:rPr>
          <w:t>Сведения об участниках запроса цен, подавших заявки на участие в запросе цен:</w:t>
        </w:r>
      </w:hyperlink>
    </w:p>
    <w:tbl>
      <w:tblPr>
        <w:tblW w:w="5000" w:type="pct"/>
        <w:tblLook w:val="04A0"/>
      </w:tblPr>
      <w:tblGrid>
        <w:gridCol w:w="1557"/>
        <w:gridCol w:w="2204"/>
        <w:gridCol w:w="2926"/>
        <w:gridCol w:w="2758"/>
      </w:tblGrid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1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№</w:t>
              </w:r>
              <w:r w:rsidR="007E2C2B">
                <w:rPr>
                  <w:rFonts w:eastAsia="Times New Roman"/>
                  <w:b/>
                  <w:bCs/>
                </w:rPr>
                <w:br/>
              </w:r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2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Наименование (для юридического лица), </w:t>
              </w:r>
              <w:r w:rsidR="007E2C2B">
                <w:rPr>
                  <w:rFonts w:eastAsia="Times New Roman"/>
                  <w:b/>
                  <w:bCs/>
                </w:rPr>
                <w:br/>
              </w:r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 (для физического лица) участника запроса цен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3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ИНН и (или) адрес участника 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4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jc w:val="center"/>
              <w:rPr>
                <w:rStyle w:val="a3"/>
                <w:color w:val="auto"/>
                <w:u w:val="none"/>
              </w:rPr>
            </w:pPr>
            <w:hyperlink r:id="rId45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9266_Z027382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46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Общество с ограниченной ответственностью «Мега </w:t>
              </w:r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Фуд</w:t>
              </w:r>
              <w:proofErr w:type="spellEnd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»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47" w:history="1">
              <w:proofErr w:type="gram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ИНН: 5190114186</w:t>
              </w:r>
              <w:r w:rsidR="007E2C2B">
                <w:rPr>
                  <w:rFonts w:eastAsia="Times New Roman"/>
                </w:rPr>
                <w:br/>
              </w:r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Юридический адрес: 183034, Россия, Мурманская, Мурманск, Домостроительная, 6</w:t>
              </w:r>
              <w:r w:rsidR="007E2C2B">
                <w:rPr>
                  <w:rFonts w:eastAsia="Times New Roman"/>
                </w:rPr>
                <w:br/>
              </w:r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Фактический адрес: 183034, Россия, Мурманская, Мурманск, Домостроительная, 6 </w:t>
              </w:r>
            </w:hyperlink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48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1 207 786.50 российский рубль (один миллион двести семь тысяч семьсот восемьдесят шесть рублей 50 копеек) с учетом НДС 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jc w:val="center"/>
              <w:rPr>
                <w:rStyle w:val="a3"/>
                <w:color w:val="auto"/>
                <w:u w:val="none"/>
              </w:rPr>
            </w:pPr>
            <w:hyperlink r:id="rId49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3366_Z027382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50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Общество с ограниченной ответственностью </w:t>
              </w:r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lastRenderedPageBreak/>
                <w:t>«Стрелец»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51" w:history="1">
              <w:proofErr w:type="gram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ИНН: 5190168047</w:t>
              </w:r>
              <w:r w:rsidR="007E2C2B">
                <w:rPr>
                  <w:rFonts w:eastAsia="Times New Roman"/>
                </w:rPr>
                <w:br/>
              </w:r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Юридический адрес: 183034, Россия, </w:t>
              </w:r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lastRenderedPageBreak/>
                <w:t>Мурманская область, Мурманск, Ивченко, 8</w:t>
              </w:r>
              <w:r w:rsidR="007E2C2B">
                <w:rPr>
                  <w:rFonts w:eastAsia="Times New Roman"/>
                </w:rPr>
                <w:br/>
              </w:r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Фактический адрес: 183034, Россия, Мурманская область, Мурманск, Ивченко, 8 </w:t>
              </w:r>
            </w:hyperlink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52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1 154 738.00 российский рубль (один миллион сто </w:t>
              </w:r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lastRenderedPageBreak/>
                <w:t xml:space="preserve">пятьдесят четыре тысячи семьсот тридцать восемь рублей 00 копеек) с учетом НДС 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jc w:val="center"/>
              <w:rPr>
                <w:rStyle w:val="a3"/>
                <w:color w:val="auto"/>
                <w:u w:val="none"/>
              </w:rPr>
            </w:pPr>
            <w:hyperlink r:id="rId53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5040_Z027382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54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Общество с ограниченной ответственностью «Проект-Север»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55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ИНН: 5190151780</w:t>
              </w:r>
              <w:r w:rsidR="007E2C2B">
                <w:rPr>
                  <w:rFonts w:eastAsia="Times New Roman"/>
                </w:rPr>
                <w:br/>
              </w:r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Юридический адрес: 183034, Россия, Мурманская область, 183034, г. Мурманск, ул. Домостроительная, д.15, корп.1, Домостроительная , 15/1, ОКАТО 47401364000</w:t>
              </w:r>
              <w:r w:rsidR="007E2C2B">
                <w:rPr>
                  <w:rFonts w:eastAsia="Times New Roman"/>
                </w:rPr>
                <w:br/>
              </w:r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Фактический адрес: 183034, Россия, Мурманская, г</w:t>
              </w:r>
              <w:proofErr w:type="gram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.М</w:t>
              </w:r>
              <w:proofErr w:type="gramEnd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урманск, Восточная объездная дорога, д. 204, 204, ОКАТО 47401364000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56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1 145 390.00 российский рубль (один миллион сто сорок пять тысяч триста девяносто рублей 00 копеек) с учетом НДС </w:t>
              </w:r>
            </w:hyperlink>
          </w:p>
        </w:tc>
      </w:tr>
    </w:tbl>
    <w:p w:rsidR="00325277" w:rsidRDefault="00325277">
      <w:pPr>
        <w:pStyle w:val="3"/>
        <w:rPr>
          <w:rStyle w:val="a3"/>
          <w:color w:val="auto"/>
          <w:u w:val="none"/>
        </w:rPr>
      </w:pPr>
      <w:hyperlink r:id="rId57" w:history="1">
        <w:r w:rsidR="007E2C2B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5000" w:type="pct"/>
        <w:tblLook w:val="04A0"/>
      </w:tblPr>
      <w:tblGrid>
        <w:gridCol w:w="2681"/>
        <w:gridCol w:w="5019"/>
        <w:gridCol w:w="1745"/>
      </w:tblGrid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58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59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60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Подпись</w:t>
              </w:r>
            </w:hyperlink>
          </w:p>
        </w:tc>
      </w:tr>
      <w:tr w:rsidR="0032527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61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Председатель закупочной комиссии:</w:t>
              </w:r>
            </w:hyperlink>
          </w:p>
        </w:tc>
      </w:tr>
      <w:tr w:rsidR="0032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62" w:history="1"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Мантула</w:t>
              </w:r>
              <w:proofErr w:type="spellEnd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 Николай Владимирович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63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Заместитель генерального директора по базированию и </w:t>
              </w:r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спецпроизводству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2527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64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325277" w:rsidTr="00F066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65" w:history="1"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Сосунова</w:t>
              </w:r>
              <w:proofErr w:type="spellEnd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 Анна Александровна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66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25277" w:rsidTr="00F066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67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Ковалев Владимир Александрович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68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Начальник отдела экономической безопасности 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25277" w:rsidTr="00F066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69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Гордеева Юлия Вячеславовна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70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по корпоративной работе и учету имущества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25277" w:rsidTr="00F066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71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Никитенко Виктор Эдуардович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72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Начальник управления ТЭФ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25277" w:rsidTr="00F066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73" w:history="1"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Лободенко</w:t>
              </w:r>
              <w:proofErr w:type="spellEnd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 Наталья Владимировна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74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25277" w:rsidTr="00F066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75" w:history="1"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Долгушев</w:t>
              </w:r>
              <w:proofErr w:type="spellEnd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 Владимир Дмитриевич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76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Заместитель начальника ОМТС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25277" w:rsidTr="00F066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77" w:history="1">
              <w:proofErr w:type="spellStart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Филипов</w:t>
              </w:r>
              <w:proofErr w:type="spellEnd"/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 xml:space="preserve"> Максим Евгеньевич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78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32527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79" w:history="1">
              <w:r w:rsidR="007E2C2B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Секретарь закупочной комиссии с правом голоса:</w:t>
              </w:r>
            </w:hyperlink>
          </w:p>
        </w:tc>
      </w:tr>
      <w:tr w:rsidR="00325277" w:rsidTr="00F06601">
        <w:trPr>
          <w:trHeight w:val="44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80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Style w:val="a3"/>
                <w:color w:val="auto"/>
                <w:u w:val="none"/>
              </w:rPr>
            </w:pPr>
            <w:hyperlink r:id="rId81" w:history="1">
              <w:r w:rsidR="007E2C2B">
                <w:rPr>
                  <w:rStyle w:val="a3"/>
                  <w:rFonts w:eastAsia="Times New Roman"/>
                  <w:color w:val="auto"/>
                  <w:u w:val="none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277" w:rsidRDefault="00325277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E2C2B" w:rsidRDefault="007E2C2B" w:rsidP="00F06601">
      <w:pPr>
        <w:rPr>
          <w:rStyle w:val="a3"/>
          <w:rFonts w:eastAsia="Times New Roman"/>
          <w:color w:val="auto"/>
          <w:u w:val="none"/>
        </w:rPr>
      </w:pPr>
    </w:p>
    <w:sectPr w:rsidR="007E2C2B" w:rsidSect="00325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97791F"/>
    <w:rsid w:val="00325277"/>
    <w:rsid w:val="007E2C2B"/>
    <w:rsid w:val="0097791F"/>
    <w:rsid w:val="00F06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27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2527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2527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527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5277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325277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25277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32527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zakupki.rosatom.ru/1311140466421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1240</Words>
  <Characters>7074</Characters>
  <Application>Microsoft Office Word</Application>
  <DocSecurity>0</DocSecurity>
  <Lines>58</Lines>
  <Paragraphs>16</Paragraphs>
  <ScaleCrop>false</ScaleCrop>
  <Company/>
  <LinksUpToDate>false</LinksUpToDate>
  <CharactersWithSpaces>8298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</dc:creator>
  <cp:keywords/>
  <dc:description/>
  <cp:lastModifiedBy>Карпов</cp:lastModifiedBy>
  <cp:revision>3</cp:revision>
  <dcterms:created xsi:type="dcterms:W3CDTF">2013-11-20T12:41:00Z</dcterms:created>
  <dcterms:modified xsi:type="dcterms:W3CDTF">2013-11-20T12:45:00Z</dcterms:modified>
</cp:coreProperties>
</file>