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81A" w:rsidRPr="00CD3743" w:rsidRDefault="00CD3743" w:rsidP="00CD3743">
      <w:pPr>
        <w:pStyle w:val="a4"/>
        <w:ind w:right="366"/>
        <w:jc w:val="center"/>
        <w:rPr>
          <w:b/>
          <w:sz w:val="22"/>
          <w:szCs w:val="22"/>
        </w:rPr>
      </w:pPr>
      <w:bookmarkStart w:id="0" w:name="_Toc234730391"/>
      <w:bookmarkStart w:id="1" w:name="_Toc245627086"/>
      <w:bookmarkStart w:id="2" w:name="_Toc246762732"/>
      <w:bookmarkStart w:id="3" w:name="_Toc246763014"/>
      <w:bookmarkStart w:id="4" w:name="_Toc258421783"/>
      <w:bookmarkStart w:id="5" w:name="_GoBack"/>
      <w:bookmarkEnd w:id="5"/>
      <w:r w:rsidRPr="00CD3743">
        <w:rPr>
          <w:b/>
          <w:sz w:val="22"/>
          <w:szCs w:val="22"/>
        </w:rPr>
        <w:t xml:space="preserve">ЧАСТЬ 2. </w:t>
      </w:r>
      <w:r w:rsidR="00F04321" w:rsidRPr="00CD3743">
        <w:rPr>
          <w:b/>
          <w:sz w:val="22"/>
          <w:szCs w:val="22"/>
        </w:rPr>
        <w:t>ПРОЕКТ ДОГОВОРА</w:t>
      </w:r>
    </w:p>
    <w:p w:rsidR="00CD3743" w:rsidRPr="00CD3743" w:rsidRDefault="00CD3743" w:rsidP="00CD3743">
      <w:pPr>
        <w:pStyle w:val="a4"/>
        <w:ind w:right="366"/>
        <w:jc w:val="center"/>
        <w:rPr>
          <w:b/>
          <w:sz w:val="22"/>
          <w:szCs w:val="22"/>
        </w:rPr>
      </w:pPr>
      <w:r w:rsidRPr="00CD3743">
        <w:rPr>
          <w:b/>
          <w:sz w:val="22"/>
          <w:szCs w:val="22"/>
        </w:rPr>
        <w:t xml:space="preserve">Договор </w:t>
      </w:r>
    </w:p>
    <w:p w:rsidR="00E9781A" w:rsidRPr="00CD3743" w:rsidRDefault="00E9781A" w:rsidP="00707AF2">
      <w:pPr>
        <w:jc w:val="both"/>
        <w:rPr>
          <w:rFonts w:ascii="Times New Roman CYR" w:hAnsi="Times New Roman CYR" w:cs="Times New Roman CYR"/>
          <w:sz w:val="22"/>
          <w:szCs w:val="22"/>
        </w:rPr>
      </w:pPr>
      <w:r w:rsidRPr="00CD3743">
        <w:rPr>
          <w:rFonts w:ascii="Times New Roman CYR" w:hAnsi="Times New Roman CYR" w:cs="Times New Roman CYR"/>
          <w:sz w:val="22"/>
          <w:szCs w:val="22"/>
        </w:rPr>
        <w:t xml:space="preserve">       г. Санкт-Петербург                                                           </w:t>
      </w:r>
      <w:r w:rsidR="00F04321" w:rsidRPr="00CD3743">
        <w:rPr>
          <w:rFonts w:ascii="Times New Roman CYR" w:hAnsi="Times New Roman CYR" w:cs="Times New Roman CYR"/>
          <w:sz w:val="22"/>
          <w:szCs w:val="22"/>
        </w:rPr>
        <w:t xml:space="preserve">                       «     »</w:t>
      </w:r>
      <w:r w:rsidRPr="00CD3743">
        <w:rPr>
          <w:rFonts w:ascii="Times New Roman CYR" w:hAnsi="Times New Roman CYR" w:cs="Times New Roman CYR"/>
          <w:sz w:val="22"/>
          <w:szCs w:val="22"/>
        </w:rPr>
        <w:t xml:space="preserve"> </w:t>
      </w:r>
      <w:r w:rsidR="00F04321" w:rsidRPr="00CD3743">
        <w:rPr>
          <w:rFonts w:ascii="Times New Roman CYR" w:hAnsi="Times New Roman CYR" w:cs="Times New Roman CYR"/>
          <w:sz w:val="22"/>
          <w:szCs w:val="22"/>
        </w:rPr>
        <w:t>_________2014</w:t>
      </w:r>
      <w:r w:rsidRPr="00CD3743">
        <w:rPr>
          <w:rFonts w:ascii="Times New Roman CYR" w:hAnsi="Times New Roman CYR" w:cs="Times New Roman CYR"/>
          <w:sz w:val="22"/>
          <w:szCs w:val="22"/>
        </w:rPr>
        <w:t xml:space="preserve"> г.                     </w:t>
      </w:r>
    </w:p>
    <w:p w:rsidR="00E9781A" w:rsidRPr="00CD3743" w:rsidRDefault="00E9781A" w:rsidP="00707AF2">
      <w:pPr>
        <w:jc w:val="both"/>
        <w:rPr>
          <w:rFonts w:ascii="Times New Roman CYR" w:hAnsi="Times New Roman CYR" w:cs="Times New Roman CYR"/>
          <w:sz w:val="22"/>
          <w:szCs w:val="22"/>
        </w:rPr>
      </w:pPr>
    </w:p>
    <w:p w:rsidR="00E9781A" w:rsidRPr="00CD3743" w:rsidRDefault="00E9781A" w:rsidP="00DD1777">
      <w:pPr>
        <w:tabs>
          <w:tab w:val="left" w:pos="0"/>
        </w:tabs>
        <w:spacing w:before="240" w:after="120"/>
        <w:jc w:val="both"/>
        <w:rPr>
          <w:sz w:val="22"/>
          <w:szCs w:val="22"/>
        </w:rPr>
      </w:pPr>
      <w:r w:rsidRPr="00CD3743">
        <w:rPr>
          <w:sz w:val="22"/>
          <w:szCs w:val="22"/>
        </w:rPr>
        <w:t xml:space="preserve">              ОАО «СПб «ИЗОТОП», именуемое в   дальнейшем Заказчик, в лице директора Шишкина  А.П., действующего на основании Устава, с одной стороны, и </w:t>
      </w:r>
      <w:r w:rsidR="00F04321" w:rsidRPr="00CD3743">
        <w:rPr>
          <w:rFonts w:ascii="Times New Roman CYR" w:hAnsi="Times New Roman CYR" w:cs="Times New Roman CYR"/>
          <w:sz w:val="22"/>
          <w:szCs w:val="22"/>
        </w:rPr>
        <w:t>_____________</w:t>
      </w:r>
      <w:r w:rsidRPr="00CD3743">
        <w:rPr>
          <w:sz w:val="22"/>
          <w:szCs w:val="22"/>
        </w:rPr>
        <w:t xml:space="preserve">, именуемое в дальнейшем Подрядчик, в лице </w:t>
      </w:r>
      <w:r w:rsidR="00F04321" w:rsidRPr="00CD3743">
        <w:rPr>
          <w:rFonts w:ascii="Times New Roman CYR" w:hAnsi="Times New Roman CYR" w:cs="Times New Roman CYR"/>
          <w:sz w:val="22"/>
          <w:szCs w:val="22"/>
        </w:rPr>
        <w:t>________________</w:t>
      </w:r>
      <w:r w:rsidRPr="00CD3743">
        <w:rPr>
          <w:sz w:val="22"/>
          <w:szCs w:val="22"/>
        </w:rPr>
        <w:t xml:space="preserve">, действующего на основании </w:t>
      </w:r>
      <w:r w:rsidRPr="00CD3743">
        <w:rPr>
          <w:rFonts w:ascii="Times New Roman CYR" w:hAnsi="Times New Roman CYR" w:cs="Times New Roman CYR"/>
          <w:sz w:val="22"/>
          <w:szCs w:val="22"/>
        </w:rPr>
        <w:t>Устава</w:t>
      </w:r>
      <w:r w:rsidRPr="00CD3743">
        <w:rPr>
          <w:sz w:val="22"/>
          <w:szCs w:val="22"/>
        </w:rPr>
        <w:t>, с другой стороны, вместе именуемые Стороны, заключили настоящий договор о нижеследующем:</w:t>
      </w:r>
    </w:p>
    <w:p w:rsidR="00E9781A" w:rsidRPr="00CD3743" w:rsidRDefault="00E9781A" w:rsidP="00707AF2">
      <w:pPr>
        <w:numPr>
          <w:ilvl w:val="0"/>
          <w:numId w:val="24"/>
        </w:numPr>
        <w:rPr>
          <w:rFonts w:ascii="Times New Roman CYR" w:hAnsi="Times New Roman CYR" w:cs="Times New Roman CYR"/>
          <w:sz w:val="22"/>
          <w:szCs w:val="22"/>
        </w:rPr>
      </w:pPr>
      <w:r w:rsidRPr="00CD3743">
        <w:rPr>
          <w:rFonts w:ascii="Times New Roman CYR" w:hAnsi="Times New Roman CYR" w:cs="Times New Roman CYR"/>
          <w:sz w:val="22"/>
          <w:szCs w:val="22"/>
        </w:rPr>
        <w:t>Предмет договора</w:t>
      </w:r>
    </w:p>
    <w:p w:rsidR="00E9781A" w:rsidRPr="00CD3743" w:rsidRDefault="00E9781A" w:rsidP="00707AF2">
      <w:pPr>
        <w:rPr>
          <w:rFonts w:ascii="Times New Roman CYR" w:hAnsi="Times New Roman CYR" w:cs="Times New Roman CYR"/>
          <w:sz w:val="22"/>
          <w:szCs w:val="22"/>
        </w:rPr>
      </w:pPr>
    </w:p>
    <w:p w:rsidR="00E9781A" w:rsidRPr="00CD3743" w:rsidRDefault="00E9781A" w:rsidP="00F04321">
      <w:pPr>
        <w:pStyle w:val="14"/>
        <w:tabs>
          <w:tab w:val="left" w:pos="142"/>
        </w:tabs>
        <w:spacing w:line="240" w:lineRule="auto"/>
        <w:ind w:right="22"/>
        <w:jc w:val="both"/>
        <w:rPr>
          <w:sz w:val="22"/>
          <w:szCs w:val="22"/>
        </w:rPr>
      </w:pPr>
      <w:r w:rsidRPr="00CD3743">
        <w:rPr>
          <w:sz w:val="22"/>
          <w:szCs w:val="22"/>
        </w:rPr>
        <w:t xml:space="preserve">1.1.Подрядчик берет на себя обязательства  выполнить комплекс </w:t>
      </w:r>
      <w:r w:rsidRPr="00CD3743">
        <w:rPr>
          <w:rFonts w:ascii="Times New Roman CYR" w:hAnsi="Times New Roman CYR" w:cs="Times New Roman CYR"/>
          <w:sz w:val="22"/>
          <w:szCs w:val="22"/>
        </w:rPr>
        <w:t xml:space="preserve">работ по </w:t>
      </w:r>
      <w:r w:rsidRPr="00CD3743">
        <w:rPr>
          <w:sz w:val="22"/>
          <w:szCs w:val="22"/>
        </w:rPr>
        <w:t xml:space="preserve">реконструкции </w:t>
      </w:r>
      <w:r w:rsidR="00F04321" w:rsidRPr="00CD3743">
        <w:rPr>
          <w:sz w:val="22"/>
          <w:szCs w:val="22"/>
        </w:rPr>
        <w:t>системы отопления (включая систему электроснабжения) помещений склада и бытовых помещений в осях 1 и 2 склада 1,2 лит.А (зд. 1,2)</w:t>
      </w:r>
      <w:r w:rsidRPr="00CD3743">
        <w:rPr>
          <w:sz w:val="22"/>
          <w:szCs w:val="22"/>
        </w:rPr>
        <w:t xml:space="preserve"> Заказчика по адресу: </w:t>
      </w:r>
      <w:r w:rsidR="00F04321" w:rsidRPr="00CD3743">
        <w:rPr>
          <w:sz w:val="22"/>
          <w:szCs w:val="22"/>
        </w:rPr>
        <w:t>Ленинградская  обл.,    Всеволожский  Муниципальный  р-н, Кузьмоловское городское поселение, г. п.  Кузьмоловский, улица Заводская  д.5.</w:t>
      </w:r>
      <w:r w:rsidRPr="00CD3743">
        <w:rPr>
          <w:sz w:val="22"/>
          <w:szCs w:val="22"/>
        </w:rPr>
        <w:t>, в соответствии с рабочей  документацией</w:t>
      </w:r>
      <w:r w:rsidRPr="00CD3743">
        <w:rPr>
          <w:rFonts w:ascii="Times New Roman CYR" w:hAnsi="Times New Roman CYR" w:cs="Times New Roman CYR"/>
          <w:sz w:val="22"/>
          <w:szCs w:val="22"/>
        </w:rPr>
        <w:t>, выполненной ООО «Электростандарт» по договору № 2803/ЭИ от  28.03.2011г.</w:t>
      </w:r>
      <w:r w:rsidR="00F04321" w:rsidRPr="00CD3743">
        <w:rPr>
          <w:rFonts w:ascii="Times New Roman CYR" w:hAnsi="Times New Roman CYR" w:cs="Times New Roman CYR"/>
          <w:sz w:val="22"/>
          <w:szCs w:val="22"/>
        </w:rPr>
        <w:t xml:space="preserve"> и ООО НПКК «Телекорт» по договору № ТК-15-14 от 02.06.</w:t>
      </w:r>
      <w:r w:rsidR="00E82A5F" w:rsidRPr="00CD3743">
        <w:rPr>
          <w:rFonts w:ascii="Times New Roman CYR" w:hAnsi="Times New Roman CYR" w:cs="Times New Roman CYR"/>
          <w:sz w:val="22"/>
          <w:szCs w:val="22"/>
        </w:rPr>
        <w:t xml:space="preserve">2014г., </w:t>
      </w:r>
      <w:r w:rsidRPr="00CD3743">
        <w:rPr>
          <w:rFonts w:ascii="Times New Roman CYR" w:hAnsi="Times New Roman CYR" w:cs="Times New Roman CYR"/>
          <w:sz w:val="22"/>
          <w:szCs w:val="22"/>
        </w:rPr>
        <w:t>Тех</w:t>
      </w:r>
      <w:r w:rsidR="00684E5C" w:rsidRPr="00CD3743">
        <w:rPr>
          <w:rFonts w:ascii="Times New Roman CYR" w:hAnsi="Times New Roman CYR" w:cs="Times New Roman CYR"/>
          <w:sz w:val="22"/>
          <w:szCs w:val="22"/>
        </w:rPr>
        <w:t>ническим заданием (Приложение №3</w:t>
      </w:r>
      <w:r w:rsidRPr="00CD3743">
        <w:rPr>
          <w:rFonts w:ascii="Times New Roman CYR" w:hAnsi="Times New Roman CYR" w:cs="Times New Roman CYR"/>
          <w:sz w:val="22"/>
          <w:szCs w:val="22"/>
        </w:rPr>
        <w:t>)</w:t>
      </w:r>
      <w:r w:rsidR="00E82A5F" w:rsidRPr="00CD3743">
        <w:rPr>
          <w:rFonts w:ascii="Times New Roman CYR" w:hAnsi="Times New Roman CYR" w:cs="Times New Roman CYR"/>
          <w:sz w:val="22"/>
          <w:szCs w:val="22"/>
        </w:rPr>
        <w:t>, в сроки, указанные в Календарном графике (Приложение №6)</w:t>
      </w:r>
      <w:r w:rsidRPr="00CD3743">
        <w:rPr>
          <w:rFonts w:ascii="Times New Roman CYR" w:hAnsi="Times New Roman CYR" w:cs="Times New Roman CYR"/>
          <w:sz w:val="22"/>
          <w:szCs w:val="22"/>
        </w:rPr>
        <w:t>, а Заказчик - принять результаты работ и оплатить их в соответствии с ценой, установленной локальн</w:t>
      </w:r>
      <w:r w:rsidR="00684E5C" w:rsidRPr="00CD3743">
        <w:rPr>
          <w:rFonts w:ascii="Times New Roman CYR" w:hAnsi="Times New Roman CYR" w:cs="Times New Roman CYR"/>
          <w:sz w:val="22"/>
          <w:szCs w:val="22"/>
        </w:rPr>
        <w:t>ыми</w:t>
      </w:r>
      <w:r w:rsidRPr="00CD3743">
        <w:rPr>
          <w:rFonts w:ascii="Times New Roman CYR" w:hAnsi="Times New Roman CYR" w:cs="Times New Roman CYR"/>
          <w:sz w:val="22"/>
          <w:szCs w:val="22"/>
        </w:rPr>
        <w:t xml:space="preserve"> смет</w:t>
      </w:r>
      <w:r w:rsidR="00684E5C" w:rsidRPr="00CD3743">
        <w:rPr>
          <w:rFonts w:ascii="Times New Roman CYR" w:hAnsi="Times New Roman CYR" w:cs="Times New Roman CYR"/>
          <w:sz w:val="22"/>
          <w:szCs w:val="22"/>
        </w:rPr>
        <w:t>ами</w:t>
      </w:r>
      <w:r w:rsidRPr="00CD3743">
        <w:rPr>
          <w:rFonts w:ascii="Times New Roman CYR" w:hAnsi="Times New Roman CYR" w:cs="Times New Roman CYR"/>
          <w:sz w:val="22"/>
          <w:szCs w:val="22"/>
        </w:rPr>
        <w:t xml:space="preserve"> (Приложение № 1</w:t>
      </w:r>
      <w:r w:rsidR="00684E5C" w:rsidRPr="00CD3743">
        <w:rPr>
          <w:rFonts w:ascii="Times New Roman CYR" w:hAnsi="Times New Roman CYR" w:cs="Times New Roman CYR"/>
          <w:sz w:val="22"/>
          <w:szCs w:val="22"/>
        </w:rPr>
        <w:t>,2</w:t>
      </w:r>
      <w:r w:rsidRPr="00CD3743">
        <w:rPr>
          <w:rFonts w:ascii="Times New Roman CYR" w:hAnsi="Times New Roman CYR" w:cs="Times New Roman CYR"/>
          <w:sz w:val="22"/>
          <w:szCs w:val="22"/>
        </w:rPr>
        <w:t xml:space="preserve">). </w:t>
      </w:r>
    </w:p>
    <w:p w:rsidR="00E9781A" w:rsidRPr="00CD3743" w:rsidRDefault="00E9781A" w:rsidP="00707AF2">
      <w:pPr>
        <w:jc w:val="both"/>
        <w:rPr>
          <w:rFonts w:ascii="Times New Roman CYR" w:hAnsi="Times New Roman CYR" w:cs="Times New Roman CYR"/>
          <w:sz w:val="22"/>
          <w:szCs w:val="22"/>
        </w:rPr>
      </w:pPr>
    </w:p>
    <w:p w:rsidR="00E9781A" w:rsidRPr="00CD3743" w:rsidRDefault="00E9781A" w:rsidP="00707AF2">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2.</w:t>
      </w:r>
      <w:r w:rsidRPr="00CD3743">
        <w:rPr>
          <w:rFonts w:ascii="Times New Roman CYR" w:hAnsi="Times New Roman CYR" w:cs="Times New Roman CYR"/>
          <w:sz w:val="22"/>
          <w:szCs w:val="22"/>
        </w:rPr>
        <w:tab/>
        <w:t>Права и обязанности сторон.</w:t>
      </w:r>
    </w:p>
    <w:p w:rsidR="00E9781A" w:rsidRPr="00CD3743" w:rsidRDefault="00E9781A" w:rsidP="00707AF2">
      <w:pPr>
        <w:tabs>
          <w:tab w:val="left" w:pos="567"/>
        </w:tabs>
        <w:jc w:val="both"/>
        <w:rPr>
          <w:rFonts w:ascii="Times New Roman CYR" w:hAnsi="Times New Roman CYR" w:cs="Times New Roman CYR"/>
          <w:sz w:val="22"/>
          <w:szCs w:val="22"/>
        </w:rPr>
      </w:pPr>
    </w:p>
    <w:p w:rsidR="00E9781A" w:rsidRPr="00CD3743" w:rsidRDefault="00E9781A" w:rsidP="00707AF2">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2.1.</w:t>
      </w:r>
      <w:r w:rsidRPr="00CD3743">
        <w:rPr>
          <w:rFonts w:ascii="Times New Roman CYR" w:hAnsi="Times New Roman CYR" w:cs="Times New Roman CYR"/>
          <w:sz w:val="22"/>
          <w:szCs w:val="22"/>
          <w:u w:val="single"/>
        </w:rPr>
        <w:t>Обязанности Подрядчика</w:t>
      </w:r>
      <w:r w:rsidRPr="00CD3743">
        <w:rPr>
          <w:sz w:val="22"/>
          <w:szCs w:val="22"/>
          <w:u w:val="single"/>
        </w:rPr>
        <w:t>:</w:t>
      </w:r>
    </w:p>
    <w:p w:rsidR="00E9781A" w:rsidRPr="00CD3743" w:rsidRDefault="00E9781A" w:rsidP="00BC46F3">
      <w:pPr>
        <w:pStyle w:val="23"/>
        <w:tabs>
          <w:tab w:val="left" w:pos="0"/>
        </w:tabs>
        <w:spacing w:line="240" w:lineRule="auto"/>
        <w:jc w:val="both"/>
        <w:rPr>
          <w:rFonts w:ascii="Times New Roman CYR" w:hAnsi="Times New Roman CYR" w:cs="Times New Roman CYR"/>
          <w:sz w:val="22"/>
          <w:szCs w:val="22"/>
        </w:rPr>
      </w:pPr>
      <w:r w:rsidRPr="00CD3743">
        <w:rPr>
          <w:rFonts w:ascii="Times New Roman CYR" w:hAnsi="Times New Roman CYR" w:cs="Times New Roman CYR"/>
          <w:sz w:val="22"/>
          <w:szCs w:val="22"/>
        </w:rPr>
        <w:t xml:space="preserve">2.1.1.Подрядчик обязуется выполнить все работы, предусмотренные п.1.1. настоящего договора собственными силами и материалами. </w:t>
      </w:r>
    </w:p>
    <w:p w:rsidR="00E9781A" w:rsidRPr="00CD3743" w:rsidRDefault="00E9781A" w:rsidP="000A054D">
      <w:pPr>
        <w:pStyle w:val="23"/>
        <w:tabs>
          <w:tab w:val="left" w:pos="0"/>
        </w:tabs>
        <w:spacing w:line="240" w:lineRule="auto"/>
        <w:jc w:val="both"/>
        <w:rPr>
          <w:rFonts w:ascii="Times New Roman CYR" w:hAnsi="Times New Roman CYR" w:cs="Times New Roman CYR"/>
          <w:sz w:val="22"/>
          <w:szCs w:val="22"/>
        </w:rPr>
      </w:pPr>
      <w:r w:rsidRPr="00CD3743">
        <w:rPr>
          <w:rFonts w:ascii="Times New Roman CYR" w:hAnsi="Times New Roman CYR" w:cs="Times New Roman CYR"/>
          <w:sz w:val="22"/>
          <w:szCs w:val="22"/>
        </w:rPr>
        <w:t xml:space="preserve">2.1.2.Качество выполненных по настоящему договору работ должно соответствовать предъявляемым к ним обязательным требованиям, в том числе действующим </w:t>
      </w:r>
      <w:r w:rsidRPr="00CD3743">
        <w:rPr>
          <w:sz w:val="22"/>
          <w:szCs w:val="22"/>
        </w:rPr>
        <w:t xml:space="preserve">СНиП, ТУ, ПТЭТЭ, ПБ </w:t>
      </w:r>
      <w:r w:rsidRPr="00CD3743">
        <w:rPr>
          <w:rFonts w:ascii="Times New Roman CYR" w:hAnsi="Times New Roman CYR" w:cs="Times New Roman CYR"/>
          <w:sz w:val="22"/>
          <w:szCs w:val="22"/>
        </w:rPr>
        <w:t>и т.п., а также требованиям настоящего договора</w:t>
      </w:r>
      <w:r w:rsidRPr="00CD3743">
        <w:rPr>
          <w:sz w:val="22"/>
          <w:szCs w:val="22"/>
        </w:rPr>
        <w:t>.</w:t>
      </w:r>
    </w:p>
    <w:p w:rsidR="00E9781A" w:rsidRPr="00CD3743" w:rsidRDefault="00E9781A" w:rsidP="00545582">
      <w:pPr>
        <w:tabs>
          <w:tab w:val="left" w:pos="0"/>
          <w:tab w:val="left" w:pos="709"/>
        </w:tabs>
        <w:jc w:val="both"/>
        <w:rPr>
          <w:rFonts w:ascii="Times New Roman CYR" w:hAnsi="Times New Roman CYR" w:cs="Times New Roman CYR"/>
          <w:sz w:val="22"/>
          <w:szCs w:val="22"/>
        </w:rPr>
      </w:pPr>
      <w:r w:rsidRPr="00CD3743">
        <w:rPr>
          <w:sz w:val="22"/>
          <w:szCs w:val="22"/>
        </w:rPr>
        <w:t>2.1.3.</w:t>
      </w:r>
      <w:r w:rsidRPr="00CD3743">
        <w:rPr>
          <w:rFonts w:ascii="Times New Roman CYR" w:hAnsi="Times New Roman CYR" w:cs="Times New Roman CYR"/>
          <w:sz w:val="22"/>
          <w:szCs w:val="22"/>
        </w:rPr>
        <w:t>Подрядчик обеспечивает выполнение работ из материалов</w:t>
      </w:r>
      <w:r w:rsidR="00684E5C" w:rsidRPr="00CD3743">
        <w:rPr>
          <w:rFonts w:ascii="Times New Roman CYR" w:hAnsi="Times New Roman CYR" w:cs="Times New Roman CYR"/>
          <w:sz w:val="22"/>
          <w:szCs w:val="22"/>
        </w:rPr>
        <w:t xml:space="preserve"> и оборудования</w:t>
      </w:r>
      <w:r w:rsidRPr="00CD3743">
        <w:rPr>
          <w:rFonts w:ascii="Times New Roman CYR" w:hAnsi="Times New Roman CYR" w:cs="Times New Roman CYR"/>
          <w:sz w:val="22"/>
          <w:szCs w:val="22"/>
        </w:rPr>
        <w:t>, имеющих соответствующие сертификаты, паспорта и иные документы, удостоверяющие их качество, и предоставляет их копии Заказчику.</w:t>
      </w:r>
    </w:p>
    <w:p w:rsidR="00E9781A" w:rsidRPr="00CD3743" w:rsidRDefault="00E9781A" w:rsidP="00545582">
      <w:pPr>
        <w:tabs>
          <w:tab w:val="left" w:pos="709"/>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2.1.4.Подрядчик обязан немедленно известить Заказчика и до получения от него указаний приостановить работы при обнаружении</w:t>
      </w:r>
      <w:r w:rsidRPr="00CD3743">
        <w:rPr>
          <w:sz w:val="22"/>
          <w:szCs w:val="22"/>
        </w:rPr>
        <w:t>:</w:t>
      </w:r>
    </w:p>
    <w:p w:rsidR="00E9781A" w:rsidRPr="00CD3743" w:rsidRDefault="00E9781A" w:rsidP="00545582">
      <w:pPr>
        <w:tabs>
          <w:tab w:val="left" w:pos="709"/>
          <w:tab w:val="left" w:pos="1080"/>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 возможных неблагоприятных для Заказчика последствий выполнения его указаний о способе исполнения работы</w:t>
      </w:r>
      <w:r w:rsidRPr="00CD3743">
        <w:rPr>
          <w:sz w:val="22"/>
          <w:szCs w:val="22"/>
        </w:rPr>
        <w:t>;</w:t>
      </w:r>
    </w:p>
    <w:p w:rsidR="00E9781A" w:rsidRPr="00CD3743" w:rsidRDefault="00E9781A" w:rsidP="00545582">
      <w:pPr>
        <w:tabs>
          <w:tab w:val="left" w:pos="709"/>
          <w:tab w:val="left" w:pos="1080"/>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 иных обстоятельств, угрожающих годности или прочности результатов выполняемой работы либо создающих невозможность ее завершения в срок.</w:t>
      </w:r>
    </w:p>
    <w:p w:rsidR="00E9781A" w:rsidRPr="00CD3743" w:rsidRDefault="00E9781A" w:rsidP="00545582">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2.1.5.Подрядчик обязан производить работы в соответствии с правилами по охране труда и пожарной безопасности, в соответствии со СНИП 12-03-2001, СНИП 12-04-2002 и  инструкциями, действующими на территории  Заказчика.</w:t>
      </w:r>
    </w:p>
    <w:p w:rsidR="00E9781A" w:rsidRPr="00CD3743" w:rsidRDefault="00E9781A" w:rsidP="00545582">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2.1.6.Подрядчик  несет ответственность за своих работников, в случае нарушения последними правил по охране труда и пожарной безопасности.</w:t>
      </w:r>
    </w:p>
    <w:p w:rsidR="00E9781A" w:rsidRPr="00CD3743" w:rsidRDefault="00E9781A" w:rsidP="000A054D">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2.1.7.Подрядчик обязуется заключить Соглашени</w:t>
      </w:r>
      <w:r w:rsidR="00684E5C" w:rsidRPr="00CD3743">
        <w:rPr>
          <w:rFonts w:ascii="Times New Roman CYR" w:hAnsi="Times New Roman CYR" w:cs="Times New Roman CYR"/>
          <w:sz w:val="22"/>
          <w:szCs w:val="22"/>
        </w:rPr>
        <w:t>е по охране труда (Приложение №4</w:t>
      </w:r>
      <w:r w:rsidRPr="00CD3743">
        <w:rPr>
          <w:rFonts w:ascii="Times New Roman CYR" w:hAnsi="Times New Roman CYR" w:cs="Times New Roman CYR"/>
          <w:sz w:val="22"/>
          <w:szCs w:val="22"/>
        </w:rPr>
        <w:t>) и руководствоваться им при выполнении работ в соответствии с п.1.1 договора.</w:t>
      </w:r>
    </w:p>
    <w:p w:rsidR="00E9781A" w:rsidRPr="00CD3743" w:rsidRDefault="00E9781A" w:rsidP="00545582">
      <w:pPr>
        <w:numPr>
          <w:ilvl w:val="2"/>
          <w:numId w:val="30"/>
        </w:numPr>
        <w:tabs>
          <w:tab w:val="left" w:pos="567"/>
        </w:tabs>
        <w:ind w:left="0" w:firstLine="0"/>
        <w:jc w:val="both"/>
        <w:rPr>
          <w:rFonts w:ascii="Times New Roman CYR" w:hAnsi="Times New Roman CYR" w:cs="Times New Roman CYR"/>
          <w:sz w:val="22"/>
          <w:szCs w:val="22"/>
        </w:rPr>
      </w:pPr>
      <w:r w:rsidRPr="00CD3743">
        <w:rPr>
          <w:rFonts w:ascii="Times New Roman CYR" w:hAnsi="Times New Roman CYR" w:cs="Times New Roman CYR"/>
          <w:sz w:val="22"/>
          <w:szCs w:val="22"/>
        </w:rPr>
        <w:t>При выполнении работ по настоящему договору соблюдать пропускной режим на объекте, установленный Заказчиком.</w:t>
      </w:r>
    </w:p>
    <w:p w:rsidR="00E9781A" w:rsidRPr="00CD3743" w:rsidRDefault="00E9781A" w:rsidP="00545582">
      <w:pPr>
        <w:numPr>
          <w:ilvl w:val="2"/>
          <w:numId w:val="30"/>
        </w:numPr>
        <w:tabs>
          <w:tab w:val="left" w:pos="567"/>
        </w:tabs>
        <w:ind w:left="0" w:firstLine="0"/>
        <w:jc w:val="both"/>
        <w:rPr>
          <w:rFonts w:ascii="Times New Roman CYR" w:hAnsi="Times New Roman CYR" w:cs="Times New Roman CYR"/>
          <w:sz w:val="22"/>
          <w:szCs w:val="22"/>
        </w:rPr>
      </w:pPr>
      <w:r w:rsidRPr="00CD3743">
        <w:rPr>
          <w:rFonts w:ascii="Times New Roman CYR" w:hAnsi="Times New Roman CYR" w:cs="Times New Roman CYR"/>
          <w:sz w:val="22"/>
          <w:szCs w:val="22"/>
        </w:rPr>
        <w:t xml:space="preserve">Вывезти в пятидневный срок со дня подписания акта выполненных работ за пределы </w:t>
      </w:r>
      <w:r w:rsidRPr="00CD3743">
        <w:rPr>
          <w:sz w:val="22"/>
          <w:szCs w:val="22"/>
        </w:rPr>
        <w:t xml:space="preserve">территории ОАО  «СПб  «ИЗОТОП» </w:t>
      </w:r>
      <w:r w:rsidRPr="00CD3743">
        <w:rPr>
          <w:rFonts w:ascii="Times New Roman CYR" w:hAnsi="Times New Roman CYR" w:cs="Times New Roman CYR"/>
          <w:sz w:val="22"/>
          <w:szCs w:val="22"/>
        </w:rPr>
        <w:t>принадлежащие ему строительные машины и оборудование, транспортные средства, инструменты, приборы, инвентарь, строительные материалы.</w:t>
      </w:r>
    </w:p>
    <w:p w:rsidR="006A51C3" w:rsidRPr="00CD3743" w:rsidRDefault="00DE3D73" w:rsidP="006A51C3">
      <w:pPr>
        <w:tabs>
          <w:tab w:val="left" w:pos="142"/>
        </w:tabs>
        <w:ind w:right="22"/>
        <w:jc w:val="both"/>
        <w:rPr>
          <w:sz w:val="22"/>
          <w:szCs w:val="22"/>
        </w:rPr>
      </w:pPr>
      <w:r w:rsidRPr="00CD3743">
        <w:rPr>
          <w:sz w:val="22"/>
          <w:szCs w:val="22"/>
        </w:rPr>
        <w:t>2.1.10</w:t>
      </w:r>
      <w:r w:rsidR="006A51C3" w:rsidRPr="00CD3743">
        <w:rPr>
          <w:sz w:val="22"/>
          <w:szCs w:val="22"/>
        </w:rPr>
        <w:t xml:space="preserve">. Подрядчик обязан представить в срок не позднее 15-ти дней с даты заключения договора копию справки об исполнении Подрядчиком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6A51C3" w:rsidRPr="00CD3743" w:rsidRDefault="006A51C3" w:rsidP="006A51C3">
      <w:pPr>
        <w:tabs>
          <w:tab w:val="left" w:pos="142"/>
        </w:tabs>
        <w:ind w:right="22"/>
        <w:jc w:val="both"/>
        <w:rPr>
          <w:sz w:val="22"/>
          <w:szCs w:val="22"/>
        </w:rPr>
      </w:pPr>
      <w:r w:rsidRPr="00CD3743">
        <w:rPr>
          <w:sz w:val="22"/>
          <w:szCs w:val="22"/>
        </w:rPr>
        <w:lastRenderedPageBreak/>
        <w:t>При наличии в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Подрядчик имеет неисполненную обязанность, при этом Подрядчик дополнительно представляет:</w:t>
      </w:r>
    </w:p>
    <w:p w:rsidR="006A51C3" w:rsidRPr="00CD3743" w:rsidRDefault="006A51C3" w:rsidP="006A51C3">
      <w:pPr>
        <w:tabs>
          <w:tab w:val="left" w:pos="142"/>
        </w:tabs>
        <w:ind w:right="22"/>
        <w:jc w:val="both"/>
        <w:rPr>
          <w:sz w:val="22"/>
          <w:szCs w:val="22"/>
        </w:rPr>
      </w:pPr>
      <w:r w:rsidRPr="00CD3743">
        <w:rPr>
          <w:sz w:val="22"/>
          <w:szCs w:val="22"/>
        </w:rPr>
        <w:t>-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6A51C3" w:rsidRPr="00CD3743" w:rsidRDefault="006A51C3" w:rsidP="006A51C3">
      <w:pPr>
        <w:tabs>
          <w:tab w:val="left" w:pos="142"/>
        </w:tabs>
        <w:ind w:right="22"/>
        <w:jc w:val="both"/>
        <w:rPr>
          <w:sz w:val="22"/>
          <w:szCs w:val="22"/>
        </w:rPr>
      </w:pPr>
      <w:r w:rsidRPr="00CD3743">
        <w:rPr>
          <w:sz w:val="22"/>
          <w:szCs w:val="22"/>
        </w:rPr>
        <w:t>- копию бухгалтерской (финансовой) отчетности за последний завершенный отчетный год.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 (исполнителя, подрядчика).</w:t>
      </w:r>
    </w:p>
    <w:p w:rsidR="006A51C3" w:rsidRPr="00CD3743" w:rsidRDefault="006A51C3" w:rsidP="006A51C3">
      <w:pPr>
        <w:tabs>
          <w:tab w:val="left" w:pos="142"/>
        </w:tabs>
        <w:ind w:right="22"/>
        <w:jc w:val="both"/>
        <w:rPr>
          <w:sz w:val="22"/>
          <w:szCs w:val="22"/>
        </w:rPr>
      </w:pPr>
      <w:r w:rsidRPr="00CD3743">
        <w:rPr>
          <w:sz w:val="22"/>
          <w:szCs w:val="22"/>
        </w:rPr>
        <w:t>В случае не предоставления или отказа Подрядчика от предоставления вышеуказанных документов или выявления по представленным документам задолженности по уплате налогов, сборов, пеней и штрафов, размер которой превышает 25% балансовой стоимости активов Подрядчика</w:t>
      </w:r>
      <w:r w:rsidRPr="00CD3743">
        <w:rPr>
          <w:b/>
          <w:sz w:val="22"/>
          <w:szCs w:val="22"/>
        </w:rPr>
        <w:t xml:space="preserve"> </w:t>
      </w:r>
      <w:r w:rsidRPr="00CD3743">
        <w:rPr>
          <w:sz w:val="22"/>
          <w:szCs w:val="22"/>
        </w:rPr>
        <w:t>Заказчик  вправе  расторгнуть договор путем направления письменного уведомления Подрядчику в адрес, указанный в реквизитах договора. Договор считается расторгнутым по истечении 10 календарных дней с даты отправки уведомления.</w:t>
      </w:r>
    </w:p>
    <w:p w:rsidR="00E9781A" w:rsidRPr="00CD3743" w:rsidRDefault="00E9781A" w:rsidP="00707AF2">
      <w:pPr>
        <w:tabs>
          <w:tab w:val="left" w:pos="567"/>
        </w:tabs>
        <w:jc w:val="both"/>
        <w:rPr>
          <w:rFonts w:ascii="Times New Roman CYR" w:hAnsi="Times New Roman CYR" w:cs="Times New Roman CYR"/>
          <w:sz w:val="22"/>
          <w:szCs w:val="22"/>
        </w:rPr>
      </w:pPr>
    </w:p>
    <w:p w:rsidR="00E9781A" w:rsidRPr="00CD3743" w:rsidRDefault="00E9781A" w:rsidP="00707AF2">
      <w:pPr>
        <w:tabs>
          <w:tab w:val="left" w:pos="567"/>
        </w:tabs>
        <w:jc w:val="both"/>
        <w:rPr>
          <w:rFonts w:ascii="Times New Roman CYR" w:hAnsi="Times New Roman CYR" w:cs="Times New Roman CYR"/>
          <w:sz w:val="22"/>
          <w:szCs w:val="22"/>
          <w:u w:val="single"/>
        </w:rPr>
      </w:pPr>
      <w:r w:rsidRPr="00CD3743">
        <w:rPr>
          <w:rFonts w:ascii="Times New Roman CYR" w:hAnsi="Times New Roman CYR" w:cs="Times New Roman CYR"/>
          <w:sz w:val="22"/>
          <w:szCs w:val="22"/>
          <w:u w:val="single"/>
        </w:rPr>
        <w:t>2.2.</w:t>
      </w:r>
      <w:r w:rsidRPr="00CD3743">
        <w:rPr>
          <w:rFonts w:ascii="Times New Roman CYR" w:hAnsi="Times New Roman CYR" w:cs="Times New Roman CYR"/>
          <w:sz w:val="22"/>
          <w:szCs w:val="22"/>
          <w:u w:val="single"/>
        </w:rPr>
        <w:tab/>
        <w:t>Обязанности Заказчика.</w:t>
      </w:r>
    </w:p>
    <w:p w:rsidR="00E9781A" w:rsidRPr="00CD3743" w:rsidRDefault="00E9781A" w:rsidP="00706C4D">
      <w:pPr>
        <w:pStyle w:val="a4"/>
        <w:spacing w:before="0" w:beforeAutospacing="0" w:after="0" w:afterAutospacing="0"/>
        <w:jc w:val="both"/>
        <w:rPr>
          <w:sz w:val="22"/>
          <w:szCs w:val="22"/>
        </w:rPr>
      </w:pPr>
      <w:r w:rsidRPr="00CD3743">
        <w:rPr>
          <w:sz w:val="22"/>
          <w:szCs w:val="22"/>
        </w:rPr>
        <w:t xml:space="preserve">2.2.1.Заказчик обязан обеспечить доступ Подрядчику на объект. </w:t>
      </w:r>
    </w:p>
    <w:p w:rsidR="00E9781A" w:rsidRPr="00CD3743" w:rsidRDefault="00E9781A" w:rsidP="00706C4D">
      <w:pPr>
        <w:pStyle w:val="a4"/>
        <w:spacing w:before="0" w:beforeAutospacing="0" w:after="0" w:afterAutospacing="0"/>
        <w:jc w:val="both"/>
        <w:rPr>
          <w:sz w:val="22"/>
          <w:szCs w:val="22"/>
        </w:rPr>
      </w:pPr>
      <w:r w:rsidRPr="00CD3743">
        <w:rPr>
          <w:sz w:val="22"/>
          <w:szCs w:val="22"/>
        </w:rPr>
        <w:t>2.2.2.Заказчик обязуется принять результат выполненных работ в порядке, предусмотренном настоящим договором.</w:t>
      </w:r>
    </w:p>
    <w:p w:rsidR="00E9781A" w:rsidRPr="00CD3743" w:rsidRDefault="00E9781A" w:rsidP="00706C4D">
      <w:pPr>
        <w:pStyle w:val="a4"/>
        <w:spacing w:before="0" w:beforeAutospacing="0" w:after="0" w:afterAutospacing="0"/>
        <w:jc w:val="both"/>
        <w:rPr>
          <w:sz w:val="22"/>
          <w:szCs w:val="22"/>
        </w:rPr>
      </w:pPr>
      <w:r w:rsidRPr="00CD3743">
        <w:rPr>
          <w:sz w:val="22"/>
          <w:szCs w:val="22"/>
        </w:rPr>
        <w:t xml:space="preserve">2.2.3.Заказчик обязуется оплатить результат  выполненных работ в размере, в сроки и в порядке, предусмотренном настоящим договором. </w:t>
      </w:r>
    </w:p>
    <w:p w:rsidR="00E9781A" w:rsidRPr="00CD3743" w:rsidRDefault="00E9781A" w:rsidP="00706C4D">
      <w:pPr>
        <w:pStyle w:val="a4"/>
        <w:spacing w:before="0" w:beforeAutospacing="0" w:after="0" w:afterAutospacing="0"/>
        <w:jc w:val="both"/>
        <w:rPr>
          <w:rFonts w:ascii="Times New Roman CYR" w:hAnsi="Times New Roman CYR" w:cs="Times New Roman CYR"/>
          <w:sz w:val="22"/>
          <w:szCs w:val="22"/>
        </w:rPr>
      </w:pPr>
      <w:r w:rsidRPr="00CD3743">
        <w:rPr>
          <w:rFonts w:ascii="Times New Roman CYR" w:hAnsi="Times New Roman CYR" w:cs="Times New Roman CYR"/>
          <w:sz w:val="22"/>
          <w:szCs w:val="22"/>
        </w:rPr>
        <w:t>2.2.4.Заказчик обязуется заключить Соглашени</w:t>
      </w:r>
      <w:r w:rsidR="00684E5C" w:rsidRPr="00CD3743">
        <w:rPr>
          <w:rFonts w:ascii="Times New Roman CYR" w:hAnsi="Times New Roman CYR" w:cs="Times New Roman CYR"/>
          <w:sz w:val="22"/>
          <w:szCs w:val="22"/>
        </w:rPr>
        <w:t>е по охране труда (Приложение №4</w:t>
      </w:r>
      <w:r w:rsidRPr="00CD3743">
        <w:rPr>
          <w:rFonts w:ascii="Times New Roman CYR" w:hAnsi="Times New Roman CYR" w:cs="Times New Roman CYR"/>
          <w:sz w:val="22"/>
          <w:szCs w:val="22"/>
        </w:rPr>
        <w:t>) и руководствоваться им при выполнении работ Подрядчиком.</w:t>
      </w:r>
    </w:p>
    <w:p w:rsidR="00E9781A" w:rsidRPr="00CD3743" w:rsidRDefault="00E9781A" w:rsidP="00706C4D">
      <w:pPr>
        <w:pStyle w:val="a4"/>
        <w:spacing w:before="0" w:beforeAutospacing="0" w:after="0" w:afterAutospacing="0"/>
        <w:jc w:val="both"/>
        <w:rPr>
          <w:sz w:val="22"/>
          <w:szCs w:val="22"/>
        </w:rPr>
      </w:pPr>
    </w:p>
    <w:p w:rsidR="00E9781A" w:rsidRPr="00CD3743" w:rsidRDefault="00E9781A" w:rsidP="007221BF">
      <w:pPr>
        <w:tabs>
          <w:tab w:val="left" w:pos="567"/>
        </w:tabs>
        <w:jc w:val="both"/>
        <w:rPr>
          <w:rFonts w:ascii="Times New Roman CYR" w:hAnsi="Times New Roman CYR" w:cs="Times New Roman CYR"/>
          <w:sz w:val="22"/>
          <w:szCs w:val="22"/>
          <w:u w:val="single"/>
        </w:rPr>
      </w:pPr>
      <w:r w:rsidRPr="00CD3743">
        <w:rPr>
          <w:rFonts w:ascii="Times New Roman CYR" w:hAnsi="Times New Roman CYR" w:cs="Times New Roman CYR"/>
          <w:sz w:val="22"/>
          <w:szCs w:val="22"/>
          <w:u w:val="single"/>
        </w:rPr>
        <w:t>2.3.</w:t>
      </w:r>
      <w:r w:rsidRPr="00CD3743">
        <w:rPr>
          <w:rFonts w:ascii="Times New Roman CYR" w:hAnsi="Times New Roman CYR" w:cs="Times New Roman CYR"/>
          <w:sz w:val="22"/>
          <w:szCs w:val="22"/>
          <w:u w:val="single"/>
        </w:rPr>
        <w:tab/>
        <w:t>Права Заказчика.</w:t>
      </w:r>
    </w:p>
    <w:p w:rsidR="00E9781A" w:rsidRPr="00CD3743" w:rsidRDefault="00E9781A" w:rsidP="007221BF">
      <w:pPr>
        <w:tabs>
          <w:tab w:val="left" w:pos="567"/>
        </w:tabs>
        <w:jc w:val="both"/>
        <w:rPr>
          <w:rFonts w:ascii="Times New Roman CYR" w:hAnsi="Times New Roman CYR" w:cs="Times New Roman CYR"/>
          <w:sz w:val="22"/>
          <w:szCs w:val="22"/>
          <w:u w:val="single"/>
        </w:rPr>
      </w:pPr>
      <w:r w:rsidRPr="00CD3743">
        <w:rPr>
          <w:sz w:val="22"/>
          <w:szCs w:val="22"/>
        </w:rPr>
        <w:t>2.3.1.Заказчик вправе во всякое время проверять ход и качество работ, выполняемых Подрядчиком, не вмешиваясь в его деятельность.</w:t>
      </w:r>
    </w:p>
    <w:p w:rsidR="00E9781A" w:rsidRPr="00CD3743" w:rsidRDefault="00E9781A" w:rsidP="00706C4D">
      <w:pPr>
        <w:pStyle w:val="a4"/>
        <w:spacing w:before="0" w:beforeAutospacing="0" w:after="0" w:afterAutospacing="0"/>
        <w:jc w:val="both"/>
        <w:rPr>
          <w:sz w:val="22"/>
          <w:szCs w:val="22"/>
        </w:rPr>
      </w:pPr>
      <w:r w:rsidRPr="00CD3743">
        <w:rPr>
          <w:sz w:val="22"/>
          <w:szCs w:val="22"/>
        </w:rPr>
        <w:t xml:space="preserve">2.3.2.Если Подрядчик не приступает своевременно к исполнению настоящего договора  или выполняет работы настолько медленно, что окончание их к сроку становится явно невозможным, Заказчик вправе отказаться от исполнения договора и потребовать возмещения убытков. </w:t>
      </w:r>
    </w:p>
    <w:p w:rsidR="00E9781A" w:rsidRPr="00CD3743" w:rsidRDefault="00E9781A" w:rsidP="00706C4D">
      <w:pPr>
        <w:pStyle w:val="a4"/>
        <w:spacing w:before="0" w:beforeAutospacing="0" w:after="0" w:afterAutospacing="0"/>
        <w:jc w:val="both"/>
        <w:rPr>
          <w:rFonts w:ascii="Times New Roman CYR" w:hAnsi="Times New Roman CYR" w:cs="Times New Roman CYR"/>
          <w:sz w:val="22"/>
          <w:szCs w:val="22"/>
        </w:rPr>
      </w:pPr>
      <w:r w:rsidRPr="00CD3743">
        <w:rPr>
          <w:rFonts w:ascii="Times New Roman CYR" w:hAnsi="Times New Roman CYR" w:cs="Times New Roman CYR"/>
          <w:sz w:val="22"/>
          <w:szCs w:val="22"/>
        </w:rPr>
        <w:t>2.3.3.Если во время выполнения работ станет очевидным, что они не будет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w:t>
      </w:r>
    </w:p>
    <w:p w:rsidR="00E9781A" w:rsidRPr="00CD3743" w:rsidRDefault="00E9781A" w:rsidP="00706C4D">
      <w:pPr>
        <w:pStyle w:val="a4"/>
        <w:spacing w:before="0" w:beforeAutospacing="0" w:after="0" w:afterAutospacing="0"/>
        <w:jc w:val="both"/>
        <w:rPr>
          <w:rFonts w:ascii="Times New Roman CYR" w:hAnsi="Times New Roman CYR" w:cs="Times New Roman CYR"/>
          <w:sz w:val="22"/>
          <w:szCs w:val="22"/>
        </w:rPr>
      </w:pPr>
      <w:r w:rsidRPr="00CD3743">
        <w:rPr>
          <w:rFonts w:ascii="Times New Roman CYR" w:hAnsi="Times New Roman CYR" w:cs="Times New Roman CYR"/>
          <w:sz w:val="22"/>
          <w:szCs w:val="22"/>
        </w:rPr>
        <w:t xml:space="preserve">2.3.4.Заказчик может в любое время до сдачи ему результата работ отказаться от договора, уплатив Подрядчику  часть установленной цены пропорционально части работ, выполненных до получения извещения об отказе Заказчика от исполнения договора.  </w:t>
      </w:r>
    </w:p>
    <w:p w:rsidR="00E9781A" w:rsidRPr="00CD3743" w:rsidRDefault="00E9781A" w:rsidP="00706C4D">
      <w:pPr>
        <w:pStyle w:val="a4"/>
        <w:spacing w:before="0" w:beforeAutospacing="0" w:after="0" w:afterAutospacing="0"/>
        <w:jc w:val="both"/>
        <w:rPr>
          <w:rFonts w:ascii="Times New Roman CYR" w:hAnsi="Times New Roman CYR" w:cs="Times New Roman CYR"/>
          <w:sz w:val="22"/>
          <w:szCs w:val="22"/>
        </w:rPr>
      </w:pPr>
    </w:p>
    <w:p w:rsidR="00E9781A" w:rsidRPr="00CD3743" w:rsidRDefault="00E9781A" w:rsidP="00707AF2">
      <w:pPr>
        <w:numPr>
          <w:ilvl w:val="0"/>
          <w:numId w:val="26"/>
        </w:num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Срок выполнения работ</w:t>
      </w:r>
    </w:p>
    <w:p w:rsidR="00E9781A" w:rsidRPr="00CD3743" w:rsidRDefault="00E9781A" w:rsidP="00707AF2">
      <w:pPr>
        <w:tabs>
          <w:tab w:val="left" w:pos="567"/>
        </w:tabs>
        <w:jc w:val="both"/>
        <w:rPr>
          <w:rFonts w:ascii="Times New Roman CYR" w:hAnsi="Times New Roman CYR" w:cs="Times New Roman CYR"/>
          <w:sz w:val="22"/>
          <w:szCs w:val="22"/>
        </w:rPr>
      </w:pPr>
    </w:p>
    <w:p w:rsidR="00E9781A" w:rsidRPr="00CD3743" w:rsidRDefault="00E9781A" w:rsidP="00233407">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3.1.Работы, предусмотренные настоящим договором, осуществляются  Подрядчиком  в следующие сроки:</w:t>
      </w:r>
    </w:p>
    <w:p w:rsidR="00E9781A" w:rsidRPr="00CD3743" w:rsidRDefault="00E9781A" w:rsidP="00707AF2">
      <w:pPr>
        <w:rPr>
          <w:rFonts w:ascii="Times New Roman CYR" w:hAnsi="Times New Roman CYR" w:cs="Times New Roman CYR"/>
          <w:sz w:val="22"/>
          <w:szCs w:val="22"/>
        </w:rPr>
      </w:pPr>
      <w:r w:rsidRPr="00CD3743">
        <w:rPr>
          <w:rFonts w:ascii="Times New Roman CYR" w:hAnsi="Times New Roman CYR" w:cs="Times New Roman CYR"/>
          <w:sz w:val="22"/>
          <w:szCs w:val="22"/>
        </w:rPr>
        <w:t>- начало работ: с момента подписания договора;</w:t>
      </w:r>
    </w:p>
    <w:p w:rsidR="00E9781A" w:rsidRPr="00CD3743" w:rsidRDefault="00E9781A" w:rsidP="00707AF2">
      <w:pPr>
        <w:rPr>
          <w:rFonts w:ascii="Times New Roman CYR" w:hAnsi="Times New Roman CYR" w:cs="Times New Roman CYR"/>
          <w:sz w:val="22"/>
          <w:szCs w:val="22"/>
        </w:rPr>
      </w:pPr>
      <w:r w:rsidRPr="00CD3743">
        <w:rPr>
          <w:sz w:val="22"/>
          <w:szCs w:val="22"/>
        </w:rPr>
        <w:t xml:space="preserve">- </w:t>
      </w:r>
      <w:r w:rsidRPr="00CD3743">
        <w:rPr>
          <w:rFonts w:ascii="Times New Roman CYR" w:hAnsi="Times New Roman CYR" w:cs="Times New Roman CYR"/>
          <w:sz w:val="22"/>
          <w:szCs w:val="22"/>
        </w:rPr>
        <w:t xml:space="preserve">окончание работ: не позднее </w:t>
      </w:r>
      <w:r w:rsidR="00684E5C" w:rsidRPr="00CD3743">
        <w:rPr>
          <w:rFonts w:ascii="Times New Roman CYR" w:hAnsi="Times New Roman CYR" w:cs="Times New Roman CYR"/>
          <w:sz w:val="22"/>
          <w:szCs w:val="22"/>
        </w:rPr>
        <w:t>_____________</w:t>
      </w:r>
    </w:p>
    <w:p w:rsidR="00E9781A" w:rsidRPr="00CD3743" w:rsidRDefault="00E9781A" w:rsidP="00707AF2">
      <w:pPr>
        <w:tabs>
          <w:tab w:val="left" w:pos="567"/>
        </w:tabs>
        <w:jc w:val="both"/>
        <w:rPr>
          <w:rFonts w:ascii="Times New Roman CYR" w:hAnsi="Times New Roman CYR" w:cs="Times New Roman CYR"/>
          <w:sz w:val="22"/>
          <w:szCs w:val="22"/>
        </w:rPr>
      </w:pPr>
    </w:p>
    <w:p w:rsidR="00E9781A" w:rsidRPr="00CD3743" w:rsidRDefault="00E9781A" w:rsidP="00707AF2">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4.</w:t>
      </w:r>
      <w:r w:rsidRPr="00CD3743">
        <w:rPr>
          <w:rFonts w:ascii="Times New Roman CYR" w:hAnsi="Times New Roman CYR" w:cs="Times New Roman CYR"/>
          <w:sz w:val="22"/>
          <w:szCs w:val="22"/>
        </w:rPr>
        <w:tab/>
        <w:t>Стоимость работ и порядок расчетов.</w:t>
      </w:r>
    </w:p>
    <w:p w:rsidR="00E9781A" w:rsidRPr="00CD3743" w:rsidRDefault="00E9781A" w:rsidP="00707AF2">
      <w:pPr>
        <w:tabs>
          <w:tab w:val="left" w:pos="567"/>
        </w:tabs>
        <w:jc w:val="both"/>
        <w:rPr>
          <w:rFonts w:ascii="Times New Roman CYR" w:hAnsi="Times New Roman CYR" w:cs="Times New Roman CYR"/>
          <w:sz w:val="22"/>
          <w:szCs w:val="22"/>
        </w:rPr>
      </w:pPr>
    </w:p>
    <w:p w:rsidR="009E0664" w:rsidRPr="00CD3743" w:rsidRDefault="00E9781A" w:rsidP="00707AF2">
      <w:pPr>
        <w:jc w:val="both"/>
        <w:rPr>
          <w:sz w:val="22"/>
          <w:szCs w:val="22"/>
        </w:rPr>
      </w:pPr>
      <w:r w:rsidRPr="00CD3743">
        <w:rPr>
          <w:sz w:val="22"/>
          <w:szCs w:val="22"/>
        </w:rPr>
        <w:t xml:space="preserve">4.1.Стоимость </w:t>
      </w:r>
      <w:r w:rsidR="009E0664" w:rsidRPr="00CD3743">
        <w:rPr>
          <w:sz w:val="22"/>
          <w:szCs w:val="22"/>
        </w:rPr>
        <w:t xml:space="preserve">комплекса </w:t>
      </w:r>
      <w:r w:rsidRPr="00CD3743">
        <w:rPr>
          <w:sz w:val="22"/>
          <w:szCs w:val="22"/>
        </w:rPr>
        <w:t>работ по договору определяется локальн</w:t>
      </w:r>
      <w:r w:rsidR="00684E5C" w:rsidRPr="00CD3743">
        <w:rPr>
          <w:sz w:val="22"/>
          <w:szCs w:val="22"/>
        </w:rPr>
        <w:t>ыми</w:t>
      </w:r>
      <w:r w:rsidRPr="00CD3743">
        <w:rPr>
          <w:sz w:val="22"/>
          <w:szCs w:val="22"/>
        </w:rPr>
        <w:t xml:space="preserve"> смет</w:t>
      </w:r>
      <w:r w:rsidR="00684E5C" w:rsidRPr="00CD3743">
        <w:rPr>
          <w:sz w:val="22"/>
          <w:szCs w:val="22"/>
        </w:rPr>
        <w:t>ами</w:t>
      </w:r>
      <w:r w:rsidRPr="00CD3743">
        <w:rPr>
          <w:sz w:val="22"/>
          <w:szCs w:val="22"/>
        </w:rPr>
        <w:t xml:space="preserve"> (Приложение 1</w:t>
      </w:r>
      <w:r w:rsidR="00684E5C" w:rsidRPr="00CD3743">
        <w:rPr>
          <w:sz w:val="22"/>
          <w:szCs w:val="22"/>
        </w:rPr>
        <w:t>,2</w:t>
      </w:r>
      <w:r w:rsidRPr="00CD3743">
        <w:rPr>
          <w:sz w:val="22"/>
          <w:szCs w:val="22"/>
        </w:rPr>
        <w:t>),</w:t>
      </w:r>
      <w:r w:rsidR="009E0664" w:rsidRPr="00CD3743">
        <w:rPr>
          <w:sz w:val="22"/>
          <w:szCs w:val="22"/>
        </w:rPr>
        <w:t xml:space="preserve"> </w:t>
      </w:r>
      <w:r w:rsidRPr="00CD3743">
        <w:rPr>
          <w:sz w:val="22"/>
          <w:szCs w:val="22"/>
        </w:rPr>
        <w:t xml:space="preserve">является </w:t>
      </w:r>
      <w:r w:rsidR="009E0664" w:rsidRPr="00CD3743">
        <w:rPr>
          <w:sz w:val="22"/>
          <w:szCs w:val="22"/>
        </w:rPr>
        <w:t xml:space="preserve">приблизительной </w:t>
      </w:r>
      <w:r w:rsidRPr="00CD3743">
        <w:rPr>
          <w:sz w:val="22"/>
          <w:szCs w:val="22"/>
        </w:rPr>
        <w:t xml:space="preserve"> ценой и </w:t>
      </w:r>
      <w:r w:rsidR="009E0664" w:rsidRPr="00CD3743">
        <w:rPr>
          <w:sz w:val="22"/>
          <w:szCs w:val="22"/>
        </w:rPr>
        <w:t xml:space="preserve"> подлежит</w:t>
      </w:r>
      <w:r w:rsidRPr="00CD3743">
        <w:rPr>
          <w:sz w:val="22"/>
          <w:szCs w:val="22"/>
        </w:rPr>
        <w:t xml:space="preserve"> </w:t>
      </w:r>
      <w:r w:rsidR="009E0664" w:rsidRPr="00CD3743">
        <w:rPr>
          <w:sz w:val="22"/>
          <w:szCs w:val="22"/>
        </w:rPr>
        <w:t>уточнению в ходе исполнения настоящего договора в соответствии с фактически выполненными объемами работ, однако, стоимость комплекса работ не может быть скорректирована в большую сторону.</w:t>
      </w:r>
    </w:p>
    <w:p w:rsidR="00E9781A" w:rsidRPr="00CD3743" w:rsidRDefault="009E0664" w:rsidP="00707AF2">
      <w:pPr>
        <w:jc w:val="both"/>
        <w:rPr>
          <w:rFonts w:ascii="Times New Roman CYR" w:hAnsi="Times New Roman CYR" w:cs="Times New Roman CYR"/>
          <w:sz w:val="22"/>
          <w:szCs w:val="22"/>
        </w:rPr>
      </w:pPr>
      <w:r w:rsidRPr="00CD3743">
        <w:rPr>
          <w:sz w:val="22"/>
          <w:szCs w:val="22"/>
        </w:rPr>
        <w:t>На момент подписания договора стоимость комплекса работ</w:t>
      </w:r>
      <w:r w:rsidR="00E9781A" w:rsidRPr="00CD3743">
        <w:rPr>
          <w:sz w:val="22"/>
          <w:szCs w:val="22"/>
        </w:rPr>
        <w:t xml:space="preserve"> составляет </w:t>
      </w:r>
      <w:r w:rsidR="00684E5C" w:rsidRPr="00CD3743">
        <w:rPr>
          <w:sz w:val="22"/>
          <w:szCs w:val="22"/>
        </w:rPr>
        <w:t>___________</w:t>
      </w:r>
      <w:r w:rsidR="00E9781A" w:rsidRPr="00CD3743">
        <w:rPr>
          <w:sz w:val="22"/>
          <w:szCs w:val="22"/>
        </w:rPr>
        <w:t xml:space="preserve"> (</w:t>
      </w:r>
      <w:r w:rsidR="00684E5C" w:rsidRPr="00CD3743">
        <w:rPr>
          <w:sz w:val="22"/>
          <w:szCs w:val="22"/>
        </w:rPr>
        <w:t>___________) рублей ___</w:t>
      </w:r>
      <w:r w:rsidR="00E9781A" w:rsidRPr="00CD3743">
        <w:rPr>
          <w:sz w:val="22"/>
          <w:szCs w:val="22"/>
        </w:rPr>
        <w:t xml:space="preserve"> копеек, в том числе НДС 18% - </w:t>
      </w:r>
      <w:r w:rsidR="00684E5C" w:rsidRPr="00CD3743">
        <w:rPr>
          <w:sz w:val="22"/>
          <w:szCs w:val="22"/>
        </w:rPr>
        <w:t>__________</w:t>
      </w:r>
      <w:r w:rsidR="00E9781A" w:rsidRPr="00CD3743">
        <w:rPr>
          <w:sz w:val="22"/>
          <w:szCs w:val="22"/>
        </w:rPr>
        <w:t xml:space="preserve"> (</w:t>
      </w:r>
      <w:r w:rsidR="00684E5C" w:rsidRPr="00CD3743">
        <w:rPr>
          <w:sz w:val="22"/>
          <w:szCs w:val="22"/>
        </w:rPr>
        <w:t>_____________</w:t>
      </w:r>
      <w:r w:rsidR="00E9781A" w:rsidRPr="00CD3743">
        <w:rPr>
          <w:sz w:val="22"/>
          <w:szCs w:val="22"/>
        </w:rPr>
        <w:t xml:space="preserve">) рублей </w:t>
      </w:r>
      <w:r w:rsidR="00684E5C" w:rsidRPr="00CD3743">
        <w:rPr>
          <w:sz w:val="22"/>
          <w:szCs w:val="22"/>
        </w:rPr>
        <w:t>___</w:t>
      </w:r>
      <w:r w:rsidR="00E9781A" w:rsidRPr="00CD3743">
        <w:rPr>
          <w:sz w:val="22"/>
          <w:szCs w:val="22"/>
        </w:rPr>
        <w:t xml:space="preserve"> копеек.</w:t>
      </w:r>
    </w:p>
    <w:p w:rsidR="00E9781A" w:rsidRPr="00CD3743" w:rsidRDefault="00E9781A" w:rsidP="00233407">
      <w:pPr>
        <w:pStyle w:val="a4"/>
        <w:tabs>
          <w:tab w:val="left" w:pos="567"/>
        </w:tabs>
        <w:spacing w:before="0" w:beforeAutospacing="0" w:after="0" w:afterAutospacing="0"/>
        <w:jc w:val="both"/>
        <w:rPr>
          <w:rFonts w:ascii="Times New Roman CYR" w:hAnsi="Times New Roman CYR" w:cs="Times New Roman CYR"/>
          <w:sz w:val="22"/>
          <w:szCs w:val="22"/>
        </w:rPr>
      </w:pPr>
      <w:r w:rsidRPr="00CD3743">
        <w:rPr>
          <w:rFonts w:ascii="Times New Roman CYR" w:hAnsi="Times New Roman CYR" w:cs="Times New Roman CYR"/>
          <w:sz w:val="22"/>
          <w:szCs w:val="22"/>
        </w:rPr>
        <w:lastRenderedPageBreak/>
        <w:t xml:space="preserve">4.2.Оплата результата работ осуществляется после выполнения </w:t>
      </w:r>
      <w:r w:rsidR="00BB3898" w:rsidRPr="00CD3743">
        <w:rPr>
          <w:rFonts w:ascii="Times New Roman CYR" w:hAnsi="Times New Roman CYR" w:cs="Times New Roman CYR"/>
          <w:sz w:val="22"/>
          <w:szCs w:val="22"/>
        </w:rPr>
        <w:t xml:space="preserve">комплекса </w:t>
      </w:r>
      <w:r w:rsidRPr="00CD3743">
        <w:rPr>
          <w:rFonts w:ascii="Times New Roman CYR" w:hAnsi="Times New Roman CYR" w:cs="Times New Roman CYR"/>
          <w:sz w:val="22"/>
          <w:szCs w:val="22"/>
        </w:rPr>
        <w:t>работ в</w:t>
      </w:r>
      <w:r w:rsidRPr="00CD3743">
        <w:rPr>
          <w:sz w:val="22"/>
          <w:szCs w:val="22"/>
        </w:rPr>
        <w:t xml:space="preserve"> течение 5 календарных дней со дня подписания сторонами акт</w:t>
      </w:r>
      <w:r w:rsidR="00684E5C" w:rsidRPr="00CD3743">
        <w:rPr>
          <w:sz w:val="22"/>
          <w:szCs w:val="22"/>
        </w:rPr>
        <w:t>ов</w:t>
      </w:r>
      <w:r w:rsidRPr="00CD3743">
        <w:rPr>
          <w:sz w:val="22"/>
          <w:szCs w:val="22"/>
        </w:rPr>
        <w:t xml:space="preserve"> о приемке выполненных работ (форма КС-2), справ</w:t>
      </w:r>
      <w:r w:rsidR="00684E5C" w:rsidRPr="00CD3743">
        <w:rPr>
          <w:sz w:val="22"/>
          <w:szCs w:val="22"/>
        </w:rPr>
        <w:t>ок</w:t>
      </w:r>
      <w:r w:rsidRPr="00CD3743">
        <w:rPr>
          <w:sz w:val="22"/>
          <w:szCs w:val="22"/>
        </w:rPr>
        <w:t xml:space="preserve"> о стоимости выполненных работ  (форма КС-3), акта приемки-сдачи объекта (форма ОС-3).  </w:t>
      </w:r>
    </w:p>
    <w:p w:rsidR="00E9781A" w:rsidRPr="00CD3743" w:rsidRDefault="00E9781A" w:rsidP="00233407">
      <w:pPr>
        <w:pStyle w:val="a4"/>
        <w:tabs>
          <w:tab w:val="left" w:pos="567"/>
        </w:tabs>
        <w:spacing w:before="0" w:beforeAutospacing="0" w:after="0" w:afterAutospacing="0"/>
        <w:jc w:val="both"/>
        <w:rPr>
          <w:rFonts w:ascii="Times New Roman CYR" w:hAnsi="Times New Roman CYR" w:cs="Times New Roman CYR"/>
          <w:sz w:val="22"/>
          <w:szCs w:val="22"/>
        </w:rPr>
      </w:pPr>
      <w:r w:rsidRPr="00CD3743">
        <w:rPr>
          <w:rFonts w:ascii="Times New Roman CYR" w:hAnsi="Times New Roman CYR" w:cs="Times New Roman CYR"/>
          <w:sz w:val="22"/>
          <w:szCs w:val="22"/>
        </w:rPr>
        <w:t>4.3. Датой оплаты считается дата списания денежных средств с расчетного счета Заказчика.</w:t>
      </w:r>
    </w:p>
    <w:p w:rsidR="00E9781A" w:rsidRPr="00CD3743" w:rsidRDefault="00E9781A" w:rsidP="00707AF2">
      <w:pPr>
        <w:tabs>
          <w:tab w:val="left" w:pos="142"/>
          <w:tab w:val="left" w:pos="567"/>
        </w:tabs>
        <w:jc w:val="both"/>
        <w:rPr>
          <w:rFonts w:ascii="Times New Roman CYR" w:hAnsi="Times New Roman CYR" w:cs="Times New Roman CYR"/>
          <w:color w:val="00FFFF"/>
          <w:sz w:val="22"/>
          <w:szCs w:val="22"/>
        </w:rPr>
      </w:pPr>
    </w:p>
    <w:p w:rsidR="00E9781A" w:rsidRPr="00CD3743" w:rsidRDefault="00E9781A" w:rsidP="00707AF2">
      <w:pPr>
        <w:tabs>
          <w:tab w:val="left" w:pos="142"/>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5.</w:t>
      </w:r>
      <w:r w:rsidRPr="00CD3743">
        <w:rPr>
          <w:rFonts w:ascii="Times New Roman CYR" w:hAnsi="Times New Roman CYR" w:cs="Times New Roman CYR"/>
          <w:sz w:val="22"/>
          <w:szCs w:val="22"/>
        </w:rPr>
        <w:tab/>
        <w:t xml:space="preserve">Порядок </w:t>
      </w:r>
      <w:r w:rsidRPr="00CD3743">
        <w:rPr>
          <w:rFonts w:ascii="Times New Roman CYR" w:hAnsi="Times New Roman CYR" w:cs="Times New Roman CYR"/>
          <w:sz w:val="22"/>
          <w:szCs w:val="22"/>
          <w:lang w:val="en-US"/>
        </w:rPr>
        <w:t>c</w:t>
      </w:r>
      <w:r w:rsidRPr="00CD3743">
        <w:rPr>
          <w:rFonts w:ascii="Times New Roman CYR" w:hAnsi="Times New Roman CYR" w:cs="Times New Roman CYR"/>
          <w:sz w:val="22"/>
          <w:szCs w:val="22"/>
        </w:rPr>
        <w:t>дачи-приемки работ</w:t>
      </w:r>
    </w:p>
    <w:p w:rsidR="00E9781A" w:rsidRPr="00CD3743" w:rsidRDefault="00E9781A" w:rsidP="00707AF2">
      <w:pPr>
        <w:tabs>
          <w:tab w:val="left" w:pos="142"/>
          <w:tab w:val="left" w:pos="567"/>
        </w:tabs>
        <w:jc w:val="both"/>
        <w:rPr>
          <w:rFonts w:ascii="Times New Roman CYR" w:hAnsi="Times New Roman CYR" w:cs="Times New Roman CYR"/>
          <w:sz w:val="22"/>
          <w:szCs w:val="22"/>
        </w:rPr>
      </w:pPr>
    </w:p>
    <w:p w:rsidR="00E9781A" w:rsidRPr="00CD3743" w:rsidRDefault="00E9781A" w:rsidP="00233407">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 xml:space="preserve">5.1. Заказчик  обязан  принять результат выполненных  работ в срок не позднее 5 </w:t>
      </w:r>
      <w:r w:rsidR="009652E0" w:rsidRPr="00CD3743">
        <w:rPr>
          <w:rFonts w:ascii="Times New Roman CYR" w:hAnsi="Times New Roman CYR" w:cs="Times New Roman CYR"/>
          <w:sz w:val="22"/>
          <w:szCs w:val="22"/>
        </w:rPr>
        <w:t>рабочих</w:t>
      </w:r>
      <w:r w:rsidRPr="00CD3743">
        <w:rPr>
          <w:rFonts w:ascii="Times New Roman CYR" w:hAnsi="Times New Roman CYR" w:cs="Times New Roman CYR"/>
          <w:sz w:val="22"/>
          <w:szCs w:val="22"/>
        </w:rPr>
        <w:t xml:space="preserve"> дней со дня окончания работ, за  исключением  случаев, когда  он  вправе  потребовать  безвозмездного  устранения  недостатков  в  разумный  срок  или  отказаться  от  исполнения  договора. Работы  считаются  приняты</w:t>
      </w:r>
      <w:r w:rsidR="00684E5C" w:rsidRPr="00CD3743">
        <w:rPr>
          <w:rFonts w:ascii="Times New Roman CYR" w:hAnsi="Times New Roman CYR" w:cs="Times New Roman CYR"/>
          <w:sz w:val="22"/>
          <w:szCs w:val="22"/>
        </w:rPr>
        <w:t>ми  с  момента  подписания  актов</w:t>
      </w:r>
      <w:r w:rsidRPr="00CD3743">
        <w:rPr>
          <w:rFonts w:ascii="Times New Roman CYR" w:hAnsi="Times New Roman CYR" w:cs="Times New Roman CYR"/>
          <w:sz w:val="22"/>
          <w:szCs w:val="22"/>
        </w:rPr>
        <w:t xml:space="preserve"> о приемке  выполненных  работ (форма КС-2) , справ</w:t>
      </w:r>
      <w:r w:rsidR="00684E5C" w:rsidRPr="00CD3743">
        <w:rPr>
          <w:rFonts w:ascii="Times New Roman CYR" w:hAnsi="Times New Roman CYR" w:cs="Times New Roman CYR"/>
          <w:sz w:val="22"/>
          <w:szCs w:val="22"/>
        </w:rPr>
        <w:t>ок</w:t>
      </w:r>
      <w:r w:rsidRPr="00CD3743">
        <w:rPr>
          <w:rFonts w:ascii="Times New Roman CYR" w:hAnsi="Times New Roman CYR" w:cs="Times New Roman CYR"/>
          <w:sz w:val="22"/>
          <w:szCs w:val="22"/>
        </w:rPr>
        <w:t xml:space="preserve">  о  стоимости  выполненных  работ (форма КС-3),</w:t>
      </w:r>
      <w:r w:rsidRPr="00CD3743">
        <w:rPr>
          <w:sz w:val="22"/>
          <w:szCs w:val="22"/>
        </w:rPr>
        <w:t xml:space="preserve"> акта приемки-сдачи  объекта (форма ОС-3).</w:t>
      </w:r>
      <w:r w:rsidRPr="00CD3743">
        <w:rPr>
          <w:rFonts w:ascii="Times New Roman CYR" w:hAnsi="Times New Roman CYR" w:cs="Times New Roman CYR"/>
          <w:sz w:val="22"/>
          <w:szCs w:val="22"/>
        </w:rPr>
        <w:t xml:space="preserve"> При  отказе  от  подписания  акт</w:t>
      </w:r>
      <w:r w:rsidR="00684E5C" w:rsidRPr="00CD3743">
        <w:rPr>
          <w:rFonts w:ascii="Times New Roman CYR" w:hAnsi="Times New Roman CYR" w:cs="Times New Roman CYR"/>
          <w:sz w:val="22"/>
          <w:szCs w:val="22"/>
        </w:rPr>
        <w:t>ов</w:t>
      </w:r>
      <w:r w:rsidRPr="00CD3743">
        <w:rPr>
          <w:rFonts w:ascii="Times New Roman CYR" w:hAnsi="Times New Roman CYR" w:cs="Times New Roman CYR"/>
          <w:sz w:val="22"/>
          <w:szCs w:val="22"/>
        </w:rPr>
        <w:t xml:space="preserve">  приемки  выполненных  работ  кем-либо  из  Сторон  об  этом  делается  отметка  в  акт</w:t>
      </w:r>
      <w:r w:rsidR="00684E5C" w:rsidRPr="00CD3743">
        <w:rPr>
          <w:rFonts w:ascii="Times New Roman CYR" w:hAnsi="Times New Roman CYR" w:cs="Times New Roman CYR"/>
          <w:sz w:val="22"/>
          <w:szCs w:val="22"/>
        </w:rPr>
        <w:t>ах</w:t>
      </w:r>
      <w:r w:rsidRPr="00CD3743">
        <w:rPr>
          <w:rFonts w:ascii="Times New Roman CYR" w:hAnsi="Times New Roman CYR" w:cs="Times New Roman CYR"/>
          <w:sz w:val="22"/>
          <w:szCs w:val="22"/>
        </w:rPr>
        <w:t>. Основания  для  отказа  излагаются  отказавшимся  лицом  в  акт</w:t>
      </w:r>
      <w:r w:rsidR="00684E5C" w:rsidRPr="00CD3743">
        <w:rPr>
          <w:rFonts w:ascii="Times New Roman CYR" w:hAnsi="Times New Roman CYR" w:cs="Times New Roman CYR"/>
          <w:sz w:val="22"/>
          <w:szCs w:val="22"/>
        </w:rPr>
        <w:t>ах</w:t>
      </w:r>
      <w:r w:rsidRPr="00CD3743">
        <w:rPr>
          <w:rFonts w:ascii="Times New Roman CYR" w:hAnsi="Times New Roman CYR" w:cs="Times New Roman CYR"/>
          <w:sz w:val="22"/>
          <w:szCs w:val="22"/>
        </w:rPr>
        <w:t>, либо  для  этого  составляется  отдельный  документ.</w:t>
      </w:r>
    </w:p>
    <w:p w:rsidR="00E9781A" w:rsidRPr="00CD3743" w:rsidRDefault="00E9781A" w:rsidP="00233407">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5.2. 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выполнения без дополнительной оплаты. Сроки проведения доработок согласовываются Сторонами.</w:t>
      </w:r>
    </w:p>
    <w:p w:rsidR="00E9781A" w:rsidRPr="00CD3743" w:rsidRDefault="00E82A5F" w:rsidP="00707AF2">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5.3. После выполнения каждого этапа работ, в соответствии с Календарным графиком (Приложение №</w:t>
      </w:r>
      <w:r w:rsidR="00BB3898" w:rsidRPr="00CD3743">
        <w:rPr>
          <w:rFonts w:ascii="Times New Roman CYR" w:hAnsi="Times New Roman CYR" w:cs="Times New Roman CYR"/>
          <w:sz w:val="22"/>
          <w:szCs w:val="22"/>
        </w:rPr>
        <w:t xml:space="preserve"> </w:t>
      </w:r>
      <w:r w:rsidRPr="00CD3743">
        <w:rPr>
          <w:rFonts w:ascii="Times New Roman CYR" w:hAnsi="Times New Roman CYR" w:cs="Times New Roman CYR"/>
          <w:sz w:val="22"/>
          <w:szCs w:val="22"/>
        </w:rPr>
        <w:t xml:space="preserve">6), Стороны </w:t>
      </w:r>
      <w:r w:rsidR="00DE3D73" w:rsidRPr="00CD3743">
        <w:rPr>
          <w:rFonts w:ascii="Times New Roman CYR" w:hAnsi="Times New Roman CYR" w:cs="Times New Roman CYR"/>
          <w:sz w:val="22"/>
          <w:szCs w:val="22"/>
        </w:rPr>
        <w:t>в течение</w:t>
      </w:r>
      <w:r w:rsidR="00BB3898" w:rsidRPr="00CD3743">
        <w:rPr>
          <w:rFonts w:ascii="Times New Roman CYR" w:hAnsi="Times New Roman CYR" w:cs="Times New Roman CYR"/>
          <w:sz w:val="22"/>
          <w:szCs w:val="22"/>
        </w:rPr>
        <w:t xml:space="preserve"> двух рабочих дней </w:t>
      </w:r>
      <w:r w:rsidRPr="00CD3743">
        <w:rPr>
          <w:rFonts w:ascii="Times New Roman CYR" w:hAnsi="Times New Roman CYR" w:cs="Times New Roman CYR"/>
          <w:sz w:val="22"/>
          <w:szCs w:val="22"/>
        </w:rPr>
        <w:t xml:space="preserve">подписывают акт окончания работ </w:t>
      </w:r>
      <w:r w:rsidR="00BB3898" w:rsidRPr="00CD3743">
        <w:rPr>
          <w:rFonts w:ascii="Times New Roman CYR" w:hAnsi="Times New Roman CYR" w:cs="Times New Roman CYR"/>
          <w:sz w:val="22"/>
          <w:szCs w:val="22"/>
        </w:rPr>
        <w:t>по соответствующему этапу, представленный Подрядчиком, с указанием даты окончания этапа.</w:t>
      </w:r>
    </w:p>
    <w:p w:rsidR="00BB3898" w:rsidRPr="00CD3743" w:rsidRDefault="00BB3898" w:rsidP="00707AF2">
      <w:pPr>
        <w:tabs>
          <w:tab w:val="left" w:pos="567"/>
        </w:tabs>
        <w:jc w:val="both"/>
        <w:rPr>
          <w:rFonts w:ascii="Times New Roman CYR" w:hAnsi="Times New Roman CYR" w:cs="Times New Roman CYR"/>
          <w:sz w:val="22"/>
          <w:szCs w:val="22"/>
        </w:rPr>
      </w:pPr>
    </w:p>
    <w:p w:rsidR="00E9781A" w:rsidRPr="00CD3743" w:rsidRDefault="00E9781A" w:rsidP="00707AF2">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6.</w:t>
      </w:r>
      <w:r w:rsidRPr="00CD3743">
        <w:rPr>
          <w:rFonts w:ascii="Times New Roman CYR" w:hAnsi="Times New Roman CYR" w:cs="Times New Roman CYR"/>
          <w:sz w:val="22"/>
          <w:szCs w:val="22"/>
        </w:rPr>
        <w:tab/>
        <w:t>Ответственность. Риски.</w:t>
      </w:r>
    </w:p>
    <w:p w:rsidR="00E9781A" w:rsidRPr="00CD3743" w:rsidRDefault="00E9781A" w:rsidP="00707AF2">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6.1.Сторона, нарушившая договор, обязана возместить другой стороне причиненные таким нарушением убытки.</w:t>
      </w:r>
    </w:p>
    <w:p w:rsidR="00E9781A" w:rsidRPr="00CD3743" w:rsidRDefault="00E9781A" w:rsidP="00707AF2">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6.2.За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E9781A" w:rsidRPr="00CD3743" w:rsidRDefault="00E9781A" w:rsidP="00707AF2">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 xml:space="preserve">6.3.Риск случайной гибели или случайного повреждения результата выполненной работы до подписания </w:t>
      </w:r>
      <w:r w:rsidRPr="00CD3743">
        <w:rPr>
          <w:sz w:val="22"/>
          <w:szCs w:val="22"/>
        </w:rPr>
        <w:t xml:space="preserve">документов, указанных в п. 4.2., </w:t>
      </w:r>
      <w:r w:rsidRPr="00CD3743">
        <w:rPr>
          <w:rFonts w:ascii="Times New Roman CYR" w:hAnsi="Times New Roman CYR" w:cs="Times New Roman CYR"/>
          <w:sz w:val="22"/>
          <w:szCs w:val="22"/>
        </w:rPr>
        <w:t>несет Подрядчик.</w:t>
      </w:r>
    </w:p>
    <w:p w:rsidR="00E9781A" w:rsidRPr="00CD3743" w:rsidRDefault="00E9781A" w:rsidP="00707AF2">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6.4.В случае нарушения Заказчиком сроков оплаты за выполненные работы (п.4.2.)  Подрядчик вправе потребовать от Заказчика уплаты неустойки в размере 0,1 % от неоплаченной своевременно суммы за каждый день просрочки.</w:t>
      </w:r>
    </w:p>
    <w:p w:rsidR="00E9781A" w:rsidRPr="00CD3743" w:rsidRDefault="00E9781A" w:rsidP="00707AF2">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6.5.Уплата неустойки и штрафных санкций не освобождает Стороны от выполнения обязательств по настоящему договору.</w:t>
      </w:r>
    </w:p>
    <w:p w:rsidR="00E9781A" w:rsidRPr="00CD3743" w:rsidRDefault="00E9781A" w:rsidP="00A94A4E">
      <w:pPr>
        <w:tabs>
          <w:tab w:val="left" w:pos="567"/>
        </w:tabs>
        <w:jc w:val="both"/>
        <w:rPr>
          <w:rFonts w:ascii="Times New Roman CYR" w:hAnsi="Times New Roman CYR" w:cs="Times New Roman CYR"/>
          <w:sz w:val="22"/>
          <w:szCs w:val="22"/>
        </w:rPr>
      </w:pPr>
      <w:r w:rsidRPr="00CD3743">
        <w:rPr>
          <w:rFonts w:ascii="Times New Roman CYR" w:hAnsi="Times New Roman CYR" w:cs="Times New Roman CYR"/>
          <w:sz w:val="22"/>
          <w:szCs w:val="22"/>
        </w:rPr>
        <w:t>6.6</w:t>
      </w:r>
      <w:r w:rsidRPr="00CD3743">
        <w:rPr>
          <w:rFonts w:ascii="Times New Roman CYR" w:hAnsi="Times New Roman CYR" w:cs="Times New Roman CYR"/>
          <w:color w:val="FF0000"/>
          <w:sz w:val="22"/>
          <w:szCs w:val="22"/>
        </w:rPr>
        <w:t>.</w:t>
      </w:r>
      <w:r w:rsidRPr="00CD3743">
        <w:rPr>
          <w:rFonts w:ascii="Times New Roman CYR" w:hAnsi="Times New Roman CYR" w:cs="Times New Roman CYR"/>
          <w:sz w:val="22"/>
          <w:szCs w:val="22"/>
        </w:rPr>
        <w:t xml:space="preserve">В случае нарушения Подрядчиком сроков выполнения </w:t>
      </w:r>
      <w:r w:rsidR="00BB3898" w:rsidRPr="00CD3743">
        <w:rPr>
          <w:rFonts w:ascii="Times New Roman CYR" w:hAnsi="Times New Roman CYR" w:cs="Times New Roman CYR"/>
          <w:sz w:val="22"/>
          <w:szCs w:val="22"/>
        </w:rPr>
        <w:t xml:space="preserve">комплекса </w:t>
      </w:r>
      <w:r w:rsidRPr="00CD3743">
        <w:rPr>
          <w:rFonts w:ascii="Times New Roman CYR" w:hAnsi="Times New Roman CYR" w:cs="Times New Roman CYR"/>
          <w:sz w:val="22"/>
          <w:szCs w:val="22"/>
        </w:rPr>
        <w:t>работ (п.3.1.) Заказчик вправе потребовать от Подрядчика уплаты неустойки в размере</w:t>
      </w:r>
      <w:r w:rsidR="00BB3898" w:rsidRPr="00CD3743">
        <w:rPr>
          <w:rFonts w:ascii="Times New Roman CYR" w:hAnsi="Times New Roman CYR" w:cs="Times New Roman CYR"/>
          <w:sz w:val="22"/>
          <w:szCs w:val="22"/>
        </w:rPr>
        <w:t xml:space="preserve"> 0,</w:t>
      </w:r>
      <w:r w:rsidRPr="00CD3743">
        <w:rPr>
          <w:rFonts w:ascii="Times New Roman CYR" w:hAnsi="Times New Roman CYR" w:cs="Times New Roman CYR"/>
          <w:sz w:val="22"/>
          <w:szCs w:val="22"/>
        </w:rPr>
        <w:t xml:space="preserve">1 % от стоимости </w:t>
      </w:r>
      <w:r w:rsidR="00BB3898" w:rsidRPr="00CD3743">
        <w:rPr>
          <w:rFonts w:ascii="Times New Roman CYR" w:hAnsi="Times New Roman CYR" w:cs="Times New Roman CYR"/>
          <w:sz w:val="22"/>
          <w:szCs w:val="22"/>
        </w:rPr>
        <w:t xml:space="preserve">комплекса </w:t>
      </w:r>
      <w:r w:rsidRPr="00CD3743">
        <w:rPr>
          <w:rFonts w:ascii="Times New Roman CYR" w:hAnsi="Times New Roman CYR" w:cs="Times New Roman CYR"/>
          <w:sz w:val="22"/>
          <w:szCs w:val="22"/>
        </w:rPr>
        <w:t>работ по договору за каждый день просрочки.</w:t>
      </w:r>
    </w:p>
    <w:p w:rsidR="00E82A5F" w:rsidRPr="00CD3743" w:rsidRDefault="00E82A5F" w:rsidP="00A94A4E">
      <w:pPr>
        <w:tabs>
          <w:tab w:val="left" w:pos="567"/>
        </w:tabs>
        <w:jc w:val="both"/>
        <w:rPr>
          <w:sz w:val="22"/>
          <w:szCs w:val="22"/>
        </w:rPr>
      </w:pPr>
      <w:r w:rsidRPr="00CD3743">
        <w:rPr>
          <w:rFonts w:ascii="Times New Roman CYR" w:hAnsi="Times New Roman CYR" w:cs="Times New Roman CYR"/>
          <w:sz w:val="22"/>
          <w:szCs w:val="22"/>
        </w:rPr>
        <w:t>6.7. В случае нарушения Подрядчиком сроков выполнения этапов работ, указанных в Календарном графике (Приложение №</w:t>
      </w:r>
      <w:r w:rsidR="00BB3898" w:rsidRPr="00CD3743">
        <w:rPr>
          <w:rFonts w:ascii="Times New Roman CYR" w:hAnsi="Times New Roman CYR" w:cs="Times New Roman CYR"/>
          <w:sz w:val="22"/>
          <w:szCs w:val="22"/>
        </w:rPr>
        <w:t xml:space="preserve"> </w:t>
      </w:r>
      <w:r w:rsidRPr="00CD3743">
        <w:rPr>
          <w:rFonts w:ascii="Times New Roman CYR" w:hAnsi="Times New Roman CYR" w:cs="Times New Roman CYR"/>
          <w:sz w:val="22"/>
          <w:szCs w:val="22"/>
        </w:rPr>
        <w:t xml:space="preserve">6),  Заказчик вправе потребовать от Подрядчика уплаты неустойки в размере 0,1 % от стоимости </w:t>
      </w:r>
      <w:r w:rsidR="00BB3898" w:rsidRPr="00CD3743">
        <w:rPr>
          <w:rFonts w:ascii="Times New Roman CYR" w:hAnsi="Times New Roman CYR" w:cs="Times New Roman CYR"/>
          <w:sz w:val="22"/>
          <w:szCs w:val="22"/>
        </w:rPr>
        <w:t xml:space="preserve">комплекса </w:t>
      </w:r>
      <w:r w:rsidRPr="00CD3743">
        <w:rPr>
          <w:rFonts w:ascii="Times New Roman CYR" w:hAnsi="Times New Roman CYR" w:cs="Times New Roman CYR"/>
          <w:sz w:val="22"/>
          <w:szCs w:val="22"/>
        </w:rPr>
        <w:t xml:space="preserve">работ по договору за каждый день просрочки. </w:t>
      </w:r>
      <w:r w:rsidR="003F179D" w:rsidRPr="00CD3743">
        <w:rPr>
          <w:rFonts w:ascii="Times New Roman CYR" w:hAnsi="Times New Roman CYR" w:cs="Times New Roman CYR"/>
          <w:sz w:val="22"/>
          <w:szCs w:val="22"/>
        </w:rPr>
        <w:t xml:space="preserve"> Вышеуказанная неустойка может быть удержана с Подрядчика путем уменьшения оплаты за выполненны</w:t>
      </w:r>
      <w:r w:rsidR="00BB3898" w:rsidRPr="00CD3743">
        <w:rPr>
          <w:rFonts w:ascii="Times New Roman CYR" w:hAnsi="Times New Roman CYR" w:cs="Times New Roman CYR"/>
          <w:sz w:val="22"/>
          <w:szCs w:val="22"/>
        </w:rPr>
        <w:t>й</w:t>
      </w:r>
      <w:r w:rsidR="003F179D" w:rsidRPr="00CD3743">
        <w:rPr>
          <w:rFonts w:ascii="Times New Roman CYR" w:hAnsi="Times New Roman CYR" w:cs="Times New Roman CYR"/>
          <w:sz w:val="22"/>
          <w:szCs w:val="22"/>
        </w:rPr>
        <w:t xml:space="preserve"> </w:t>
      </w:r>
      <w:r w:rsidR="00BB3898" w:rsidRPr="00CD3743">
        <w:rPr>
          <w:rFonts w:ascii="Times New Roman CYR" w:hAnsi="Times New Roman CYR" w:cs="Times New Roman CYR"/>
          <w:sz w:val="22"/>
          <w:szCs w:val="22"/>
        </w:rPr>
        <w:t xml:space="preserve">комплекс </w:t>
      </w:r>
      <w:r w:rsidR="003F179D" w:rsidRPr="00CD3743">
        <w:rPr>
          <w:rFonts w:ascii="Times New Roman CYR" w:hAnsi="Times New Roman CYR" w:cs="Times New Roman CYR"/>
          <w:sz w:val="22"/>
          <w:szCs w:val="22"/>
        </w:rPr>
        <w:t>работ</w:t>
      </w:r>
      <w:r w:rsidR="00BB3898" w:rsidRPr="00CD3743">
        <w:rPr>
          <w:rFonts w:ascii="Times New Roman CYR" w:hAnsi="Times New Roman CYR" w:cs="Times New Roman CYR"/>
          <w:sz w:val="22"/>
          <w:szCs w:val="22"/>
        </w:rPr>
        <w:t xml:space="preserve"> (п.4.1.) на сумму неустойки.</w:t>
      </w:r>
    </w:p>
    <w:p w:rsidR="00E9781A" w:rsidRPr="00CD3743" w:rsidRDefault="00E9781A" w:rsidP="00707AF2">
      <w:pPr>
        <w:jc w:val="both"/>
        <w:rPr>
          <w:sz w:val="22"/>
          <w:szCs w:val="22"/>
        </w:rPr>
      </w:pPr>
      <w:r w:rsidRPr="00CD3743">
        <w:rPr>
          <w:sz w:val="22"/>
          <w:szCs w:val="22"/>
        </w:rPr>
        <w:t>6.</w:t>
      </w:r>
      <w:r w:rsidR="00E82A5F" w:rsidRPr="00CD3743">
        <w:rPr>
          <w:sz w:val="22"/>
          <w:szCs w:val="22"/>
        </w:rPr>
        <w:t>8</w:t>
      </w:r>
      <w:r w:rsidRPr="00CD3743">
        <w:rPr>
          <w:sz w:val="22"/>
          <w:szCs w:val="22"/>
        </w:rPr>
        <w:t>.Подрядчик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w:t>
      </w:r>
    </w:p>
    <w:p w:rsidR="00E9781A" w:rsidRPr="00CD3743" w:rsidRDefault="00E9781A" w:rsidP="00F959FB">
      <w:pPr>
        <w:jc w:val="both"/>
        <w:rPr>
          <w:sz w:val="22"/>
          <w:szCs w:val="22"/>
        </w:rPr>
      </w:pPr>
      <w:r w:rsidRPr="00CD3743">
        <w:rPr>
          <w:sz w:val="22"/>
          <w:szCs w:val="22"/>
        </w:rPr>
        <w:t>6.</w:t>
      </w:r>
      <w:r w:rsidR="00E82A5F" w:rsidRPr="00CD3743">
        <w:rPr>
          <w:sz w:val="22"/>
          <w:szCs w:val="22"/>
        </w:rPr>
        <w:t>9</w:t>
      </w:r>
      <w:r w:rsidRPr="00CD3743">
        <w:rPr>
          <w:sz w:val="22"/>
          <w:szCs w:val="22"/>
        </w:rPr>
        <w:t xml:space="preserve">.Гарантийный срок выполненных Работ составляет </w:t>
      </w:r>
      <w:r w:rsidR="009652E0" w:rsidRPr="00CD3743">
        <w:rPr>
          <w:sz w:val="22"/>
          <w:szCs w:val="22"/>
        </w:rPr>
        <w:t>2</w:t>
      </w:r>
      <w:r w:rsidR="00684E5C" w:rsidRPr="00CD3743">
        <w:rPr>
          <w:sz w:val="22"/>
          <w:szCs w:val="22"/>
        </w:rPr>
        <w:t xml:space="preserve"> года с момента подписания актов</w:t>
      </w:r>
      <w:r w:rsidRPr="00CD3743">
        <w:rPr>
          <w:sz w:val="22"/>
          <w:szCs w:val="22"/>
        </w:rPr>
        <w:t xml:space="preserve"> о приемке выполненных  работ (форма КС-2) , акта приемки-сдачи объекта (форма ОС-3). В случае обнаружения дефектов во время гарантийного срока эксплуатации Заказчик письменно уведомляет Подрядчика. Подрядчик обязан в 10-дневный срок со времени получения письменного уведомления об обнаруженных дефектах приступить к их устранению своими силами и за свой счет.</w:t>
      </w:r>
    </w:p>
    <w:p w:rsidR="00E9781A" w:rsidRPr="00CD3743" w:rsidRDefault="00E9781A" w:rsidP="00F959FB">
      <w:pPr>
        <w:jc w:val="both"/>
        <w:rPr>
          <w:sz w:val="22"/>
          <w:szCs w:val="22"/>
        </w:rPr>
      </w:pPr>
      <w:r w:rsidRPr="00CD3743">
        <w:rPr>
          <w:sz w:val="22"/>
          <w:szCs w:val="22"/>
        </w:rPr>
        <w:t>6.1</w:t>
      </w:r>
      <w:r w:rsidR="00DE3D73" w:rsidRPr="00CD3743">
        <w:rPr>
          <w:sz w:val="22"/>
          <w:szCs w:val="22"/>
        </w:rPr>
        <w:t>0</w:t>
      </w:r>
      <w:r w:rsidRPr="00CD3743">
        <w:rPr>
          <w:sz w:val="22"/>
          <w:szCs w:val="22"/>
        </w:rPr>
        <w:t>.В случае расторжения договора по решению  суда или по соглашению Сторон в силу существенного нарушения Подрядчиком условий договора информация об Подрядчике заносится в реестр недобросовестных поставщиков Госкорпорации «Росатом»  и организаций Госкорпорации «Росатом» сроком на 2 года.</w:t>
      </w:r>
    </w:p>
    <w:p w:rsidR="00E9781A" w:rsidRPr="00CD3743" w:rsidRDefault="00E9781A" w:rsidP="00707AF2">
      <w:pPr>
        <w:pStyle w:val="a4"/>
        <w:rPr>
          <w:rFonts w:ascii="Times New Roman CYR" w:hAnsi="Times New Roman CYR" w:cs="Times New Roman CYR"/>
          <w:sz w:val="22"/>
          <w:szCs w:val="22"/>
        </w:rPr>
      </w:pPr>
      <w:r w:rsidRPr="00CD3743">
        <w:rPr>
          <w:rFonts w:ascii="Times New Roman CYR" w:hAnsi="Times New Roman CYR" w:cs="Times New Roman CYR"/>
          <w:sz w:val="22"/>
          <w:szCs w:val="22"/>
        </w:rPr>
        <w:t>7.</w:t>
      </w:r>
      <w:r w:rsidRPr="00CD3743">
        <w:rPr>
          <w:rFonts w:ascii="Times New Roman CYR" w:hAnsi="Times New Roman CYR" w:cs="Times New Roman CYR"/>
          <w:sz w:val="22"/>
          <w:szCs w:val="22"/>
        </w:rPr>
        <w:tab/>
        <w:t>Срок действия договора</w:t>
      </w:r>
    </w:p>
    <w:p w:rsidR="00E9781A" w:rsidRPr="00CD3743" w:rsidRDefault="00E9781A" w:rsidP="00706C4D">
      <w:pPr>
        <w:pStyle w:val="a4"/>
        <w:spacing w:before="0" w:beforeAutospacing="0" w:after="0" w:afterAutospacing="0"/>
        <w:rPr>
          <w:color w:val="FF9900"/>
          <w:sz w:val="22"/>
          <w:szCs w:val="22"/>
        </w:rPr>
      </w:pPr>
      <w:r w:rsidRPr="00CD3743">
        <w:rPr>
          <w:sz w:val="22"/>
          <w:szCs w:val="22"/>
        </w:rPr>
        <w:lastRenderedPageBreak/>
        <w:t xml:space="preserve">7.1. Настоящий договор вступает в силу с момента подписания последней из сторон и действует до полного исполнения сторонами обязательств по договору, но не позднее </w:t>
      </w:r>
      <w:r w:rsidR="008C414E" w:rsidRPr="00CD3743">
        <w:rPr>
          <w:sz w:val="22"/>
          <w:szCs w:val="22"/>
        </w:rPr>
        <w:t>____________.</w:t>
      </w:r>
    </w:p>
    <w:p w:rsidR="00E9781A" w:rsidRPr="00CD3743" w:rsidRDefault="00E9781A" w:rsidP="00706C4D">
      <w:pPr>
        <w:pStyle w:val="a4"/>
        <w:jc w:val="both"/>
        <w:rPr>
          <w:rFonts w:ascii="Times New Roman CYR" w:hAnsi="Times New Roman CYR" w:cs="Times New Roman CYR"/>
          <w:sz w:val="22"/>
          <w:szCs w:val="22"/>
        </w:rPr>
      </w:pPr>
      <w:r w:rsidRPr="00CD3743">
        <w:rPr>
          <w:rFonts w:ascii="Times New Roman CYR" w:hAnsi="Times New Roman CYR" w:cs="Times New Roman CYR"/>
          <w:sz w:val="22"/>
          <w:szCs w:val="22"/>
        </w:rPr>
        <w:t>8.</w:t>
      </w:r>
      <w:r w:rsidRPr="00CD3743">
        <w:rPr>
          <w:rFonts w:ascii="Times New Roman CYR" w:hAnsi="Times New Roman CYR" w:cs="Times New Roman CYR"/>
          <w:sz w:val="22"/>
          <w:szCs w:val="22"/>
        </w:rPr>
        <w:tab/>
        <w:t>Разрешение споров.</w:t>
      </w:r>
    </w:p>
    <w:p w:rsidR="00E9781A" w:rsidRPr="00CD3743" w:rsidRDefault="00E9781A" w:rsidP="00706C4D">
      <w:pPr>
        <w:pStyle w:val="a4"/>
        <w:jc w:val="both"/>
        <w:rPr>
          <w:rFonts w:ascii="Times New Roman CYR" w:hAnsi="Times New Roman CYR" w:cs="Times New Roman CYR"/>
          <w:sz w:val="22"/>
          <w:szCs w:val="22"/>
        </w:rPr>
      </w:pPr>
      <w:r w:rsidRPr="00CD3743">
        <w:rPr>
          <w:rFonts w:ascii="Times New Roman CYR" w:hAnsi="Times New Roman CYR" w:cs="Times New Roman CYR"/>
          <w:sz w:val="22"/>
          <w:szCs w:val="22"/>
        </w:rPr>
        <w:t>8.1.Споры по вопросам исполнения или досрочного расторжения настоящего договора подлежат рассмотрению Арбитражным судом Санкт-Петербурга и Ленинградской области с соблюдением претензионного порядка разрешения споров, при котором стороне, получившей претензию, представляется 10 дней для дачи ответа на нее.</w:t>
      </w:r>
    </w:p>
    <w:p w:rsidR="00E9781A" w:rsidRPr="00CD3743" w:rsidRDefault="00E9781A" w:rsidP="00706C4D">
      <w:pPr>
        <w:pStyle w:val="a4"/>
        <w:jc w:val="both"/>
        <w:rPr>
          <w:rFonts w:ascii="Times New Roman CYR" w:hAnsi="Times New Roman CYR" w:cs="Times New Roman CYR"/>
          <w:sz w:val="22"/>
          <w:szCs w:val="22"/>
        </w:rPr>
      </w:pPr>
      <w:r w:rsidRPr="00CD3743">
        <w:rPr>
          <w:rFonts w:ascii="Times New Roman CYR" w:hAnsi="Times New Roman CYR" w:cs="Times New Roman CYR"/>
          <w:sz w:val="22"/>
          <w:szCs w:val="22"/>
        </w:rPr>
        <w:t>9.</w:t>
      </w:r>
      <w:r w:rsidRPr="00CD3743">
        <w:rPr>
          <w:rFonts w:ascii="Times New Roman CYR" w:hAnsi="Times New Roman CYR" w:cs="Times New Roman CYR"/>
          <w:sz w:val="22"/>
          <w:szCs w:val="22"/>
        </w:rPr>
        <w:tab/>
        <w:t>Заключительные положения</w:t>
      </w:r>
    </w:p>
    <w:p w:rsidR="00E9781A" w:rsidRPr="00CD3743" w:rsidRDefault="00E9781A" w:rsidP="00706C4D">
      <w:pPr>
        <w:pStyle w:val="a4"/>
        <w:spacing w:before="0" w:beforeAutospacing="0" w:after="0" w:afterAutospacing="0"/>
        <w:jc w:val="both"/>
        <w:rPr>
          <w:sz w:val="22"/>
          <w:szCs w:val="22"/>
        </w:rPr>
      </w:pPr>
      <w:r w:rsidRPr="00CD3743">
        <w:rPr>
          <w:sz w:val="22"/>
          <w:szCs w:val="22"/>
        </w:rPr>
        <w:t>9.1.Во всем остальном, что не предусмотрено настоящим договором, стороны  руководствуются  действующим  законодательством  Российской  Федерации.</w:t>
      </w:r>
    </w:p>
    <w:p w:rsidR="00E9781A" w:rsidRPr="00CD3743" w:rsidRDefault="00E9781A" w:rsidP="00706C4D">
      <w:pPr>
        <w:pStyle w:val="a4"/>
        <w:spacing w:before="0" w:beforeAutospacing="0" w:after="0" w:afterAutospacing="0"/>
        <w:jc w:val="both"/>
        <w:rPr>
          <w:sz w:val="22"/>
          <w:szCs w:val="22"/>
        </w:rPr>
      </w:pPr>
      <w:r w:rsidRPr="00CD3743">
        <w:rPr>
          <w:sz w:val="22"/>
          <w:szCs w:val="22"/>
        </w:rPr>
        <w:t xml:space="preserve">9.2.Любые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 </w:t>
      </w:r>
    </w:p>
    <w:p w:rsidR="00E9781A" w:rsidRPr="00CD3743" w:rsidRDefault="00E9781A" w:rsidP="00706C4D">
      <w:pPr>
        <w:pStyle w:val="a4"/>
        <w:spacing w:before="0" w:beforeAutospacing="0" w:after="0" w:afterAutospacing="0"/>
        <w:jc w:val="both"/>
        <w:rPr>
          <w:sz w:val="22"/>
          <w:szCs w:val="22"/>
        </w:rPr>
      </w:pPr>
      <w:r w:rsidRPr="00CD3743">
        <w:rPr>
          <w:sz w:val="22"/>
          <w:szCs w:val="22"/>
        </w:rPr>
        <w:t>9.3.Настоящий договор составлен в двух экземплярах, имеющих одинаковую юридическую силу, по одному экземпляру для каждой из сторон.</w:t>
      </w:r>
    </w:p>
    <w:p w:rsidR="00E9781A" w:rsidRPr="00CD3743" w:rsidRDefault="00E9781A" w:rsidP="00706C4D">
      <w:pPr>
        <w:pStyle w:val="a4"/>
        <w:spacing w:before="0" w:beforeAutospacing="0" w:after="0" w:afterAutospacing="0"/>
        <w:jc w:val="both"/>
        <w:rPr>
          <w:sz w:val="22"/>
          <w:szCs w:val="22"/>
        </w:rPr>
      </w:pPr>
      <w:r w:rsidRPr="00CD3743">
        <w:rPr>
          <w:sz w:val="22"/>
          <w:szCs w:val="22"/>
        </w:rPr>
        <w:t>9.4.Подрядчик до момента подписания настоящего договора обязуется предоставить Заказчику информацию в отношении всей цепочки собственников Подрядчика, включая бенефициаров (в том числе конечных) по фор</w:t>
      </w:r>
      <w:r w:rsidR="008C414E" w:rsidRPr="00CD3743">
        <w:rPr>
          <w:sz w:val="22"/>
          <w:szCs w:val="22"/>
        </w:rPr>
        <w:t>ме, установленной Приложением №5</w:t>
      </w:r>
      <w:r w:rsidRPr="00CD3743">
        <w:rPr>
          <w:sz w:val="22"/>
          <w:szCs w:val="22"/>
        </w:rPr>
        <w:t xml:space="preserve"> к настоящему договору, c приложением соответствующих подтверждающих документов. </w:t>
      </w:r>
    </w:p>
    <w:p w:rsidR="00E9781A" w:rsidRPr="00CD3743" w:rsidRDefault="00E9781A" w:rsidP="00706C4D">
      <w:pPr>
        <w:pStyle w:val="a4"/>
        <w:spacing w:before="0" w:beforeAutospacing="0" w:after="0" w:afterAutospacing="0"/>
        <w:jc w:val="both"/>
        <w:rPr>
          <w:sz w:val="22"/>
          <w:szCs w:val="22"/>
        </w:rPr>
      </w:pPr>
      <w:r w:rsidRPr="00CD3743">
        <w:rPr>
          <w:sz w:val="22"/>
          <w:szCs w:val="22"/>
        </w:rPr>
        <w:t xml:space="preserve">9.5.Подрядчик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в соответствии с п. 9.4 договора (далее – Сведения) являются полными, точными и достоверными. </w:t>
      </w:r>
    </w:p>
    <w:p w:rsidR="00E9781A" w:rsidRPr="00CD3743" w:rsidRDefault="00E9781A" w:rsidP="00706C4D">
      <w:pPr>
        <w:pStyle w:val="a4"/>
        <w:spacing w:before="0" w:beforeAutospacing="0" w:after="0" w:afterAutospacing="0"/>
        <w:jc w:val="both"/>
        <w:rPr>
          <w:sz w:val="22"/>
          <w:szCs w:val="22"/>
        </w:rPr>
      </w:pPr>
      <w:r w:rsidRPr="00CD3743">
        <w:rPr>
          <w:sz w:val="22"/>
          <w:szCs w:val="22"/>
        </w:rPr>
        <w:t xml:space="preserve">9.6.При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E9781A" w:rsidRPr="00CD3743" w:rsidRDefault="00E9781A" w:rsidP="00706C4D">
      <w:pPr>
        <w:pStyle w:val="a4"/>
        <w:spacing w:before="0" w:beforeAutospacing="0" w:after="0" w:afterAutospacing="0"/>
        <w:jc w:val="both"/>
        <w:rPr>
          <w:sz w:val="22"/>
          <w:szCs w:val="22"/>
        </w:rPr>
      </w:pPr>
      <w:r w:rsidRPr="00CD3743">
        <w:rPr>
          <w:sz w:val="22"/>
          <w:szCs w:val="22"/>
        </w:rPr>
        <w:t xml:space="preserve">9.7.Подрядчик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E9781A" w:rsidRPr="00CD3743" w:rsidRDefault="00E9781A" w:rsidP="00706C4D">
      <w:pPr>
        <w:pStyle w:val="a4"/>
        <w:spacing w:before="0" w:beforeAutospacing="0" w:after="0" w:afterAutospacing="0"/>
        <w:jc w:val="both"/>
        <w:rPr>
          <w:sz w:val="22"/>
          <w:szCs w:val="22"/>
        </w:rPr>
      </w:pPr>
      <w:r w:rsidRPr="00CD3743">
        <w:rPr>
          <w:sz w:val="22"/>
          <w:szCs w:val="22"/>
        </w:rPr>
        <w:t>9.8.Подрядчик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9781A" w:rsidRPr="00CD3743" w:rsidRDefault="00E9781A" w:rsidP="00706C4D">
      <w:pPr>
        <w:pStyle w:val="a4"/>
        <w:spacing w:before="0" w:beforeAutospacing="0" w:after="0" w:afterAutospacing="0"/>
        <w:ind w:firstLine="708"/>
        <w:jc w:val="both"/>
        <w:rPr>
          <w:sz w:val="22"/>
          <w:szCs w:val="22"/>
        </w:rPr>
      </w:pPr>
      <w:r w:rsidRPr="00CD3743">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от Заказчика, если более поздняя дата не будет установлена в уведомлении.</w:t>
      </w:r>
    </w:p>
    <w:p w:rsidR="00E9781A" w:rsidRPr="00CD3743" w:rsidRDefault="00E9781A" w:rsidP="00A65F25">
      <w:pPr>
        <w:ind w:firstLine="540"/>
        <w:jc w:val="both"/>
        <w:rPr>
          <w:sz w:val="22"/>
          <w:szCs w:val="22"/>
        </w:rPr>
      </w:pPr>
    </w:p>
    <w:p w:rsidR="00E9781A" w:rsidRPr="00CD3743" w:rsidRDefault="00E9781A" w:rsidP="00707AF2">
      <w:pPr>
        <w:pStyle w:val="a4"/>
        <w:numPr>
          <w:ilvl w:val="0"/>
          <w:numId w:val="17"/>
        </w:numPr>
        <w:tabs>
          <w:tab w:val="left" w:pos="284"/>
          <w:tab w:val="left" w:pos="567"/>
          <w:tab w:val="left" w:pos="709"/>
        </w:tabs>
        <w:spacing w:before="0" w:beforeAutospacing="0" w:after="0" w:afterAutospacing="0"/>
        <w:ind w:left="0" w:firstLine="0"/>
        <w:jc w:val="both"/>
        <w:rPr>
          <w:rFonts w:ascii="Times New Roman CYR" w:hAnsi="Times New Roman CYR" w:cs="Times New Roman CYR"/>
          <w:sz w:val="22"/>
          <w:szCs w:val="22"/>
        </w:rPr>
      </w:pPr>
      <w:r w:rsidRPr="00CD3743">
        <w:rPr>
          <w:rFonts w:ascii="Times New Roman CYR" w:hAnsi="Times New Roman CYR" w:cs="Times New Roman CYR"/>
          <w:sz w:val="22"/>
          <w:szCs w:val="22"/>
        </w:rPr>
        <w:t>Приложения  к  договору:</w:t>
      </w:r>
    </w:p>
    <w:p w:rsidR="00E9781A" w:rsidRPr="00CD3743" w:rsidRDefault="008C414E" w:rsidP="008C414E">
      <w:pPr>
        <w:pStyle w:val="a4"/>
        <w:tabs>
          <w:tab w:val="left" w:pos="0"/>
        </w:tabs>
        <w:spacing w:before="0" w:beforeAutospacing="0" w:after="0" w:afterAutospacing="0"/>
        <w:ind w:hanging="1091"/>
        <w:rPr>
          <w:sz w:val="22"/>
          <w:szCs w:val="22"/>
        </w:rPr>
      </w:pPr>
      <w:r w:rsidRPr="00CD3743">
        <w:rPr>
          <w:rFonts w:ascii="Times New Roman CYR" w:hAnsi="Times New Roman CYR" w:cs="Times New Roman CYR"/>
          <w:sz w:val="22"/>
          <w:szCs w:val="22"/>
        </w:rPr>
        <w:t xml:space="preserve">                  </w:t>
      </w:r>
      <w:r w:rsidR="00E9781A" w:rsidRPr="00CD3743">
        <w:rPr>
          <w:rFonts w:ascii="Times New Roman CYR" w:hAnsi="Times New Roman CYR" w:cs="Times New Roman CYR"/>
          <w:sz w:val="22"/>
          <w:szCs w:val="22"/>
        </w:rPr>
        <w:t>Приложение №</w:t>
      </w:r>
      <w:r w:rsidRPr="00CD3743">
        <w:rPr>
          <w:rFonts w:ascii="Times New Roman CYR" w:hAnsi="Times New Roman CYR" w:cs="Times New Roman CYR"/>
          <w:sz w:val="22"/>
          <w:szCs w:val="22"/>
        </w:rPr>
        <w:t xml:space="preserve"> </w:t>
      </w:r>
      <w:r w:rsidR="00E9781A" w:rsidRPr="00CD3743">
        <w:rPr>
          <w:rFonts w:ascii="Times New Roman CYR" w:hAnsi="Times New Roman CYR" w:cs="Times New Roman CYR"/>
          <w:sz w:val="22"/>
          <w:szCs w:val="22"/>
        </w:rPr>
        <w:t xml:space="preserve">1 </w:t>
      </w:r>
      <w:r w:rsidR="00E9781A" w:rsidRPr="00CD3743">
        <w:rPr>
          <w:sz w:val="22"/>
          <w:szCs w:val="22"/>
        </w:rPr>
        <w:t xml:space="preserve">-  Локальная смета </w:t>
      </w:r>
      <w:r w:rsidRPr="00CD3743">
        <w:rPr>
          <w:sz w:val="22"/>
          <w:szCs w:val="22"/>
        </w:rPr>
        <w:t>на реконструкцию системы отопления помещений склада  и бытовых помещений в осях 1 и 2 склада 1,2 лит.А (зд. 1,2)</w:t>
      </w:r>
    </w:p>
    <w:p w:rsidR="008C414E" w:rsidRPr="00CD3743" w:rsidRDefault="008C414E" w:rsidP="008C414E">
      <w:pPr>
        <w:pStyle w:val="a4"/>
        <w:tabs>
          <w:tab w:val="left" w:pos="0"/>
        </w:tabs>
        <w:spacing w:before="0" w:beforeAutospacing="0" w:after="0" w:afterAutospacing="0"/>
        <w:rPr>
          <w:sz w:val="22"/>
          <w:szCs w:val="22"/>
        </w:rPr>
      </w:pPr>
      <w:r w:rsidRPr="00CD3743">
        <w:rPr>
          <w:sz w:val="22"/>
          <w:szCs w:val="22"/>
        </w:rPr>
        <w:t>Приложение № 2 -  Локальная смета на реконструкцию системы электроснабжения (в том числе системы автоматизации и управления)  системы отопления  здания склада 1,2 лит.А (зд. 1,2)</w:t>
      </w:r>
    </w:p>
    <w:p w:rsidR="00E9781A" w:rsidRPr="00CD3743" w:rsidRDefault="008C414E" w:rsidP="00706C4D">
      <w:pPr>
        <w:pStyle w:val="a4"/>
        <w:tabs>
          <w:tab w:val="left" w:pos="284"/>
        </w:tabs>
        <w:spacing w:before="0" w:beforeAutospacing="0" w:after="0" w:afterAutospacing="0"/>
        <w:rPr>
          <w:rFonts w:ascii="Times New Roman CYR" w:hAnsi="Times New Roman CYR" w:cs="Times New Roman CYR"/>
          <w:sz w:val="22"/>
          <w:szCs w:val="22"/>
        </w:rPr>
      </w:pPr>
      <w:r w:rsidRPr="00CD3743">
        <w:rPr>
          <w:rFonts w:ascii="Times New Roman CYR" w:hAnsi="Times New Roman CYR" w:cs="Times New Roman CYR"/>
          <w:sz w:val="22"/>
          <w:szCs w:val="22"/>
        </w:rPr>
        <w:lastRenderedPageBreak/>
        <w:t>Приложение № 3</w:t>
      </w:r>
      <w:r w:rsidR="00E9781A" w:rsidRPr="00CD3743">
        <w:rPr>
          <w:rFonts w:ascii="Times New Roman CYR" w:hAnsi="Times New Roman CYR" w:cs="Times New Roman CYR"/>
          <w:sz w:val="22"/>
          <w:szCs w:val="22"/>
        </w:rPr>
        <w:t xml:space="preserve"> – Техническое задание.</w:t>
      </w:r>
    </w:p>
    <w:p w:rsidR="00E9781A" w:rsidRPr="00CD3743" w:rsidRDefault="008C414E" w:rsidP="00A94A4E">
      <w:pPr>
        <w:pStyle w:val="a4"/>
        <w:tabs>
          <w:tab w:val="left" w:pos="284"/>
        </w:tabs>
        <w:spacing w:before="0" w:beforeAutospacing="0" w:after="0" w:afterAutospacing="0"/>
        <w:rPr>
          <w:rFonts w:ascii="Times New Roman CYR" w:hAnsi="Times New Roman CYR" w:cs="Times New Roman CYR"/>
          <w:sz w:val="22"/>
          <w:szCs w:val="22"/>
        </w:rPr>
      </w:pPr>
      <w:r w:rsidRPr="00CD3743">
        <w:rPr>
          <w:rFonts w:ascii="Times New Roman CYR" w:hAnsi="Times New Roman CYR" w:cs="Times New Roman CYR"/>
          <w:sz w:val="22"/>
          <w:szCs w:val="22"/>
        </w:rPr>
        <w:t>Приложение № 4</w:t>
      </w:r>
      <w:r w:rsidR="00E9781A" w:rsidRPr="00CD3743">
        <w:rPr>
          <w:rFonts w:ascii="Times New Roman CYR" w:hAnsi="Times New Roman CYR" w:cs="Times New Roman CYR"/>
          <w:sz w:val="22"/>
          <w:szCs w:val="22"/>
        </w:rPr>
        <w:t xml:space="preserve"> – Соглашение по охране труда</w:t>
      </w:r>
    </w:p>
    <w:p w:rsidR="00E9781A" w:rsidRPr="00CD3743" w:rsidRDefault="00E9781A" w:rsidP="00A94A4E">
      <w:pPr>
        <w:pStyle w:val="a4"/>
        <w:tabs>
          <w:tab w:val="left" w:pos="284"/>
        </w:tabs>
        <w:spacing w:before="0" w:beforeAutospacing="0" w:after="0" w:afterAutospacing="0"/>
        <w:rPr>
          <w:rFonts w:ascii="Times New Roman CYR" w:hAnsi="Times New Roman CYR" w:cs="Times New Roman CYR"/>
          <w:sz w:val="22"/>
          <w:szCs w:val="22"/>
        </w:rPr>
      </w:pPr>
      <w:r w:rsidRPr="00CD3743">
        <w:rPr>
          <w:rFonts w:ascii="Times New Roman CYR" w:hAnsi="Times New Roman CYR" w:cs="Times New Roman CYR"/>
          <w:sz w:val="22"/>
          <w:szCs w:val="22"/>
        </w:rPr>
        <w:t xml:space="preserve">Приложение </w:t>
      </w:r>
      <w:r w:rsidR="008C414E" w:rsidRPr="00CD3743">
        <w:rPr>
          <w:rFonts w:ascii="Times New Roman CYR" w:hAnsi="Times New Roman CYR" w:cs="Times New Roman CYR"/>
          <w:sz w:val="22"/>
          <w:szCs w:val="22"/>
        </w:rPr>
        <w:t>№ 5</w:t>
      </w:r>
      <w:r w:rsidRPr="00CD3743">
        <w:rPr>
          <w:rFonts w:ascii="Times New Roman CYR" w:hAnsi="Times New Roman CYR" w:cs="Times New Roman CYR"/>
          <w:sz w:val="22"/>
          <w:szCs w:val="22"/>
        </w:rPr>
        <w:t xml:space="preserve"> - Сведения о цепочке собственников, включая бенефициаров (в том числе конечных).</w:t>
      </w:r>
    </w:p>
    <w:p w:rsidR="005510BC" w:rsidRPr="00CD3743" w:rsidRDefault="005510BC" w:rsidP="00A94A4E">
      <w:pPr>
        <w:pStyle w:val="a4"/>
        <w:tabs>
          <w:tab w:val="left" w:pos="284"/>
        </w:tabs>
        <w:spacing w:before="0" w:beforeAutospacing="0" w:after="0" w:afterAutospacing="0"/>
        <w:rPr>
          <w:rFonts w:ascii="Times New Roman CYR" w:hAnsi="Times New Roman CYR" w:cs="Times New Roman CYR"/>
          <w:sz w:val="22"/>
          <w:szCs w:val="22"/>
        </w:rPr>
      </w:pPr>
      <w:r w:rsidRPr="00CD3743">
        <w:rPr>
          <w:rFonts w:ascii="Times New Roman CYR" w:hAnsi="Times New Roman CYR" w:cs="Times New Roman CYR"/>
          <w:sz w:val="22"/>
          <w:szCs w:val="22"/>
        </w:rPr>
        <w:t>Приложение №</w:t>
      </w:r>
      <w:r w:rsidR="00BB3898" w:rsidRPr="00CD3743">
        <w:rPr>
          <w:rFonts w:ascii="Times New Roman CYR" w:hAnsi="Times New Roman CYR" w:cs="Times New Roman CYR"/>
          <w:sz w:val="22"/>
          <w:szCs w:val="22"/>
        </w:rPr>
        <w:t xml:space="preserve"> </w:t>
      </w:r>
      <w:r w:rsidRPr="00CD3743">
        <w:rPr>
          <w:rFonts w:ascii="Times New Roman CYR" w:hAnsi="Times New Roman CYR" w:cs="Times New Roman CYR"/>
          <w:sz w:val="22"/>
          <w:szCs w:val="22"/>
        </w:rPr>
        <w:t>6</w:t>
      </w:r>
      <w:r w:rsidR="00BB3898" w:rsidRPr="00CD3743">
        <w:rPr>
          <w:rFonts w:ascii="Times New Roman CYR" w:hAnsi="Times New Roman CYR" w:cs="Times New Roman CYR"/>
          <w:sz w:val="22"/>
          <w:szCs w:val="22"/>
        </w:rPr>
        <w:t xml:space="preserve"> </w:t>
      </w:r>
      <w:r w:rsidRPr="00CD3743">
        <w:rPr>
          <w:rFonts w:ascii="Times New Roman CYR" w:hAnsi="Times New Roman CYR" w:cs="Times New Roman CYR"/>
          <w:sz w:val="22"/>
          <w:szCs w:val="22"/>
        </w:rPr>
        <w:t>- Календарный график.</w:t>
      </w:r>
    </w:p>
    <w:p w:rsidR="00E9781A" w:rsidRPr="00CD3743" w:rsidRDefault="00E9781A" w:rsidP="00706C4D">
      <w:pPr>
        <w:pStyle w:val="a4"/>
        <w:tabs>
          <w:tab w:val="left" w:pos="284"/>
        </w:tabs>
        <w:spacing w:before="0" w:beforeAutospacing="0" w:after="0" w:afterAutospacing="0"/>
        <w:rPr>
          <w:rFonts w:ascii="Times New Roman CYR" w:hAnsi="Times New Roman CYR" w:cs="Times New Roman CYR"/>
          <w:sz w:val="22"/>
          <w:szCs w:val="22"/>
        </w:rPr>
      </w:pPr>
    </w:p>
    <w:p w:rsidR="00E9781A" w:rsidRPr="00CD3743" w:rsidRDefault="00E9781A" w:rsidP="00706C4D">
      <w:pPr>
        <w:pStyle w:val="a4"/>
        <w:tabs>
          <w:tab w:val="left" w:pos="284"/>
          <w:tab w:val="left" w:pos="720"/>
        </w:tabs>
        <w:spacing w:before="0" w:beforeAutospacing="0" w:after="0" w:afterAutospacing="0"/>
        <w:ind w:left="720" w:hanging="720"/>
        <w:rPr>
          <w:rFonts w:ascii="Times New Roman CYR" w:hAnsi="Times New Roman CYR" w:cs="Times New Roman CYR"/>
          <w:sz w:val="22"/>
          <w:szCs w:val="22"/>
        </w:rPr>
      </w:pPr>
      <w:r w:rsidRPr="00CD3743">
        <w:rPr>
          <w:rFonts w:ascii="Times New Roman CYR" w:hAnsi="Times New Roman CYR" w:cs="Times New Roman CYR"/>
          <w:sz w:val="22"/>
          <w:szCs w:val="22"/>
        </w:rPr>
        <w:t>11.    Адреса и платежные реквизиты сторон</w:t>
      </w:r>
    </w:p>
    <w:p w:rsidR="00DE3D73" w:rsidRPr="00CD3743" w:rsidRDefault="00DE3D73" w:rsidP="00A94A4E">
      <w:pPr>
        <w:pStyle w:val="af"/>
        <w:tabs>
          <w:tab w:val="left" w:pos="284"/>
        </w:tabs>
        <w:ind w:left="720" w:firstLine="0"/>
        <w:rPr>
          <w:rFonts w:ascii="Times New Roman CYR" w:hAnsi="Times New Roman CYR" w:cs="Times New Roman CYR"/>
          <w:sz w:val="22"/>
          <w:szCs w:val="22"/>
        </w:rPr>
      </w:pPr>
    </w:p>
    <w:p w:rsidR="008C414E" w:rsidRPr="00CD3743" w:rsidRDefault="00E9781A" w:rsidP="00CD3743">
      <w:pPr>
        <w:pStyle w:val="af"/>
        <w:tabs>
          <w:tab w:val="left" w:pos="284"/>
        </w:tabs>
        <w:spacing w:before="0"/>
        <w:ind w:left="720" w:firstLine="0"/>
        <w:rPr>
          <w:rFonts w:ascii="Times New Roman CYR" w:hAnsi="Times New Roman CYR" w:cs="Times New Roman CYR"/>
          <w:sz w:val="22"/>
          <w:szCs w:val="22"/>
        </w:rPr>
      </w:pPr>
      <w:r w:rsidRPr="00CD3743">
        <w:rPr>
          <w:rFonts w:ascii="Times New Roman CYR" w:hAnsi="Times New Roman CYR" w:cs="Times New Roman CYR"/>
          <w:sz w:val="22"/>
          <w:szCs w:val="22"/>
        </w:rPr>
        <w:t>Заказчик</w:t>
      </w:r>
      <w:r w:rsidRPr="00CD3743">
        <w:rPr>
          <w:sz w:val="22"/>
          <w:szCs w:val="22"/>
        </w:rPr>
        <w:t>:</w:t>
      </w:r>
      <w:r w:rsidRPr="00CD3743">
        <w:rPr>
          <w:rFonts w:ascii="Times New Roman CYR" w:hAnsi="Times New Roman CYR" w:cs="Times New Roman CYR"/>
          <w:sz w:val="22"/>
          <w:szCs w:val="22"/>
        </w:rPr>
        <w:t xml:space="preserve">   </w:t>
      </w:r>
    </w:p>
    <w:p w:rsidR="00E9781A" w:rsidRPr="00CD3743" w:rsidRDefault="00E9781A" w:rsidP="00CD3743">
      <w:pPr>
        <w:pStyle w:val="af"/>
        <w:tabs>
          <w:tab w:val="left" w:pos="284"/>
        </w:tabs>
        <w:spacing w:before="0"/>
        <w:ind w:left="720" w:firstLine="0"/>
        <w:rPr>
          <w:rFonts w:ascii="Times New Roman CYR" w:hAnsi="Times New Roman CYR" w:cs="Times New Roman CYR"/>
          <w:sz w:val="22"/>
          <w:szCs w:val="22"/>
        </w:rPr>
      </w:pPr>
      <w:r w:rsidRPr="00CD3743">
        <w:rPr>
          <w:rFonts w:ascii="Times New Roman CYR" w:hAnsi="Times New Roman CYR" w:cs="Times New Roman CYR"/>
          <w:sz w:val="22"/>
          <w:szCs w:val="22"/>
        </w:rPr>
        <w:t xml:space="preserve">           </w:t>
      </w:r>
    </w:p>
    <w:p w:rsidR="008C414E" w:rsidRPr="00CD3743" w:rsidRDefault="008C414E" w:rsidP="00CD3743">
      <w:pPr>
        <w:pStyle w:val="af2"/>
        <w:tabs>
          <w:tab w:val="left" w:pos="142"/>
        </w:tabs>
        <w:ind w:right="22"/>
        <w:rPr>
          <w:sz w:val="22"/>
          <w:szCs w:val="22"/>
        </w:rPr>
      </w:pPr>
      <w:r w:rsidRPr="00CD3743">
        <w:rPr>
          <w:sz w:val="22"/>
          <w:szCs w:val="22"/>
        </w:rPr>
        <w:t>ОАО «СПб «ИЗОТОП»</w:t>
      </w:r>
    </w:p>
    <w:p w:rsidR="008C414E" w:rsidRPr="00CD3743" w:rsidRDefault="008C414E" w:rsidP="00CD3743">
      <w:pPr>
        <w:pStyle w:val="af2"/>
        <w:tabs>
          <w:tab w:val="left" w:pos="142"/>
        </w:tabs>
        <w:ind w:right="22"/>
        <w:rPr>
          <w:sz w:val="22"/>
          <w:szCs w:val="22"/>
        </w:rPr>
      </w:pPr>
      <w:r w:rsidRPr="00CD3743">
        <w:rPr>
          <w:sz w:val="22"/>
          <w:szCs w:val="22"/>
        </w:rPr>
        <w:t xml:space="preserve">191036, г. Санкт-Петербург, Невский пр., д.107, литер Б, помещение 2-Н, </w:t>
      </w:r>
    </w:p>
    <w:p w:rsidR="008C414E" w:rsidRPr="00CD3743" w:rsidRDefault="008C414E" w:rsidP="00CD3743">
      <w:pPr>
        <w:pStyle w:val="af2"/>
        <w:tabs>
          <w:tab w:val="left" w:pos="142"/>
        </w:tabs>
        <w:ind w:right="22"/>
        <w:rPr>
          <w:sz w:val="22"/>
          <w:szCs w:val="22"/>
        </w:rPr>
      </w:pPr>
      <w:r w:rsidRPr="00CD3743">
        <w:rPr>
          <w:sz w:val="22"/>
          <w:szCs w:val="22"/>
        </w:rPr>
        <w:t>Почтовый адрес: «188663, Ленинградская область, Всеволожский район, г.п. Кузьмоловский, а\я 8, ОАО «СПб «ИЗОТОП».</w:t>
      </w:r>
    </w:p>
    <w:p w:rsidR="008C414E" w:rsidRPr="00CD3743" w:rsidRDefault="008C414E" w:rsidP="00CD3743">
      <w:pPr>
        <w:pStyle w:val="af2"/>
        <w:tabs>
          <w:tab w:val="left" w:pos="142"/>
        </w:tabs>
        <w:ind w:right="22"/>
        <w:rPr>
          <w:sz w:val="22"/>
          <w:szCs w:val="22"/>
        </w:rPr>
      </w:pPr>
      <w:r w:rsidRPr="00CD3743">
        <w:rPr>
          <w:sz w:val="22"/>
          <w:szCs w:val="22"/>
        </w:rPr>
        <w:t>ИНН 7840393624  КПП 784201001,</w:t>
      </w:r>
    </w:p>
    <w:p w:rsidR="008C414E" w:rsidRPr="00CD3743" w:rsidRDefault="008C414E" w:rsidP="00CD3743">
      <w:pPr>
        <w:pStyle w:val="af2"/>
        <w:tabs>
          <w:tab w:val="left" w:pos="142"/>
        </w:tabs>
        <w:ind w:right="22"/>
        <w:rPr>
          <w:sz w:val="22"/>
          <w:szCs w:val="22"/>
        </w:rPr>
      </w:pPr>
      <w:r w:rsidRPr="00CD3743">
        <w:rPr>
          <w:sz w:val="22"/>
          <w:szCs w:val="22"/>
        </w:rPr>
        <w:t>р/сч. № 40702810439000006012 в филиале ОПЕРУ-5 ОАО Банк ВТБ в г.Санкт-Петербурге</w:t>
      </w:r>
    </w:p>
    <w:p w:rsidR="008C414E" w:rsidRPr="00CD3743" w:rsidRDefault="008C414E" w:rsidP="00CD3743">
      <w:pPr>
        <w:pStyle w:val="af2"/>
        <w:tabs>
          <w:tab w:val="left" w:pos="142"/>
        </w:tabs>
        <w:ind w:right="22"/>
        <w:rPr>
          <w:sz w:val="22"/>
          <w:szCs w:val="22"/>
        </w:rPr>
      </w:pPr>
      <w:r w:rsidRPr="00CD3743">
        <w:rPr>
          <w:sz w:val="22"/>
          <w:szCs w:val="22"/>
        </w:rPr>
        <w:t>к/сч. № 30101810200000000704</w:t>
      </w:r>
    </w:p>
    <w:p w:rsidR="008C414E" w:rsidRPr="00CD3743" w:rsidRDefault="008C414E" w:rsidP="00CD3743">
      <w:pPr>
        <w:pStyle w:val="af2"/>
        <w:tabs>
          <w:tab w:val="left" w:pos="142"/>
        </w:tabs>
        <w:ind w:right="22"/>
        <w:rPr>
          <w:sz w:val="22"/>
          <w:szCs w:val="22"/>
        </w:rPr>
      </w:pPr>
      <w:r w:rsidRPr="00CD3743">
        <w:rPr>
          <w:sz w:val="22"/>
          <w:szCs w:val="22"/>
        </w:rPr>
        <w:t>БИК  044030704 г. Санкт-Петербург</w:t>
      </w:r>
    </w:p>
    <w:p w:rsidR="008C414E" w:rsidRPr="00CD3743" w:rsidRDefault="008C414E" w:rsidP="00CD3743">
      <w:pPr>
        <w:pStyle w:val="af2"/>
        <w:tabs>
          <w:tab w:val="left" w:pos="142"/>
        </w:tabs>
        <w:ind w:right="22"/>
        <w:rPr>
          <w:sz w:val="22"/>
          <w:szCs w:val="22"/>
        </w:rPr>
      </w:pPr>
      <w:r w:rsidRPr="00CD3743">
        <w:rPr>
          <w:sz w:val="22"/>
          <w:szCs w:val="22"/>
        </w:rPr>
        <w:t>ОКПО 08625202  ОГРН 1089847262317</w:t>
      </w:r>
    </w:p>
    <w:p w:rsidR="00E9781A" w:rsidRPr="00CD3743" w:rsidRDefault="00E9781A" w:rsidP="00CD3743">
      <w:pPr>
        <w:pStyle w:val="af"/>
        <w:tabs>
          <w:tab w:val="left" w:pos="284"/>
        </w:tabs>
        <w:spacing w:before="0"/>
        <w:ind w:left="720" w:firstLine="0"/>
        <w:rPr>
          <w:rFonts w:ascii="Times New Roman CYR" w:hAnsi="Times New Roman CYR" w:cs="Times New Roman CYR"/>
          <w:sz w:val="22"/>
          <w:szCs w:val="22"/>
        </w:rPr>
      </w:pPr>
      <w:r w:rsidRPr="00CD3743">
        <w:rPr>
          <w:rFonts w:ascii="Times New Roman CYR" w:hAnsi="Times New Roman CYR" w:cs="Times New Roman CYR"/>
          <w:color w:val="FF0000"/>
          <w:sz w:val="22"/>
          <w:szCs w:val="22"/>
        </w:rPr>
        <w:t xml:space="preserve"> </w:t>
      </w:r>
      <w:r w:rsidRPr="00CD3743">
        <w:rPr>
          <w:rFonts w:ascii="Times New Roman CYR" w:hAnsi="Times New Roman CYR" w:cs="Times New Roman CYR"/>
          <w:sz w:val="22"/>
          <w:szCs w:val="22"/>
        </w:rPr>
        <w:t xml:space="preserve">                        </w:t>
      </w:r>
    </w:p>
    <w:p w:rsidR="00E9781A" w:rsidRPr="00CD3743" w:rsidRDefault="00E9781A" w:rsidP="00CD3743">
      <w:pPr>
        <w:pStyle w:val="a4"/>
        <w:tabs>
          <w:tab w:val="left" w:pos="284"/>
        </w:tabs>
        <w:spacing w:before="0" w:beforeAutospacing="0" w:after="0" w:afterAutospacing="0"/>
        <w:ind w:left="720"/>
        <w:rPr>
          <w:rFonts w:ascii="Times New Roman CYR" w:hAnsi="Times New Roman CYR" w:cs="Times New Roman CYR"/>
          <w:sz w:val="22"/>
          <w:szCs w:val="22"/>
        </w:rPr>
      </w:pPr>
      <w:r w:rsidRPr="00CD3743">
        <w:rPr>
          <w:rFonts w:ascii="Times New Roman CYR" w:hAnsi="Times New Roman CYR" w:cs="Times New Roman CYR"/>
          <w:sz w:val="22"/>
          <w:szCs w:val="22"/>
        </w:rPr>
        <w:t xml:space="preserve">Подрядчик:  </w:t>
      </w:r>
    </w:p>
    <w:p w:rsidR="00E9781A" w:rsidRPr="00CD3743" w:rsidRDefault="00E9781A" w:rsidP="00CD3743">
      <w:pPr>
        <w:pStyle w:val="af"/>
        <w:tabs>
          <w:tab w:val="left" w:pos="284"/>
        </w:tabs>
        <w:spacing w:before="0"/>
        <w:ind w:left="720" w:firstLine="0"/>
        <w:rPr>
          <w:rFonts w:ascii="Times New Roman CYR" w:hAnsi="Times New Roman CYR" w:cs="Times New Roman CYR"/>
          <w:sz w:val="22"/>
          <w:szCs w:val="22"/>
        </w:rPr>
      </w:pPr>
      <w:r w:rsidRPr="00CD3743">
        <w:rPr>
          <w:rFonts w:ascii="Times New Roman CYR" w:hAnsi="Times New Roman CYR" w:cs="Times New Roman CYR"/>
          <w:sz w:val="22"/>
          <w:szCs w:val="22"/>
        </w:rPr>
        <w:t xml:space="preserve">           </w:t>
      </w:r>
    </w:p>
    <w:p w:rsidR="00E9781A" w:rsidRPr="00CD3743" w:rsidRDefault="00E9781A" w:rsidP="00E128B8">
      <w:pPr>
        <w:pStyle w:val="a4"/>
        <w:tabs>
          <w:tab w:val="left" w:pos="284"/>
          <w:tab w:val="left" w:pos="720"/>
        </w:tabs>
        <w:ind w:left="720" w:hanging="720"/>
        <w:rPr>
          <w:rFonts w:ascii="Times New Roman CYR" w:hAnsi="Times New Roman CYR" w:cs="Times New Roman CYR"/>
          <w:sz w:val="22"/>
          <w:szCs w:val="22"/>
        </w:rPr>
      </w:pPr>
      <w:r w:rsidRPr="00CD3743">
        <w:rPr>
          <w:rFonts w:ascii="Times New Roman CYR" w:hAnsi="Times New Roman CYR" w:cs="Times New Roman CYR"/>
          <w:sz w:val="22"/>
          <w:szCs w:val="22"/>
        </w:rPr>
        <w:t>Подписи сторон:</w:t>
      </w:r>
    </w:p>
    <w:p w:rsidR="00E9781A" w:rsidRPr="00CD3743" w:rsidRDefault="00E9781A" w:rsidP="00707AF2">
      <w:pPr>
        <w:pStyle w:val="a4"/>
        <w:tabs>
          <w:tab w:val="left" w:pos="284"/>
        </w:tabs>
        <w:rPr>
          <w:rFonts w:ascii="Times New Roman CYR" w:hAnsi="Times New Roman CYR" w:cs="Times New Roman CYR"/>
          <w:sz w:val="22"/>
          <w:szCs w:val="22"/>
        </w:rPr>
      </w:pPr>
      <w:r w:rsidRPr="00CD3743">
        <w:rPr>
          <w:rFonts w:ascii="Times New Roman CYR" w:hAnsi="Times New Roman CYR" w:cs="Times New Roman CYR"/>
          <w:sz w:val="22"/>
          <w:szCs w:val="22"/>
        </w:rPr>
        <w:t>Заказчик                                                                                     Подрядчик</w:t>
      </w:r>
    </w:p>
    <w:p w:rsidR="00E9781A" w:rsidRPr="00CD3743" w:rsidRDefault="00E9781A" w:rsidP="00707AF2">
      <w:pPr>
        <w:pStyle w:val="a4"/>
        <w:tabs>
          <w:tab w:val="left" w:pos="284"/>
        </w:tabs>
        <w:rPr>
          <w:rFonts w:ascii="Times New Roman CYR" w:hAnsi="Times New Roman CYR" w:cs="Times New Roman CYR"/>
          <w:sz w:val="22"/>
          <w:szCs w:val="22"/>
        </w:rPr>
      </w:pPr>
      <w:r w:rsidRPr="00CD3743">
        <w:rPr>
          <w:rFonts w:ascii="Times New Roman CYR" w:hAnsi="Times New Roman CYR" w:cs="Times New Roman CYR"/>
          <w:sz w:val="22"/>
          <w:szCs w:val="22"/>
        </w:rPr>
        <w:t xml:space="preserve">___________ Шишкин А.П.                                                   _____________  </w:t>
      </w:r>
      <w:r w:rsidR="008C414E" w:rsidRPr="00CD3743">
        <w:rPr>
          <w:rFonts w:ascii="Times New Roman CYR" w:hAnsi="Times New Roman CYR" w:cs="Times New Roman CYR"/>
          <w:sz w:val="22"/>
          <w:szCs w:val="22"/>
        </w:rPr>
        <w:t xml:space="preserve">                        </w:t>
      </w:r>
      <w:r w:rsidRPr="00CD3743">
        <w:rPr>
          <w:rFonts w:ascii="Times New Roman CYR" w:hAnsi="Times New Roman CYR" w:cs="Times New Roman CYR"/>
          <w:sz w:val="22"/>
          <w:szCs w:val="22"/>
        </w:rPr>
        <w:t>(подпись)                                                                                  (подпись)</w:t>
      </w:r>
    </w:p>
    <w:p w:rsidR="00E9781A" w:rsidRPr="00CD3743" w:rsidRDefault="008C414E" w:rsidP="00707AF2">
      <w:pPr>
        <w:pStyle w:val="a4"/>
        <w:tabs>
          <w:tab w:val="left" w:pos="284"/>
        </w:tabs>
        <w:rPr>
          <w:rFonts w:ascii="Times New Roman CYR" w:hAnsi="Times New Roman CYR" w:cs="Times New Roman CYR"/>
          <w:sz w:val="22"/>
          <w:szCs w:val="22"/>
        </w:rPr>
      </w:pPr>
      <w:r w:rsidRPr="00CD3743">
        <w:rPr>
          <w:rFonts w:ascii="Times New Roman CYR" w:hAnsi="Times New Roman CYR" w:cs="Times New Roman CYR"/>
          <w:sz w:val="22"/>
          <w:szCs w:val="22"/>
        </w:rPr>
        <w:t>«____»__________ 2014</w:t>
      </w:r>
      <w:r w:rsidR="00E9781A" w:rsidRPr="00CD3743">
        <w:rPr>
          <w:rFonts w:ascii="Times New Roman CYR" w:hAnsi="Times New Roman CYR" w:cs="Times New Roman CYR"/>
          <w:sz w:val="22"/>
          <w:szCs w:val="22"/>
        </w:rPr>
        <w:t xml:space="preserve"> г.                                                     </w:t>
      </w:r>
      <w:r w:rsidRPr="00CD3743">
        <w:rPr>
          <w:rFonts w:ascii="Times New Roman CYR" w:hAnsi="Times New Roman CYR" w:cs="Times New Roman CYR"/>
          <w:sz w:val="22"/>
          <w:szCs w:val="22"/>
        </w:rPr>
        <w:t>«____» ____________2014</w:t>
      </w:r>
      <w:r w:rsidR="00E9781A" w:rsidRPr="00CD3743">
        <w:rPr>
          <w:rFonts w:ascii="Times New Roman CYR" w:hAnsi="Times New Roman CYR" w:cs="Times New Roman CYR"/>
          <w:sz w:val="22"/>
          <w:szCs w:val="22"/>
        </w:rPr>
        <w:t xml:space="preserve"> г.</w:t>
      </w:r>
    </w:p>
    <w:p w:rsidR="00E9781A" w:rsidRPr="00CD3743" w:rsidRDefault="00E9781A" w:rsidP="00A94A4E">
      <w:pPr>
        <w:pStyle w:val="a4"/>
        <w:ind w:right="366"/>
        <w:jc w:val="both"/>
        <w:rPr>
          <w:sz w:val="22"/>
          <w:szCs w:val="22"/>
        </w:rPr>
      </w:pPr>
      <w:r w:rsidRPr="00CD3743">
        <w:rPr>
          <w:sz w:val="22"/>
          <w:szCs w:val="22"/>
        </w:rPr>
        <w:t xml:space="preserve"> М.П.          </w:t>
      </w:r>
      <w:r w:rsidRPr="00CD3743">
        <w:rPr>
          <w:sz w:val="22"/>
          <w:szCs w:val="22"/>
        </w:rPr>
        <w:tab/>
      </w:r>
      <w:r w:rsidRPr="00CD3743">
        <w:rPr>
          <w:sz w:val="22"/>
          <w:szCs w:val="22"/>
        </w:rPr>
        <w:tab/>
      </w:r>
      <w:r w:rsidRPr="00CD3743">
        <w:rPr>
          <w:sz w:val="22"/>
          <w:szCs w:val="22"/>
        </w:rPr>
        <w:tab/>
        <w:t xml:space="preserve">                                                   М.П.        </w:t>
      </w:r>
    </w:p>
    <w:p w:rsidR="00DE3D73" w:rsidRPr="00CD3743" w:rsidRDefault="00CD3743" w:rsidP="00A94A4E">
      <w:pPr>
        <w:pStyle w:val="a4"/>
        <w:ind w:right="366"/>
        <w:jc w:val="both"/>
        <w:rPr>
          <w:sz w:val="22"/>
          <w:szCs w:val="22"/>
        </w:rPr>
      </w:pPr>
      <w:r w:rsidRPr="00CD3743">
        <w:rPr>
          <w:sz w:val="22"/>
          <w:szCs w:val="22"/>
        </w:rPr>
        <w:br w:type="page"/>
      </w:r>
    </w:p>
    <w:p w:rsidR="00E9781A" w:rsidRPr="00CD3743" w:rsidRDefault="008C414E" w:rsidP="00171F75">
      <w:pPr>
        <w:ind w:right="463"/>
        <w:jc w:val="right"/>
        <w:rPr>
          <w:sz w:val="22"/>
          <w:szCs w:val="22"/>
        </w:rPr>
      </w:pPr>
      <w:r w:rsidRPr="00CD3743">
        <w:rPr>
          <w:sz w:val="22"/>
          <w:szCs w:val="22"/>
        </w:rPr>
        <w:t>Приложение № 3</w:t>
      </w:r>
      <w:r w:rsidR="00E9781A" w:rsidRPr="00CD3743">
        <w:rPr>
          <w:sz w:val="22"/>
          <w:szCs w:val="22"/>
        </w:rPr>
        <w:t xml:space="preserve"> к договору  </w:t>
      </w:r>
    </w:p>
    <w:p w:rsidR="00E9781A" w:rsidRPr="00CD3743" w:rsidRDefault="00E9781A" w:rsidP="00171F75">
      <w:pPr>
        <w:ind w:right="463"/>
        <w:jc w:val="right"/>
        <w:rPr>
          <w:sz w:val="22"/>
          <w:szCs w:val="22"/>
        </w:rPr>
      </w:pPr>
      <w:r w:rsidRPr="00CD3743">
        <w:rPr>
          <w:sz w:val="22"/>
          <w:szCs w:val="22"/>
        </w:rPr>
        <w:t xml:space="preserve">                                                                 </w:t>
      </w:r>
      <w:r w:rsidR="008C414E" w:rsidRPr="00CD3743">
        <w:rPr>
          <w:sz w:val="22"/>
          <w:szCs w:val="22"/>
        </w:rPr>
        <w:t xml:space="preserve">                           № ___</w:t>
      </w:r>
      <w:r w:rsidRPr="00CD3743">
        <w:rPr>
          <w:sz w:val="22"/>
          <w:szCs w:val="22"/>
        </w:rPr>
        <w:t xml:space="preserve"> от </w:t>
      </w:r>
      <w:r w:rsidR="008C414E" w:rsidRPr="00CD3743">
        <w:rPr>
          <w:sz w:val="22"/>
          <w:szCs w:val="22"/>
        </w:rPr>
        <w:t>__________</w:t>
      </w:r>
      <w:r w:rsidRPr="00CD3743">
        <w:rPr>
          <w:sz w:val="22"/>
          <w:szCs w:val="22"/>
        </w:rPr>
        <w:t xml:space="preserve">      </w:t>
      </w:r>
    </w:p>
    <w:p w:rsidR="00E9781A" w:rsidRPr="00CD3743" w:rsidRDefault="00E9781A" w:rsidP="00171F75">
      <w:pPr>
        <w:ind w:right="463"/>
        <w:jc w:val="right"/>
        <w:rPr>
          <w:sz w:val="22"/>
          <w:szCs w:val="22"/>
        </w:rPr>
      </w:pPr>
    </w:p>
    <w:p w:rsidR="00E9781A" w:rsidRPr="00CD3743" w:rsidRDefault="00E9781A" w:rsidP="003E6248">
      <w:pPr>
        <w:ind w:right="224"/>
        <w:rPr>
          <w:b/>
          <w:bCs/>
          <w:sz w:val="22"/>
          <w:szCs w:val="22"/>
        </w:rPr>
      </w:pPr>
      <w:r w:rsidRPr="00CD3743">
        <w:rPr>
          <w:sz w:val="22"/>
          <w:szCs w:val="22"/>
        </w:rPr>
        <w:t xml:space="preserve">                                             </w:t>
      </w:r>
      <w:r w:rsidRPr="00CD3743">
        <w:rPr>
          <w:b/>
          <w:bCs/>
          <w:sz w:val="22"/>
          <w:szCs w:val="22"/>
        </w:rPr>
        <w:t xml:space="preserve">  ТЕХНИЧЕСКОЕ ЗАДАНИЕ</w:t>
      </w:r>
    </w:p>
    <w:p w:rsidR="008442A4" w:rsidRPr="00CD3743" w:rsidRDefault="008442A4" w:rsidP="003E6248">
      <w:pPr>
        <w:ind w:right="224"/>
        <w:rPr>
          <w:b/>
          <w:bCs/>
          <w:sz w:val="22"/>
          <w:szCs w:val="22"/>
        </w:rPr>
      </w:pPr>
    </w:p>
    <w:p w:rsidR="00C605AB" w:rsidRPr="00CD3743" w:rsidRDefault="00C605AB" w:rsidP="00C605AB">
      <w:pPr>
        <w:jc w:val="center"/>
        <w:rPr>
          <w:color w:val="000000"/>
          <w:sz w:val="22"/>
          <w:szCs w:val="22"/>
        </w:rPr>
      </w:pPr>
      <w:r w:rsidRPr="00CD3743">
        <w:rPr>
          <w:color w:val="000000"/>
          <w:sz w:val="22"/>
          <w:szCs w:val="22"/>
        </w:rPr>
        <w:t>РАЗДЕЛ 1. НАИМЕНОВАНИЕ ОБЪЕКТА</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605AB" w:rsidRPr="00CD3743" w:rsidTr="00C605AB">
        <w:tc>
          <w:tcPr>
            <w:tcW w:w="10173" w:type="dxa"/>
            <w:shd w:val="clear" w:color="auto" w:fill="auto"/>
          </w:tcPr>
          <w:p w:rsidR="00C605AB" w:rsidRPr="00CD3743" w:rsidRDefault="00C605AB" w:rsidP="00C605AB">
            <w:pPr>
              <w:jc w:val="center"/>
              <w:rPr>
                <w:color w:val="000000"/>
                <w:sz w:val="22"/>
                <w:szCs w:val="22"/>
              </w:rPr>
            </w:pPr>
            <w:r w:rsidRPr="00CD3743">
              <w:rPr>
                <w:color w:val="000000"/>
                <w:sz w:val="22"/>
                <w:szCs w:val="22"/>
              </w:rPr>
              <w:t>Подраздел 1.1. Наименование работ</w:t>
            </w:r>
          </w:p>
        </w:tc>
      </w:tr>
      <w:tr w:rsidR="00C605AB" w:rsidRPr="00CD3743" w:rsidTr="00C605AB">
        <w:tc>
          <w:tcPr>
            <w:tcW w:w="10173" w:type="dxa"/>
            <w:shd w:val="clear" w:color="auto" w:fill="auto"/>
          </w:tcPr>
          <w:p w:rsidR="00C605AB" w:rsidRPr="00CD3743" w:rsidRDefault="00C605AB" w:rsidP="00C605AB">
            <w:pPr>
              <w:jc w:val="both"/>
              <w:rPr>
                <w:color w:val="000000"/>
                <w:sz w:val="22"/>
                <w:szCs w:val="22"/>
              </w:rPr>
            </w:pPr>
            <w:r w:rsidRPr="00CD3743">
              <w:rPr>
                <w:color w:val="000000"/>
                <w:sz w:val="22"/>
                <w:szCs w:val="22"/>
              </w:rPr>
              <w:t>Комплекс работ по реконструкции системы отопления (включая систему электроснабжения) помещений склада и бытовых помещений в осях 1 и 2 склада 1,2 лит.А (зд. 1,2) (далее объект).</w:t>
            </w:r>
          </w:p>
        </w:tc>
      </w:tr>
      <w:tr w:rsidR="00C605AB" w:rsidRPr="00CD3743" w:rsidTr="00C605AB">
        <w:tc>
          <w:tcPr>
            <w:tcW w:w="10173" w:type="dxa"/>
            <w:shd w:val="clear" w:color="auto" w:fill="auto"/>
          </w:tcPr>
          <w:p w:rsidR="00C605AB" w:rsidRPr="00CD3743" w:rsidRDefault="00C605AB" w:rsidP="00C605AB">
            <w:pPr>
              <w:jc w:val="center"/>
              <w:rPr>
                <w:color w:val="000000"/>
                <w:sz w:val="22"/>
                <w:szCs w:val="22"/>
              </w:rPr>
            </w:pPr>
            <w:r w:rsidRPr="00CD3743">
              <w:rPr>
                <w:color w:val="000000"/>
                <w:sz w:val="22"/>
                <w:szCs w:val="22"/>
              </w:rPr>
              <w:t>Подраздел 1.2. Код ОКП</w:t>
            </w:r>
          </w:p>
        </w:tc>
      </w:tr>
      <w:tr w:rsidR="00C605AB" w:rsidRPr="00CD3743" w:rsidTr="00C605AB">
        <w:tc>
          <w:tcPr>
            <w:tcW w:w="10173" w:type="dxa"/>
            <w:shd w:val="clear" w:color="auto" w:fill="auto"/>
          </w:tcPr>
          <w:p w:rsidR="00C605AB" w:rsidRPr="00CD3743" w:rsidRDefault="00C605AB" w:rsidP="00C605AB">
            <w:pPr>
              <w:jc w:val="both"/>
              <w:rPr>
                <w:color w:val="000000"/>
                <w:sz w:val="22"/>
                <w:szCs w:val="22"/>
              </w:rPr>
            </w:pPr>
            <w:r w:rsidRPr="00CD3743">
              <w:rPr>
                <w:color w:val="000000"/>
                <w:sz w:val="22"/>
                <w:szCs w:val="22"/>
              </w:rPr>
              <w:t>Код ОКП - 4530010</w:t>
            </w:r>
          </w:p>
        </w:tc>
      </w:tr>
      <w:tr w:rsidR="00C605AB" w:rsidRPr="00CD3743" w:rsidTr="00C605AB">
        <w:tc>
          <w:tcPr>
            <w:tcW w:w="10173" w:type="dxa"/>
            <w:shd w:val="clear" w:color="auto" w:fill="auto"/>
          </w:tcPr>
          <w:p w:rsidR="00C605AB" w:rsidRPr="00CD3743" w:rsidRDefault="00C605AB" w:rsidP="00C605AB">
            <w:pPr>
              <w:jc w:val="center"/>
              <w:rPr>
                <w:color w:val="000000"/>
                <w:sz w:val="22"/>
                <w:szCs w:val="22"/>
              </w:rPr>
            </w:pPr>
            <w:r w:rsidRPr="00CD3743">
              <w:rPr>
                <w:color w:val="000000"/>
                <w:sz w:val="22"/>
                <w:szCs w:val="22"/>
              </w:rPr>
              <w:t>Подраздел 1.3. Место расположения объекта</w:t>
            </w:r>
          </w:p>
        </w:tc>
      </w:tr>
      <w:tr w:rsidR="00C605AB" w:rsidRPr="00CD3743" w:rsidTr="00C605AB">
        <w:tc>
          <w:tcPr>
            <w:tcW w:w="10173" w:type="dxa"/>
            <w:shd w:val="clear" w:color="auto" w:fill="auto"/>
          </w:tcPr>
          <w:p w:rsidR="00C605AB" w:rsidRPr="00CD3743" w:rsidRDefault="00C605AB" w:rsidP="00C605AB">
            <w:pPr>
              <w:jc w:val="both"/>
              <w:rPr>
                <w:bCs/>
                <w:color w:val="000000"/>
                <w:sz w:val="22"/>
                <w:szCs w:val="22"/>
              </w:rPr>
            </w:pPr>
            <w:r w:rsidRPr="00CD3743">
              <w:rPr>
                <w:bCs/>
                <w:color w:val="000000"/>
                <w:sz w:val="22"/>
                <w:szCs w:val="22"/>
              </w:rPr>
              <w:t>Склад 1,2 лит. А (зд. 1,2) расположен по  адресу: Ленинградская  обл.,    Всеволожский  Муниципальный  р-н, Кузьмоловское городское поселение г. п.  Кузьмоловский, улица Заводская, д.5, ОАО «СПб «ИЗОТОП».</w:t>
            </w:r>
          </w:p>
        </w:tc>
      </w:tr>
    </w:tbl>
    <w:p w:rsidR="00C605AB" w:rsidRPr="00CD3743" w:rsidRDefault="00C605AB" w:rsidP="00C605AB">
      <w:pPr>
        <w:rPr>
          <w:color w:val="000000"/>
          <w:sz w:val="22"/>
          <w:szCs w:val="22"/>
        </w:rPr>
      </w:pPr>
    </w:p>
    <w:p w:rsidR="00C605AB" w:rsidRPr="00CD3743" w:rsidRDefault="00C605AB" w:rsidP="00C605AB">
      <w:pPr>
        <w:jc w:val="center"/>
        <w:rPr>
          <w:color w:val="000000"/>
          <w:sz w:val="22"/>
          <w:szCs w:val="22"/>
        </w:rPr>
      </w:pPr>
      <w:r w:rsidRPr="00CD3743">
        <w:rPr>
          <w:color w:val="000000"/>
          <w:sz w:val="22"/>
          <w:szCs w:val="22"/>
        </w:rPr>
        <w:t>РАЗДЕЛ 2. ОБЩИЕ ПОЛОЖЕНИЯ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605AB" w:rsidRPr="00CD3743" w:rsidTr="00C605AB">
        <w:tc>
          <w:tcPr>
            <w:tcW w:w="10173" w:type="dxa"/>
            <w:shd w:val="clear" w:color="auto" w:fill="auto"/>
          </w:tcPr>
          <w:p w:rsidR="00C605AB" w:rsidRPr="00CD3743" w:rsidRDefault="00C605AB" w:rsidP="00C605AB">
            <w:pPr>
              <w:jc w:val="center"/>
              <w:rPr>
                <w:color w:val="000000"/>
                <w:sz w:val="22"/>
                <w:szCs w:val="22"/>
              </w:rPr>
            </w:pPr>
            <w:r w:rsidRPr="00CD3743">
              <w:rPr>
                <w:color w:val="000000"/>
                <w:sz w:val="22"/>
                <w:szCs w:val="22"/>
              </w:rPr>
              <w:t>Подраздел 2.1 Сведения о строительно-монтажных работах при реконструкции объекта</w:t>
            </w:r>
          </w:p>
        </w:tc>
      </w:tr>
      <w:tr w:rsidR="00C605AB" w:rsidRPr="00CD3743" w:rsidTr="00C605AB">
        <w:tc>
          <w:tcPr>
            <w:tcW w:w="10173" w:type="dxa"/>
            <w:shd w:val="clear" w:color="auto" w:fill="auto"/>
          </w:tcPr>
          <w:p w:rsidR="00C605AB" w:rsidRPr="00CD3743" w:rsidRDefault="00C605AB" w:rsidP="00C605AB">
            <w:pPr>
              <w:jc w:val="both"/>
              <w:rPr>
                <w:sz w:val="22"/>
                <w:szCs w:val="22"/>
              </w:rPr>
            </w:pPr>
            <w:r w:rsidRPr="00CD3743">
              <w:rPr>
                <w:sz w:val="22"/>
                <w:szCs w:val="22"/>
              </w:rPr>
              <w:t>Работы должны быть выполнены в соответствии с рабочей  документацией, разработанной ООО «Электростандарт» по договору № 2803/ЭИ от  28.03.2011г. и ООО НПКК «Телекорт» по договору № ТК-15-14 от 02.06.2014г. и настоящим Техническим заданием.</w:t>
            </w:r>
          </w:p>
        </w:tc>
      </w:tr>
      <w:tr w:rsidR="00C605AB" w:rsidRPr="00CD3743" w:rsidTr="00C605AB">
        <w:tc>
          <w:tcPr>
            <w:tcW w:w="10173" w:type="dxa"/>
            <w:shd w:val="clear" w:color="auto" w:fill="auto"/>
          </w:tcPr>
          <w:p w:rsidR="00C605AB" w:rsidRPr="00CD3743" w:rsidRDefault="00C605AB" w:rsidP="00C605AB">
            <w:pPr>
              <w:jc w:val="both"/>
              <w:rPr>
                <w:sz w:val="22"/>
                <w:szCs w:val="22"/>
              </w:rPr>
            </w:pPr>
            <w:r w:rsidRPr="00CD3743">
              <w:rPr>
                <w:sz w:val="22"/>
                <w:szCs w:val="22"/>
              </w:rPr>
              <w:t>Подраздел 2.2. Сведения о выполняемых работах</w:t>
            </w:r>
          </w:p>
        </w:tc>
      </w:tr>
      <w:tr w:rsidR="00C605AB" w:rsidRPr="00CD3743" w:rsidTr="00C605AB">
        <w:tc>
          <w:tcPr>
            <w:tcW w:w="10173" w:type="dxa"/>
            <w:shd w:val="clear" w:color="auto" w:fill="auto"/>
          </w:tcPr>
          <w:p w:rsidR="00C605AB" w:rsidRPr="00CD3743" w:rsidRDefault="00C605AB" w:rsidP="00C605AB">
            <w:pPr>
              <w:jc w:val="both"/>
              <w:rPr>
                <w:sz w:val="22"/>
                <w:szCs w:val="22"/>
              </w:rPr>
            </w:pPr>
            <w:r w:rsidRPr="00CD3743">
              <w:rPr>
                <w:sz w:val="22"/>
                <w:szCs w:val="22"/>
              </w:rPr>
              <w:t>Должен быть выполнен комплекс работ по реконструкции системы отопления объекта, включающий в себя:</w:t>
            </w:r>
          </w:p>
          <w:p w:rsidR="00C605AB" w:rsidRPr="00CD3743" w:rsidRDefault="00C605AB" w:rsidP="00C605AB">
            <w:pPr>
              <w:jc w:val="both"/>
              <w:rPr>
                <w:sz w:val="22"/>
                <w:szCs w:val="22"/>
              </w:rPr>
            </w:pPr>
            <w:r w:rsidRPr="00CD3743">
              <w:rPr>
                <w:sz w:val="22"/>
                <w:szCs w:val="22"/>
              </w:rPr>
              <w:t>- работы по демонтажу оборудования, отопительных агрегатов, трубопроводов и электрических сетей;</w:t>
            </w:r>
          </w:p>
          <w:p w:rsidR="00C605AB" w:rsidRPr="00CD3743" w:rsidRDefault="00C605AB" w:rsidP="00C605AB">
            <w:pPr>
              <w:jc w:val="both"/>
              <w:rPr>
                <w:sz w:val="22"/>
                <w:szCs w:val="22"/>
              </w:rPr>
            </w:pPr>
            <w:r w:rsidRPr="00CD3743">
              <w:rPr>
                <w:sz w:val="22"/>
                <w:szCs w:val="22"/>
              </w:rPr>
              <w:t>- работы по монтажу трубопроводов, отопительных агрегатов, оборудования и сетей;</w:t>
            </w:r>
          </w:p>
          <w:p w:rsidR="00C605AB" w:rsidRPr="00CD3743" w:rsidRDefault="00C605AB" w:rsidP="00C605AB">
            <w:pPr>
              <w:jc w:val="both"/>
              <w:rPr>
                <w:sz w:val="22"/>
                <w:szCs w:val="22"/>
              </w:rPr>
            </w:pPr>
            <w:r w:rsidRPr="00CD3743">
              <w:rPr>
                <w:sz w:val="22"/>
                <w:szCs w:val="22"/>
              </w:rPr>
              <w:t>- пуско-наладочные и приемо-сдаточные работы.</w:t>
            </w:r>
          </w:p>
        </w:tc>
      </w:tr>
    </w:tbl>
    <w:p w:rsidR="00C605AB" w:rsidRPr="00CD3743" w:rsidRDefault="00C605AB" w:rsidP="00C605AB">
      <w:pPr>
        <w:jc w:val="center"/>
        <w:rPr>
          <w:color w:val="000000"/>
          <w:sz w:val="22"/>
          <w:szCs w:val="22"/>
        </w:rPr>
      </w:pPr>
    </w:p>
    <w:p w:rsidR="00C605AB" w:rsidRPr="00CD3743" w:rsidRDefault="00C605AB" w:rsidP="00C605AB">
      <w:pPr>
        <w:jc w:val="center"/>
        <w:rPr>
          <w:color w:val="000000"/>
          <w:sz w:val="22"/>
          <w:szCs w:val="22"/>
        </w:rPr>
      </w:pPr>
      <w:r w:rsidRPr="00CD3743">
        <w:rPr>
          <w:color w:val="000000"/>
          <w:sz w:val="22"/>
          <w:szCs w:val="22"/>
        </w:rPr>
        <w:t>РАЗДЕЛ 3. ТРЕБОВАНИЯ К МАТЕРИАЛАМ И ОБОРУДОВАНИЮ, ПРИМЕНЯЕМЫМ ДЛЯ ВЫПОЛНЕНИЯ РАБОТ</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605AB" w:rsidRPr="00CD3743" w:rsidTr="00C605AB">
        <w:tc>
          <w:tcPr>
            <w:tcW w:w="10173" w:type="dxa"/>
            <w:shd w:val="clear" w:color="auto" w:fill="auto"/>
          </w:tcPr>
          <w:p w:rsidR="00C605AB" w:rsidRPr="00CD3743" w:rsidRDefault="00C605AB" w:rsidP="00C605AB">
            <w:pPr>
              <w:jc w:val="center"/>
              <w:rPr>
                <w:color w:val="000000"/>
                <w:sz w:val="22"/>
                <w:szCs w:val="22"/>
              </w:rPr>
            </w:pPr>
            <w:r w:rsidRPr="00CD3743">
              <w:rPr>
                <w:color w:val="000000"/>
                <w:sz w:val="22"/>
                <w:szCs w:val="22"/>
              </w:rPr>
              <w:t>Подраздел 3.1 Требования к материалам</w:t>
            </w:r>
          </w:p>
        </w:tc>
      </w:tr>
      <w:tr w:rsidR="00C605AB" w:rsidRPr="00CD3743" w:rsidTr="00C605AB">
        <w:tc>
          <w:tcPr>
            <w:tcW w:w="10173" w:type="dxa"/>
            <w:shd w:val="clear" w:color="auto" w:fill="auto"/>
          </w:tcPr>
          <w:p w:rsidR="00C605AB" w:rsidRPr="00CD3743" w:rsidRDefault="00C605AB" w:rsidP="00C605AB">
            <w:pPr>
              <w:jc w:val="both"/>
              <w:rPr>
                <w:color w:val="000000"/>
                <w:sz w:val="22"/>
                <w:szCs w:val="22"/>
              </w:rPr>
            </w:pPr>
            <w:r w:rsidRPr="00CD3743">
              <w:rPr>
                <w:color w:val="000000"/>
                <w:sz w:val="22"/>
                <w:szCs w:val="22"/>
              </w:rPr>
              <w:t>Материалы, применяемые для производства работ, должны соответствовать требованиям, действующим на территории РФ, и иметь соответствующие сертификаты соответствия.</w:t>
            </w:r>
          </w:p>
        </w:tc>
      </w:tr>
      <w:tr w:rsidR="00C605AB" w:rsidRPr="00CD3743" w:rsidTr="00C605AB">
        <w:tc>
          <w:tcPr>
            <w:tcW w:w="10173" w:type="dxa"/>
            <w:shd w:val="clear" w:color="auto" w:fill="auto"/>
          </w:tcPr>
          <w:p w:rsidR="00C605AB" w:rsidRPr="00CD3743" w:rsidRDefault="00C605AB" w:rsidP="00C605AB">
            <w:pPr>
              <w:jc w:val="center"/>
              <w:rPr>
                <w:color w:val="000000"/>
                <w:sz w:val="22"/>
                <w:szCs w:val="22"/>
              </w:rPr>
            </w:pPr>
            <w:r w:rsidRPr="00CD3743">
              <w:rPr>
                <w:color w:val="000000"/>
                <w:sz w:val="22"/>
                <w:szCs w:val="22"/>
              </w:rPr>
              <w:t>Подраздел 3.2 Требования к оборудованию</w:t>
            </w:r>
          </w:p>
        </w:tc>
      </w:tr>
      <w:tr w:rsidR="00C605AB" w:rsidRPr="00CD3743" w:rsidTr="00C605AB">
        <w:tc>
          <w:tcPr>
            <w:tcW w:w="10173" w:type="dxa"/>
            <w:shd w:val="clear" w:color="auto" w:fill="auto"/>
          </w:tcPr>
          <w:p w:rsidR="00C605AB" w:rsidRPr="00CD3743" w:rsidRDefault="00C605AB" w:rsidP="00C605AB">
            <w:pPr>
              <w:jc w:val="both"/>
              <w:rPr>
                <w:color w:val="000000"/>
                <w:sz w:val="22"/>
                <w:szCs w:val="22"/>
              </w:rPr>
            </w:pPr>
            <w:r w:rsidRPr="00CD3743">
              <w:rPr>
                <w:color w:val="000000"/>
                <w:sz w:val="22"/>
                <w:szCs w:val="22"/>
              </w:rPr>
              <w:t>Монтируемое оборудование должно иметь сертификаты соответствия, быть новым, не бывшем в употреблении(в эксплуатации, в консервации), не являться образцом, экспериментальной партией, а также не должна быть собрана из восстановленных узлов и агрегатов, производства не ранее 2013 года.</w:t>
            </w:r>
          </w:p>
        </w:tc>
      </w:tr>
    </w:tbl>
    <w:p w:rsidR="00C605AB" w:rsidRPr="00CD3743" w:rsidRDefault="00C605AB" w:rsidP="00C605AB">
      <w:pPr>
        <w:rPr>
          <w:color w:val="000000"/>
          <w:sz w:val="22"/>
          <w:szCs w:val="22"/>
        </w:rPr>
      </w:pPr>
    </w:p>
    <w:p w:rsidR="00C605AB" w:rsidRPr="00CD3743" w:rsidRDefault="00C605AB" w:rsidP="00C605AB">
      <w:pPr>
        <w:jc w:val="center"/>
        <w:rPr>
          <w:color w:val="000000"/>
          <w:sz w:val="22"/>
          <w:szCs w:val="22"/>
        </w:rPr>
      </w:pPr>
      <w:r w:rsidRPr="00CD3743">
        <w:rPr>
          <w:color w:val="000000"/>
          <w:sz w:val="22"/>
          <w:szCs w:val="22"/>
        </w:rPr>
        <w:t>РАЗДЕЛ 4. ТРЕБОВАНИЕ К КАЧЕСТВУ ВЫПОЛНЕНИЯ РАБОТ</w:t>
      </w:r>
    </w:p>
    <w:p w:rsidR="00C605AB" w:rsidRPr="00CD3743" w:rsidRDefault="00C605AB" w:rsidP="00C605AB">
      <w:pPr>
        <w:rPr>
          <w:color w:val="000000"/>
          <w:sz w:val="22"/>
          <w:szCs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605AB" w:rsidRPr="00CD3743" w:rsidTr="00C605AB">
        <w:tc>
          <w:tcPr>
            <w:tcW w:w="10173" w:type="dxa"/>
            <w:shd w:val="clear" w:color="auto" w:fill="auto"/>
          </w:tcPr>
          <w:p w:rsidR="00C605AB" w:rsidRPr="00CD3743" w:rsidRDefault="00C605AB" w:rsidP="00C605AB">
            <w:pPr>
              <w:autoSpaceDE w:val="0"/>
              <w:autoSpaceDN w:val="0"/>
              <w:adjustRightInd w:val="0"/>
              <w:jc w:val="both"/>
              <w:rPr>
                <w:color w:val="000000"/>
                <w:sz w:val="22"/>
                <w:szCs w:val="22"/>
              </w:rPr>
            </w:pPr>
            <w:r w:rsidRPr="00CD3743">
              <w:rPr>
                <w:color w:val="000000"/>
                <w:sz w:val="22"/>
                <w:szCs w:val="22"/>
              </w:rPr>
              <w:t xml:space="preserve">Качество выполняемых работ должно соответствовать предъявляемым  </w:t>
            </w:r>
            <w:r w:rsidRPr="00CD3743">
              <w:rPr>
                <w:sz w:val="22"/>
                <w:szCs w:val="22"/>
              </w:rPr>
              <w:t>к ним обязательным требованиям, в том числе действующим СНиП, ТУ и т.п.</w:t>
            </w:r>
          </w:p>
        </w:tc>
      </w:tr>
    </w:tbl>
    <w:p w:rsidR="00C605AB" w:rsidRPr="00CD3743" w:rsidRDefault="00C605AB" w:rsidP="00C605AB">
      <w:pPr>
        <w:jc w:val="center"/>
        <w:rPr>
          <w:color w:val="000000"/>
          <w:sz w:val="22"/>
          <w:szCs w:val="22"/>
        </w:rPr>
      </w:pPr>
    </w:p>
    <w:p w:rsidR="00C605AB" w:rsidRPr="00CD3743" w:rsidRDefault="00C605AB" w:rsidP="00C605AB">
      <w:pPr>
        <w:jc w:val="center"/>
        <w:rPr>
          <w:color w:val="000000"/>
          <w:sz w:val="22"/>
          <w:szCs w:val="22"/>
        </w:rPr>
      </w:pPr>
      <w:r w:rsidRPr="00CD3743">
        <w:rPr>
          <w:color w:val="000000"/>
          <w:sz w:val="22"/>
          <w:szCs w:val="22"/>
        </w:rPr>
        <w:t>РАЗДЕЛ 5. ТРЕБОВАНИЯ К ПЕРСОНАЛУ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7"/>
      </w:tblGrid>
      <w:tr w:rsidR="00C605AB" w:rsidRPr="00CD3743" w:rsidTr="002A02FE">
        <w:tc>
          <w:tcPr>
            <w:tcW w:w="10137" w:type="dxa"/>
            <w:shd w:val="clear" w:color="auto" w:fill="auto"/>
          </w:tcPr>
          <w:p w:rsidR="00C605AB" w:rsidRPr="00CD3743" w:rsidRDefault="00C605AB" w:rsidP="002A02FE">
            <w:pPr>
              <w:jc w:val="both"/>
              <w:rPr>
                <w:color w:val="000000"/>
                <w:sz w:val="22"/>
                <w:szCs w:val="22"/>
              </w:rPr>
            </w:pPr>
            <w:r w:rsidRPr="00CD3743">
              <w:rPr>
                <w:color w:val="000000"/>
                <w:sz w:val="22"/>
                <w:szCs w:val="22"/>
              </w:rPr>
              <w:t>Работы должны выполняться обученным, аттестованным персоналом, имеющим документы, подтверждающие квалификацию. Работы выполняются на режимном объекте. В случае выполнения работ лицами, не имеющими гражданства РФ, необходимо представить действующую временную регистрацию и разрешение на работу, оформленные соответствующим образом.</w:t>
            </w:r>
          </w:p>
        </w:tc>
      </w:tr>
    </w:tbl>
    <w:p w:rsidR="00C605AB" w:rsidRPr="00CD3743" w:rsidRDefault="00C605AB" w:rsidP="00C605AB">
      <w:pPr>
        <w:rPr>
          <w:color w:val="000000"/>
          <w:sz w:val="22"/>
          <w:szCs w:val="22"/>
        </w:rPr>
      </w:pPr>
    </w:p>
    <w:p w:rsidR="00C605AB" w:rsidRPr="00CD3743" w:rsidRDefault="00C605AB" w:rsidP="00C605AB">
      <w:pPr>
        <w:jc w:val="center"/>
        <w:rPr>
          <w:color w:val="000000"/>
          <w:sz w:val="22"/>
          <w:szCs w:val="22"/>
        </w:rPr>
      </w:pPr>
      <w:r w:rsidRPr="00CD3743">
        <w:rPr>
          <w:color w:val="000000"/>
          <w:sz w:val="22"/>
          <w:szCs w:val="22"/>
        </w:rPr>
        <w:t xml:space="preserve">РАЗДЕЛ 6. ТРЕБОВАНИЯ К УЧАСТНИКУ </w:t>
      </w:r>
    </w:p>
    <w:p w:rsidR="00C605AB" w:rsidRPr="00CD3743" w:rsidRDefault="00C605AB" w:rsidP="00C605AB">
      <w:pPr>
        <w:jc w:val="center"/>
        <w:rPr>
          <w:color w:val="000000"/>
          <w:sz w:val="22"/>
          <w:szCs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605AB" w:rsidRPr="00CD3743" w:rsidTr="002A02FE">
        <w:tc>
          <w:tcPr>
            <w:tcW w:w="10173" w:type="dxa"/>
            <w:shd w:val="clear" w:color="auto" w:fill="auto"/>
          </w:tcPr>
          <w:p w:rsidR="00C605AB" w:rsidRPr="00CD3743" w:rsidRDefault="00C605AB" w:rsidP="00C605AB">
            <w:pPr>
              <w:rPr>
                <w:rFonts w:eastAsia="Calibri"/>
                <w:bCs/>
                <w:color w:val="000000"/>
                <w:sz w:val="22"/>
                <w:szCs w:val="22"/>
                <w:lang w:eastAsia="en-US"/>
              </w:rPr>
            </w:pPr>
            <w:r w:rsidRPr="00CD3743">
              <w:rPr>
                <w:rFonts w:eastAsia="Calibri"/>
                <w:bCs/>
                <w:color w:val="000000"/>
                <w:sz w:val="22"/>
                <w:szCs w:val="22"/>
                <w:lang w:eastAsia="en-US"/>
              </w:rPr>
              <w:t>Участник процедуры закупки должен иметь свидетельство саморегулируемой организации о допуске к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а именно:</w:t>
            </w:r>
          </w:p>
          <w:p w:rsidR="00C605AB" w:rsidRPr="00CD3743" w:rsidRDefault="00C605AB" w:rsidP="00C605AB">
            <w:pPr>
              <w:rPr>
                <w:rFonts w:eastAsia="Calibri"/>
                <w:iCs/>
                <w:color w:val="000000"/>
                <w:sz w:val="22"/>
                <w:szCs w:val="22"/>
                <w:lang w:eastAsia="en-US"/>
              </w:rPr>
            </w:pPr>
            <w:r w:rsidRPr="00CD3743">
              <w:rPr>
                <w:rFonts w:eastAsia="Calibri"/>
                <w:iCs/>
                <w:color w:val="000000"/>
                <w:sz w:val="22"/>
                <w:szCs w:val="22"/>
                <w:lang w:eastAsia="en-US"/>
              </w:rPr>
              <w:lastRenderedPageBreak/>
              <w:t>12..3. Защитное покрытие лакокрасочными материалами;</w:t>
            </w:r>
          </w:p>
          <w:p w:rsidR="00C605AB" w:rsidRPr="00CD3743" w:rsidRDefault="00C605AB" w:rsidP="00C605AB">
            <w:pPr>
              <w:rPr>
                <w:rFonts w:eastAsia="Calibri"/>
                <w:iCs/>
                <w:color w:val="000000"/>
                <w:sz w:val="22"/>
                <w:szCs w:val="22"/>
                <w:lang w:eastAsia="en-US"/>
              </w:rPr>
            </w:pPr>
            <w:r w:rsidRPr="00CD3743">
              <w:rPr>
                <w:rFonts w:eastAsia="Calibri"/>
                <w:iCs/>
                <w:color w:val="000000"/>
                <w:sz w:val="22"/>
                <w:szCs w:val="22"/>
                <w:lang w:eastAsia="en-US"/>
              </w:rPr>
              <w:t>12.11.Работы по теплоизоляции трубопроводов;</w:t>
            </w:r>
          </w:p>
          <w:p w:rsidR="00C605AB" w:rsidRPr="00CD3743" w:rsidRDefault="00C605AB" w:rsidP="00C605AB">
            <w:pPr>
              <w:rPr>
                <w:rFonts w:eastAsia="Calibri"/>
                <w:iCs/>
                <w:color w:val="000000"/>
                <w:sz w:val="22"/>
                <w:szCs w:val="22"/>
                <w:lang w:eastAsia="en-US"/>
              </w:rPr>
            </w:pPr>
            <w:r w:rsidRPr="00CD3743">
              <w:rPr>
                <w:rFonts w:eastAsia="Calibri"/>
                <w:iCs/>
                <w:color w:val="000000"/>
                <w:sz w:val="22"/>
                <w:szCs w:val="22"/>
                <w:lang w:eastAsia="en-US"/>
              </w:rPr>
              <w:t>15.2.Устройство и демонтаж системы отопления;</w:t>
            </w:r>
          </w:p>
          <w:p w:rsidR="00C605AB" w:rsidRPr="00CD3743" w:rsidRDefault="00C605AB" w:rsidP="00C605AB">
            <w:pPr>
              <w:rPr>
                <w:rFonts w:eastAsia="Calibri"/>
                <w:iCs/>
                <w:color w:val="000000"/>
                <w:sz w:val="22"/>
                <w:szCs w:val="22"/>
                <w:lang w:eastAsia="en-US"/>
              </w:rPr>
            </w:pPr>
            <w:r w:rsidRPr="00CD3743">
              <w:rPr>
                <w:rFonts w:eastAsia="Calibri"/>
                <w:iCs/>
                <w:color w:val="000000"/>
                <w:sz w:val="22"/>
                <w:szCs w:val="22"/>
                <w:lang w:eastAsia="en-US"/>
              </w:rPr>
              <w:t>15.5.Устройство системы электроснабжения;</w:t>
            </w:r>
          </w:p>
          <w:p w:rsidR="00C605AB" w:rsidRPr="00CD3743" w:rsidRDefault="00C605AB" w:rsidP="00C605AB">
            <w:pPr>
              <w:rPr>
                <w:rFonts w:eastAsia="Calibri"/>
                <w:iCs/>
                <w:color w:val="000000"/>
                <w:sz w:val="22"/>
                <w:szCs w:val="22"/>
                <w:lang w:eastAsia="en-US"/>
              </w:rPr>
            </w:pPr>
            <w:r w:rsidRPr="00CD3743">
              <w:rPr>
                <w:rFonts w:eastAsia="Calibri"/>
                <w:iCs/>
                <w:color w:val="000000"/>
                <w:sz w:val="22"/>
                <w:szCs w:val="22"/>
                <w:lang w:eastAsia="en-US"/>
              </w:rPr>
              <w:t>15.6.Устройство электрических и иных сетей управления системами жизнеобеспечения зданий и сооружений;</w:t>
            </w:r>
          </w:p>
          <w:p w:rsidR="00C605AB" w:rsidRPr="00CD3743" w:rsidRDefault="00C605AB" w:rsidP="00C605AB">
            <w:pPr>
              <w:rPr>
                <w:rFonts w:eastAsia="Calibri"/>
                <w:iCs/>
                <w:color w:val="000000"/>
                <w:sz w:val="22"/>
                <w:szCs w:val="22"/>
                <w:lang w:eastAsia="en-US"/>
              </w:rPr>
            </w:pPr>
            <w:r w:rsidRPr="00CD3743">
              <w:rPr>
                <w:rFonts w:eastAsia="Calibri"/>
                <w:iCs/>
                <w:color w:val="000000"/>
                <w:sz w:val="22"/>
                <w:szCs w:val="22"/>
                <w:lang w:eastAsia="en-US"/>
              </w:rPr>
              <w:t>23.6.Монтаж электротехнических установок, оборудования, систем автоматики и сигнализации.</w:t>
            </w:r>
          </w:p>
          <w:p w:rsidR="00C605AB" w:rsidRPr="00CD3743" w:rsidRDefault="00C605AB" w:rsidP="00C605AB">
            <w:pPr>
              <w:rPr>
                <w:rFonts w:eastAsia="Calibri"/>
                <w:iCs/>
                <w:color w:val="000000"/>
                <w:sz w:val="22"/>
                <w:szCs w:val="22"/>
                <w:lang w:eastAsia="en-US"/>
              </w:rPr>
            </w:pPr>
            <w:r w:rsidRPr="00CD3743">
              <w:rPr>
                <w:rFonts w:eastAsia="Calibri"/>
                <w:iCs/>
                <w:color w:val="000000"/>
                <w:sz w:val="22"/>
                <w:szCs w:val="22"/>
                <w:lang w:eastAsia="en-US"/>
              </w:rPr>
              <w:t>ПРИМЕЧАНИЕ: здание склада 1,2 лит. А (зд. 1,2) является объектом использования атомной энергии – пунктом хранения ядерных материалов.</w:t>
            </w:r>
          </w:p>
        </w:tc>
      </w:tr>
    </w:tbl>
    <w:p w:rsidR="00C605AB" w:rsidRPr="00CD3743" w:rsidRDefault="00C605AB" w:rsidP="00C605AB">
      <w:pPr>
        <w:rPr>
          <w:color w:val="000000"/>
          <w:sz w:val="22"/>
          <w:szCs w:val="22"/>
        </w:rPr>
      </w:pPr>
    </w:p>
    <w:p w:rsidR="00C605AB" w:rsidRPr="00CD3743" w:rsidRDefault="00C605AB" w:rsidP="00C605AB">
      <w:pPr>
        <w:jc w:val="center"/>
        <w:rPr>
          <w:color w:val="000000"/>
          <w:sz w:val="22"/>
          <w:szCs w:val="22"/>
        </w:rPr>
      </w:pPr>
      <w:r w:rsidRPr="00CD3743">
        <w:rPr>
          <w:color w:val="000000"/>
          <w:sz w:val="22"/>
          <w:szCs w:val="22"/>
        </w:rPr>
        <w:t>РАЗДЕЛ. 7. ТРЕБОВАНИЯ К ОСОБЫМ УСЛОВИЯМ РАБОТЫ</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C605AB" w:rsidRPr="00CD3743" w:rsidTr="002A02FE">
        <w:tc>
          <w:tcPr>
            <w:tcW w:w="10173" w:type="dxa"/>
            <w:shd w:val="clear" w:color="auto" w:fill="auto"/>
          </w:tcPr>
          <w:p w:rsidR="00C605AB" w:rsidRPr="00CD3743" w:rsidRDefault="00C605AB" w:rsidP="00C605AB">
            <w:pPr>
              <w:rPr>
                <w:rFonts w:eastAsia="Calibri"/>
                <w:iCs/>
                <w:color w:val="000000"/>
                <w:sz w:val="22"/>
                <w:szCs w:val="22"/>
                <w:lang w:eastAsia="en-US"/>
              </w:rPr>
            </w:pPr>
            <w:r w:rsidRPr="00CD3743">
              <w:rPr>
                <w:rFonts w:eastAsia="Calibri"/>
                <w:iCs/>
                <w:color w:val="000000"/>
                <w:sz w:val="22"/>
                <w:szCs w:val="22"/>
                <w:lang w:eastAsia="en-US"/>
              </w:rPr>
              <w:t>Работы выполняются на объекте использования атомной энергии (помещения с повышенным ионизирующим излучением), некоторые работы выполняются на высоте.</w:t>
            </w:r>
          </w:p>
          <w:p w:rsidR="00C605AB" w:rsidRPr="00CD3743" w:rsidRDefault="00C605AB" w:rsidP="00C605AB">
            <w:pPr>
              <w:rPr>
                <w:rFonts w:eastAsia="Calibri"/>
                <w:iCs/>
                <w:color w:val="000000"/>
                <w:sz w:val="22"/>
                <w:szCs w:val="22"/>
                <w:lang w:eastAsia="en-US"/>
              </w:rPr>
            </w:pPr>
            <w:r w:rsidRPr="00CD3743">
              <w:rPr>
                <w:rFonts w:eastAsia="Calibri"/>
                <w:iCs/>
                <w:color w:val="000000"/>
                <w:sz w:val="22"/>
                <w:szCs w:val="22"/>
                <w:lang w:eastAsia="en-US"/>
              </w:rPr>
              <w:t>Работы выполняются с 8-30 до 15-30 по наряду-допуску.</w:t>
            </w:r>
          </w:p>
        </w:tc>
      </w:tr>
    </w:tbl>
    <w:p w:rsidR="00C605AB" w:rsidRPr="00CD3743" w:rsidRDefault="00C605AB" w:rsidP="00C605AB">
      <w:pPr>
        <w:jc w:val="center"/>
        <w:rPr>
          <w:color w:val="000000"/>
          <w:sz w:val="22"/>
          <w:szCs w:val="22"/>
        </w:rPr>
      </w:pPr>
    </w:p>
    <w:p w:rsidR="008442A4" w:rsidRPr="00CD3743" w:rsidRDefault="008442A4" w:rsidP="003E6248">
      <w:pPr>
        <w:ind w:right="224"/>
        <w:rPr>
          <w:b/>
          <w:bCs/>
          <w:sz w:val="22"/>
          <w:szCs w:val="22"/>
        </w:rPr>
      </w:pPr>
    </w:p>
    <w:p w:rsidR="008442A4" w:rsidRPr="00CD3743" w:rsidRDefault="008442A4" w:rsidP="003E6248">
      <w:pPr>
        <w:ind w:right="224"/>
        <w:rPr>
          <w:b/>
          <w:bCs/>
          <w:sz w:val="22"/>
          <w:szCs w:val="22"/>
        </w:rPr>
      </w:pPr>
    </w:p>
    <w:p w:rsidR="008442A4" w:rsidRPr="00CD3743" w:rsidRDefault="008442A4" w:rsidP="003E6248">
      <w:pPr>
        <w:ind w:right="224"/>
        <w:rPr>
          <w:b/>
          <w:bCs/>
          <w:sz w:val="22"/>
          <w:szCs w:val="22"/>
        </w:rPr>
      </w:pPr>
    </w:p>
    <w:p w:rsidR="00E9781A" w:rsidRPr="00CD3743" w:rsidRDefault="00E9781A" w:rsidP="00171F75">
      <w:pPr>
        <w:ind w:right="224"/>
        <w:jc w:val="both"/>
        <w:rPr>
          <w:sz w:val="22"/>
          <w:szCs w:val="22"/>
        </w:rPr>
      </w:pPr>
      <w:r w:rsidRPr="00CD3743">
        <w:rPr>
          <w:sz w:val="22"/>
          <w:szCs w:val="22"/>
        </w:rPr>
        <w:t>От Подрядчика                                                                                     От Заказчика</w:t>
      </w:r>
    </w:p>
    <w:p w:rsidR="00E9781A" w:rsidRPr="00CD3743" w:rsidRDefault="00E9781A" w:rsidP="00171F75">
      <w:pPr>
        <w:ind w:right="224"/>
        <w:jc w:val="both"/>
        <w:rPr>
          <w:sz w:val="22"/>
          <w:szCs w:val="22"/>
        </w:rPr>
      </w:pPr>
    </w:p>
    <w:p w:rsidR="00E9781A" w:rsidRPr="00CD3743" w:rsidRDefault="008442A4" w:rsidP="00630AC9">
      <w:pPr>
        <w:ind w:right="224"/>
        <w:jc w:val="both"/>
        <w:rPr>
          <w:sz w:val="22"/>
          <w:szCs w:val="22"/>
        </w:rPr>
      </w:pPr>
      <w:r w:rsidRPr="00CD3743">
        <w:rPr>
          <w:sz w:val="22"/>
          <w:szCs w:val="22"/>
        </w:rPr>
        <w:t xml:space="preserve">                                                                                                               </w:t>
      </w:r>
      <w:r w:rsidR="00E9781A" w:rsidRPr="00CD3743">
        <w:rPr>
          <w:sz w:val="22"/>
          <w:szCs w:val="22"/>
        </w:rPr>
        <w:t>Директор</w:t>
      </w:r>
    </w:p>
    <w:p w:rsidR="00E9781A" w:rsidRPr="00CD3743" w:rsidRDefault="008442A4" w:rsidP="00630AC9">
      <w:pPr>
        <w:ind w:right="224"/>
        <w:jc w:val="both"/>
        <w:rPr>
          <w:sz w:val="22"/>
          <w:szCs w:val="22"/>
        </w:rPr>
      </w:pPr>
      <w:r w:rsidRPr="00CD3743">
        <w:rPr>
          <w:sz w:val="22"/>
          <w:szCs w:val="22"/>
        </w:rPr>
        <w:t xml:space="preserve">                                                                                                               </w:t>
      </w:r>
      <w:r w:rsidR="00E9781A" w:rsidRPr="00CD3743">
        <w:rPr>
          <w:sz w:val="22"/>
          <w:szCs w:val="22"/>
        </w:rPr>
        <w:t>ОАО «СПб «ИЗОТОП»</w:t>
      </w:r>
    </w:p>
    <w:p w:rsidR="00E9781A" w:rsidRPr="00CD3743" w:rsidRDefault="00E9781A" w:rsidP="00630AC9">
      <w:pPr>
        <w:ind w:right="224"/>
        <w:jc w:val="both"/>
        <w:rPr>
          <w:sz w:val="22"/>
          <w:szCs w:val="22"/>
        </w:rPr>
      </w:pPr>
      <w:r w:rsidRPr="00CD3743">
        <w:rPr>
          <w:sz w:val="22"/>
          <w:szCs w:val="22"/>
        </w:rPr>
        <w:t xml:space="preserve">_____________ </w:t>
      </w:r>
      <w:r w:rsidR="008442A4" w:rsidRPr="00CD3743">
        <w:rPr>
          <w:sz w:val="22"/>
          <w:szCs w:val="22"/>
        </w:rPr>
        <w:t xml:space="preserve">                                                                                    </w:t>
      </w:r>
      <w:r w:rsidRPr="00CD3743">
        <w:rPr>
          <w:sz w:val="22"/>
          <w:szCs w:val="22"/>
        </w:rPr>
        <w:t>_____________А.П.Шишкин</w:t>
      </w:r>
    </w:p>
    <w:p w:rsidR="00E9781A" w:rsidRPr="00CD3743" w:rsidRDefault="008442A4" w:rsidP="00E6769C">
      <w:pPr>
        <w:ind w:right="224"/>
        <w:jc w:val="both"/>
        <w:rPr>
          <w:sz w:val="22"/>
          <w:szCs w:val="22"/>
        </w:rPr>
        <w:sectPr w:rsidR="00E9781A" w:rsidRPr="00CD3743" w:rsidSect="00377E41">
          <w:footerReference w:type="default" r:id="rId8"/>
          <w:pgSz w:w="11906" w:h="16838"/>
          <w:pgMar w:top="851" w:right="851" w:bottom="284" w:left="1134" w:header="709" w:footer="709" w:gutter="0"/>
          <w:cols w:space="708"/>
          <w:docGrid w:linePitch="360"/>
        </w:sectPr>
      </w:pPr>
      <w:r w:rsidRPr="00CD3743">
        <w:rPr>
          <w:sz w:val="22"/>
          <w:szCs w:val="22"/>
        </w:rPr>
        <w:t>«    »  ___________2014</w:t>
      </w:r>
      <w:r w:rsidR="00E9781A" w:rsidRPr="00CD3743">
        <w:rPr>
          <w:sz w:val="22"/>
          <w:szCs w:val="22"/>
        </w:rPr>
        <w:t xml:space="preserve"> г.                         </w:t>
      </w:r>
      <w:r w:rsidRPr="00CD3743">
        <w:rPr>
          <w:sz w:val="22"/>
          <w:szCs w:val="22"/>
        </w:rPr>
        <w:t xml:space="preserve">         «    »  ___________2014</w:t>
      </w:r>
      <w:r w:rsidR="00E9781A" w:rsidRPr="00CD3743">
        <w:rPr>
          <w:sz w:val="22"/>
          <w:szCs w:val="22"/>
        </w:rPr>
        <w:t xml:space="preserve"> г.             </w:t>
      </w:r>
    </w:p>
    <w:p w:rsidR="00DE3D73" w:rsidRPr="00CD3743" w:rsidRDefault="00DE3D73" w:rsidP="00DE3D73">
      <w:pPr>
        <w:ind w:firstLine="709"/>
        <w:jc w:val="both"/>
        <w:rPr>
          <w:rFonts w:ascii="Times New Roman CYR" w:hAnsi="Times New Roman CYR" w:cs="Times New Roman CYR"/>
          <w:sz w:val="22"/>
          <w:szCs w:val="22"/>
        </w:rPr>
      </w:pPr>
      <w:r w:rsidRPr="00CD3743">
        <w:rPr>
          <w:sz w:val="22"/>
          <w:szCs w:val="22"/>
        </w:rPr>
        <w:lastRenderedPageBreak/>
        <w:t xml:space="preserve">                                                                                                                                                                                          Приложение № 1,2 к договору  </w:t>
      </w:r>
    </w:p>
    <w:p w:rsidR="00DE3D73" w:rsidRPr="00CD3743" w:rsidRDefault="00DE3D73" w:rsidP="00DE3D73">
      <w:pPr>
        <w:ind w:right="-1146"/>
        <w:rPr>
          <w:sz w:val="22"/>
          <w:szCs w:val="22"/>
        </w:rPr>
      </w:pPr>
      <w:r w:rsidRPr="00CD3743">
        <w:rPr>
          <w:sz w:val="22"/>
          <w:szCs w:val="22"/>
        </w:rPr>
        <w:t xml:space="preserve">                                                                                                                                                                                                                       № ______  от __________  </w:t>
      </w:r>
    </w:p>
    <w:p w:rsidR="00DE3D73" w:rsidRPr="00CD3743" w:rsidRDefault="00DE3D73" w:rsidP="00DE3D73">
      <w:pPr>
        <w:ind w:right="-1146"/>
        <w:rPr>
          <w:sz w:val="22"/>
          <w:szCs w:val="22"/>
        </w:rPr>
      </w:pPr>
    </w:p>
    <w:tbl>
      <w:tblPr>
        <w:tblW w:w="15705" w:type="dxa"/>
        <w:tblInd w:w="2" w:type="dxa"/>
        <w:tblLayout w:type="fixed"/>
        <w:tblCellMar>
          <w:left w:w="0" w:type="dxa"/>
          <w:right w:w="0" w:type="dxa"/>
        </w:tblCellMar>
        <w:tblLook w:val="0000" w:firstRow="0" w:lastRow="0" w:firstColumn="0" w:lastColumn="0" w:noHBand="0" w:noVBand="0"/>
      </w:tblPr>
      <w:tblGrid>
        <w:gridCol w:w="298"/>
        <w:gridCol w:w="1897"/>
        <w:gridCol w:w="86"/>
        <w:gridCol w:w="2838"/>
        <w:gridCol w:w="311"/>
        <w:gridCol w:w="712"/>
        <w:gridCol w:w="456"/>
        <w:gridCol w:w="571"/>
        <w:gridCol w:w="443"/>
        <w:gridCol w:w="939"/>
        <w:gridCol w:w="81"/>
        <w:gridCol w:w="434"/>
        <w:gridCol w:w="590"/>
        <w:gridCol w:w="43"/>
        <w:gridCol w:w="789"/>
        <w:gridCol w:w="237"/>
        <w:gridCol w:w="65"/>
        <w:gridCol w:w="194"/>
        <w:gridCol w:w="823"/>
        <w:gridCol w:w="88"/>
        <w:gridCol w:w="136"/>
        <w:gridCol w:w="881"/>
        <w:gridCol w:w="88"/>
        <w:gridCol w:w="1019"/>
        <w:gridCol w:w="86"/>
        <w:gridCol w:w="1002"/>
        <w:gridCol w:w="590"/>
        <w:gridCol w:w="8"/>
      </w:tblGrid>
      <w:tr w:rsidR="00DE3D73" w:rsidRPr="00CD3743" w:rsidTr="00C605AB">
        <w:trPr>
          <w:trHeight w:val="419"/>
        </w:trPr>
        <w:tc>
          <w:tcPr>
            <w:tcW w:w="5119" w:type="dxa"/>
            <w:gridSpan w:val="4"/>
            <w:tcBorders>
              <w:top w:val="nil"/>
              <w:left w:val="nil"/>
              <w:bottom w:val="nil"/>
              <w:right w:val="nil"/>
            </w:tcBorders>
          </w:tcPr>
          <w:p w:rsidR="00DE3D73" w:rsidRPr="00CD3743" w:rsidRDefault="00DE3D73" w:rsidP="00DE3D73">
            <w:pPr>
              <w:ind w:left="85" w:right="85"/>
              <w:rPr>
                <w:sz w:val="22"/>
                <w:szCs w:val="22"/>
              </w:rPr>
            </w:pPr>
            <w:r w:rsidRPr="00CD3743">
              <w:rPr>
                <w:sz w:val="22"/>
                <w:szCs w:val="22"/>
              </w:rPr>
              <w:t xml:space="preserve">     СОГЛАСОВАНО</w:t>
            </w:r>
          </w:p>
          <w:p w:rsidR="00DE3D73" w:rsidRPr="00CD3743" w:rsidRDefault="00DE3D73" w:rsidP="00DE3D73">
            <w:pPr>
              <w:ind w:left="85" w:right="85"/>
              <w:rPr>
                <w:sz w:val="22"/>
                <w:szCs w:val="22"/>
              </w:rPr>
            </w:pPr>
          </w:p>
          <w:p w:rsidR="00DE3D73" w:rsidRPr="00CD3743" w:rsidRDefault="00DE3D73" w:rsidP="00DE3D73">
            <w:pPr>
              <w:ind w:left="85" w:right="85"/>
              <w:rPr>
                <w:sz w:val="22"/>
                <w:szCs w:val="22"/>
              </w:rPr>
            </w:pPr>
            <w:r w:rsidRPr="00CD3743">
              <w:rPr>
                <w:sz w:val="22"/>
                <w:szCs w:val="22"/>
              </w:rPr>
              <w:t xml:space="preserve">________________ </w:t>
            </w:r>
          </w:p>
          <w:p w:rsidR="00DE3D73" w:rsidRPr="00CD3743" w:rsidRDefault="00DE3D73" w:rsidP="00DE3D73">
            <w:pPr>
              <w:ind w:left="85" w:right="85"/>
              <w:rPr>
                <w:sz w:val="22"/>
                <w:szCs w:val="22"/>
              </w:rPr>
            </w:pPr>
            <w:r w:rsidRPr="00CD3743">
              <w:rPr>
                <w:sz w:val="22"/>
                <w:szCs w:val="22"/>
              </w:rPr>
              <w:t>«    » ____________2014 г.</w:t>
            </w:r>
          </w:p>
        </w:tc>
        <w:tc>
          <w:tcPr>
            <w:tcW w:w="5369" w:type="dxa"/>
            <w:gridSpan w:val="11"/>
            <w:tcBorders>
              <w:top w:val="nil"/>
              <w:left w:val="nil"/>
              <w:bottom w:val="nil"/>
              <w:right w:val="nil"/>
            </w:tcBorders>
          </w:tcPr>
          <w:p w:rsidR="00DE3D73" w:rsidRPr="00CD3743" w:rsidRDefault="00DE3D73" w:rsidP="00DE3D73">
            <w:pPr>
              <w:ind w:left="85" w:right="85"/>
              <w:rPr>
                <w:sz w:val="22"/>
                <w:szCs w:val="22"/>
              </w:rPr>
            </w:pPr>
          </w:p>
        </w:tc>
        <w:tc>
          <w:tcPr>
            <w:tcW w:w="5217" w:type="dxa"/>
            <w:gridSpan w:val="13"/>
            <w:tcBorders>
              <w:top w:val="nil"/>
              <w:left w:val="nil"/>
              <w:bottom w:val="nil"/>
              <w:right w:val="nil"/>
            </w:tcBorders>
          </w:tcPr>
          <w:p w:rsidR="00DE3D73" w:rsidRPr="00CD3743" w:rsidRDefault="00DE3D73" w:rsidP="00DE3D73">
            <w:pPr>
              <w:ind w:left="85" w:right="85"/>
              <w:rPr>
                <w:sz w:val="22"/>
                <w:szCs w:val="22"/>
              </w:rPr>
            </w:pPr>
            <w:r w:rsidRPr="00CD3743">
              <w:rPr>
                <w:sz w:val="22"/>
                <w:szCs w:val="22"/>
              </w:rPr>
              <w:t xml:space="preserve">                      УТВЕРЖДАЮ</w:t>
            </w:r>
          </w:p>
          <w:p w:rsidR="00DE3D73" w:rsidRPr="00CD3743" w:rsidRDefault="00DE3D73" w:rsidP="00DE3D73">
            <w:pPr>
              <w:ind w:left="85" w:right="85"/>
              <w:rPr>
                <w:sz w:val="22"/>
                <w:szCs w:val="22"/>
              </w:rPr>
            </w:pPr>
            <w:r w:rsidRPr="00CD3743">
              <w:rPr>
                <w:sz w:val="22"/>
                <w:szCs w:val="22"/>
              </w:rPr>
              <w:t xml:space="preserve">                      Директор ОАО «СПб «ИЗОТОП»</w:t>
            </w:r>
          </w:p>
          <w:p w:rsidR="00DE3D73" w:rsidRPr="00CD3743" w:rsidRDefault="00DE3D73" w:rsidP="00DE3D73">
            <w:pPr>
              <w:ind w:left="85" w:right="85"/>
              <w:rPr>
                <w:sz w:val="22"/>
                <w:szCs w:val="22"/>
              </w:rPr>
            </w:pPr>
            <w:r w:rsidRPr="00CD3743">
              <w:rPr>
                <w:sz w:val="22"/>
                <w:szCs w:val="22"/>
              </w:rPr>
              <w:t xml:space="preserve">                      ________________ А.П.Шишкин</w:t>
            </w:r>
          </w:p>
          <w:p w:rsidR="00DE3D73" w:rsidRPr="00CD3743" w:rsidRDefault="00DE3D73" w:rsidP="00DE3D73">
            <w:pPr>
              <w:ind w:left="85" w:right="85"/>
              <w:rPr>
                <w:sz w:val="22"/>
                <w:szCs w:val="22"/>
              </w:rPr>
            </w:pPr>
            <w:r w:rsidRPr="00CD3743">
              <w:rPr>
                <w:sz w:val="22"/>
                <w:szCs w:val="22"/>
              </w:rPr>
              <w:t xml:space="preserve">                     «    » _____________2014 г.</w:t>
            </w:r>
          </w:p>
        </w:tc>
      </w:tr>
      <w:tr w:rsidR="00DE3D73" w:rsidRPr="00CD3743" w:rsidTr="00C605AB">
        <w:trPr>
          <w:trHeight w:val="419"/>
        </w:trPr>
        <w:tc>
          <w:tcPr>
            <w:tcW w:w="15705" w:type="dxa"/>
            <w:gridSpan w:val="28"/>
            <w:tcBorders>
              <w:top w:val="nil"/>
              <w:left w:val="nil"/>
              <w:bottom w:val="nil"/>
              <w:right w:val="nil"/>
            </w:tcBorders>
          </w:tcPr>
          <w:p w:rsidR="00DE3D73" w:rsidRPr="00CD3743" w:rsidRDefault="00DE3D73" w:rsidP="00DE3D73">
            <w:pPr>
              <w:ind w:left="85" w:right="85"/>
              <w:jc w:val="center"/>
              <w:rPr>
                <w:sz w:val="22"/>
                <w:szCs w:val="22"/>
              </w:rPr>
            </w:pPr>
            <w:r w:rsidRPr="00CD3743">
              <w:rPr>
                <w:sz w:val="22"/>
                <w:szCs w:val="22"/>
              </w:rPr>
              <w:t xml:space="preserve">  ЛОКАЛЬНАЯ СМЕТА  </w:t>
            </w:r>
          </w:p>
        </w:tc>
      </w:tr>
      <w:tr w:rsidR="00DE3D73" w:rsidRPr="00CD3743" w:rsidTr="00C605AB">
        <w:trPr>
          <w:trHeight w:val="160"/>
        </w:trPr>
        <w:tc>
          <w:tcPr>
            <w:tcW w:w="9066" w:type="dxa"/>
            <w:gridSpan w:val="12"/>
            <w:tcBorders>
              <w:top w:val="nil"/>
              <w:left w:val="nil"/>
              <w:bottom w:val="nil"/>
              <w:right w:val="nil"/>
            </w:tcBorders>
          </w:tcPr>
          <w:p w:rsidR="00DE3D73" w:rsidRPr="00CD3743" w:rsidRDefault="00DE3D73" w:rsidP="00DE3D73">
            <w:pPr>
              <w:ind w:left="85" w:right="85"/>
              <w:rPr>
                <w:sz w:val="22"/>
                <w:szCs w:val="22"/>
              </w:rPr>
            </w:pPr>
          </w:p>
        </w:tc>
        <w:tc>
          <w:tcPr>
            <w:tcW w:w="2965" w:type="dxa"/>
            <w:gridSpan w:val="9"/>
            <w:tcBorders>
              <w:top w:val="nil"/>
              <w:left w:val="nil"/>
              <w:bottom w:val="nil"/>
              <w:right w:val="nil"/>
            </w:tcBorders>
          </w:tcPr>
          <w:p w:rsidR="00DE3D73" w:rsidRPr="00CD3743" w:rsidRDefault="00DE3D73" w:rsidP="00DE3D73">
            <w:pPr>
              <w:ind w:right="85"/>
              <w:rPr>
                <w:sz w:val="22"/>
                <w:szCs w:val="22"/>
              </w:rPr>
            </w:pPr>
          </w:p>
        </w:tc>
        <w:tc>
          <w:tcPr>
            <w:tcW w:w="3674" w:type="dxa"/>
            <w:gridSpan w:val="7"/>
            <w:tcBorders>
              <w:top w:val="nil"/>
              <w:left w:val="nil"/>
              <w:bottom w:val="nil"/>
              <w:right w:val="nil"/>
            </w:tcBorders>
          </w:tcPr>
          <w:p w:rsidR="00DE3D73" w:rsidRPr="00CD3743" w:rsidRDefault="00DE3D73" w:rsidP="00DE3D73">
            <w:pPr>
              <w:ind w:left="85" w:right="85"/>
              <w:rPr>
                <w:sz w:val="22"/>
                <w:szCs w:val="22"/>
              </w:rPr>
            </w:pPr>
          </w:p>
        </w:tc>
      </w:tr>
      <w:tr w:rsidR="00DE3D73" w:rsidRPr="00CD3743" w:rsidTr="00C605AB">
        <w:trPr>
          <w:trHeight w:val="419"/>
        </w:trPr>
        <w:tc>
          <w:tcPr>
            <w:tcW w:w="15705" w:type="dxa"/>
            <w:gridSpan w:val="28"/>
            <w:tcBorders>
              <w:top w:val="nil"/>
              <w:left w:val="nil"/>
              <w:bottom w:val="nil"/>
              <w:right w:val="nil"/>
            </w:tcBorders>
          </w:tcPr>
          <w:p w:rsidR="00DE3D73" w:rsidRPr="00CD3743" w:rsidRDefault="00DE3D73" w:rsidP="00DE3D73">
            <w:pPr>
              <w:ind w:left="85" w:right="85"/>
              <w:rPr>
                <w:sz w:val="22"/>
                <w:szCs w:val="22"/>
              </w:rPr>
            </w:pPr>
            <w:r w:rsidRPr="00CD3743">
              <w:rPr>
                <w:sz w:val="22"/>
                <w:szCs w:val="22"/>
              </w:rPr>
              <w:t xml:space="preserve"> Составлена в ценах на:.</w:t>
            </w:r>
          </w:p>
        </w:tc>
      </w:tr>
      <w:tr w:rsidR="00DE3D73" w:rsidRPr="00CD3743" w:rsidTr="00C605AB">
        <w:trPr>
          <w:trHeight w:val="1219"/>
        </w:trPr>
        <w:tc>
          <w:tcPr>
            <w:tcW w:w="298" w:type="dxa"/>
            <w:vMerge w:val="restart"/>
            <w:tcBorders>
              <w:top w:val="single" w:sz="12" w:space="0" w:color="auto"/>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 xml:space="preserve"> № п/п</w:t>
            </w:r>
          </w:p>
        </w:tc>
        <w:tc>
          <w:tcPr>
            <w:tcW w:w="1897" w:type="dxa"/>
            <w:vMerge w:val="restart"/>
            <w:tcBorders>
              <w:top w:val="single" w:sz="12" w:space="0" w:color="auto"/>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Шифр и номер позиции норматива</w:t>
            </w:r>
          </w:p>
        </w:tc>
        <w:tc>
          <w:tcPr>
            <w:tcW w:w="3235" w:type="dxa"/>
            <w:gridSpan w:val="3"/>
            <w:vMerge w:val="restart"/>
            <w:tcBorders>
              <w:top w:val="single" w:sz="12" w:space="0" w:color="auto"/>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Наименование работ и затрат</w:t>
            </w:r>
          </w:p>
        </w:tc>
        <w:tc>
          <w:tcPr>
            <w:tcW w:w="1168" w:type="dxa"/>
            <w:gridSpan w:val="2"/>
            <w:vMerge w:val="restart"/>
            <w:tcBorders>
              <w:top w:val="single" w:sz="12" w:space="0" w:color="auto"/>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Количество</w:t>
            </w:r>
          </w:p>
        </w:tc>
        <w:tc>
          <w:tcPr>
            <w:tcW w:w="3101" w:type="dxa"/>
            <w:gridSpan w:val="7"/>
            <w:tcBorders>
              <w:top w:val="single" w:sz="12" w:space="0" w:color="auto"/>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r w:rsidRPr="00CD3743">
              <w:rPr>
                <w:sz w:val="22"/>
                <w:szCs w:val="22"/>
              </w:rPr>
              <w:t>Стоимость на единицу, руб</w:t>
            </w:r>
          </w:p>
        </w:tc>
        <w:tc>
          <w:tcPr>
            <w:tcW w:w="4320" w:type="dxa"/>
            <w:gridSpan w:val="10"/>
            <w:tcBorders>
              <w:top w:val="single" w:sz="12" w:space="0" w:color="auto"/>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r w:rsidRPr="00CD3743">
              <w:rPr>
                <w:sz w:val="22"/>
                <w:szCs w:val="22"/>
              </w:rPr>
              <w:t>Общая стоимость, руб.</w:t>
            </w:r>
          </w:p>
        </w:tc>
        <w:tc>
          <w:tcPr>
            <w:tcW w:w="1686" w:type="dxa"/>
            <w:gridSpan w:val="4"/>
            <w:tcBorders>
              <w:top w:val="single" w:sz="12" w:space="0" w:color="auto"/>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r w:rsidRPr="00CD3743">
              <w:rPr>
                <w:sz w:val="22"/>
                <w:szCs w:val="22"/>
              </w:rPr>
              <w:t>Затраты труда рабочих, чел.-ч. не занят. обсл. машин</w:t>
            </w:r>
          </w:p>
        </w:tc>
      </w:tr>
      <w:tr w:rsidR="00DE3D73" w:rsidRPr="00CD3743" w:rsidTr="00C605AB">
        <w:trPr>
          <w:gridAfter w:val="1"/>
          <w:wAfter w:w="8" w:type="dxa"/>
          <w:trHeight w:val="255"/>
        </w:trPr>
        <w:tc>
          <w:tcPr>
            <w:tcW w:w="298" w:type="dxa"/>
            <w:vMerge/>
            <w:tcBorders>
              <w:top w:val="nil"/>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 xml:space="preserve"> </w:t>
            </w:r>
          </w:p>
        </w:tc>
        <w:tc>
          <w:tcPr>
            <w:tcW w:w="1897" w:type="dxa"/>
            <w:vMerge/>
            <w:tcBorders>
              <w:top w:val="nil"/>
              <w:left w:val="single" w:sz="12" w:space="0" w:color="auto"/>
              <w:bottom w:val="nil"/>
              <w:right w:val="single" w:sz="12" w:space="0" w:color="auto"/>
            </w:tcBorders>
          </w:tcPr>
          <w:p w:rsidR="00DE3D73" w:rsidRPr="00CD3743" w:rsidRDefault="00DE3D73" w:rsidP="00DE3D73">
            <w:pPr>
              <w:ind w:left="85" w:right="85"/>
              <w:jc w:val="center"/>
              <w:rPr>
                <w:sz w:val="22"/>
                <w:szCs w:val="22"/>
              </w:rPr>
            </w:pPr>
          </w:p>
        </w:tc>
        <w:tc>
          <w:tcPr>
            <w:tcW w:w="3235" w:type="dxa"/>
            <w:gridSpan w:val="3"/>
            <w:vMerge/>
            <w:tcBorders>
              <w:top w:val="nil"/>
              <w:left w:val="single" w:sz="12" w:space="0" w:color="auto"/>
              <w:bottom w:val="nil"/>
              <w:right w:val="single" w:sz="12" w:space="0" w:color="auto"/>
            </w:tcBorders>
          </w:tcPr>
          <w:p w:rsidR="00DE3D73" w:rsidRPr="00CD3743" w:rsidRDefault="00DE3D73" w:rsidP="00DE3D73">
            <w:pPr>
              <w:ind w:left="85" w:right="85"/>
              <w:jc w:val="center"/>
              <w:rPr>
                <w:sz w:val="22"/>
                <w:szCs w:val="22"/>
              </w:rPr>
            </w:pPr>
          </w:p>
        </w:tc>
        <w:tc>
          <w:tcPr>
            <w:tcW w:w="1168" w:type="dxa"/>
            <w:gridSpan w:val="2"/>
            <w:vMerge/>
            <w:tcBorders>
              <w:top w:val="nil"/>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p>
        </w:tc>
        <w:tc>
          <w:tcPr>
            <w:tcW w:w="1014" w:type="dxa"/>
            <w:gridSpan w:val="2"/>
            <w:vMerge w:val="restart"/>
            <w:tcBorders>
              <w:top w:val="single" w:sz="12" w:space="0" w:color="auto"/>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Всего</w:t>
            </w:r>
          </w:p>
        </w:tc>
        <w:tc>
          <w:tcPr>
            <w:tcW w:w="1020" w:type="dxa"/>
            <w:gridSpan w:val="2"/>
            <w:vMerge w:val="restart"/>
            <w:tcBorders>
              <w:top w:val="single" w:sz="12" w:space="0" w:color="auto"/>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Экспл. машин</w:t>
            </w:r>
          </w:p>
        </w:tc>
        <w:tc>
          <w:tcPr>
            <w:tcW w:w="1067" w:type="dxa"/>
            <w:gridSpan w:val="3"/>
            <w:vMerge w:val="restart"/>
            <w:tcBorders>
              <w:top w:val="single" w:sz="12" w:space="0" w:color="auto"/>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Материалы</w:t>
            </w:r>
          </w:p>
        </w:tc>
        <w:tc>
          <w:tcPr>
            <w:tcW w:w="1026" w:type="dxa"/>
            <w:gridSpan w:val="2"/>
            <w:vMerge w:val="restart"/>
            <w:tcBorders>
              <w:top w:val="single" w:sz="12" w:space="0" w:color="auto"/>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Всего</w:t>
            </w:r>
          </w:p>
        </w:tc>
        <w:tc>
          <w:tcPr>
            <w:tcW w:w="1082" w:type="dxa"/>
            <w:gridSpan w:val="3"/>
            <w:vMerge w:val="restart"/>
            <w:tcBorders>
              <w:top w:val="single" w:sz="12" w:space="0" w:color="auto"/>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Основной зарплаты</w:t>
            </w:r>
          </w:p>
        </w:tc>
        <w:tc>
          <w:tcPr>
            <w:tcW w:w="1105" w:type="dxa"/>
            <w:gridSpan w:val="3"/>
            <w:vMerge w:val="restart"/>
            <w:tcBorders>
              <w:top w:val="single" w:sz="12" w:space="0" w:color="auto"/>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Экспл. машин</w:t>
            </w:r>
          </w:p>
        </w:tc>
        <w:tc>
          <w:tcPr>
            <w:tcW w:w="1107" w:type="dxa"/>
            <w:gridSpan w:val="2"/>
            <w:vMerge w:val="restart"/>
            <w:tcBorders>
              <w:top w:val="single" w:sz="12" w:space="0" w:color="auto"/>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Материалы</w:t>
            </w:r>
          </w:p>
        </w:tc>
        <w:tc>
          <w:tcPr>
            <w:tcW w:w="1678" w:type="dxa"/>
            <w:gridSpan w:val="3"/>
            <w:vMerge w:val="restart"/>
            <w:tcBorders>
              <w:top w:val="single" w:sz="12" w:space="0" w:color="auto"/>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обслуживающ. машины</w:t>
            </w:r>
          </w:p>
        </w:tc>
      </w:tr>
      <w:tr w:rsidR="00DE3D73" w:rsidRPr="00CD3743" w:rsidTr="00C605AB">
        <w:trPr>
          <w:gridAfter w:val="1"/>
          <w:wAfter w:w="8" w:type="dxa"/>
          <w:trHeight w:val="464"/>
        </w:trPr>
        <w:tc>
          <w:tcPr>
            <w:tcW w:w="298" w:type="dxa"/>
            <w:vMerge/>
            <w:tcBorders>
              <w:top w:val="nil"/>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 xml:space="preserve"> </w:t>
            </w:r>
          </w:p>
        </w:tc>
        <w:tc>
          <w:tcPr>
            <w:tcW w:w="1897" w:type="dxa"/>
            <w:vMerge/>
            <w:tcBorders>
              <w:top w:val="nil"/>
              <w:left w:val="single" w:sz="12" w:space="0" w:color="auto"/>
              <w:bottom w:val="nil"/>
              <w:right w:val="single" w:sz="12" w:space="0" w:color="auto"/>
            </w:tcBorders>
          </w:tcPr>
          <w:p w:rsidR="00DE3D73" w:rsidRPr="00CD3743" w:rsidRDefault="00DE3D73" w:rsidP="00DE3D73">
            <w:pPr>
              <w:ind w:left="85" w:right="85"/>
              <w:jc w:val="center"/>
              <w:rPr>
                <w:sz w:val="22"/>
                <w:szCs w:val="22"/>
              </w:rPr>
            </w:pPr>
          </w:p>
        </w:tc>
        <w:tc>
          <w:tcPr>
            <w:tcW w:w="3235" w:type="dxa"/>
            <w:gridSpan w:val="3"/>
            <w:vMerge/>
            <w:tcBorders>
              <w:top w:val="nil"/>
              <w:left w:val="single" w:sz="12" w:space="0" w:color="auto"/>
              <w:bottom w:val="nil"/>
              <w:right w:val="single" w:sz="12" w:space="0" w:color="auto"/>
            </w:tcBorders>
          </w:tcPr>
          <w:p w:rsidR="00DE3D73" w:rsidRPr="00CD3743" w:rsidRDefault="00DE3D73" w:rsidP="00DE3D73">
            <w:pPr>
              <w:ind w:left="85" w:right="85"/>
              <w:jc w:val="center"/>
              <w:rPr>
                <w:sz w:val="22"/>
                <w:szCs w:val="22"/>
              </w:rPr>
            </w:pPr>
          </w:p>
        </w:tc>
        <w:tc>
          <w:tcPr>
            <w:tcW w:w="1168" w:type="dxa"/>
            <w:gridSpan w:val="2"/>
            <w:vMerge w:val="restart"/>
            <w:tcBorders>
              <w:top w:val="single" w:sz="12" w:space="0" w:color="auto"/>
              <w:left w:val="single" w:sz="12" w:space="0" w:color="auto"/>
              <w:bottom w:val="nil"/>
              <w:right w:val="single" w:sz="12" w:space="0" w:color="auto"/>
            </w:tcBorders>
          </w:tcPr>
          <w:p w:rsidR="00DE3D73" w:rsidRPr="00CD3743" w:rsidRDefault="00DE3D73" w:rsidP="00DE3D73">
            <w:pPr>
              <w:ind w:left="85" w:right="85"/>
              <w:jc w:val="center"/>
              <w:rPr>
                <w:sz w:val="22"/>
                <w:szCs w:val="22"/>
              </w:rPr>
            </w:pPr>
            <w:r w:rsidRPr="00CD3743">
              <w:rPr>
                <w:sz w:val="22"/>
                <w:szCs w:val="22"/>
              </w:rPr>
              <w:t>ед. изм.</w:t>
            </w:r>
          </w:p>
        </w:tc>
        <w:tc>
          <w:tcPr>
            <w:tcW w:w="1014" w:type="dxa"/>
            <w:gridSpan w:val="2"/>
            <w:vMerge/>
            <w:tcBorders>
              <w:top w:val="nil"/>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p>
        </w:tc>
        <w:tc>
          <w:tcPr>
            <w:tcW w:w="1020" w:type="dxa"/>
            <w:gridSpan w:val="2"/>
            <w:vMerge/>
            <w:tcBorders>
              <w:top w:val="nil"/>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p>
        </w:tc>
        <w:tc>
          <w:tcPr>
            <w:tcW w:w="1067" w:type="dxa"/>
            <w:gridSpan w:val="3"/>
            <w:vMerge/>
            <w:tcBorders>
              <w:top w:val="nil"/>
              <w:left w:val="single" w:sz="12" w:space="0" w:color="auto"/>
              <w:bottom w:val="nil"/>
              <w:right w:val="single" w:sz="12" w:space="0" w:color="auto"/>
            </w:tcBorders>
          </w:tcPr>
          <w:p w:rsidR="00DE3D73" w:rsidRPr="00CD3743" w:rsidRDefault="00DE3D73" w:rsidP="00DE3D73">
            <w:pPr>
              <w:ind w:left="85" w:right="85"/>
              <w:jc w:val="center"/>
              <w:rPr>
                <w:sz w:val="22"/>
                <w:szCs w:val="22"/>
              </w:rPr>
            </w:pPr>
          </w:p>
        </w:tc>
        <w:tc>
          <w:tcPr>
            <w:tcW w:w="1026" w:type="dxa"/>
            <w:gridSpan w:val="2"/>
            <w:vMerge/>
            <w:tcBorders>
              <w:top w:val="nil"/>
              <w:left w:val="single" w:sz="12" w:space="0" w:color="auto"/>
              <w:bottom w:val="nil"/>
              <w:right w:val="single" w:sz="12" w:space="0" w:color="auto"/>
            </w:tcBorders>
          </w:tcPr>
          <w:p w:rsidR="00DE3D73" w:rsidRPr="00CD3743" w:rsidRDefault="00DE3D73" w:rsidP="00DE3D73">
            <w:pPr>
              <w:ind w:left="85" w:right="85"/>
              <w:jc w:val="center"/>
              <w:rPr>
                <w:sz w:val="22"/>
                <w:szCs w:val="22"/>
              </w:rPr>
            </w:pPr>
          </w:p>
        </w:tc>
        <w:tc>
          <w:tcPr>
            <w:tcW w:w="1082" w:type="dxa"/>
            <w:gridSpan w:val="3"/>
            <w:vMerge/>
            <w:tcBorders>
              <w:top w:val="nil"/>
              <w:left w:val="single" w:sz="12" w:space="0" w:color="auto"/>
              <w:bottom w:val="nil"/>
              <w:right w:val="single" w:sz="12" w:space="0" w:color="auto"/>
            </w:tcBorders>
          </w:tcPr>
          <w:p w:rsidR="00DE3D73" w:rsidRPr="00CD3743" w:rsidRDefault="00DE3D73" w:rsidP="00DE3D73">
            <w:pPr>
              <w:ind w:left="85" w:right="85"/>
              <w:jc w:val="center"/>
              <w:rPr>
                <w:sz w:val="22"/>
                <w:szCs w:val="22"/>
              </w:rPr>
            </w:pPr>
          </w:p>
        </w:tc>
        <w:tc>
          <w:tcPr>
            <w:tcW w:w="1105" w:type="dxa"/>
            <w:gridSpan w:val="3"/>
            <w:vMerge/>
            <w:tcBorders>
              <w:top w:val="nil"/>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p>
        </w:tc>
        <w:tc>
          <w:tcPr>
            <w:tcW w:w="1107" w:type="dxa"/>
            <w:gridSpan w:val="2"/>
            <w:vMerge/>
            <w:tcBorders>
              <w:top w:val="nil"/>
              <w:left w:val="single" w:sz="12" w:space="0" w:color="auto"/>
              <w:bottom w:val="nil"/>
              <w:right w:val="single" w:sz="12" w:space="0" w:color="auto"/>
            </w:tcBorders>
          </w:tcPr>
          <w:p w:rsidR="00DE3D73" w:rsidRPr="00CD3743" w:rsidRDefault="00DE3D73" w:rsidP="00DE3D73">
            <w:pPr>
              <w:ind w:left="85" w:right="85"/>
              <w:jc w:val="center"/>
              <w:rPr>
                <w:sz w:val="22"/>
                <w:szCs w:val="22"/>
              </w:rPr>
            </w:pPr>
          </w:p>
        </w:tc>
        <w:tc>
          <w:tcPr>
            <w:tcW w:w="1678" w:type="dxa"/>
            <w:gridSpan w:val="3"/>
            <w:vMerge/>
            <w:tcBorders>
              <w:top w:val="nil"/>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p>
        </w:tc>
      </w:tr>
      <w:tr w:rsidR="00DE3D73" w:rsidRPr="00CD3743" w:rsidTr="00C605AB">
        <w:trPr>
          <w:gridAfter w:val="1"/>
          <w:wAfter w:w="8" w:type="dxa"/>
          <w:trHeight w:val="969"/>
        </w:trPr>
        <w:tc>
          <w:tcPr>
            <w:tcW w:w="298" w:type="dxa"/>
            <w:vMerge/>
            <w:tcBorders>
              <w:top w:val="nil"/>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r w:rsidRPr="00CD3743">
              <w:rPr>
                <w:sz w:val="22"/>
                <w:szCs w:val="22"/>
              </w:rPr>
              <w:t xml:space="preserve"> </w:t>
            </w:r>
          </w:p>
        </w:tc>
        <w:tc>
          <w:tcPr>
            <w:tcW w:w="1897" w:type="dxa"/>
            <w:vMerge/>
            <w:tcBorders>
              <w:top w:val="nil"/>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p>
        </w:tc>
        <w:tc>
          <w:tcPr>
            <w:tcW w:w="3235" w:type="dxa"/>
            <w:gridSpan w:val="3"/>
            <w:vMerge/>
            <w:tcBorders>
              <w:top w:val="nil"/>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p>
        </w:tc>
        <w:tc>
          <w:tcPr>
            <w:tcW w:w="1168" w:type="dxa"/>
            <w:gridSpan w:val="2"/>
            <w:vMerge/>
            <w:tcBorders>
              <w:top w:val="nil"/>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p>
        </w:tc>
        <w:tc>
          <w:tcPr>
            <w:tcW w:w="1014" w:type="dxa"/>
            <w:gridSpan w:val="2"/>
            <w:tcBorders>
              <w:top w:val="single" w:sz="12" w:space="0" w:color="auto"/>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r w:rsidRPr="00CD3743">
              <w:rPr>
                <w:sz w:val="22"/>
                <w:szCs w:val="22"/>
              </w:rPr>
              <w:t>Основной зарплаты</w:t>
            </w:r>
          </w:p>
        </w:tc>
        <w:tc>
          <w:tcPr>
            <w:tcW w:w="1020" w:type="dxa"/>
            <w:gridSpan w:val="2"/>
            <w:tcBorders>
              <w:top w:val="single" w:sz="12" w:space="0" w:color="auto"/>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r w:rsidRPr="00CD3743">
              <w:rPr>
                <w:sz w:val="22"/>
                <w:szCs w:val="22"/>
              </w:rPr>
              <w:t>В т.ч. зарплаты</w:t>
            </w:r>
          </w:p>
        </w:tc>
        <w:tc>
          <w:tcPr>
            <w:tcW w:w="1067" w:type="dxa"/>
            <w:gridSpan w:val="3"/>
            <w:vMerge/>
            <w:tcBorders>
              <w:top w:val="nil"/>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p>
        </w:tc>
        <w:tc>
          <w:tcPr>
            <w:tcW w:w="1026" w:type="dxa"/>
            <w:gridSpan w:val="2"/>
            <w:vMerge/>
            <w:tcBorders>
              <w:top w:val="nil"/>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p>
        </w:tc>
        <w:tc>
          <w:tcPr>
            <w:tcW w:w="1082" w:type="dxa"/>
            <w:gridSpan w:val="3"/>
            <w:vMerge/>
            <w:tcBorders>
              <w:top w:val="nil"/>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p>
        </w:tc>
        <w:tc>
          <w:tcPr>
            <w:tcW w:w="1105" w:type="dxa"/>
            <w:gridSpan w:val="3"/>
            <w:tcBorders>
              <w:top w:val="single" w:sz="12" w:space="0" w:color="auto"/>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r w:rsidRPr="00CD3743">
              <w:rPr>
                <w:sz w:val="22"/>
                <w:szCs w:val="22"/>
              </w:rPr>
              <w:t>В т.ч. зарплаты</w:t>
            </w:r>
          </w:p>
        </w:tc>
        <w:tc>
          <w:tcPr>
            <w:tcW w:w="1107" w:type="dxa"/>
            <w:gridSpan w:val="2"/>
            <w:vMerge/>
            <w:tcBorders>
              <w:top w:val="nil"/>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p>
        </w:tc>
        <w:tc>
          <w:tcPr>
            <w:tcW w:w="1088" w:type="dxa"/>
            <w:gridSpan w:val="2"/>
            <w:tcBorders>
              <w:top w:val="single" w:sz="12" w:space="0" w:color="auto"/>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r w:rsidRPr="00CD3743">
              <w:rPr>
                <w:sz w:val="22"/>
                <w:szCs w:val="22"/>
              </w:rPr>
              <w:t>На един.</w:t>
            </w:r>
          </w:p>
        </w:tc>
        <w:tc>
          <w:tcPr>
            <w:tcW w:w="590" w:type="dxa"/>
            <w:tcBorders>
              <w:top w:val="single" w:sz="12" w:space="0" w:color="auto"/>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r w:rsidRPr="00CD3743">
              <w:rPr>
                <w:sz w:val="22"/>
                <w:szCs w:val="22"/>
              </w:rPr>
              <w:t>Всего</w:t>
            </w:r>
          </w:p>
        </w:tc>
      </w:tr>
      <w:tr w:rsidR="00DE3D73" w:rsidRPr="00CD3743" w:rsidTr="00C605AB">
        <w:trPr>
          <w:trHeight w:val="50"/>
        </w:trPr>
        <w:tc>
          <w:tcPr>
            <w:tcW w:w="15705" w:type="dxa"/>
            <w:gridSpan w:val="28"/>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center"/>
              <w:rPr>
                <w:b/>
                <w:bCs/>
                <w:sz w:val="22"/>
                <w:szCs w:val="22"/>
              </w:rPr>
            </w:pPr>
          </w:p>
        </w:tc>
      </w:tr>
      <w:tr w:rsidR="00DE3D73" w:rsidRPr="00CD3743" w:rsidTr="00C605AB">
        <w:trPr>
          <w:gridAfter w:val="1"/>
          <w:wAfter w:w="8" w:type="dxa"/>
          <w:trHeight w:val="442"/>
        </w:trPr>
        <w:tc>
          <w:tcPr>
            <w:tcW w:w="298" w:type="dxa"/>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center"/>
              <w:rPr>
                <w:sz w:val="22"/>
                <w:szCs w:val="22"/>
              </w:rPr>
            </w:pPr>
            <w:r w:rsidRPr="00CD3743">
              <w:rPr>
                <w:sz w:val="22"/>
                <w:szCs w:val="22"/>
              </w:rPr>
              <w:t>1</w:t>
            </w:r>
          </w:p>
        </w:tc>
        <w:tc>
          <w:tcPr>
            <w:tcW w:w="1897" w:type="dxa"/>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center"/>
              <w:rPr>
                <w:sz w:val="22"/>
                <w:szCs w:val="22"/>
              </w:rPr>
            </w:pPr>
            <w:r w:rsidRPr="00CD3743">
              <w:rPr>
                <w:sz w:val="22"/>
                <w:szCs w:val="22"/>
              </w:rPr>
              <w:t>2</w:t>
            </w:r>
          </w:p>
        </w:tc>
        <w:tc>
          <w:tcPr>
            <w:tcW w:w="3235" w:type="dxa"/>
            <w:gridSpan w:val="3"/>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center"/>
              <w:rPr>
                <w:sz w:val="22"/>
                <w:szCs w:val="22"/>
              </w:rPr>
            </w:pPr>
            <w:r w:rsidRPr="00CD3743">
              <w:rPr>
                <w:sz w:val="22"/>
                <w:szCs w:val="22"/>
              </w:rPr>
              <w:t>3</w:t>
            </w:r>
          </w:p>
        </w:tc>
        <w:tc>
          <w:tcPr>
            <w:tcW w:w="1168" w:type="dxa"/>
            <w:gridSpan w:val="2"/>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center"/>
              <w:rPr>
                <w:sz w:val="22"/>
                <w:szCs w:val="22"/>
              </w:rPr>
            </w:pPr>
            <w:r w:rsidRPr="00CD3743">
              <w:rPr>
                <w:sz w:val="22"/>
                <w:szCs w:val="22"/>
              </w:rPr>
              <w:t>4</w:t>
            </w:r>
          </w:p>
        </w:tc>
        <w:tc>
          <w:tcPr>
            <w:tcW w:w="1014" w:type="dxa"/>
            <w:gridSpan w:val="2"/>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center"/>
              <w:rPr>
                <w:sz w:val="22"/>
                <w:szCs w:val="22"/>
              </w:rPr>
            </w:pPr>
            <w:r w:rsidRPr="00CD3743">
              <w:rPr>
                <w:sz w:val="22"/>
                <w:szCs w:val="22"/>
              </w:rPr>
              <w:t>5</w:t>
            </w:r>
          </w:p>
        </w:tc>
        <w:tc>
          <w:tcPr>
            <w:tcW w:w="1020" w:type="dxa"/>
            <w:gridSpan w:val="2"/>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center"/>
              <w:rPr>
                <w:sz w:val="22"/>
                <w:szCs w:val="22"/>
              </w:rPr>
            </w:pPr>
            <w:r w:rsidRPr="00CD3743">
              <w:rPr>
                <w:sz w:val="22"/>
                <w:szCs w:val="22"/>
              </w:rPr>
              <w:t>6</w:t>
            </w:r>
          </w:p>
        </w:tc>
        <w:tc>
          <w:tcPr>
            <w:tcW w:w="1067" w:type="dxa"/>
            <w:gridSpan w:val="3"/>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center"/>
              <w:rPr>
                <w:sz w:val="22"/>
                <w:szCs w:val="22"/>
              </w:rPr>
            </w:pPr>
            <w:r w:rsidRPr="00CD3743">
              <w:rPr>
                <w:sz w:val="22"/>
                <w:szCs w:val="22"/>
              </w:rPr>
              <w:t>7</w:t>
            </w:r>
          </w:p>
        </w:tc>
        <w:tc>
          <w:tcPr>
            <w:tcW w:w="1026" w:type="dxa"/>
            <w:gridSpan w:val="2"/>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center"/>
              <w:rPr>
                <w:sz w:val="22"/>
                <w:szCs w:val="22"/>
              </w:rPr>
            </w:pPr>
            <w:r w:rsidRPr="00CD3743">
              <w:rPr>
                <w:sz w:val="22"/>
                <w:szCs w:val="22"/>
              </w:rPr>
              <w:t>8</w:t>
            </w:r>
          </w:p>
        </w:tc>
        <w:tc>
          <w:tcPr>
            <w:tcW w:w="1082" w:type="dxa"/>
            <w:gridSpan w:val="3"/>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center"/>
              <w:rPr>
                <w:sz w:val="22"/>
                <w:szCs w:val="22"/>
              </w:rPr>
            </w:pPr>
            <w:r w:rsidRPr="00CD3743">
              <w:rPr>
                <w:sz w:val="22"/>
                <w:szCs w:val="22"/>
              </w:rPr>
              <w:t>9</w:t>
            </w:r>
          </w:p>
        </w:tc>
        <w:tc>
          <w:tcPr>
            <w:tcW w:w="1105" w:type="dxa"/>
            <w:gridSpan w:val="3"/>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center"/>
              <w:rPr>
                <w:sz w:val="22"/>
                <w:szCs w:val="22"/>
              </w:rPr>
            </w:pPr>
            <w:r w:rsidRPr="00CD3743">
              <w:rPr>
                <w:sz w:val="22"/>
                <w:szCs w:val="22"/>
              </w:rPr>
              <w:t>10</w:t>
            </w:r>
          </w:p>
        </w:tc>
        <w:tc>
          <w:tcPr>
            <w:tcW w:w="1107" w:type="dxa"/>
            <w:gridSpan w:val="2"/>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center"/>
              <w:rPr>
                <w:sz w:val="22"/>
                <w:szCs w:val="22"/>
              </w:rPr>
            </w:pPr>
            <w:r w:rsidRPr="00CD3743">
              <w:rPr>
                <w:sz w:val="22"/>
                <w:szCs w:val="22"/>
              </w:rPr>
              <w:t>11</w:t>
            </w:r>
          </w:p>
        </w:tc>
        <w:tc>
          <w:tcPr>
            <w:tcW w:w="1088" w:type="dxa"/>
            <w:gridSpan w:val="2"/>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center"/>
              <w:rPr>
                <w:sz w:val="22"/>
                <w:szCs w:val="22"/>
              </w:rPr>
            </w:pPr>
            <w:r w:rsidRPr="00CD3743">
              <w:rPr>
                <w:sz w:val="22"/>
                <w:szCs w:val="22"/>
              </w:rPr>
              <w:t>12</w:t>
            </w:r>
          </w:p>
        </w:tc>
        <w:tc>
          <w:tcPr>
            <w:tcW w:w="590" w:type="dxa"/>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center"/>
              <w:rPr>
                <w:sz w:val="22"/>
                <w:szCs w:val="22"/>
              </w:rPr>
            </w:pPr>
            <w:r w:rsidRPr="00CD3743">
              <w:rPr>
                <w:sz w:val="22"/>
                <w:szCs w:val="22"/>
              </w:rPr>
              <w:t>13</w:t>
            </w:r>
          </w:p>
        </w:tc>
      </w:tr>
      <w:tr w:rsidR="00DE3D73" w:rsidRPr="00CD3743" w:rsidTr="00C605AB">
        <w:trPr>
          <w:gridAfter w:val="1"/>
          <w:wAfter w:w="8" w:type="dxa"/>
          <w:trHeight w:val="419"/>
        </w:trPr>
        <w:tc>
          <w:tcPr>
            <w:tcW w:w="6142" w:type="dxa"/>
            <w:gridSpan w:val="6"/>
            <w:tcBorders>
              <w:top w:val="single" w:sz="12" w:space="0" w:color="auto"/>
              <w:left w:val="single" w:sz="12" w:space="0" w:color="auto"/>
              <w:bottom w:val="single" w:sz="12" w:space="0" w:color="auto"/>
              <w:right w:val="nil"/>
            </w:tcBorders>
          </w:tcPr>
          <w:p w:rsidR="00DE3D73" w:rsidRPr="00CD3743" w:rsidRDefault="00DE3D73" w:rsidP="00DE3D73">
            <w:pPr>
              <w:ind w:left="85" w:right="85"/>
              <w:jc w:val="center"/>
              <w:rPr>
                <w:sz w:val="22"/>
                <w:szCs w:val="22"/>
              </w:rPr>
            </w:pPr>
            <w:r w:rsidRPr="00CD3743">
              <w:rPr>
                <w:sz w:val="22"/>
                <w:szCs w:val="22"/>
              </w:rPr>
              <w:t xml:space="preserve">  Наименование и значение множителей</w:t>
            </w:r>
          </w:p>
        </w:tc>
        <w:tc>
          <w:tcPr>
            <w:tcW w:w="1027" w:type="dxa"/>
            <w:gridSpan w:val="2"/>
            <w:tcBorders>
              <w:top w:val="single" w:sz="12" w:space="0" w:color="auto"/>
              <w:left w:val="single" w:sz="12" w:space="0" w:color="auto"/>
              <w:bottom w:val="single" w:sz="12" w:space="0" w:color="auto"/>
              <w:right w:val="nil"/>
            </w:tcBorders>
          </w:tcPr>
          <w:p w:rsidR="00DE3D73" w:rsidRPr="00CD3743" w:rsidRDefault="00DE3D73" w:rsidP="00DE3D73">
            <w:pPr>
              <w:ind w:left="85" w:right="85"/>
              <w:jc w:val="center"/>
              <w:rPr>
                <w:sz w:val="22"/>
                <w:szCs w:val="22"/>
              </w:rPr>
            </w:pPr>
            <w:r w:rsidRPr="00CD3743">
              <w:rPr>
                <w:sz w:val="22"/>
                <w:szCs w:val="22"/>
              </w:rPr>
              <w:t>Значение</w:t>
            </w:r>
          </w:p>
        </w:tc>
        <w:tc>
          <w:tcPr>
            <w:tcW w:w="1382" w:type="dxa"/>
            <w:gridSpan w:val="2"/>
            <w:tcBorders>
              <w:top w:val="single" w:sz="12" w:space="0" w:color="auto"/>
              <w:left w:val="single" w:sz="12" w:space="0" w:color="auto"/>
              <w:bottom w:val="single" w:sz="12" w:space="0" w:color="auto"/>
              <w:right w:val="nil"/>
            </w:tcBorders>
          </w:tcPr>
          <w:p w:rsidR="00DE3D73" w:rsidRPr="00CD3743" w:rsidRDefault="00DE3D73" w:rsidP="00DE3D73">
            <w:pPr>
              <w:ind w:left="85" w:right="85"/>
              <w:jc w:val="center"/>
              <w:rPr>
                <w:sz w:val="22"/>
                <w:szCs w:val="22"/>
              </w:rPr>
            </w:pPr>
            <w:r w:rsidRPr="00CD3743">
              <w:rPr>
                <w:sz w:val="22"/>
                <w:szCs w:val="22"/>
              </w:rPr>
              <w:t>Прямые</w:t>
            </w:r>
          </w:p>
        </w:tc>
        <w:tc>
          <w:tcPr>
            <w:tcW w:w="1105" w:type="dxa"/>
            <w:gridSpan w:val="3"/>
            <w:tcBorders>
              <w:top w:val="single" w:sz="12" w:space="0" w:color="auto"/>
              <w:left w:val="single" w:sz="12" w:space="0" w:color="auto"/>
              <w:bottom w:val="single" w:sz="12" w:space="0" w:color="auto"/>
              <w:right w:val="nil"/>
            </w:tcBorders>
          </w:tcPr>
          <w:p w:rsidR="00DE3D73" w:rsidRPr="00CD3743" w:rsidRDefault="00DE3D73" w:rsidP="00DE3D73">
            <w:pPr>
              <w:ind w:left="85" w:right="85"/>
              <w:jc w:val="center"/>
              <w:rPr>
                <w:sz w:val="22"/>
                <w:szCs w:val="22"/>
              </w:rPr>
            </w:pPr>
            <w:r w:rsidRPr="00CD3743">
              <w:rPr>
                <w:sz w:val="22"/>
                <w:szCs w:val="22"/>
              </w:rPr>
              <w:t>З/пл</w:t>
            </w:r>
          </w:p>
        </w:tc>
        <w:tc>
          <w:tcPr>
            <w:tcW w:w="1134" w:type="dxa"/>
            <w:gridSpan w:val="4"/>
            <w:tcBorders>
              <w:top w:val="single" w:sz="12" w:space="0" w:color="auto"/>
              <w:left w:val="single" w:sz="12" w:space="0" w:color="auto"/>
              <w:bottom w:val="single" w:sz="12" w:space="0" w:color="auto"/>
              <w:right w:val="nil"/>
            </w:tcBorders>
          </w:tcPr>
          <w:p w:rsidR="00DE3D73" w:rsidRPr="00CD3743" w:rsidRDefault="00DE3D73" w:rsidP="00DE3D73">
            <w:pPr>
              <w:ind w:left="85" w:right="85"/>
              <w:jc w:val="center"/>
              <w:rPr>
                <w:sz w:val="22"/>
                <w:szCs w:val="22"/>
              </w:rPr>
            </w:pPr>
            <w:r w:rsidRPr="00CD3743">
              <w:rPr>
                <w:sz w:val="22"/>
                <w:szCs w:val="22"/>
              </w:rPr>
              <w:t>Маш/мех</w:t>
            </w:r>
          </w:p>
        </w:tc>
        <w:tc>
          <w:tcPr>
            <w:tcW w:w="1105" w:type="dxa"/>
            <w:gridSpan w:val="3"/>
            <w:tcBorders>
              <w:top w:val="single" w:sz="12" w:space="0" w:color="auto"/>
              <w:left w:val="single" w:sz="12" w:space="0" w:color="auto"/>
              <w:bottom w:val="single" w:sz="12" w:space="0" w:color="auto"/>
              <w:right w:val="nil"/>
            </w:tcBorders>
          </w:tcPr>
          <w:p w:rsidR="00DE3D73" w:rsidRPr="00CD3743" w:rsidRDefault="00DE3D73" w:rsidP="00DE3D73">
            <w:pPr>
              <w:ind w:left="85" w:right="85"/>
              <w:jc w:val="center"/>
              <w:rPr>
                <w:sz w:val="22"/>
                <w:szCs w:val="22"/>
              </w:rPr>
            </w:pPr>
            <w:r w:rsidRPr="00CD3743">
              <w:rPr>
                <w:sz w:val="22"/>
                <w:szCs w:val="22"/>
              </w:rPr>
              <w:t>З/пл. маш</w:t>
            </w:r>
          </w:p>
        </w:tc>
        <w:tc>
          <w:tcPr>
            <w:tcW w:w="1105" w:type="dxa"/>
            <w:gridSpan w:val="3"/>
            <w:tcBorders>
              <w:top w:val="single" w:sz="12" w:space="0" w:color="auto"/>
              <w:left w:val="single" w:sz="12" w:space="0" w:color="auto"/>
              <w:bottom w:val="single" w:sz="12" w:space="0" w:color="auto"/>
              <w:right w:val="nil"/>
            </w:tcBorders>
          </w:tcPr>
          <w:p w:rsidR="00DE3D73" w:rsidRPr="00CD3743" w:rsidRDefault="00DE3D73" w:rsidP="00DE3D73">
            <w:pPr>
              <w:ind w:left="85" w:right="85"/>
              <w:jc w:val="center"/>
              <w:rPr>
                <w:sz w:val="22"/>
                <w:szCs w:val="22"/>
              </w:rPr>
            </w:pPr>
            <w:r w:rsidRPr="00CD3743">
              <w:rPr>
                <w:sz w:val="22"/>
                <w:szCs w:val="22"/>
              </w:rPr>
              <w:t>Мат</w:t>
            </w:r>
          </w:p>
        </w:tc>
        <w:tc>
          <w:tcPr>
            <w:tcW w:w="1105" w:type="dxa"/>
            <w:gridSpan w:val="2"/>
            <w:tcBorders>
              <w:top w:val="single" w:sz="12" w:space="0" w:color="auto"/>
              <w:left w:val="single" w:sz="12" w:space="0" w:color="auto"/>
              <w:bottom w:val="single" w:sz="12" w:space="0" w:color="auto"/>
              <w:right w:val="nil"/>
            </w:tcBorders>
          </w:tcPr>
          <w:p w:rsidR="00DE3D73" w:rsidRPr="00CD3743" w:rsidRDefault="00DE3D73" w:rsidP="00DE3D73">
            <w:pPr>
              <w:ind w:left="85" w:right="85"/>
              <w:jc w:val="center"/>
              <w:rPr>
                <w:sz w:val="22"/>
                <w:szCs w:val="22"/>
              </w:rPr>
            </w:pPr>
            <w:r w:rsidRPr="00CD3743">
              <w:rPr>
                <w:sz w:val="22"/>
                <w:szCs w:val="22"/>
              </w:rPr>
              <w:t>Затр. труд.</w:t>
            </w:r>
          </w:p>
        </w:tc>
        <w:tc>
          <w:tcPr>
            <w:tcW w:w="1592" w:type="dxa"/>
            <w:gridSpan w:val="2"/>
            <w:tcBorders>
              <w:top w:val="single" w:sz="12" w:space="0" w:color="auto"/>
              <w:left w:val="single" w:sz="12" w:space="0" w:color="auto"/>
              <w:bottom w:val="single" w:sz="12" w:space="0" w:color="auto"/>
              <w:right w:val="single" w:sz="12" w:space="0" w:color="auto"/>
            </w:tcBorders>
          </w:tcPr>
          <w:p w:rsidR="00DE3D73" w:rsidRPr="00CD3743" w:rsidRDefault="00DE3D73" w:rsidP="00DE3D73">
            <w:pPr>
              <w:ind w:left="85" w:right="85"/>
              <w:jc w:val="center"/>
              <w:rPr>
                <w:sz w:val="22"/>
                <w:szCs w:val="22"/>
              </w:rPr>
            </w:pPr>
            <w:r w:rsidRPr="00CD3743">
              <w:rPr>
                <w:sz w:val="22"/>
                <w:szCs w:val="22"/>
              </w:rPr>
              <w:t>Затр. труд. маш.</w:t>
            </w:r>
          </w:p>
        </w:tc>
      </w:tr>
      <w:tr w:rsidR="00DE3D73" w:rsidRPr="00CD3743" w:rsidTr="00C605AB">
        <w:trPr>
          <w:trHeight w:val="419"/>
        </w:trPr>
        <w:tc>
          <w:tcPr>
            <w:tcW w:w="7169" w:type="dxa"/>
            <w:gridSpan w:val="8"/>
            <w:tcBorders>
              <w:top w:val="single" w:sz="6" w:space="0" w:color="auto"/>
              <w:left w:val="single" w:sz="6" w:space="0" w:color="auto"/>
              <w:bottom w:val="single" w:sz="6" w:space="0" w:color="auto"/>
              <w:right w:val="nil"/>
            </w:tcBorders>
          </w:tcPr>
          <w:p w:rsidR="00DE3D73" w:rsidRPr="00CD3743" w:rsidRDefault="00DE3D73" w:rsidP="00DE3D73">
            <w:pPr>
              <w:ind w:right="85"/>
              <w:rPr>
                <w:sz w:val="22"/>
                <w:szCs w:val="22"/>
              </w:rPr>
            </w:pPr>
            <w:r w:rsidRPr="00CD3743">
              <w:rPr>
                <w:sz w:val="22"/>
                <w:szCs w:val="22"/>
              </w:rPr>
              <w:t xml:space="preserve">   Итого</w:t>
            </w:r>
          </w:p>
        </w:tc>
        <w:tc>
          <w:tcPr>
            <w:tcW w:w="1382" w:type="dxa"/>
            <w:gridSpan w:val="2"/>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105" w:type="dxa"/>
            <w:gridSpan w:val="3"/>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134" w:type="dxa"/>
            <w:gridSpan w:val="4"/>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105" w:type="dxa"/>
            <w:gridSpan w:val="3"/>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105" w:type="dxa"/>
            <w:gridSpan w:val="3"/>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105" w:type="dxa"/>
            <w:gridSpan w:val="2"/>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600" w:type="dxa"/>
            <w:gridSpan w:val="3"/>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right"/>
              <w:rPr>
                <w:sz w:val="22"/>
                <w:szCs w:val="22"/>
              </w:rPr>
            </w:pPr>
          </w:p>
        </w:tc>
      </w:tr>
      <w:tr w:rsidR="00DE3D73" w:rsidRPr="00CD3743" w:rsidTr="00C605AB">
        <w:trPr>
          <w:gridAfter w:val="1"/>
          <w:wAfter w:w="8" w:type="dxa"/>
          <w:trHeight w:val="419"/>
        </w:trPr>
        <w:tc>
          <w:tcPr>
            <w:tcW w:w="6142" w:type="dxa"/>
            <w:gridSpan w:val="6"/>
            <w:tcBorders>
              <w:top w:val="single" w:sz="6" w:space="0" w:color="auto"/>
              <w:left w:val="single" w:sz="6" w:space="0" w:color="auto"/>
              <w:bottom w:val="single" w:sz="6" w:space="0" w:color="auto"/>
              <w:right w:val="nil"/>
            </w:tcBorders>
          </w:tcPr>
          <w:p w:rsidR="00DE3D73" w:rsidRPr="00CD3743" w:rsidRDefault="00DE3D73" w:rsidP="00DE3D73">
            <w:pPr>
              <w:ind w:right="85"/>
              <w:rPr>
                <w:sz w:val="22"/>
                <w:szCs w:val="22"/>
              </w:rPr>
            </w:pPr>
            <w:r w:rsidRPr="00CD3743">
              <w:rPr>
                <w:sz w:val="22"/>
                <w:szCs w:val="22"/>
              </w:rPr>
              <w:t xml:space="preserve">   Итого по разделу</w:t>
            </w:r>
          </w:p>
        </w:tc>
        <w:tc>
          <w:tcPr>
            <w:tcW w:w="1027" w:type="dxa"/>
            <w:gridSpan w:val="2"/>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382" w:type="dxa"/>
            <w:gridSpan w:val="2"/>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105" w:type="dxa"/>
            <w:gridSpan w:val="3"/>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134" w:type="dxa"/>
            <w:gridSpan w:val="4"/>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105" w:type="dxa"/>
            <w:gridSpan w:val="3"/>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105" w:type="dxa"/>
            <w:gridSpan w:val="3"/>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105" w:type="dxa"/>
            <w:gridSpan w:val="2"/>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592" w:type="dxa"/>
            <w:gridSpan w:val="2"/>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right"/>
              <w:rPr>
                <w:sz w:val="22"/>
                <w:szCs w:val="22"/>
              </w:rPr>
            </w:pPr>
          </w:p>
        </w:tc>
      </w:tr>
      <w:tr w:rsidR="00DE3D73" w:rsidRPr="00CD3743" w:rsidTr="00C605AB">
        <w:trPr>
          <w:gridAfter w:val="1"/>
          <w:wAfter w:w="8" w:type="dxa"/>
          <w:trHeight w:val="419"/>
        </w:trPr>
        <w:tc>
          <w:tcPr>
            <w:tcW w:w="6142" w:type="dxa"/>
            <w:gridSpan w:val="6"/>
            <w:tcBorders>
              <w:top w:val="single" w:sz="6" w:space="0" w:color="auto"/>
              <w:left w:val="single" w:sz="6" w:space="0" w:color="auto"/>
              <w:bottom w:val="single" w:sz="6" w:space="0" w:color="auto"/>
              <w:right w:val="nil"/>
            </w:tcBorders>
          </w:tcPr>
          <w:p w:rsidR="00DE3D73" w:rsidRPr="00CD3743" w:rsidRDefault="00DE3D73" w:rsidP="00DE3D73">
            <w:pPr>
              <w:ind w:right="85"/>
              <w:rPr>
                <w:sz w:val="22"/>
                <w:szCs w:val="22"/>
              </w:rPr>
            </w:pPr>
            <w:r w:rsidRPr="00CD3743">
              <w:rPr>
                <w:sz w:val="22"/>
                <w:szCs w:val="22"/>
              </w:rPr>
              <w:t xml:space="preserve">   Всего</w:t>
            </w:r>
          </w:p>
        </w:tc>
        <w:tc>
          <w:tcPr>
            <w:tcW w:w="1027" w:type="dxa"/>
            <w:gridSpan w:val="2"/>
            <w:tcBorders>
              <w:top w:val="single" w:sz="6" w:space="0" w:color="auto"/>
              <w:left w:val="nil"/>
              <w:bottom w:val="single" w:sz="6" w:space="0" w:color="auto"/>
              <w:right w:val="nil"/>
            </w:tcBorders>
          </w:tcPr>
          <w:p w:rsidR="00DE3D73" w:rsidRPr="00CD3743" w:rsidRDefault="00DE3D73" w:rsidP="00DE3D73">
            <w:pPr>
              <w:ind w:left="85" w:right="85"/>
              <w:jc w:val="right"/>
              <w:rPr>
                <w:sz w:val="22"/>
                <w:szCs w:val="22"/>
              </w:rPr>
            </w:pPr>
          </w:p>
        </w:tc>
        <w:tc>
          <w:tcPr>
            <w:tcW w:w="1382" w:type="dxa"/>
            <w:gridSpan w:val="2"/>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b/>
                <w:bCs/>
                <w:sz w:val="22"/>
                <w:szCs w:val="22"/>
              </w:rPr>
            </w:pPr>
          </w:p>
        </w:tc>
        <w:tc>
          <w:tcPr>
            <w:tcW w:w="1105" w:type="dxa"/>
            <w:gridSpan w:val="3"/>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134" w:type="dxa"/>
            <w:gridSpan w:val="4"/>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105" w:type="dxa"/>
            <w:gridSpan w:val="3"/>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105" w:type="dxa"/>
            <w:gridSpan w:val="3"/>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105" w:type="dxa"/>
            <w:gridSpan w:val="2"/>
            <w:tcBorders>
              <w:top w:val="single" w:sz="6" w:space="0" w:color="auto"/>
              <w:left w:val="single" w:sz="6" w:space="0" w:color="auto"/>
              <w:bottom w:val="single" w:sz="6" w:space="0" w:color="auto"/>
              <w:right w:val="nil"/>
            </w:tcBorders>
          </w:tcPr>
          <w:p w:rsidR="00DE3D73" w:rsidRPr="00CD3743" w:rsidRDefault="00DE3D73" w:rsidP="00DE3D73">
            <w:pPr>
              <w:ind w:left="85" w:right="85"/>
              <w:jc w:val="right"/>
              <w:rPr>
                <w:sz w:val="22"/>
                <w:szCs w:val="22"/>
              </w:rPr>
            </w:pPr>
          </w:p>
        </w:tc>
        <w:tc>
          <w:tcPr>
            <w:tcW w:w="1592" w:type="dxa"/>
            <w:gridSpan w:val="2"/>
            <w:tcBorders>
              <w:top w:val="single" w:sz="6" w:space="0" w:color="auto"/>
              <w:left w:val="single" w:sz="6" w:space="0" w:color="auto"/>
              <w:bottom w:val="single" w:sz="6" w:space="0" w:color="auto"/>
              <w:right w:val="single" w:sz="6" w:space="0" w:color="auto"/>
            </w:tcBorders>
          </w:tcPr>
          <w:p w:rsidR="00DE3D73" w:rsidRPr="00CD3743" w:rsidRDefault="00DE3D73" w:rsidP="00DE3D73">
            <w:pPr>
              <w:ind w:left="85" w:right="85"/>
              <w:jc w:val="right"/>
              <w:rPr>
                <w:sz w:val="22"/>
                <w:szCs w:val="22"/>
              </w:rPr>
            </w:pPr>
          </w:p>
        </w:tc>
      </w:tr>
      <w:tr w:rsidR="00DE3D73" w:rsidRPr="00CD3743" w:rsidTr="00C605AB">
        <w:trPr>
          <w:trHeight w:val="419"/>
        </w:trPr>
        <w:tc>
          <w:tcPr>
            <w:tcW w:w="15705" w:type="dxa"/>
            <w:gridSpan w:val="28"/>
            <w:tcBorders>
              <w:top w:val="nil"/>
              <w:left w:val="nil"/>
              <w:bottom w:val="nil"/>
              <w:right w:val="nil"/>
            </w:tcBorders>
          </w:tcPr>
          <w:p w:rsidR="00DE3D73" w:rsidRPr="00CD3743" w:rsidRDefault="00DE3D73" w:rsidP="00DE3D73">
            <w:pPr>
              <w:ind w:left="85" w:right="85"/>
              <w:jc w:val="center"/>
              <w:rPr>
                <w:sz w:val="22"/>
                <w:szCs w:val="22"/>
              </w:rPr>
            </w:pPr>
            <w:r w:rsidRPr="00CD3743">
              <w:rPr>
                <w:sz w:val="22"/>
                <w:szCs w:val="22"/>
              </w:rPr>
              <w:t xml:space="preserve"> </w:t>
            </w:r>
          </w:p>
        </w:tc>
      </w:tr>
      <w:tr w:rsidR="00DE3D73" w:rsidRPr="00CD3743" w:rsidTr="00C605AB">
        <w:trPr>
          <w:trHeight w:val="399"/>
        </w:trPr>
        <w:tc>
          <w:tcPr>
            <w:tcW w:w="2281" w:type="dxa"/>
            <w:gridSpan w:val="3"/>
            <w:tcBorders>
              <w:top w:val="nil"/>
              <w:left w:val="nil"/>
              <w:bottom w:val="nil"/>
              <w:right w:val="nil"/>
            </w:tcBorders>
          </w:tcPr>
          <w:p w:rsidR="00DE3D73" w:rsidRPr="00CD3743" w:rsidRDefault="00DE3D73" w:rsidP="00DE3D73">
            <w:pPr>
              <w:ind w:right="85"/>
              <w:rPr>
                <w:sz w:val="22"/>
                <w:szCs w:val="22"/>
              </w:rPr>
            </w:pPr>
            <w:r w:rsidRPr="00CD3743">
              <w:rPr>
                <w:sz w:val="22"/>
                <w:szCs w:val="22"/>
              </w:rPr>
              <w:t>СОСТАВИЛ</w:t>
            </w:r>
          </w:p>
        </w:tc>
        <w:tc>
          <w:tcPr>
            <w:tcW w:w="8703" w:type="dxa"/>
            <w:gridSpan w:val="15"/>
            <w:tcBorders>
              <w:top w:val="nil"/>
              <w:left w:val="nil"/>
              <w:bottom w:val="nil"/>
              <w:right w:val="nil"/>
            </w:tcBorders>
          </w:tcPr>
          <w:p w:rsidR="00DE3D73" w:rsidRPr="00CD3743" w:rsidRDefault="00DE3D73" w:rsidP="00DE3D73">
            <w:pPr>
              <w:ind w:left="85" w:right="85"/>
              <w:jc w:val="center"/>
              <w:rPr>
                <w:sz w:val="22"/>
                <w:szCs w:val="22"/>
              </w:rPr>
            </w:pPr>
          </w:p>
        </w:tc>
        <w:tc>
          <w:tcPr>
            <w:tcW w:w="4721" w:type="dxa"/>
            <w:gridSpan w:val="10"/>
            <w:tcBorders>
              <w:top w:val="nil"/>
              <w:left w:val="nil"/>
              <w:bottom w:val="nil"/>
              <w:right w:val="nil"/>
            </w:tcBorders>
          </w:tcPr>
          <w:p w:rsidR="00DE3D73" w:rsidRPr="00CD3743" w:rsidRDefault="00DE3D73" w:rsidP="00DE3D73">
            <w:pPr>
              <w:ind w:left="85" w:right="85"/>
              <w:rPr>
                <w:sz w:val="22"/>
                <w:szCs w:val="22"/>
              </w:rPr>
            </w:pPr>
          </w:p>
        </w:tc>
      </w:tr>
      <w:tr w:rsidR="00DE3D73" w:rsidRPr="00CD3743" w:rsidTr="00C605AB">
        <w:trPr>
          <w:trHeight w:val="342"/>
        </w:trPr>
        <w:tc>
          <w:tcPr>
            <w:tcW w:w="2281" w:type="dxa"/>
            <w:gridSpan w:val="3"/>
            <w:tcBorders>
              <w:top w:val="nil"/>
              <w:left w:val="nil"/>
              <w:bottom w:val="nil"/>
              <w:right w:val="nil"/>
            </w:tcBorders>
          </w:tcPr>
          <w:p w:rsidR="00DE3D73" w:rsidRPr="00CD3743" w:rsidRDefault="00DE3D73" w:rsidP="00DE3D73">
            <w:pPr>
              <w:ind w:right="85"/>
              <w:rPr>
                <w:sz w:val="22"/>
                <w:szCs w:val="22"/>
              </w:rPr>
            </w:pPr>
            <w:r w:rsidRPr="00CD3743">
              <w:rPr>
                <w:sz w:val="22"/>
                <w:szCs w:val="22"/>
              </w:rPr>
              <w:t>ПРОВЕРИЛ</w:t>
            </w:r>
          </w:p>
        </w:tc>
        <w:tc>
          <w:tcPr>
            <w:tcW w:w="8703" w:type="dxa"/>
            <w:gridSpan w:val="15"/>
            <w:tcBorders>
              <w:top w:val="nil"/>
              <w:left w:val="nil"/>
              <w:bottom w:val="nil"/>
              <w:right w:val="nil"/>
            </w:tcBorders>
          </w:tcPr>
          <w:p w:rsidR="00DE3D73" w:rsidRPr="00CD3743" w:rsidRDefault="00DE3D73" w:rsidP="00DE3D73">
            <w:pPr>
              <w:ind w:left="85" w:right="85"/>
              <w:jc w:val="center"/>
              <w:rPr>
                <w:sz w:val="22"/>
                <w:szCs w:val="22"/>
              </w:rPr>
            </w:pPr>
          </w:p>
        </w:tc>
        <w:tc>
          <w:tcPr>
            <w:tcW w:w="4721" w:type="dxa"/>
            <w:gridSpan w:val="10"/>
            <w:tcBorders>
              <w:top w:val="nil"/>
              <w:left w:val="nil"/>
              <w:bottom w:val="nil"/>
              <w:right w:val="nil"/>
            </w:tcBorders>
          </w:tcPr>
          <w:p w:rsidR="00DE3D73" w:rsidRPr="00CD3743" w:rsidRDefault="00DE3D73" w:rsidP="00DE3D73">
            <w:pPr>
              <w:ind w:left="85" w:right="85"/>
              <w:rPr>
                <w:sz w:val="22"/>
                <w:szCs w:val="22"/>
              </w:rPr>
            </w:pPr>
          </w:p>
        </w:tc>
      </w:tr>
    </w:tbl>
    <w:p w:rsidR="00E9781A" w:rsidRPr="00CD3743" w:rsidRDefault="00E9781A" w:rsidP="00E6769C">
      <w:pPr>
        <w:pStyle w:val="1-3"/>
        <w:spacing w:after="0" w:line="240" w:lineRule="auto"/>
        <w:ind w:firstLine="0"/>
        <w:rPr>
          <w:sz w:val="22"/>
          <w:szCs w:val="22"/>
        </w:rPr>
        <w:sectPr w:rsidR="00E9781A" w:rsidRPr="00CD3743" w:rsidSect="00050578">
          <w:pgSz w:w="16839" w:h="11907" w:orient="landscape" w:code="9"/>
          <w:pgMar w:top="540" w:right="567" w:bottom="47" w:left="567" w:header="720" w:footer="720" w:gutter="0"/>
          <w:cols w:space="720"/>
          <w:noEndnote/>
        </w:sectPr>
      </w:pPr>
    </w:p>
    <w:p w:rsidR="00E9781A" w:rsidRPr="00CD3743" w:rsidRDefault="00E9781A" w:rsidP="00257450">
      <w:pPr>
        <w:ind w:right="-291"/>
        <w:rPr>
          <w:sz w:val="22"/>
          <w:szCs w:val="22"/>
        </w:rPr>
      </w:pPr>
      <w:r w:rsidRPr="00CD3743">
        <w:rPr>
          <w:sz w:val="22"/>
          <w:szCs w:val="22"/>
        </w:rPr>
        <w:lastRenderedPageBreak/>
        <w:t xml:space="preserve">                                                                               </w:t>
      </w:r>
      <w:r w:rsidR="008442A4" w:rsidRPr="00CD3743">
        <w:rPr>
          <w:sz w:val="22"/>
          <w:szCs w:val="22"/>
        </w:rPr>
        <w:t xml:space="preserve">                  Приложение № 4</w:t>
      </w:r>
      <w:r w:rsidRPr="00CD3743">
        <w:rPr>
          <w:sz w:val="22"/>
          <w:szCs w:val="22"/>
        </w:rPr>
        <w:t xml:space="preserve"> к договору  </w:t>
      </w:r>
    </w:p>
    <w:p w:rsidR="00E9781A" w:rsidRPr="00CD3743" w:rsidRDefault="00E9781A" w:rsidP="00257450">
      <w:pPr>
        <w:ind w:right="-1146"/>
        <w:rPr>
          <w:sz w:val="22"/>
          <w:szCs w:val="22"/>
        </w:rPr>
      </w:pPr>
      <w:r w:rsidRPr="00CD3743">
        <w:rPr>
          <w:sz w:val="22"/>
          <w:szCs w:val="22"/>
        </w:rPr>
        <w:t xml:space="preserve">                                                                      </w:t>
      </w:r>
      <w:r w:rsidR="008442A4" w:rsidRPr="00CD3743">
        <w:rPr>
          <w:sz w:val="22"/>
          <w:szCs w:val="22"/>
        </w:rPr>
        <w:t xml:space="preserve">                           № _____</w:t>
      </w:r>
      <w:r w:rsidRPr="00CD3743">
        <w:rPr>
          <w:sz w:val="22"/>
          <w:szCs w:val="22"/>
        </w:rPr>
        <w:t xml:space="preserve"> от </w:t>
      </w:r>
      <w:r w:rsidR="008442A4" w:rsidRPr="00CD3743">
        <w:rPr>
          <w:sz w:val="22"/>
          <w:szCs w:val="22"/>
        </w:rPr>
        <w:t>____________</w:t>
      </w:r>
      <w:r w:rsidRPr="00CD3743">
        <w:rPr>
          <w:sz w:val="22"/>
          <w:szCs w:val="22"/>
        </w:rPr>
        <w:t xml:space="preserve">      </w:t>
      </w:r>
    </w:p>
    <w:p w:rsidR="00E9781A" w:rsidRPr="00CD3743" w:rsidRDefault="00E9781A" w:rsidP="00257450">
      <w:pPr>
        <w:ind w:right="-291"/>
        <w:rPr>
          <w:sz w:val="22"/>
          <w:szCs w:val="22"/>
        </w:rPr>
      </w:pPr>
    </w:p>
    <w:p w:rsidR="00E9781A" w:rsidRPr="00CD3743" w:rsidRDefault="00E9781A" w:rsidP="006176F9">
      <w:pPr>
        <w:ind w:right="-1146"/>
        <w:rPr>
          <w:b/>
          <w:bCs/>
          <w:sz w:val="22"/>
          <w:szCs w:val="22"/>
        </w:rPr>
      </w:pPr>
      <w:r w:rsidRPr="00CD3743">
        <w:rPr>
          <w:b/>
          <w:bCs/>
          <w:sz w:val="22"/>
          <w:szCs w:val="22"/>
        </w:rPr>
        <w:t xml:space="preserve">                                                         </w:t>
      </w:r>
    </w:p>
    <w:p w:rsidR="00E9781A" w:rsidRPr="00CD3743" w:rsidRDefault="00E9781A" w:rsidP="006176F9">
      <w:pPr>
        <w:ind w:right="-1146"/>
        <w:rPr>
          <w:b/>
          <w:bCs/>
          <w:sz w:val="22"/>
          <w:szCs w:val="22"/>
        </w:rPr>
      </w:pPr>
      <w:r w:rsidRPr="00CD3743">
        <w:rPr>
          <w:b/>
          <w:bCs/>
          <w:sz w:val="22"/>
          <w:szCs w:val="22"/>
        </w:rPr>
        <w:t xml:space="preserve">                                            Соглашение по охране труда</w:t>
      </w:r>
    </w:p>
    <w:p w:rsidR="00E9781A" w:rsidRPr="00CD3743" w:rsidRDefault="00E9781A" w:rsidP="00257450">
      <w:pPr>
        <w:ind w:right="-1146"/>
        <w:rPr>
          <w:sz w:val="22"/>
          <w:szCs w:val="22"/>
        </w:rPr>
      </w:pPr>
    </w:p>
    <w:p w:rsidR="00E9781A" w:rsidRPr="00CD3743" w:rsidRDefault="00E9781A" w:rsidP="00257450">
      <w:pPr>
        <w:ind w:right="224"/>
        <w:jc w:val="both"/>
        <w:rPr>
          <w:sz w:val="22"/>
          <w:szCs w:val="22"/>
        </w:rPr>
      </w:pPr>
    </w:p>
    <w:p w:rsidR="00E9781A" w:rsidRPr="00CD3743" w:rsidRDefault="008442A4" w:rsidP="00A2046B">
      <w:pPr>
        <w:ind w:right="224"/>
        <w:jc w:val="both"/>
        <w:rPr>
          <w:sz w:val="22"/>
          <w:szCs w:val="22"/>
        </w:rPr>
      </w:pPr>
      <w:r w:rsidRPr="00CD3743">
        <w:rPr>
          <w:rFonts w:ascii="Times New Roman CYR" w:hAnsi="Times New Roman CYR" w:cs="Times New Roman CYR"/>
          <w:sz w:val="22"/>
          <w:szCs w:val="22"/>
        </w:rPr>
        <w:t>____________</w:t>
      </w:r>
      <w:r w:rsidR="00E9781A" w:rsidRPr="00CD3743">
        <w:rPr>
          <w:sz w:val="22"/>
          <w:szCs w:val="22"/>
        </w:rPr>
        <w:t xml:space="preserve"> , именуемое   в дальнейшем Подрядчик, в лице </w:t>
      </w:r>
      <w:r w:rsidRPr="00CD3743">
        <w:rPr>
          <w:rFonts w:ascii="Times New Roman CYR" w:hAnsi="Times New Roman CYR" w:cs="Times New Roman CYR"/>
          <w:sz w:val="22"/>
          <w:szCs w:val="22"/>
        </w:rPr>
        <w:t>______________</w:t>
      </w:r>
      <w:r w:rsidR="00E9781A" w:rsidRPr="00CD3743">
        <w:rPr>
          <w:sz w:val="22"/>
          <w:szCs w:val="22"/>
        </w:rPr>
        <w:t>, действующего на основании Устава, с одной стороны и ОАО «СПб «ИЗОТОП», именуемое в дальнейшем Заказчик, в лице директора Шишкина Александра Петровича, действующего на основании Устава, с другой стороны, заключили настоящее соглашение о нижеследующем:</w:t>
      </w:r>
    </w:p>
    <w:p w:rsidR="00E9781A" w:rsidRPr="00CD3743" w:rsidRDefault="00E9781A" w:rsidP="00257450">
      <w:pPr>
        <w:ind w:right="224"/>
        <w:jc w:val="both"/>
        <w:rPr>
          <w:sz w:val="22"/>
          <w:szCs w:val="22"/>
        </w:rPr>
      </w:pPr>
      <w:r w:rsidRPr="00CD3743">
        <w:rPr>
          <w:sz w:val="22"/>
          <w:szCs w:val="22"/>
        </w:rPr>
        <w:t xml:space="preserve">включить в раздел « Права и обязанности сторон» договора № </w:t>
      </w:r>
      <w:r w:rsidR="008442A4" w:rsidRPr="00CD3743">
        <w:rPr>
          <w:sz w:val="22"/>
          <w:szCs w:val="22"/>
        </w:rPr>
        <w:t>____</w:t>
      </w:r>
      <w:r w:rsidRPr="00CD3743">
        <w:rPr>
          <w:sz w:val="22"/>
          <w:szCs w:val="22"/>
        </w:rPr>
        <w:t xml:space="preserve"> от </w:t>
      </w:r>
      <w:r w:rsidR="008442A4" w:rsidRPr="00CD3743">
        <w:rPr>
          <w:sz w:val="22"/>
          <w:szCs w:val="22"/>
        </w:rPr>
        <w:t>__________,</w:t>
      </w:r>
      <w:r w:rsidRPr="00CD3743">
        <w:rPr>
          <w:sz w:val="22"/>
          <w:szCs w:val="22"/>
        </w:rPr>
        <w:t xml:space="preserve"> следующие условия по обеспечению выполнения требований охраны труда:</w:t>
      </w:r>
    </w:p>
    <w:p w:rsidR="00E9781A" w:rsidRPr="00CD3743" w:rsidRDefault="00E9781A" w:rsidP="00257450">
      <w:pPr>
        <w:ind w:right="224"/>
        <w:jc w:val="both"/>
        <w:rPr>
          <w:sz w:val="22"/>
          <w:szCs w:val="22"/>
        </w:rPr>
      </w:pPr>
    </w:p>
    <w:p w:rsidR="00E9781A" w:rsidRPr="00CD3743" w:rsidRDefault="00E9781A" w:rsidP="00257450">
      <w:pPr>
        <w:ind w:right="224"/>
        <w:jc w:val="both"/>
        <w:rPr>
          <w:sz w:val="22"/>
          <w:szCs w:val="22"/>
        </w:rPr>
      </w:pPr>
      <w:r w:rsidRPr="00CD3743">
        <w:rPr>
          <w:sz w:val="22"/>
          <w:szCs w:val="22"/>
        </w:rPr>
        <w:t>1.</w:t>
      </w:r>
      <w:r w:rsidRPr="00CD3743">
        <w:rPr>
          <w:b/>
          <w:bCs/>
          <w:sz w:val="22"/>
          <w:szCs w:val="22"/>
        </w:rPr>
        <w:t xml:space="preserve"> </w:t>
      </w:r>
      <w:r w:rsidRPr="00CD3743">
        <w:rPr>
          <w:sz w:val="22"/>
          <w:szCs w:val="22"/>
        </w:rPr>
        <w:t>Подрядчик обязуется:</w:t>
      </w:r>
    </w:p>
    <w:p w:rsidR="00E9781A" w:rsidRPr="00CD3743" w:rsidRDefault="00E9781A" w:rsidP="00257450">
      <w:pPr>
        <w:ind w:right="224"/>
        <w:jc w:val="both"/>
        <w:rPr>
          <w:sz w:val="22"/>
          <w:szCs w:val="22"/>
        </w:rPr>
      </w:pPr>
    </w:p>
    <w:p w:rsidR="00E9781A" w:rsidRPr="00CD3743" w:rsidRDefault="00E9781A" w:rsidP="00257450">
      <w:pPr>
        <w:ind w:right="224"/>
        <w:jc w:val="both"/>
        <w:rPr>
          <w:sz w:val="22"/>
          <w:szCs w:val="22"/>
        </w:rPr>
      </w:pPr>
      <w:r w:rsidRPr="00CD3743">
        <w:rPr>
          <w:sz w:val="22"/>
          <w:szCs w:val="22"/>
        </w:rPr>
        <w:t>1.1. Соблюдать требования правил по охране труда, действующих в ОАО «СПб «ИЗОТОП».</w:t>
      </w:r>
    </w:p>
    <w:p w:rsidR="00E9781A" w:rsidRPr="00CD3743" w:rsidRDefault="00E9781A" w:rsidP="00257450">
      <w:pPr>
        <w:ind w:right="224"/>
        <w:jc w:val="both"/>
        <w:rPr>
          <w:sz w:val="22"/>
          <w:szCs w:val="22"/>
        </w:rPr>
      </w:pPr>
      <w:r w:rsidRPr="00CD3743">
        <w:rPr>
          <w:sz w:val="22"/>
          <w:szCs w:val="22"/>
        </w:rPr>
        <w:t>1.2. Обеспечить безопасное производство работ.</w:t>
      </w:r>
    </w:p>
    <w:p w:rsidR="00E9781A" w:rsidRPr="00CD3743" w:rsidRDefault="00E9781A" w:rsidP="00257450">
      <w:pPr>
        <w:ind w:right="224"/>
        <w:jc w:val="both"/>
        <w:rPr>
          <w:sz w:val="22"/>
          <w:szCs w:val="22"/>
        </w:rPr>
      </w:pPr>
      <w:r w:rsidRPr="00CD3743">
        <w:rPr>
          <w:sz w:val="22"/>
          <w:szCs w:val="22"/>
        </w:rPr>
        <w:t>1.3. Разработать, при необходимости, дополнительные меры по обеспечению безопасных условий труда и   выполнять их в процессе работы.</w:t>
      </w:r>
    </w:p>
    <w:p w:rsidR="00E9781A" w:rsidRPr="00CD3743" w:rsidRDefault="00E9781A" w:rsidP="00257450">
      <w:pPr>
        <w:ind w:right="224"/>
        <w:jc w:val="both"/>
        <w:rPr>
          <w:sz w:val="22"/>
          <w:szCs w:val="22"/>
        </w:rPr>
      </w:pPr>
      <w:r w:rsidRPr="00CD3743">
        <w:rPr>
          <w:sz w:val="22"/>
          <w:szCs w:val="22"/>
        </w:rPr>
        <w:t>1.4. Выполнить мероприятия по обеспечению безопасных условий труда, предусмотренных нарядом-допуском.</w:t>
      </w:r>
    </w:p>
    <w:p w:rsidR="00E9781A" w:rsidRPr="00CD3743" w:rsidRDefault="00E9781A" w:rsidP="00257450">
      <w:pPr>
        <w:ind w:right="224"/>
        <w:jc w:val="both"/>
        <w:rPr>
          <w:sz w:val="22"/>
          <w:szCs w:val="22"/>
        </w:rPr>
      </w:pPr>
      <w:r w:rsidRPr="00CD3743">
        <w:rPr>
          <w:sz w:val="22"/>
          <w:szCs w:val="22"/>
        </w:rPr>
        <w:t>1.5.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постоянно или потенциально опасных производственных факторов.</w:t>
      </w:r>
    </w:p>
    <w:p w:rsidR="00E9781A" w:rsidRPr="00CD3743" w:rsidRDefault="00E9781A" w:rsidP="00257450">
      <w:pPr>
        <w:ind w:right="224"/>
        <w:jc w:val="both"/>
        <w:rPr>
          <w:sz w:val="22"/>
          <w:szCs w:val="22"/>
        </w:rPr>
      </w:pPr>
      <w:r w:rsidRPr="00CD3743">
        <w:rPr>
          <w:sz w:val="22"/>
          <w:szCs w:val="22"/>
        </w:rPr>
        <w:t>1.6. Обеспечить обучение персонала и контроль усвоения им информации по требованиям охраны труда  при  выполнении технологических операций.</w:t>
      </w:r>
    </w:p>
    <w:p w:rsidR="00E9781A" w:rsidRPr="00CD3743" w:rsidRDefault="00E9781A" w:rsidP="00257450">
      <w:pPr>
        <w:ind w:right="224"/>
        <w:jc w:val="both"/>
        <w:rPr>
          <w:sz w:val="22"/>
          <w:szCs w:val="22"/>
        </w:rPr>
      </w:pPr>
      <w:r w:rsidRPr="00CD3743">
        <w:rPr>
          <w:sz w:val="22"/>
          <w:szCs w:val="22"/>
        </w:rPr>
        <w:t>1.7. Обеспечить своих работников исправными средствами индивидуальной и коллективной защиты, спецодеждой и спецобувью и контролировать правильное их применение.</w:t>
      </w:r>
    </w:p>
    <w:p w:rsidR="00E9781A" w:rsidRPr="00CD3743" w:rsidRDefault="00E9781A" w:rsidP="00257450">
      <w:pPr>
        <w:ind w:right="224"/>
        <w:jc w:val="both"/>
        <w:rPr>
          <w:sz w:val="22"/>
          <w:szCs w:val="22"/>
        </w:rPr>
      </w:pPr>
      <w:r w:rsidRPr="00CD3743">
        <w:rPr>
          <w:sz w:val="22"/>
          <w:szCs w:val="22"/>
        </w:rPr>
        <w:t xml:space="preserve">1.8. Содержать производственные территории, участки работ и рабочие места, предоставляемые для производства договорных работ, в чистоте и порядке.  </w:t>
      </w:r>
    </w:p>
    <w:p w:rsidR="00E9781A" w:rsidRPr="00CD3743" w:rsidRDefault="00E9781A" w:rsidP="00257450">
      <w:pPr>
        <w:ind w:right="224"/>
        <w:jc w:val="both"/>
        <w:rPr>
          <w:sz w:val="22"/>
          <w:szCs w:val="22"/>
        </w:rPr>
      </w:pPr>
      <w:r w:rsidRPr="00CD3743">
        <w:rPr>
          <w:sz w:val="22"/>
          <w:szCs w:val="22"/>
        </w:rPr>
        <w:t>1.9. Обеспечить исправное техническое состояние и безопасную эксплуатацию оборудования.</w:t>
      </w:r>
    </w:p>
    <w:p w:rsidR="00E9781A" w:rsidRPr="00CD3743" w:rsidRDefault="00E9781A" w:rsidP="00257450">
      <w:pPr>
        <w:ind w:right="224"/>
        <w:jc w:val="both"/>
        <w:rPr>
          <w:sz w:val="22"/>
          <w:szCs w:val="22"/>
        </w:rPr>
      </w:pPr>
      <w:r w:rsidRPr="00CD3743">
        <w:rPr>
          <w:sz w:val="22"/>
          <w:szCs w:val="22"/>
        </w:rPr>
        <w:t>1.10.Направлять персонал, привлекаемый для работы на оборудовании и территории Заказчика, для прохождения вводного инструктажа по соответствующей программе в службу качества и охраны труда ОАО «СПб «ИЗОТОП».</w:t>
      </w:r>
    </w:p>
    <w:p w:rsidR="00E9781A" w:rsidRPr="00CD3743" w:rsidRDefault="00E9781A" w:rsidP="00257450">
      <w:pPr>
        <w:ind w:right="224"/>
        <w:jc w:val="both"/>
        <w:rPr>
          <w:sz w:val="22"/>
          <w:szCs w:val="22"/>
        </w:rPr>
      </w:pPr>
      <w:r w:rsidRPr="00CD3743">
        <w:rPr>
          <w:sz w:val="22"/>
          <w:szCs w:val="22"/>
        </w:rPr>
        <w:t>1.11. Самостоятельно проводить аттестацию рабочих мест.</w:t>
      </w:r>
    </w:p>
    <w:p w:rsidR="00E9781A" w:rsidRPr="00CD3743" w:rsidRDefault="00E9781A" w:rsidP="00257450">
      <w:pPr>
        <w:ind w:right="224"/>
        <w:jc w:val="both"/>
        <w:rPr>
          <w:sz w:val="22"/>
          <w:szCs w:val="22"/>
        </w:rPr>
      </w:pPr>
      <w:r w:rsidRPr="00CD3743">
        <w:rPr>
          <w:sz w:val="22"/>
          <w:szCs w:val="22"/>
        </w:rPr>
        <w:t>1.12. Обеспечить необходимые условия  для проведения  проверок организации работ по охране труда в подразделениях Подрядчика комиссиями Заказчика.</w:t>
      </w:r>
    </w:p>
    <w:p w:rsidR="00E9781A" w:rsidRPr="00CD3743" w:rsidRDefault="00E9781A" w:rsidP="00257450">
      <w:pPr>
        <w:ind w:right="224"/>
        <w:jc w:val="both"/>
        <w:rPr>
          <w:sz w:val="22"/>
          <w:szCs w:val="22"/>
        </w:rPr>
      </w:pPr>
      <w:r w:rsidRPr="00CD3743">
        <w:rPr>
          <w:sz w:val="22"/>
          <w:szCs w:val="22"/>
        </w:rPr>
        <w:t xml:space="preserve">1.13. Обеспечить разработку и выполнение мероприятий по устранению замечаний комиссий Заказчика.   </w:t>
      </w:r>
    </w:p>
    <w:p w:rsidR="00E9781A" w:rsidRPr="00CD3743" w:rsidRDefault="00E9781A" w:rsidP="00257450">
      <w:pPr>
        <w:ind w:right="224"/>
        <w:jc w:val="both"/>
        <w:rPr>
          <w:color w:val="993300"/>
          <w:sz w:val="22"/>
          <w:szCs w:val="22"/>
        </w:rPr>
      </w:pPr>
    </w:p>
    <w:p w:rsidR="00E9781A" w:rsidRPr="00CD3743" w:rsidRDefault="00E9781A" w:rsidP="00257450">
      <w:pPr>
        <w:ind w:right="224"/>
        <w:jc w:val="both"/>
        <w:rPr>
          <w:sz w:val="22"/>
          <w:szCs w:val="22"/>
        </w:rPr>
      </w:pPr>
      <w:r w:rsidRPr="00CD3743">
        <w:rPr>
          <w:sz w:val="22"/>
          <w:szCs w:val="22"/>
        </w:rPr>
        <w:t>2.Заказчик обязуется:</w:t>
      </w:r>
    </w:p>
    <w:p w:rsidR="00E9781A" w:rsidRPr="00CD3743" w:rsidRDefault="00E9781A" w:rsidP="00257450">
      <w:pPr>
        <w:ind w:right="224"/>
        <w:jc w:val="both"/>
        <w:rPr>
          <w:sz w:val="22"/>
          <w:szCs w:val="22"/>
        </w:rPr>
      </w:pPr>
    </w:p>
    <w:p w:rsidR="00E9781A" w:rsidRPr="00CD3743" w:rsidRDefault="00E9781A" w:rsidP="00257450">
      <w:pPr>
        <w:ind w:right="224"/>
        <w:jc w:val="both"/>
        <w:rPr>
          <w:sz w:val="22"/>
          <w:szCs w:val="22"/>
        </w:rPr>
      </w:pPr>
      <w:r w:rsidRPr="00CD3743">
        <w:rPr>
          <w:sz w:val="22"/>
          <w:szCs w:val="22"/>
        </w:rPr>
        <w:t>2.1.Определить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E9781A" w:rsidRPr="00CD3743" w:rsidRDefault="00E9781A" w:rsidP="00257450">
      <w:pPr>
        <w:ind w:right="224"/>
        <w:jc w:val="both"/>
        <w:rPr>
          <w:color w:val="993300"/>
          <w:sz w:val="22"/>
          <w:szCs w:val="22"/>
        </w:rPr>
      </w:pPr>
      <w:r w:rsidRPr="00CD3743">
        <w:rPr>
          <w:sz w:val="22"/>
          <w:szCs w:val="22"/>
        </w:rPr>
        <w:t>2.2.Обеспечить подготовку действующего оборудования к работам Подрядчика на нем или вблизи</w:t>
      </w:r>
      <w:r w:rsidRPr="00CD3743">
        <w:rPr>
          <w:color w:val="993300"/>
          <w:sz w:val="22"/>
          <w:szCs w:val="22"/>
        </w:rPr>
        <w:t xml:space="preserve"> </w:t>
      </w:r>
      <w:r w:rsidRPr="00CD3743">
        <w:rPr>
          <w:sz w:val="22"/>
          <w:szCs w:val="22"/>
        </w:rPr>
        <w:t>его на  территории.</w:t>
      </w:r>
    </w:p>
    <w:p w:rsidR="00E9781A" w:rsidRPr="00CD3743" w:rsidRDefault="00E9781A" w:rsidP="00257450">
      <w:pPr>
        <w:ind w:right="224"/>
        <w:jc w:val="both"/>
        <w:rPr>
          <w:sz w:val="22"/>
          <w:szCs w:val="22"/>
        </w:rPr>
      </w:pPr>
      <w:r w:rsidRPr="00CD3743">
        <w:rPr>
          <w:sz w:val="22"/>
          <w:szCs w:val="22"/>
        </w:rPr>
        <w:t>2.3.Обеспечить допуск персонала Подрядчика к работам в зоне действия оборудования или вблизи его.</w:t>
      </w:r>
    </w:p>
    <w:p w:rsidR="00E9781A" w:rsidRPr="00CD3743" w:rsidRDefault="00E9781A" w:rsidP="00257450">
      <w:pPr>
        <w:ind w:right="224"/>
        <w:jc w:val="both"/>
        <w:rPr>
          <w:sz w:val="22"/>
          <w:szCs w:val="22"/>
        </w:rPr>
      </w:pPr>
    </w:p>
    <w:p w:rsidR="00E9781A" w:rsidRPr="00CD3743" w:rsidRDefault="00E9781A" w:rsidP="00257450">
      <w:pPr>
        <w:ind w:right="224"/>
        <w:jc w:val="both"/>
        <w:rPr>
          <w:sz w:val="22"/>
          <w:szCs w:val="22"/>
        </w:rPr>
      </w:pPr>
    </w:p>
    <w:p w:rsidR="00E9781A" w:rsidRPr="00CD3743" w:rsidRDefault="00E9781A" w:rsidP="00257450">
      <w:pPr>
        <w:ind w:right="224"/>
        <w:jc w:val="both"/>
        <w:rPr>
          <w:sz w:val="22"/>
          <w:szCs w:val="22"/>
        </w:rPr>
      </w:pPr>
      <w:r w:rsidRPr="00CD3743">
        <w:rPr>
          <w:sz w:val="22"/>
          <w:szCs w:val="22"/>
        </w:rPr>
        <w:t>2.4.Провести инструктаж руководителей, производителей работ</w:t>
      </w:r>
      <w:r w:rsidRPr="00CD3743">
        <w:rPr>
          <w:color w:val="993300"/>
          <w:sz w:val="22"/>
          <w:szCs w:val="22"/>
        </w:rPr>
        <w:t xml:space="preserve"> </w:t>
      </w:r>
      <w:r w:rsidRPr="00CD3743">
        <w:rPr>
          <w:sz w:val="22"/>
          <w:szCs w:val="22"/>
        </w:rPr>
        <w:t>Подрядчика при допуске к работам в подразделениях ОАО «СПб «ИЗОТОП».</w:t>
      </w:r>
    </w:p>
    <w:p w:rsidR="00E9781A" w:rsidRPr="00CD3743" w:rsidRDefault="00E9781A" w:rsidP="00257450">
      <w:pPr>
        <w:ind w:right="224"/>
        <w:jc w:val="both"/>
        <w:rPr>
          <w:sz w:val="22"/>
          <w:szCs w:val="22"/>
        </w:rPr>
      </w:pPr>
      <w:r w:rsidRPr="00CD3743">
        <w:rPr>
          <w:sz w:val="22"/>
          <w:szCs w:val="22"/>
        </w:rPr>
        <w:t>2.5.Обеспечить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E9781A" w:rsidRPr="00CD3743" w:rsidRDefault="00E9781A" w:rsidP="00257450">
      <w:pPr>
        <w:ind w:right="224"/>
        <w:jc w:val="both"/>
        <w:rPr>
          <w:sz w:val="22"/>
          <w:szCs w:val="22"/>
        </w:rPr>
      </w:pPr>
      <w:r w:rsidRPr="00CD3743">
        <w:rPr>
          <w:sz w:val="22"/>
          <w:szCs w:val="22"/>
        </w:rPr>
        <w:t>2.6.Представить Подрядчику необходимую техническую документацию для производства работ.</w:t>
      </w:r>
    </w:p>
    <w:p w:rsidR="00E9781A" w:rsidRPr="00CD3743" w:rsidRDefault="00E9781A" w:rsidP="00257450">
      <w:pPr>
        <w:ind w:right="224"/>
        <w:jc w:val="both"/>
        <w:rPr>
          <w:sz w:val="22"/>
          <w:szCs w:val="22"/>
        </w:rPr>
      </w:pPr>
      <w:r w:rsidRPr="00CD3743">
        <w:rPr>
          <w:sz w:val="22"/>
          <w:szCs w:val="22"/>
        </w:rPr>
        <w:t>2.7.Организовать проведение вводного инструктажа привлекаемого персонала Подрядчика по соответствующей программе в службе качества и охраны труда ОАО «СПб «ИЗОТОП».</w:t>
      </w:r>
    </w:p>
    <w:p w:rsidR="00E9781A" w:rsidRPr="00CD3743" w:rsidRDefault="00E9781A" w:rsidP="00257450">
      <w:pPr>
        <w:ind w:right="224"/>
        <w:jc w:val="both"/>
        <w:rPr>
          <w:sz w:val="22"/>
          <w:szCs w:val="22"/>
        </w:rPr>
      </w:pPr>
      <w:r w:rsidRPr="00CD3743">
        <w:rPr>
          <w:sz w:val="22"/>
          <w:szCs w:val="22"/>
        </w:rPr>
        <w:lastRenderedPageBreak/>
        <w:t xml:space="preserve">3.Во всех остальных случаях, не предусмотренных настоящим соглашением, стороны руководствуются договором № </w:t>
      </w:r>
      <w:r w:rsidR="008442A4" w:rsidRPr="00CD3743">
        <w:rPr>
          <w:sz w:val="22"/>
          <w:szCs w:val="22"/>
        </w:rPr>
        <w:t>____</w:t>
      </w:r>
      <w:r w:rsidRPr="00CD3743">
        <w:rPr>
          <w:sz w:val="22"/>
          <w:szCs w:val="22"/>
        </w:rPr>
        <w:t xml:space="preserve"> от </w:t>
      </w:r>
      <w:r w:rsidR="008442A4" w:rsidRPr="00CD3743">
        <w:rPr>
          <w:sz w:val="22"/>
          <w:szCs w:val="22"/>
        </w:rPr>
        <w:t>_________</w:t>
      </w:r>
    </w:p>
    <w:p w:rsidR="00E9781A" w:rsidRPr="00CD3743" w:rsidRDefault="00E9781A" w:rsidP="00257450">
      <w:pPr>
        <w:ind w:right="224"/>
        <w:jc w:val="both"/>
        <w:rPr>
          <w:sz w:val="22"/>
          <w:szCs w:val="22"/>
        </w:rPr>
      </w:pPr>
      <w:r w:rsidRPr="00CD3743">
        <w:rPr>
          <w:sz w:val="22"/>
          <w:szCs w:val="22"/>
        </w:rPr>
        <w:t xml:space="preserve">4.Настоящее соглашение является неотъемлемой частью договора № </w:t>
      </w:r>
      <w:r w:rsidR="008442A4" w:rsidRPr="00CD3743">
        <w:rPr>
          <w:sz w:val="22"/>
          <w:szCs w:val="22"/>
        </w:rPr>
        <w:t>____</w:t>
      </w:r>
      <w:r w:rsidRPr="00CD3743">
        <w:rPr>
          <w:sz w:val="22"/>
          <w:szCs w:val="22"/>
        </w:rPr>
        <w:t xml:space="preserve"> от </w:t>
      </w:r>
      <w:r w:rsidR="008442A4" w:rsidRPr="00CD3743">
        <w:rPr>
          <w:sz w:val="22"/>
          <w:szCs w:val="22"/>
        </w:rPr>
        <w:t>__________</w:t>
      </w:r>
    </w:p>
    <w:p w:rsidR="00E9781A" w:rsidRPr="00CD3743" w:rsidRDefault="00E9781A" w:rsidP="00257450">
      <w:pPr>
        <w:ind w:right="224"/>
        <w:jc w:val="both"/>
        <w:rPr>
          <w:sz w:val="22"/>
          <w:szCs w:val="22"/>
        </w:rPr>
      </w:pPr>
    </w:p>
    <w:p w:rsidR="00E9781A" w:rsidRPr="00CD3743" w:rsidRDefault="00E9781A" w:rsidP="00257450">
      <w:pPr>
        <w:ind w:right="224"/>
        <w:jc w:val="both"/>
        <w:rPr>
          <w:sz w:val="22"/>
          <w:szCs w:val="22"/>
        </w:rPr>
      </w:pPr>
    </w:p>
    <w:p w:rsidR="00E9781A" w:rsidRPr="00CD3743" w:rsidRDefault="00E9781A" w:rsidP="00257450">
      <w:pPr>
        <w:ind w:right="224"/>
        <w:jc w:val="both"/>
        <w:rPr>
          <w:sz w:val="22"/>
          <w:szCs w:val="22"/>
        </w:rPr>
      </w:pPr>
    </w:p>
    <w:p w:rsidR="00E9781A" w:rsidRPr="00CD3743" w:rsidRDefault="00E9781A" w:rsidP="00257450">
      <w:pPr>
        <w:ind w:right="224"/>
        <w:jc w:val="both"/>
        <w:rPr>
          <w:sz w:val="22"/>
          <w:szCs w:val="22"/>
        </w:rPr>
      </w:pPr>
      <w:r w:rsidRPr="00CD3743">
        <w:rPr>
          <w:sz w:val="22"/>
          <w:szCs w:val="22"/>
        </w:rPr>
        <w:t>От Подрядчика                                                                     От Заказчика</w:t>
      </w:r>
    </w:p>
    <w:p w:rsidR="00E9781A" w:rsidRPr="00CD3743" w:rsidRDefault="00E9781A" w:rsidP="00257450">
      <w:pPr>
        <w:ind w:right="224"/>
        <w:jc w:val="both"/>
        <w:rPr>
          <w:sz w:val="22"/>
          <w:szCs w:val="22"/>
        </w:rPr>
      </w:pPr>
    </w:p>
    <w:p w:rsidR="00E9781A" w:rsidRPr="00CD3743" w:rsidRDefault="008442A4" w:rsidP="00630AC9">
      <w:pPr>
        <w:ind w:right="224"/>
        <w:jc w:val="both"/>
        <w:rPr>
          <w:sz w:val="22"/>
          <w:szCs w:val="22"/>
        </w:rPr>
      </w:pPr>
      <w:r w:rsidRPr="00CD3743">
        <w:rPr>
          <w:sz w:val="22"/>
          <w:szCs w:val="22"/>
        </w:rPr>
        <w:t xml:space="preserve">                                                                                                </w:t>
      </w:r>
      <w:r w:rsidR="00E9781A" w:rsidRPr="00CD3743">
        <w:rPr>
          <w:sz w:val="22"/>
          <w:szCs w:val="22"/>
        </w:rPr>
        <w:t>Директор</w:t>
      </w:r>
    </w:p>
    <w:p w:rsidR="00E9781A" w:rsidRPr="00CD3743" w:rsidRDefault="008442A4" w:rsidP="00630AC9">
      <w:pPr>
        <w:ind w:right="224"/>
        <w:jc w:val="both"/>
        <w:rPr>
          <w:sz w:val="22"/>
          <w:szCs w:val="22"/>
        </w:rPr>
      </w:pPr>
      <w:r w:rsidRPr="00CD3743">
        <w:rPr>
          <w:sz w:val="22"/>
          <w:szCs w:val="22"/>
        </w:rPr>
        <w:t xml:space="preserve">                                                                                                </w:t>
      </w:r>
      <w:r w:rsidR="00E9781A" w:rsidRPr="00CD3743">
        <w:rPr>
          <w:sz w:val="22"/>
          <w:szCs w:val="22"/>
        </w:rPr>
        <w:t>ОАО «СПб «ИЗОТОП»</w:t>
      </w:r>
    </w:p>
    <w:p w:rsidR="00E9781A" w:rsidRPr="00CD3743" w:rsidRDefault="008442A4" w:rsidP="00630AC9">
      <w:pPr>
        <w:ind w:right="224"/>
        <w:jc w:val="both"/>
        <w:rPr>
          <w:sz w:val="22"/>
          <w:szCs w:val="22"/>
        </w:rPr>
      </w:pPr>
      <w:r w:rsidRPr="00CD3743">
        <w:rPr>
          <w:sz w:val="22"/>
          <w:szCs w:val="22"/>
        </w:rPr>
        <w:t xml:space="preserve">                                                                                                 </w:t>
      </w:r>
      <w:r w:rsidR="00E9781A" w:rsidRPr="00CD3743">
        <w:rPr>
          <w:sz w:val="22"/>
          <w:szCs w:val="22"/>
        </w:rPr>
        <w:t>_____________А.П.Шишкин</w:t>
      </w:r>
    </w:p>
    <w:p w:rsidR="00E9781A" w:rsidRPr="00CD3743" w:rsidRDefault="00E9781A" w:rsidP="00630AC9">
      <w:pPr>
        <w:ind w:right="224"/>
        <w:jc w:val="both"/>
        <w:rPr>
          <w:sz w:val="22"/>
          <w:szCs w:val="22"/>
        </w:rPr>
      </w:pPr>
      <w:r w:rsidRPr="00CD3743">
        <w:rPr>
          <w:sz w:val="22"/>
          <w:szCs w:val="22"/>
        </w:rPr>
        <w:t>«    »  ___________20</w:t>
      </w:r>
      <w:r w:rsidR="008442A4" w:rsidRPr="00CD3743">
        <w:rPr>
          <w:sz w:val="22"/>
          <w:szCs w:val="22"/>
        </w:rPr>
        <w:t>14</w:t>
      </w:r>
      <w:r w:rsidRPr="00CD3743">
        <w:rPr>
          <w:sz w:val="22"/>
          <w:szCs w:val="22"/>
        </w:rPr>
        <w:t xml:space="preserve"> г.                                            </w:t>
      </w:r>
      <w:r w:rsidR="008442A4" w:rsidRPr="00CD3743">
        <w:rPr>
          <w:sz w:val="22"/>
          <w:szCs w:val="22"/>
        </w:rPr>
        <w:t xml:space="preserve">         «    »  ___________2014</w:t>
      </w:r>
      <w:r w:rsidRPr="00CD3743">
        <w:rPr>
          <w:sz w:val="22"/>
          <w:szCs w:val="22"/>
        </w:rPr>
        <w:t xml:space="preserve"> г.</w:t>
      </w:r>
    </w:p>
    <w:p w:rsidR="00E9781A" w:rsidRPr="00CD3743" w:rsidRDefault="00E9781A" w:rsidP="00630AC9">
      <w:pPr>
        <w:ind w:right="224"/>
        <w:jc w:val="both"/>
        <w:rPr>
          <w:sz w:val="22"/>
          <w:szCs w:val="22"/>
        </w:rPr>
      </w:pPr>
    </w:p>
    <w:p w:rsidR="00E9781A" w:rsidRPr="00CD3743" w:rsidRDefault="00E9781A" w:rsidP="00257450">
      <w:pPr>
        <w:ind w:right="224"/>
        <w:jc w:val="both"/>
        <w:rPr>
          <w:sz w:val="22"/>
          <w:szCs w:val="22"/>
        </w:rPr>
      </w:pPr>
    </w:p>
    <w:p w:rsidR="00E9781A" w:rsidRPr="00CD3743" w:rsidRDefault="00E9781A" w:rsidP="00257450">
      <w:pPr>
        <w:ind w:right="224"/>
        <w:jc w:val="both"/>
        <w:rPr>
          <w:sz w:val="22"/>
          <w:szCs w:val="22"/>
        </w:rPr>
      </w:pPr>
    </w:p>
    <w:bookmarkEnd w:id="0"/>
    <w:bookmarkEnd w:id="1"/>
    <w:bookmarkEnd w:id="2"/>
    <w:bookmarkEnd w:id="3"/>
    <w:bookmarkEnd w:id="4"/>
    <w:p w:rsidR="00E9781A" w:rsidRPr="00CD3743" w:rsidRDefault="00E9781A" w:rsidP="006220FA">
      <w:pPr>
        <w:ind w:right="224"/>
        <w:jc w:val="both"/>
        <w:rPr>
          <w:sz w:val="22"/>
          <w:szCs w:val="22"/>
        </w:rPr>
      </w:pPr>
    </w:p>
    <w:p w:rsidR="00E9781A" w:rsidRPr="00CD3743" w:rsidRDefault="00E9781A" w:rsidP="006220FA">
      <w:pPr>
        <w:ind w:right="224"/>
        <w:jc w:val="both"/>
        <w:rPr>
          <w:sz w:val="22"/>
          <w:szCs w:val="22"/>
        </w:rPr>
      </w:pPr>
    </w:p>
    <w:p w:rsidR="00E9781A" w:rsidRPr="00CD3743" w:rsidRDefault="00E9781A" w:rsidP="006220FA">
      <w:pPr>
        <w:ind w:right="224"/>
        <w:jc w:val="both"/>
        <w:rPr>
          <w:sz w:val="22"/>
          <w:szCs w:val="22"/>
        </w:rPr>
      </w:pPr>
    </w:p>
    <w:p w:rsidR="00E9781A" w:rsidRPr="00CD3743" w:rsidRDefault="00E9781A" w:rsidP="006220FA">
      <w:pPr>
        <w:ind w:right="224"/>
        <w:jc w:val="both"/>
        <w:rPr>
          <w:sz w:val="22"/>
          <w:szCs w:val="22"/>
        </w:rPr>
      </w:pPr>
    </w:p>
    <w:p w:rsidR="00E9781A" w:rsidRPr="00CD3743" w:rsidRDefault="00E9781A" w:rsidP="006220FA">
      <w:pPr>
        <w:ind w:right="224"/>
        <w:jc w:val="both"/>
        <w:rPr>
          <w:sz w:val="22"/>
          <w:szCs w:val="22"/>
        </w:rPr>
      </w:pPr>
    </w:p>
    <w:p w:rsidR="00E9781A" w:rsidRPr="00CD3743" w:rsidRDefault="00E9781A" w:rsidP="006220FA">
      <w:pPr>
        <w:ind w:right="224"/>
        <w:jc w:val="both"/>
        <w:rPr>
          <w:sz w:val="22"/>
          <w:szCs w:val="22"/>
        </w:rPr>
      </w:pPr>
    </w:p>
    <w:p w:rsidR="00E9781A" w:rsidRPr="00CD3743" w:rsidRDefault="00E9781A" w:rsidP="006220FA">
      <w:pPr>
        <w:ind w:right="224"/>
        <w:jc w:val="both"/>
        <w:rPr>
          <w:sz w:val="22"/>
          <w:szCs w:val="22"/>
        </w:rPr>
      </w:pPr>
    </w:p>
    <w:p w:rsidR="00E9781A" w:rsidRPr="00CD3743" w:rsidRDefault="00E9781A" w:rsidP="006220FA">
      <w:pPr>
        <w:ind w:right="224"/>
        <w:jc w:val="both"/>
        <w:rPr>
          <w:sz w:val="22"/>
          <w:szCs w:val="22"/>
        </w:rPr>
      </w:pPr>
    </w:p>
    <w:p w:rsidR="00E9781A" w:rsidRPr="00CD3743" w:rsidRDefault="00E9781A" w:rsidP="006220FA">
      <w:pPr>
        <w:ind w:right="224"/>
        <w:jc w:val="both"/>
        <w:rPr>
          <w:sz w:val="22"/>
          <w:szCs w:val="22"/>
        </w:rPr>
      </w:pPr>
    </w:p>
    <w:p w:rsidR="00E9781A" w:rsidRPr="00CD3743" w:rsidRDefault="00E9781A" w:rsidP="006220FA">
      <w:pPr>
        <w:ind w:right="224"/>
        <w:jc w:val="both"/>
        <w:rPr>
          <w:sz w:val="22"/>
          <w:szCs w:val="22"/>
        </w:rPr>
      </w:pPr>
    </w:p>
    <w:p w:rsidR="00E9781A" w:rsidRPr="00CD3743" w:rsidRDefault="00E9781A" w:rsidP="006220FA">
      <w:pPr>
        <w:ind w:right="224"/>
        <w:jc w:val="both"/>
        <w:rPr>
          <w:sz w:val="22"/>
          <w:szCs w:val="22"/>
        </w:rPr>
      </w:pPr>
    </w:p>
    <w:p w:rsidR="00E9781A" w:rsidRPr="00CD3743" w:rsidRDefault="00E9781A" w:rsidP="006220FA">
      <w:pPr>
        <w:ind w:right="224"/>
        <w:jc w:val="both"/>
        <w:rPr>
          <w:sz w:val="22"/>
          <w:szCs w:val="22"/>
        </w:rPr>
        <w:sectPr w:rsidR="00E9781A" w:rsidRPr="00CD3743" w:rsidSect="006220FA">
          <w:pgSz w:w="11906" w:h="16838"/>
          <w:pgMar w:top="360" w:right="851" w:bottom="1134" w:left="1701" w:header="709" w:footer="709" w:gutter="0"/>
          <w:cols w:space="708"/>
          <w:docGrid w:linePitch="360"/>
        </w:sectPr>
      </w:pPr>
    </w:p>
    <w:p w:rsidR="00E9781A" w:rsidRPr="00CD3743" w:rsidRDefault="00E9781A" w:rsidP="00706C4D">
      <w:pPr>
        <w:ind w:right="463"/>
        <w:jc w:val="right"/>
        <w:rPr>
          <w:sz w:val="22"/>
          <w:szCs w:val="22"/>
        </w:rPr>
      </w:pPr>
      <w:r w:rsidRPr="00CD3743">
        <w:rPr>
          <w:sz w:val="22"/>
          <w:szCs w:val="22"/>
        </w:rPr>
        <w:lastRenderedPageBreak/>
        <w:t xml:space="preserve">Приложение </w:t>
      </w:r>
      <w:r w:rsidR="008442A4" w:rsidRPr="00CD3743">
        <w:rPr>
          <w:sz w:val="22"/>
          <w:szCs w:val="22"/>
        </w:rPr>
        <w:t>5</w:t>
      </w:r>
      <w:r w:rsidRPr="00CD3743">
        <w:rPr>
          <w:sz w:val="22"/>
          <w:szCs w:val="22"/>
        </w:rPr>
        <w:t xml:space="preserve">  к договору  </w:t>
      </w:r>
    </w:p>
    <w:p w:rsidR="00E9781A" w:rsidRPr="00CD3743" w:rsidRDefault="00E9781A" w:rsidP="00706C4D">
      <w:pPr>
        <w:ind w:right="463"/>
        <w:jc w:val="right"/>
        <w:rPr>
          <w:sz w:val="22"/>
          <w:szCs w:val="22"/>
        </w:rPr>
      </w:pPr>
      <w:r w:rsidRPr="00CD3743">
        <w:rPr>
          <w:sz w:val="22"/>
          <w:szCs w:val="22"/>
        </w:rPr>
        <w:t xml:space="preserve">                                                                                                 № ____ от _____________      </w:t>
      </w:r>
    </w:p>
    <w:p w:rsidR="00E9781A" w:rsidRPr="00CD3743" w:rsidRDefault="00E9781A" w:rsidP="00706C4D">
      <w:pPr>
        <w:ind w:right="463"/>
        <w:jc w:val="right"/>
        <w:rPr>
          <w:sz w:val="22"/>
          <w:szCs w:val="22"/>
        </w:rPr>
      </w:pPr>
    </w:p>
    <w:tbl>
      <w:tblPr>
        <w:tblpPr w:leftFromText="180" w:rightFromText="180" w:vertAnchor="text" w:horzAnchor="margin" w:tblpXSpec="center" w:tblpY="-40"/>
        <w:tblW w:w="13433" w:type="dxa"/>
        <w:tblLayout w:type="fixed"/>
        <w:tblLook w:val="00A0" w:firstRow="1" w:lastRow="0" w:firstColumn="1" w:lastColumn="0" w:noHBand="0" w:noVBand="0"/>
      </w:tblPr>
      <w:tblGrid>
        <w:gridCol w:w="534"/>
        <w:gridCol w:w="850"/>
        <w:gridCol w:w="709"/>
        <w:gridCol w:w="709"/>
        <w:gridCol w:w="850"/>
        <w:gridCol w:w="851"/>
        <w:gridCol w:w="1250"/>
        <w:gridCol w:w="592"/>
        <w:gridCol w:w="709"/>
        <w:gridCol w:w="851"/>
        <w:gridCol w:w="850"/>
        <w:gridCol w:w="992"/>
        <w:gridCol w:w="993"/>
        <w:gridCol w:w="1134"/>
        <w:gridCol w:w="1559"/>
      </w:tblGrid>
      <w:tr w:rsidR="003343B5" w:rsidRPr="00CD3743" w:rsidTr="003343B5">
        <w:trPr>
          <w:trHeight w:val="480"/>
        </w:trPr>
        <w:tc>
          <w:tcPr>
            <w:tcW w:w="13433" w:type="dxa"/>
            <w:gridSpan w:val="15"/>
            <w:tcBorders>
              <w:top w:val="single" w:sz="4" w:space="0" w:color="auto"/>
              <w:left w:val="single" w:sz="4" w:space="0" w:color="auto"/>
              <w:bottom w:val="single" w:sz="4" w:space="0" w:color="auto"/>
              <w:right w:val="single" w:sz="4" w:space="0" w:color="auto"/>
            </w:tcBorders>
            <w:noWrap/>
          </w:tcPr>
          <w:p w:rsidR="003343B5" w:rsidRPr="00CD3743" w:rsidRDefault="003343B5" w:rsidP="003343B5">
            <w:pPr>
              <w:jc w:val="center"/>
              <w:rPr>
                <w:sz w:val="16"/>
                <w:szCs w:val="16"/>
              </w:rPr>
            </w:pPr>
            <w:r w:rsidRPr="00CD3743">
              <w:rPr>
                <w:sz w:val="16"/>
                <w:szCs w:val="16"/>
              </w:rPr>
              <w:t>(</w:t>
            </w:r>
            <w:r w:rsidRPr="00CD3743">
              <w:rPr>
                <w:i/>
                <w:iCs/>
                <w:sz w:val="16"/>
                <w:szCs w:val="16"/>
              </w:rPr>
              <w:t>наименование организации, представляющей информацию)</w:t>
            </w:r>
          </w:p>
        </w:tc>
      </w:tr>
      <w:tr w:rsidR="003343B5" w:rsidRPr="00CD3743" w:rsidTr="003343B5">
        <w:trPr>
          <w:trHeight w:val="314"/>
        </w:trPr>
        <w:tc>
          <w:tcPr>
            <w:tcW w:w="534" w:type="dxa"/>
            <w:tcBorders>
              <w:top w:val="single" w:sz="4" w:space="0" w:color="auto"/>
              <w:left w:val="single" w:sz="4" w:space="0" w:color="auto"/>
              <w:bottom w:val="single" w:sz="4" w:space="0" w:color="auto"/>
              <w:right w:val="single" w:sz="4" w:space="0" w:color="auto"/>
            </w:tcBorders>
            <w:noWrap/>
          </w:tcPr>
          <w:p w:rsidR="003343B5" w:rsidRPr="00CD3743" w:rsidRDefault="003343B5" w:rsidP="003343B5">
            <w:pPr>
              <w:jc w:val="center"/>
              <w:rPr>
                <w:sz w:val="16"/>
                <w:szCs w:val="16"/>
              </w:rPr>
            </w:pPr>
            <w:r w:rsidRPr="00CD3743">
              <w:rPr>
                <w:sz w:val="16"/>
                <w:szCs w:val="16"/>
              </w:rPr>
              <w:t>1</w:t>
            </w:r>
          </w:p>
        </w:tc>
        <w:tc>
          <w:tcPr>
            <w:tcW w:w="5219" w:type="dxa"/>
            <w:gridSpan w:val="6"/>
            <w:tcBorders>
              <w:top w:val="single" w:sz="4" w:space="0" w:color="auto"/>
              <w:left w:val="nil"/>
              <w:bottom w:val="single" w:sz="4" w:space="0" w:color="auto"/>
              <w:right w:val="single" w:sz="4" w:space="0" w:color="auto"/>
            </w:tcBorders>
            <w:noWrap/>
          </w:tcPr>
          <w:p w:rsidR="003343B5" w:rsidRPr="00CD3743" w:rsidRDefault="003343B5" w:rsidP="003343B5">
            <w:pPr>
              <w:jc w:val="center"/>
              <w:rPr>
                <w:sz w:val="16"/>
                <w:szCs w:val="16"/>
              </w:rPr>
            </w:pPr>
            <w:r w:rsidRPr="00CD3743">
              <w:rPr>
                <w:sz w:val="16"/>
                <w:szCs w:val="16"/>
              </w:rPr>
              <w:t>2</w:t>
            </w:r>
          </w:p>
        </w:tc>
        <w:tc>
          <w:tcPr>
            <w:tcW w:w="6121" w:type="dxa"/>
            <w:gridSpan w:val="7"/>
            <w:tcBorders>
              <w:top w:val="single" w:sz="4" w:space="0" w:color="auto"/>
              <w:left w:val="nil"/>
              <w:bottom w:val="single" w:sz="4" w:space="0" w:color="auto"/>
              <w:right w:val="single" w:sz="4" w:space="0" w:color="auto"/>
            </w:tcBorders>
            <w:noWrap/>
          </w:tcPr>
          <w:p w:rsidR="003343B5" w:rsidRPr="00CD3743" w:rsidRDefault="003343B5" w:rsidP="003343B5">
            <w:pPr>
              <w:jc w:val="center"/>
              <w:rPr>
                <w:sz w:val="16"/>
                <w:szCs w:val="16"/>
              </w:rPr>
            </w:pPr>
            <w:r>
              <w:rPr>
                <w:sz w:val="16"/>
                <w:szCs w:val="16"/>
              </w:rPr>
              <w:t>3</w:t>
            </w:r>
          </w:p>
        </w:tc>
        <w:tc>
          <w:tcPr>
            <w:tcW w:w="1559" w:type="dxa"/>
            <w:tcBorders>
              <w:top w:val="single" w:sz="4" w:space="0" w:color="auto"/>
              <w:left w:val="nil"/>
              <w:bottom w:val="single" w:sz="4" w:space="0" w:color="auto"/>
              <w:right w:val="single" w:sz="4" w:space="0" w:color="auto"/>
            </w:tcBorders>
            <w:noWrap/>
          </w:tcPr>
          <w:p w:rsidR="003343B5" w:rsidRPr="00CD3743" w:rsidRDefault="003343B5" w:rsidP="003343B5">
            <w:pPr>
              <w:jc w:val="center"/>
              <w:rPr>
                <w:sz w:val="16"/>
                <w:szCs w:val="16"/>
              </w:rPr>
            </w:pPr>
            <w:r>
              <w:rPr>
                <w:sz w:val="16"/>
                <w:szCs w:val="16"/>
              </w:rPr>
              <w:t>4</w:t>
            </w:r>
          </w:p>
        </w:tc>
      </w:tr>
      <w:tr w:rsidR="003343B5" w:rsidRPr="00CD3743" w:rsidTr="003343B5">
        <w:trPr>
          <w:trHeight w:val="51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343B5" w:rsidRPr="00CD3743" w:rsidRDefault="003343B5" w:rsidP="003343B5">
            <w:pPr>
              <w:jc w:val="center"/>
              <w:rPr>
                <w:b/>
                <w:bCs/>
                <w:sz w:val="16"/>
                <w:szCs w:val="16"/>
              </w:rPr>
            </w:pPr>
            <w:r w:rsidRPr="00CD3743">
              <w:rPr>
                <w:b/>
                <w:bCs/>
                <w:sz w:val="16"/>
                <w:szCs w:val="16"/>
              </w:rPr>
              <w:t>№ п/п</w:t>
            </w:r>
          </w:p>
        </w:tc>
        <w:tc>
          <w:tcPr>
            <w:tcW w:w="5219" w:type="dxa"/>
            <w:gridSpan w:val="6"/>
            <w:tcBorders>
              <w:top w:val="single" w:sz="4" w:space="0" w:color="auto"/>
              <w:left w:val="single" w:sz="4" w:space="0" w:color="auto"/>
              <w:bottom w:val="single" w:sz="4" w:space="0" w:color="auto"/>
              <w:right w:val="single" w:sz="4" w:space="0" w:color="auto"/>
            </w:tcBorders>
            <w:vAlign w:val="bottom"/>
          </w:tcPr>
          <w:p w:rsidR="003343B5" w:rsidRPr="00CD3743" w:rsidRDefault="003343B5" w:rsidP="003343B5">
            <w:pPr>
              <w:jc w:val="center"/>
              <w:rPr>
                <w:b/>
                <w:bCs/>
                <w:sz w:val="16"/>
                <w:szCs w:val="16"/>
              </w:rPr>
            </w:pPr>
            <w:r w:rsidRPr="00CD3743">
              <w:rPr>
                <w:b/>
                <w:bCs/>
                <w:sz w:val="16"/>
                <w:szCs w:val="16"/>
              </w:rPr>
              <w:t>Наименование контрагента (ИНН, вид деятельности)</w:t>
            </w:r>
          </w:p>
        </w:tc>
        <w:tc>
          <w:tcPr>
            <w:tcW w:w="6121" w:type="dxa"/>
            <w:gridSpan w:val="7"/>
            <w:tcBorders>
              <w:top w:val="single" w:sz="4" w:space="0" w:color="auto"/>
              <w:left w:val="single" w:sz="4" w:space="0" w:color="auto"/>
              <w:bottom w:val="single" w:sz="4" w:space="0" w:color="auto"/>
              <w:right w:val="single" w:sz="4" w:space="0" w:color="auto"/>
            </w:tcBorders>
            <w:vAlign w:val="bottom"/>
          </w:tcPr>
          <w:p w:rsidR="003343B5" w:rsidRPr="00CD3743" w:rsidRDefault="003343B5" w:rsidP="003343B5">
            <w:pPr>
              <w:jc w:val="center"/>
              <w:rPr>
                <w:b/>
                <w:bCs/>
                <w:sz w:val="16"/>
                <w:szCs w:val="16"/>
              </w:rPr>
            </w:pPr>
            <w:r w:rsidRPr="00CD3743">
              <w:rPr>
                <w:b/>
                <w:bCs/>
                <w:sz w:val="16"/>
                <w:szCs w:val="16"/>
              </w:rPr>
              <w:t>Информация о цепочке собственников контрагента, включая бенефициаров (в том числе, конечных)</w:t>
            </w:r>
          </w:p>
        </w:tc>
        <w:tc>
          <w:tcPr>
            <w:tcW w:w="1559" w:type="dxa"/>
            <w:vMerge w:val="restart"/>
            <w:tcBorders>
              <w:top w:val="single" w:sz="4" w:space="0" w:color="auto"/>
              <w:left w:val="single" w:sz="4" w:space="0" w:color="auto"/>
              <w:bottom w:val="single" w:sz="4" w:space="0" w:color="auto"/>
              <w:right w:val="single" w:sz="4" w:space="0" w:color="auto"/>
            </w:tcBorders>
            <w:vAlign w:val="bottom"/>
          </w:tcPr>
          <w:p w:rsidR="003343B5" w:rsidRPr="00CD3743" w:rsidRDefault="003343B5" w:rsidP="003343B5">
            <w:pPr>
              <w:jc w:val="center"/>
              <w:rPr>
                <w:b/>
                <w:bCs/>
                <w:sz w:val="16"/>
                <w:szCs w:val="16"/>
              </w:rPr>
            </w:pPr>
            <w:r w:rsidRPr="00CD3743">
              <w:rPr>
                <w:b/>
                <w:bCs/>
                <w:sz w:val="16"/>
                <w:szCs w:val="16"/>
              </w:rPr>
              <w:t>Информация о подтверждающих документах (наименование, реквизиты и т.д.)</w:t>
            </w:r>
          </w:p>
        </w:tc>
      </w:tr>
      <w:tr w:rsidR="003343B5" w:rsidRPr="00CD3743" w:rsidTr="003343B5">
        <w:trPr>
          <w:trHeight w:val="1890"/>
        </w:trPr>
        <w:tc>
          <w:tcPr>
            <w:tcW w:w="534" w:type="dxa"/>
            <w:vMerge/>
            <w:tcBorders>
              <w:top w:val="single" w:sz="4" w:space="0" w:color="auto"/>
              <w:left w:val="single" w:sz="4" w:space="0" w:color="auto"/>
              <w:bottom w:val="single" w:sz="4" w:space="0" w:color="auto"/>
              <w:right w:val="single" w:sz="4" w:space="0" w:color="auto"/>
            </w:tcBorders>
            <w:vAlign w:val="center"/>
          </w:tcPr>
          <w:p w:rsidR="003343B5" w:rsidRPr="00CD3743" w:rsidRDefault="003343B5" w:rsidP="003343B5">
            <w:pPr>
              <w:rPr>
                <w:b/>
                <w:bCs/>
                <w:sz w:val="16"/>
                <w:szCs w:val="16"/>
              </w:rPr>
            </w:pPr>
          </w:p>
        </w:tc>
        <w:tc>
          <w:tcPr>
            <w:tcW w:w="850" w:type="dxa"/>
            <w:tcBorders>
              <w:top w:val="single" w:sz="4" w:space="0" w:color="auto"/>
              <w:left w:val="nil"/>
              <w:bottom w:val="single" w:sz="4" w:space="0" w:color="auto"/>
              <w:right w:val="single" w:sz="4" w:space="0" w:color="auto"/>
            </w:tcBorders>
            <w:vAlign w:val="center"/>
          </w:tcPr>
          <w:p w:rsidR="003343B5" w:rsidRPr="00CD3743" w:rsidRDefault="003343B5" w:rsidP="003343B5">
            <w:pPr>
              <w:jc w:val="center"/>
              <w:rPr>
                <w:b/>
                <w:bCs/>
                <w:sz w:val="16"/>
                <w:szCs w:val="16"/>
              </w:rPr>
            </w:pPr>
            <w:r w:rsidRPr="00CD3743">
              <w:rPr>
                <w:b/>
                <w:bCs/>
                <w:sz w:val="16"/>
                <w:szCs w:val="16"/>
              </w:rPr>
              <w:t>ИНН</w:t>
            </w:r>
          </w:p>
        </w:tc>
        <w:tc>
          <w:tcPr>
            <w:tcW w:w="709" w:type="dxa"/>
            <w:tcBorders>
              <w:top w:val="single" w:sz="4" w:space="0" w:color="auto"/>
              <w:left w:val="nil"/>
              <w:bottom w:val="single" w:sz="4" w:space="0" w:color="auto"/>
              <w:right w:val="single" w:sz="4" w:space="0" w:color="auto"/>
            </w:tcBorders>
            <w:vAlign w:val="center"/>
          </w:tcPr>
          <w:p w:rsidR="003343B5" w:rsidRPr="00CD3743" w:rsidRDefault="003343B5" w:rsidP="003343B5">
            <w:pPr>
              <w:ind w:right="-108"/>
              <w:jc w:val="center"/>
              <w:rPr>
                <w:b/>
                <w:bCs/>
                <w:sz w:val="16"/>
                <w:szCs w:val="16"/>
              </w:rPr>
            </w:pPr>
            <w:r w:rsidRPr="00CD3743">
              <w:rPr>
                <w:b/>
                <w:bCs/>
                <w:sz w:val="16"/>
                <w:szCs w:val="16"/>
              </w:rPr>
              <w:t>ОГРН</w:t>
            </w:r>
          </w:p>
        </w:tc>
        <w:tc>
          <w:tcPr>
            <w:tcW w:w="709" w:type="dxa"/>
            <w:tcBorders>
              <w:top w:val="single" w:sz="4" w:space="0" w:color="auto"/>
              <w:left w:val="nil"/>
              <w:bottom w:val="single" w:sz="4" w:space="0" w:color="auto"/>
              <w:right w:val="single" w:sz="4" w:space="0" w:color="auto"/>
            </w:tcBorders>
            <w:vAlign w:val="center"/>
          </w:tcPr>
          <w:p w:rsidR="003343B5" w:rsidRPr="00CD3743" w:rsidRDefault="003343B5" w:rsidP="003343B5">
            <w:pPr>
              <w:jc w:val="center"/>
              <w:rPr>
                <w:b/>
                <w:bCs/>
                <w:sz w:val="16"/>
                <w:szCs w:val="16"/>
              </w:rPr>
            </w:pPr>
            <w:r w:rsidRPr="00CD3743">
              <w:rPr>
                <w:b/>
                <w:bCs/>
                <w:sz w:val="16"/>
                <w:szCs w:val="16"/>
              </w:rPr>
              <w:t>Наименование краткое</w:t>
            </w:r>
          </w:p>
        </w:tc>
        <w:tc>
          <w:tcPr>
            <w:tcW w:w="850" w:type="dxa"/>
            <w:tcBorders>
              <w:top w:val="single" w:sz="4" w:space="0" w:color="auto"/>
              <w:left w:val="nil"/>
              <w:bottom w:val="single" w:sz="4" w:space="0" w:color="auto"/>
              <w:right w:val="single" w:sz="4" w:space="0" w:color="auto"/>
            </w:tcBorders>
            <w:vAlign w:val="center"/>
          </w:tcPr>
          <w:p w:rsidR="003343B5" w:rsidRPr="00CD3743" w:rsidRDefault="003343B5" w:rsidP="003343B5">
            <w:pPr>
              <w:ind w:right="-108"/>
              <w:jc w:val="center"/>
              <w:rPr>
                <w:b/>
                <w:bCs/>
                <w:sz w:val="16"/>
                <w:szCs w:val="16"/>
              </w:rPr>
            </w:pPr>
            <w:r w:rsidRPr="00CD3743">
              <w:rPr>
                <w:b/>
                <w:bCs/>
                <w:sz w:val="16"/>
                <w:szCs w:val="16"/>
              </w:rPr>
              <w:t>Код ОКВЭД</w:t>
            </w:r>
          </w:p>
        </w:tc>
        <w:tc>
          <w:tcPr>
            <w:tcW w:w="851" w:type="dxa"/>
            <w:tcBorders>
              <w:top w:val="single" w:sz="4" w:space="0" w:color="auto"/>
              <w:left w:val="nil"/>
              <w:bottom w:val="single" w:sz="4" w:space="0" w:color="auto"/>
              <w:right w:val="single" w:sz="4" w:space="0" w:color="auto"/>
            </w:tcBorders>
            <w:vAlign w:val="center"/>
          </w:tcPr>
          <w:p w:rsidR="003343B5" w:rsidRPr="00CD3743" w:rsidRDefault="003343B5" w:rsidP="003343B5">
            <w:pPr>
              <w:jc w:val="center"/>
              <w:rPr>
                <w:b/>
                <w:bCs/>
                <w:sz w:val="16"/>
                <w:szCs w:val="16"/>
              </w:rPr>
            </w:pPr>
            <w:r w:rsidRPr="00CD3743">
              <w:rPr>
                <w:b/>
                <w:bCs/>
                <w:sz w:val="16"/>
                <w:szCs w:val="16"/>
              </w:rPr>
              <w:t>Фамилия, Имя, Отчество руководителя</w:t>
            </w:r>
          </w:p>
        </w:tc>
        <w:tc>
          <w:tcPr>
            <w:tcW w:w="1250" w:type="dxa"/>
            <w:tcBorders>
              <w:top w:val="single" w:sz="4" w:space="0" w:color="auto"/>
              <w:left w:val="nil"/>
              <w:bottom w:val="single" w:sz="4" w:space="0" w:color="auto"/>
              <w:right w:val="single" w:sz="4" w:space="0" w:color="auto"/>
            </w:tcBorders>
            <w:vAlign w:val="center"/>
          </w:tcPr>
          <w:p w:rsidR="003343B5" w:rsidRPr="00CD3743" w:rsidRDefault="003343B5" w:rsidP="003343B5">
            <w:pPr>
              <w:jc w:val="center"/>
              <w:rPr>
                <w:b/>
                <w:bCs/>
                <w:sz w:val="16"/>
                <w:szCs w:val="16"/>
              </w:rPr>
            </w:pPr>
            <w:r w:rsidRPr="00CD3743">
              <w:rPr>
                <w:b/>
                <w:bCs/>
                <w:sz w:val="16"/>
                <w:szCs w:val="16"/>
              </w:rPr>
              <w:t>Серия и номер документа, удостоверяющего личность руководителя</w:t>
            </w:r>
          </w:p>
        </w:tc>
        <w:tc>
          <w:tcPr>
            <w:tcW w:w="592" w:type="dxa"/>
            <w:tcBorders>
              <w:top w:val="single" w:sz="4" w:space="0" w:color="auto"/>
              <w:left w:val="nil"/>
              <w:bottom w:val="single" w:sz="4" w:space="0" w:color="auto"/>
              <w:right w:val="single" w:sz="4" w:space="0" w:color="auto"/>
            </w:tcBorders>
            <w:vAlign w:val="center"/>
          </w:tcPr>
          <w:p w:rsidR="003343B5" w:rsidRPr="00CD3743" w:rsidRDefault="003343B5" w:rsidP="003343B5">
            <w:pPr>
              <w:jc w:val="center"/>
              <w:rPr>
                <w:b/>
                <w:bCs/>
                <w:sz w:val="16"/>
                <w:szCs w:val="16"/>
              </w:rPr>
            </w:pPr>
            <w:r w:rsidRPr="00CD3743">
              <w:rPr>
                <w:b/>
                <w:bCs/>
                <w:sz w:val="16"/>
                <w:szCs w:val="16"/>
              </w:rPr>
              <w:t xml:space="preserve">№ </w:t>
            </w:r>
          </w:p>
        </w:tc>
        <w:tc>
          <w:tcPr>
            <w:tcW w:w="709" w:type="dxa"/>
            <w:tcBorders>
              <w:top w:val="single" w:sz="4" w:space="0" w:color="auto"/>
              <w:left w:val="nil"/>
              <w:bottom w:val="single" w:sz="4" w:space="0" w:color="auto"/>
              <w:right w:val="single" w:sz="4" w:space="0" w:color="auto"/>
            </w:tcBorders>
            <w:vAlign w:val="center"/>
          </w:tcPr>
          <w:p w:rsidR="003343B5" w:rsidRPr="00CD3743" w:rsidRDefault="003343B5" w:rsidP="003343B5">
            <w:pPr>
              <w:jc w:val="center"/>
              <w:rPr>
                <w:b/>
                <w:bCs/>
                <w:sz w:val="16"/>
                <w:szCs w:val="16"/>
              </w:rPr>
            </w:pPr>
            <w:r w:rsidRPr="00CD3743">
              <w:rPr>
                <w:b/>
                <w:bCs/>
                <w:sz w:val="16"/>
                <w:szCs w:val="16"/>
              </w:rPr>
              <w:t xml:space="preserve">ИНН </w:t>
            </w:r>
          </w:p>
        </w:tc>
        <w:tc>
          <w:tcPr>
            <w:tcW w:w="851" w:type="dxa"/>
            <w:tcBorders>
              <w:top w:val="single" w:sz="4" w:space="0" w:color="auto"/>
              <w:left w:val="nil"/>
              <w:bottom w:val="single" w:sz="4" w:space="0" w:color="auto"/>
              <w:right w:val="single" w:sz="4" w:space="0" w:color="auto"/>
            </w:tcBorders>
            <w:vAlign w:val="center"/>
          </w:tcPr>
          <w:p w:rsidR="003343B5" w:rsidRPr="00CD3743" w:rsidRDefault="003343B5" w:rsidP="003343B5">
            <w:pPr>
              <w:jc w:val="center"/>
              <w:rPr>
                <w:b/>
                <w:bCs/>
                <w:sz w:val="16"/>
                <w:szCs w:val="16"/>
              </w:rPr>
            </w:pPr>
            <w:r w:rsidRPr="00CD3743">
              <w:rPr>
                <w:b/>
                <w:bCs/>
                <w:sz w:val="16"/>
                <w:szCs w:val="16"/>
              </w:rPr>
              <w:t>ОГРН</w:t>
            </w:r>
          </w:p>
        </w:tc>
        <w:tc>
          <w:tcPr>
            <w:tcW w:w="850" w:type="dxa"/>
            <w:tcBorders>
              <w:top w:val="single" w:sz="4" w:space="0" w:color="auto"/>
              <w:left w:val="nil"/>
              <w:bottom w:val="single" w:sz="4" w:space="0" w:color="auto"/>
              <w:right w:val="single" w:sz="4" w:space="0" w:color="auto"/>
            </w:tcBorders>
            <w:vAlign w:val="center"/>
          </w:tcPr>
          <w:p w:rsidR="003343B5" w:rsidRPr="00CD3743" w:rsidRDefault="003343B5" w:rsidP="003343B5">
            <w:pPr>
              <w:jc w:val="center"/>
              <w:rPr>
                <w:b/>
                <w:bCs/>
                <w:sz w:val="16"/>
                <w:szCs w:val="16"/>
              </w:rPr>
            </w:pPr>
            <w:r w:rsidRPr="00CD3743">
              <w:rPr>
                <w:b/>
                <w:bCs/>
                <w:sz w:val="16"/>
                <w:szCs w:val="16"/>
              </w:rPr>
              <w:t>Наименование / ФИО</w:t>
            </w:r>
          </w:p>
        </w:tc>
        <w:tc>
          <w:tcPr>
            <w:tcW w:w="992" w:type="dxa"/>
            <w:tcBorders>
              <w:top w:val="single" w:sz="4" w:space="0" w:color="auto"/>
              <w:left w:val="nil"/>
              <w:bottom w:val="single" w:sz="4" w:space="0" w:color="auto"/>
              <w:right w:val="single" w:sz="4" w:space="0" w:color="auto"/>
            </w:tcBorders>
            <w:vAlign w:val="center"/>
          </w:tcPr>
          <w:p w:rsidR="003343B5" w:rsidRPr="00CD3743" w:rsidRDefault="003343B5" w:rsidP="003343B5">
            <w:pPr>
              <w:jc w:val="center"/>
              <w:rPr>
                <w:b/>
                <w:bCs/>
                <w:sz w:val="16"/>
                <w:szCs w:val="16"/>
              </w:rPr>
            </w:pPr>
            <w:r w:rsidRPr="00CD3743">
              <w:rPr>
                <w:b/>
                <w:bCs/>
                <w:sz w:val="16"/>
                <w:szCs w:val="16"/>
              </w:rPr>
              <w:t>Адрес регистрации</w:t>
            </w:r>
          </w:p>
        </w:tc>
        <w:tc>
          <w:tcPr>
            <w:tcW w:w="993" w:type="dxa"/>
            <w:tcBorders>
              <w:top w:val="single" w:sz="4" w:space="0" w:color="auto"/>
              <w:left w:val="nil"/>
              <w:bottom w:val="single" w:sz="4" w:space="0" w:color="auto"/>
              <w:right w:val="single" w:sz="4" w:space="0" w:color="auto"/>
            </w:tcBorders>
            <w:vAlign w:val="center"/>
          </w:tcPr>
          <w:p w:rsidR="003343B5" w:rsidRPr="00CD3743" w:rsidRDefault="003343B5" w:rsidP="003343B5">
            <w:pPr>
              <w:jc w:val="center"/>
              <w:rPr>
                <w:b/>
                <w:bCs/>
                <w:sz w:val="16"/>
                <w:szCs w:val="16"/>
              </w:rPr>
            </w:pPr>
            <w:r w:rsidRPr="00CD3743">
              <w:rPr>
                <w:b/>
                <w:bCs/>
                <w:sz w:val="16"/>
                <w:szCs w:val="16"/>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vAlign w:val="center"/>
          </w:tcPr>
          <w:p w:rsidR="003343B5" w:rsidRPr="00CD3743" w:rsidRDefault="003343B5" w:rsidP="003343B5">
            <w:pPr>
              <w:jc w:val="center"/>
              <w:rPr>
                <w:b/>
                <w:bCs/>
                <w:sz w:val="16"/>
                <w:szCs w:val="16"/>
              </w:rPr>
            </w:pPr>
            <w:r w:rsidRPr="00CD3743">
              <w:rPr>
                <w:b/>
                <w:bCs/>
                <w:sz w:val="16"/>
                <w:szCs w:val="16"/>
              </w:rPr>
              <w:t>Руководитель / участник / акционер / бенефициар</w:t>
            </w:r>
          </w:p>
        </w:tc>
        <w:tc>
          <w:tcPr>
            <w:tcW w:w="1559" w:type="dxa"/>
            <w:vMerge/>
            <w:tcBorders>
              <w:top w:val="single" w:sz="4" w:space="0" w:color="auto"/>
              <w:left w:val="single" w:sz="4" w:space="0" w:color="auto"/>
              <w:bottom w:val="single" w:sz="4" w:space="0" w:color="auto"/>
              <w:right w:val="single" w:sz="4" w:space="0" w:color="auto"/>
            </w:tcBorders>
            <w:vAlign w:val="center"/>
          </w:tcPr>
          <w:p w:rsidR="003343B5" w:rsidRPr="00CD3743" w:rsidRDefault="003343B5" w:rsidP="003343B5">
            <w:pPr>
              <w:rPr>
                <w:b/>
                <w:bCs/>
                <w:sz w:val="16"/>
                <w:szCs w:val="16"/>
              </w:rPr>
            </w:pPr>
          </w:p>
        </w:tc>
      </w:tr>
      <w:tr w:rsidR="003343B5" w:rsidRPr="00CD3743" w:rsidTr="003343B5">
        <w:trPr>
          <w:trHeight w:val="346"/>
        </w:trPr>
        <w:tc>
          <w:tcPr>
            <w:tcW w:w="534" w:type="dxa"/>
            <w:tcBorders>
              <w:top w:val="single" w:sz="4" w:space="0" w:color="auto"/>
              <w:left w:val="single" w:sz="4" w:space="0" w:color="auto"/>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851" w:type="dxa"/>
            <w:tcBorders>
              <w:top w:val="single" w:sz="4" w:space="0" w:color="auto"/>
              <w:left w:val="nil"/>
              <w:bottom w:val="single" w:sz="4" w:space="0" w:color="auto"/>
              <w:right w:val="single" w:sz="4" w:space="0" w:color="auto"/>
            </w:tcBorders>
            <w:vAlign w:val="bottom"/>
          </w:tcPr>
          <w:p w:rsidR="003343B5" w:rsidRPr="00CD3743" w:rsidRDefault="003343B5" w:rsidP="003343B5">
            <w:pPr>
              <w:rPr>
                <w:i/>
                <w:iCs/>
                <w:sz w:val="16"/>
                <w:szCs w:val="16"/>
              </w:rPr>
            </w:pPr>
            <w:r w:rsidRPr="00CD3743">
              <w:rPr>
                <w:i/>
                <w:iCs/>
                <w:sz w:val="16"/>
                <w:szCs w:val="16"/>
              </w:rPr>
              <w:t> </w:t>
            </w:r>
          </w:p>
        </w:tc>
        <w:tc>
          <w:tcPr>
            <w:tcW w:w="12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592"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851"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992"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993"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1134"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1559" w:type="dxa"/>
            <w:tcBorders>
              <w:top w:val="single" w:sz="4" w:space="0" w:color="auto"/>
              <w:left w:val="nil"/>
              <w:bottom w:val="single" w:sz="4" w:space="0" w:color="auto"/>
              <w:right w:val="single" w:sz="4" w:space="0" w:color="auto"/>
            </w:tcBorders>
            <w:vAlign w:val="bottom"/>
          </w:tcPr>
          <w:p w:rsidR="003343B5" w:rsidRPr="00CD3743" w:rsidRDefault="003343B5" w:rsidP="003343B5">
            <w:pPr>
              <w:rPr>
                <w:i/>
                <w:iCs/>
                <w:sz w:val="16"/>
                <w:szCs w:val="16"/>
              </w:rPr>
            </w:pPr>
            <w:r w:rsidRPr="00CD3743">
              <w:rPr>
                <w:i/>
                <w:iCs/>
                <w:sz w:val="16"/>
                <w:szCs w:val="16"/>
              </w:rPr>
              <w:t> </w:t>
            </w:r>
          </w:p>
        </w:tc>
      </w:tr>
      <w:tr w:rsidR="003343B5" w:rsidRPr="00CD3743" w:rsidTr="003343B5">
        <w:trPr>
          <w:trHeight w:val="265"/>
        </w:trPr>
        <w:tc>
          <w:tcPr>
            <w:tcW w:w="534" w:type="dxa"/>
            <w:tcBorders>
              <w:top w:val="single" w:sz="4" w:space="0" w:color="auto"/>
              <w:left w:val="single" w:sz="4" w:space="0" w:color="auto"/>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851"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12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592"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851"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992"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993"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1134"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i/>
                <w:iCs/>
                <w:sz w:val="16"/>
                <w:szCs w:val="16"/>
              </w:rPr>
            </w:pPr>
            <w:r w:rsidRPr="00CD3743">
              <w:rPr>
                <w:i/>
                <w:iCs/>
                <w:sz w:val="16"/>
                <w:szCs w:val="16"/>
              </w:rPr>
              <w:t> </w:t>
            </w:r>
          </w:p>
        </w:tc>
        <w:tc>
          <w:tcPr>
            <w:tcW w:w="1559" w:type="dxa"/>
            <w:tcBorders>
              <w:top w:val="single" w:sz="4" w:space="0" w:color="auto"/>
              <w:left w:val="nil"/>
              <w:bottom w:val="single" w:sz="4" w:space="0" w:color="auto"/>
              <w:right w:val="single" w:sz="4" w:space="0" w:color="auto"/>
            </w:tcBorders>
            <w:vAlign w:val="bottom"/>
          </w:tcPr>
          <w:p w:rsidR="003343B5" w:rsidRPr="00CD3743" w:rsidRDefault="003343B5" w:rsidP="003343B5">
            <w:pPr>
              <w:rPr>
                <w:i/>
                <w:iCs/>
                <w:sz w:val="16"/>
                <w:szCs w:val="16"/>
              </w:rPr>
            </w:pPr>
            <w:r w:rsidRPr="00CD3743">
              <w:rPr>
                <w:i/>
                <w:iCs/>
                <w:sz w:val="16"/>
                <w:szCs w:val="16"/>
              </w:rPr>
              <w:t> </w:t>
            </w:r>
          </w:p>
        </w:tc>
      </w:tr>
      <w:tr w:rsidR="003343B5" w:rsidRPr="00CD3743" w:rsidTr="003343B5">
        <w:trPr>
          <w:trHeight w:val="315"/>
        </w:trPr>
        <w:tc>
          <w:tcPr>
            <w:tcW w:w="534" w:type="dxa"/>
            <w:tcBorders>
              <w:top w:val="single" w:sz="4" w:space="0" w:color="auto"/>
              <w:left w:val="single" w:sz="4" w:space="0" w:color="auto"/>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1"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2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592"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1"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992"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993"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134"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559" w:type="dxa"/>
            <w:tcBorders>
              <w:top w:val="single" w:sz="4" w:space="0" w:color="auto"/>
              <w:left w:val="nil"/>
              <w:bottom w:val="single" w:sz="4" w:space="0" w:color="auto"/>
              <w:right w:val="single" w:sz="4" w:space="0" w:color="auto"/>
            </w:tcBorders>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r>
      <w:tr w:rsidR="003343B5" w:rsidRPr="00CD3743" w:rsidTr="003343B5">
        <w:trPr>
          <w:trHeight w:val="315"/>
        </w:trPr>
        <w:tc>
          <w:tcPr>
            <w:tcW w:w="534" w:type="dxa"/>
            <w:tcBorders>
              <w:top w:val="single" w:sz="4" w:space="0" w:color="auto"/>
              <w:left w:val="single" w:sz="4" w:space="0" w:color="auto"/>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1"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2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592"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1"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992"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993"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134"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559" w:type="dxa"/>
            <w:tcBorders>
              <w:top w:val="single" w:sz="4" w:space="0" w:color="auto"/>
              <w:left w:val="nil"/>
              <w:bottom w:val="single" w:sz="4" w:space="0" w:color="auto"/>
              <w:right w:val="single" w:sz="4" w:space="0" w:color="auto"/>
            </w:tcBorders>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r>
      <w:tr w:rsidR="003343B5" w:rsidRPr="00CD3743" w:rsidTr="003343B5">
        <w:trPr>
          <w:trHeight w:val="315"/>
        </w:trPr>
        <w:tc>
          <w:tcPr>
            <w:tcW w:w="534" w:type="dxa"/>
            <w:tcBorders>
              <w:top w:val="single" w:sz="4" w:space="0" w:color="auto"/>
              <w:left w:val="single" w:sz="4" w:space="0" w:color="auto"/>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1"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2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592"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1"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992"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993"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134"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559" w:type="dxa"/>
            <w:tcBorders>
              <w:top w:val="single" w:sz="4" w:space="0" w:color="auto"/>
              <w:left w:val="nil"/>
              <w:bottom w:val="single" w:sz="4" w:space="0" w:color="auto"/>
              <w:right w:val="single" w:sz="4" w:space="0" w:color="auto"/>
            </w:tcBorders>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r>
      <w:tr w:rsidR="003343B5" w:rsidRPr="00CD3743" w:rsidTr="003343B5">
        <w:trPr>
          <w:trHeight w:val="315"/>
        </w:trPr>
        <w:tc>
          <w:tcPr>
            <w:tcW w:w="534" w:type="dxa"/>
            <w:tcBorders>
              <w:top w:val="single" w:sz="4" w:space="0" w:color="auto"/>
              <w:left w:val="single" w:sz="4" w:space="0" w:color="auto"/>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1"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2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592"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1"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992"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993"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134" w:type="dxa"/>
            <w:tcBorders>
              <w:top w:val="single" w:sz="4" w:space="0" w:color="auto"/>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559" w:type="dxa"/>
            <w:tcBorders>
              <w:top w:val="single" w:sz="4" w:space="0" w:color="auto"/>
              <w:left w:val="nil"/>
              <w:bottom w:val="single" w:sz="4" w:space="0" w:color="auto"/>
              <w:right w:val="single" w:sz="4" w:space="0" w:color="auto"/>
            </w:tcBorders>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r>
      <w:tr w:rsidR="003343B5" w:rsidRPr="00CD3743" w:rsidTr="003343B5">
        <w:trPr>
          <w:trHeight w:val="315"/>
        </w:trPr>
        <w:tc>
          <w:tcPr>
            <w:tcW w:w="534" w:type="dxa"/>
            <w:tcBorders>
              <w:top w:val="nil"/>
              <w:left w:val="single" w:sz="4" w:space="0" w:color="auto"/>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1"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250"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592"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1"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992"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993"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134"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559" w:type="dxa"/>
            <w:tcBorders>
              <w:top w:val="single" w:sz="4" w:space="0" w:color="auto"/>
              <w:left w:val="nil"/>
              <w:bottom w:val="single" w:sz="4" w:space="0" w:color="auto"/>
              <w:right w:val="single" w:sz="4" w:space="0" w:color="auto"/>
            </w:tcBorders>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r>
      <w:tr w:rsidR="003343B5" w:rsidRPr="00CD3743" w:rsidTr="003343B5">
        <w:trPr>
          <w:trHeight w:val="315"/>
        </w:trPr>
        <w:tc>
          <w:tcPr>
            <w:tcW w:w="534" w:type="dxa"/>
            <w:tcBorders>
              <w:top w:val="nil"/>
              <w:left w:val="single" w:sz="4" w:space="0" w:color="auto"/>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1"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250"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592"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1"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992"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993"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134"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559" w:type="dxa"/>
            <w:tcBorders>
              <w:top w:val="single" w:sz="4" w:space="0" w:color="auto"/>
              <w:left w:val="nil"/>
              <w:bottom w:val="single" w:sz="4" w:space="0" w:color="auto"/>
              <w:right w:val="single" w:sz="4" w:space="0" w:color="auto"/>
            </w:tcBorders>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r>
      <w:tr w:rsidR="003343B5" w:rsidRPr="00CD3743" w:rsidTr="003343B5">
        <w:trPr>
          <w:trHeight w:val="315"/>
        </w:trPr>
        <w:tc>
          <w:tcPr>
            <w:tcW w:w="534" w:type="dxa"/>
            <w:tcBorders>
              <w:top w:val="nil"/>
              <w:left w:val="single" w:sz="4" w:space="0" w:color="auto"/>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1"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250"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592"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709"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1"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850"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992"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993"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134" w:type="dxa"/>
            <w:tcBorders>
              <w:top w:val="nil"/>
              <w:left w:val="nil"/>
              <w:bottom w:val="single" w:sz="4" w:space="0" w:color="auto"/>
              <w:right w:val="single" w:sz="4" w:space="0" w:color="auto"/>
            </w:tcBorders>
            <w:noWrap/>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c>
          <w:tcPr>
            <w:tcW w:w="1559" w:type="dxa"/>
            <w:tcBorders>
              <w:top w:val="single" w:sz="4" w:space="0" w:color="auto"/>
              <w:left w:val="nil"/>
              <w:bottom w:val="single" w:sz="4" w:space="0" w:color="auto"/>
              <w:right w:val="single" w:sz="4" w:space="0" w:color="auto"/>
            </w:tcBorders>
            <w:vAlign w:val="bottom"/>
          </w:tcPr>
          <w:p w:rsidR="003343B5" w:rsidRPr="00CD3743" w:rsidRDefault="003343B5" w:rsidP="003343B5">
            <w:pPr>
              <w:rPr>
                <w:rFonts w:ascii="Arial" w:hAnsi="Arial" w:cs="Arial"/>
                <w:i/>
                <w:iCs/>
                <w:sz w:val="16"/>
                <w:szCs w:val="16"/>
              </w:rPr>
            </w:pPr>
            <w:r w:rsidRPr="00CD3743">
              <w:rPr>
                <w:rFonts w:ascii="Arial" w:hAnsi="Arial" w:cs="Arial"/>
                <w:i/>
                <w:iCs/>
                <w:sz w:val="16"/>
                <w:szCs w:val="16"/>
              </w:rPr>
              <w:t> </w:t>
            </w:r>
          </w:p>
        </w:tc>
      </w:tr>
      <w:tr w:rsidR="003343B5" w:rsidRPr="00CD3743" w:rsidTr="003343B5">
        <w:trPr>
          <w:trHeight w:val="315"/>
        </w:trPr>
        <w:tc>
          <w:tcPr>
            <w:tcW w:w="534" w:type="dxa"/>
            <w:tcBorders>
              <w:top w:val="nil"/>
              <w:left w:val="nil"/>
              <w:bottom w:val="nil"/>
              <w:right w:val="nil"/>
            </w:tcBorders>
            <w:noWrap/>
            <w:vAlign w:val="bottom"/>
          </w:tcPr>
          <w:p w:rsidR="003343B5" w:rsidRPr="00CD3743" w:rsidRDefault="003343B5" w:rsidP="003343B5">
            <w:pPr>
              <w:rPr>
                <w:rFonts w:ascii="Arial" w:hAnsi="Arial" w:cs="Arial"/>
                <w:i/>
                <w:iCs/>
                <w:sz w:val="16"/>
                <w:szCs w:val="16"/>
              </w:rPr>
            </w:pPr>
          </w:p>
        </w:tc>
        <w:tc>
          <w:tcPr>
            <w:tcW w:w="850" w:type="dxa"/>
            <w:tcBorders>
              <w:top w:val="nil"/>
              <w:left w:val="nil"/>
              <w:bottom w:val="nil"/>
              <w:right w:val="nil"/>
            </w:tcBorders>
            <w:noWrap/>
            <w:vAlign w:val="bottom"/>
          </w:tcPr>
          <w:p w:rsidR="003343B5" w:rsidRPr="00CD3743" w:rsidRDefault="003343B5" w:rsidP="003343B5">
            <w:pPr>
              <w:rPr>
                <w:rFonts w:ascii="Arial" w:hAnsi="Arial" w:cs="Arial"/>
                <w:i/>
                <w:iCs/>
                <w:sz w:val="16"/>
                <w:szCs w:val="16"/>
              </w:rPr>
            </w:pPr>
          </w:p>
        </w:tc>
        <w:tc>
          <w:tcPr>
            <w:tcW w:w="709" w:type="dxa"/>
            <w:tcBorders>
              <w:top w:val="nil"/>
              <w:left w:val="nil"/>
              <w:bottom w:val="nil"/>
              <w:right w:val="nil"/>
            </w:tcBorders>
            <w:noWrap/>
            <w:vAlign w:val="bottom"/>
          </w:tcPr>
          <w:p w:rsidR="003343B5" w:rsidRPr="00CD3743" w:rsidRDefault="003343B5" w:rsidP="003343B5">
            <w:pPr>
              <w:rPr>
                <w:rFonts w:ascii="Arial" w:hAnsi="Arial" w:cs="Arial"/>
                <w:i/>
                <w:iCs/>
                <w:sz w:val="16"/>
                <w:szCs w:val="16"/>
              </w:rPr>
            </w:pPr>
          </w:p>
        </w:tc>
        <w:tc>
          <w:tcPr>
            <w:tcW w:w="709" w:type="dxa"/>
            <w:tcBorders>
              <w:top w:val="nil"/>
              <w:left w:val="nil"/>
              <w:bottom w:val="nil"/>
              <w:right w:val="nil"/>
            </w:tcBorders>
            <w:noWrap/>
            <w:vAlign w:val="bottom"/>
          </w:tcPr>
          <w:p w:rsidR="003343B5" w:rsidRPr="00CD3743" w:rsidRDefault="003343B5" w:rsidP="003343B5">
            <w:pPr>
              <w:rPr>
                <w:rFonts w:ascii="Arial" w:hAnsi="Arial" w:cs="Arial"/>
                <w:i/>
                <w:iCs/>
                <w:sz w:val="16"/>
                <w:szCs w:val="16"/>
              </w:rPr>
            </w:pPr>
          </w:p>
        </w:tc>
        <w:tc>
          <w:tcPr>
            <w:tcW w:w="850" w:type="dxa"/>
            <w:tcBorders>
              <w:top w:val="nil"/>
              <w:left w:val="nil"/>
              <w:bottom w:val="nil"/>
              <w:right w:val="nil"/>
            </w:tcBorders>
            <w:noWrap/>
            <w:vAlign w:val="bottom"/>
          </w:tcPr>
          <w:p w:rsidR="003343B5" w:rsidRPr="00CD3743" w:rsidRDefault="003343B5" w:rsidP="003343B5">
            <w:pPr>
              <w:rPr>
                <w:rFonts w:ascii="Arial" w:hAnsi="Arial" w:cs="Arial"/>
                <w:i/>
                <w:iCs/>
                <w:sz w:val="16"/>
                <w:szCs w:val="16"/>
              </w:rPr>
            </w:pPr>
          </w:p>
        </w:tc>
        <w:tc>
          <w:tcPr>
            <w:tcW w:w="851" w:type="dxa"/>
            <w:tcBorders>
              <w:top w:val="nil"/>
              <w:left w:val="nil"/>
              <w:bottom w:val="nil"/>
              <w:right w:val="nil"/>
            </w:tcBorders>
            <w:noWrap/>
            <w:vAlign w:val="bottom"/>
          </w:tcPr>
          <w:p w:rsidR="003343B5" w:rsidRPr="00CD3743" w:rsidRDefault="003343B5" w:rsidP="003343B5">
            <w:pPr>
              <w:rPr>
                <w:rFonts w:ascii="Arial" w:hAnsi="Arial" w:cs="Arial"/>
                <w:i/>
                <w:iCs/>
                <w:sz w:val="16"/>
                <w:szCs w:val="16"/>
              </w:rPr>
            </w:pPr>
          </w:p>
        </w:tc>
        <w:tc>
          <w:tcPr>
            <w:tcW w:w="1250" w:type="dxa"/>
            <w:tcBorders>
              <w:top w:val="nil"/>
              <w:left w:val="nil"/>
              <w:bottom w:val="nil"/>
              <w:right w:val="nil"/>
            </w:tcBorders>
            <w:noWrap/>
            <w:vAlign w:val="bottom"/>
          </w:tcPr>
          <w:p w:rsidR="003343B5" w:rsidRPr="00CD3743" w:rsidRDefault="003343B5" w:rsidP="003343B5">
            <w:pPr>
              <w:rPr>
                <w:rFonts w:ascii="Arial" w:hAnsi="Arial" w:cs="Arial"/>
                <w:i/>
                <w:iCs/>
                <w:sz w:val="16"/>
                <w:szCs w:val="16"/>
              </w:rPr>
            </w:pPr>
          </w:p>
        </w:tc>
        <w:tc>
          <w:tcPr>
            <w:tcW w:w="592" w:type="dxa"/>
            <w:tcBorders>
              <w:top w:val="nil"/>
              <w:left w:val="nil"/>
              <w:bottom w:val="nil"/>
              <w:right w:val="nil"/>
            </w:tcBorders>
            <w:noWrap/>
            <w:vAlign w:val="bottom"/>
          </w:tcPr>
          <w:p w:rsidR="003343B5" w:rsidRPr="00CD3743" w:rsidRDefault="003343B5" w:rsidP="003343B5">
            <w:pPr>
              <w:rPr>
                <w:rFonts w:ascii="Arial" w:hAnsi="Arial" w:cs="Arial"/>
                <w:i/>
                <w:iCs/>
                <w:sz w:val="16"/>
                <w:szCs w:val="16"/>
              </w:rPr>
            </w:pPr>
          </w:p>
        </w:tc>
        <w:tc>
          <w:tcPr>
            <w:tcW w:w="709" w:type="dxa"/>
            <w:tcBorders>
              <w:top w:val="nil"/>
              <w:left w:val="nil"/>
              <w:bottom w:val="nil"/>
              <w:right w:val="nil"/>
            </w:tcBorders>
            <w:noWrap/>
            <w:vAlign w:val="bottom"/>
          </w:tcPr>
          <w:p w:rsidR="003343B5" w:rsidRPr="00CD3743" w:rsidRDefault="003343B5" w:rsidP="003343B5">
            <w:pPr>
              <w:rPr>
                <w:rFonts w:ascii="Arial" w:hAnsi="Arial" w:cs="Arial"/>
                <w:i/>
                <w:iCs/>
                <w:sz w:val="16"/>
                <w:szCs w:val="16"/>
              </w:rPr>
            </w:pPr>
          </w:p>
        </w:tc>
        <w:tc>
          <w:tcPr>
            <w:tcW w:w="851" w:type="dxa"/>
            <w:tcBorders>
              <w:top w:val="nil"/>
              <w:left w:val="nil"/>
              <w:bottom w:val="nil"/>
              <w:right w:val="nil"/>
            </w:tcBorders>
            <w:noWrap/>
            <w:vAlign w:val="bottom"/>
          </w:tcPr>
          <w:p w:rsidR="003343B5" w:rsidRPr="00CD3743" w:rsidRDefault="003343B5" w:rsidP="003343B5">
            <w:pPr>
              <w:rPr>
                <w:rFonts w:ascii="Arial" w:hAnsi="Arial" w:cs="Arial"/>
                <w:i/>
                <w:iCs/>
                <w:sz w:val="16"/>
                <w:szCs w:val="16"/>
              </w:rPr>
            </w:pPr>
          </w:p>
        </w:tc>
        <w:tc>
          <w:tcPr>
            <w:tcW w:w="850" w:type="dxa"/>
            <w:tcBorders>
              <w:top w:val="nil"/>
              <w:left w:val="nil"/>
              <w:bottom w:val="nil"/>
              <w:right w:val="nil"/>
            </w:tcBorders>
            <w:noWrap/>
            <w:vAlign w:val="bottom"/>
          </w:tcPr>
          <w:p w:rsidR="003343B5" w:rsidRPr="00CD3743" w:rsidRDefault="003343B5" w:rsidP="003343B5">
            <w:pPr>
              <w:rPr>
                <w:rFonts w:ascii="Arial" w:hAnsi="Arial" w:cs="Arial"/>
                <w:i/>
                <w:iCs/>
                <w:sz w:val="16"/>
                <w:szCs w:val="16"/>
              </w:rPr>
            </w:pPr>
          </w:p>
        </w:tc>
        <w:tc>
          <w:tcPr>
            <w:tcW w:w="992" w:type="dxa"/>
            <w:tcBorders>
              <w:top w:val="nil"/>
              <w:left w:val="nil"/>
              <w:bottom w:val="nil"/>
              <w:right w:val="nil"/>
            </w:tcBorders>
            <w:noWrap/>
            <w:vAlign w:val="bottom"/>
          </w:tcPr>
          <w:p w:rsidR="003343B5" w:rsidRPr="00CD3743" w:rsidRDefault="003343B5" w:rsidP="003343B5">
            <w:pPr>
              <w:rPr>
                <w:rFonts w:ascii="Arial" w:hAnsi="Arial" w:cs="Arial"/>
                <w:i/>
                <w:iCs/>
                <w:sz w:val="16"/>
                <w:szCs w:val="16"/>
              </w:rPr>
            </w:pPr>
          </w:p>
        </w:tc>
        <w:tc>
          <w:tcPr>
            <w:tcW w:w="993" w:type="dxa"/>
            <w:tcBorders>
              <w:top w:val="nil"/>
              <w:left w:val="nil"/>
              <w:bottom w:val="nil"/>
              <w:right w:val="nil"/>
            </w:tcBorders>
            <w:noWrap/>
            <w:vAlign w:val="bottom"/>
          </w:tcPr>
          <w:p w:rsidR="003343B5" w:rsidRPr="00CD3743" w:rsidRDefault="003343B5" w:rsidP="003343B5">
            <w:pPr>
              <w:rPr>
                <w:rFonts w:ascii="Arial" w:hAnsi="Arial" w:cs="Arial"/>
                <w:i/>
                <w:iCs/>
                <w:sz w:val="16"/>
                <w:szCs w:val="16"/>
              </w:rPr>
            </w:pPr>
          </w:p>
        </w:tc>
        <w:tc>
          <w:tcPr>
            <w:tcW w:w="1134" w:type="dxa"/>
            <w:tcBorders>
              <w:top w:val="nil"/>
              <w:left w:val="nil"/>
              <w:bottom w:val="nil"/>
              <w:right w:val="nil"/>
            </w:tcBorders>
            <w:noWrap/>
            <w:vAlign w:val="bottom"/>
          </w:tcPr>
          <w:p w:rsidR="003343B5" w:rsidRPr="00CD3743" w:rsidRDefault="003343B5" w:rsidP="003343B5">
            <w:pPr>
              <w:rPr>
                <w:rFonts w:ascii="Arial" w:hAnsi="Arial" w:cs="Arial"/>
                <w:i/>
                <w:iCs/>
                <w:sz w:val="16"/>
                <w:szCs w:val="16"/>
              </w:rPr>
            </w:pPr>
          </w:p>
        </w:tc>
        <w:tc>
          <w:tcPr>
            <w:tcW w:w="1559" w:type="dxa"/>
            <w:tcBorders>
              <w:top w:val="nil"/>
              <w:left w:val="nil"/>
              <w:bottom w:val="nil"/>
              <w:right w:val="nil"/>
            </w:tcBorders>
            <w:vAlign w:val="bottom"/>
          </w:tcPr>
          <w:p w:rsidR="003343B5" w:rsidRPr="00CD3743" w:rsidRDefault="003343B5" w:rsidP="003343B5">
            <w:pPr>
              <w:rPr>
                <w:rFonts w:ascii="Arial" w:hAnsi="Arial" w:cs="Arial"/>
                <w:i/>
                <w:iCs/>
                <w:sz w:val="16"/>
                <w:szCs w:val="16"/>
              </w:rPr>
            </w:pPr>
          </w:p>
        </w:tc>
      </w:tr>
    </w:tbl>
    <w:p w:rsidR="00E9781A" w:rsidRPr="00CD3743" w:rsidRDefault="00E9781A" w:rsidP="00706C4D">
      <w:pPr>
        <w:ind w:right="463"/>
        <w:jc w:val="right"/>
        <w:rPr>
          <w:sz w:val="22"/>
          <w:szCs w:val="22"/>
        </w:rPr>
      </w:pPr>
    </w:p>
    <w:p w:rsidR="00E9781A" w:rsidRPr="00CD3743" w:rsidRDefault="00E9781A" w:rsidP="00706C4D">
      <w:pPr>
        <w:ind w:right="463"/>
        <w:jc w:val="right"/>
        <w:rPr>
          <w:sz w:val="22"/>
          <w:szCs w:val="22"/>
        </w:rPr>
      </w:pPr>
      <w:r w:rsidRPr="00CD3743">
        <w:rPr>
          <w:sz w:val="22"/>
          <w:szCs w:val="22"/>
        </w:rPr>
        <w:t>Руководитель  ___________________________________ (_____________________)</w:t>
      </w:r>
    </w:p>
    <w:p w:rsidR="00E9781A" w:rsidRPr="00CD3743" w:rsidRDefault="00E9781A" w:rsidP="00DB476A">
      <w:pPr>
        <w:ind w:right="7484"/>
        <w:jc w:val="right"/>
        <w:rPr>
          <w:sz w:val="22"/>
          <w:szCs w:val="22"/>
        </w:rPr>
        <w:sectPr w:rsidR="00E9781A" w:rsidRPr="00CD3743" w:rsidSect="00706C4D">
          <w:pgSz w:w="16840" w:h="11907" w:orient="landscape" w:code="9"/>
          <w:pgMar w:top="1134" w:right="1134" w:bottom="737" w:left="1701" w:header="567" w:footer="567" w:gutter="0"/>
          <w:cols w:space="708"/>
          <w:docGrid w:linePitch="360"/>
        </w:sectPr>
      </w:pPr>
      <w:r w:rsidRPr="00CD3743">
        <w:rPr>
          <w:sz w:val="22"/>
          <w:szCs w:val="22"/>
        </w:rPr>
        <w:t xml:space="preserve">            М.П.</w:t>
      </w:r>
    </w:p>
    <w:p w:rsidR="005510BC" w:rsidRPr="00CD3743" w:rsidRDefault="005510BC" w:rsidP="005510BC">
      <w:pPr>
        <w:ind w:right="463"/>
        <w:jc w:val="right"/>
        <w:rPr>
          <w:sz w:val="22"/>
          <w:szCs w:val="22"/>
        </w:rPr>
      </w:pPr>
      <w:r w:rsidRPr="00CD3743">
        <w:rPr>
          <w:sz w:val="22"/>
          <w:szCs w:val="22"/>
        </w:rPr>
        <w:lastRenderedPageBreak/>
        <w:tab/>
      </w:r>
      <w:r w:rsidRPr="00CD3743">
        <w:rPr>
          <w:sz w:val="22"/>
          <w:szCs w:val="22"/>
        </w:rPr>
        <w:tab/>
      </w:r>
      <w:r w:rsidRPr="00CD3743">
        <w:rPr>
          <w:sz w:val="22"/>
          <w:szCs w:val="22"/>
        </w:rPr>
        <w:tab/>
      </w:r>
      <w:r w:rsidRPr="00CD3743">
        <w:rPr>
          <w:sz w:val="22"/>
          <w:szCs w:val="22"/>
        </w:rPr>
        <w:tab/>
      </w:r>
      <w:r w:rsidRPr="00CD3743">
        <w:rPr>
          <w:sz w:val="22"/>
          <w:szCs w:val="22"/>
        </w:rPr>
        <w:tab/>
      </w:r>
      <w:r w:rsidRPr="00CD3743">
        <w:rPr>
          <w:sz w:val="22"/>
          <w:szCs w:val="22"/>
        </w:rPr>
        <w:tab/>
        <w:t xml:space="preserve">Приложение №6  к договору  </w:t>
      </w:r>
    </w:p>
    <w:p w:rsidR="00E9781A" w:rsidRPr="00CD3743" w:rsidRDefault="005510BC" w:rsidP="005510BC">
      <w:pPr>
        <w:ind w:right="-1"/>
        <w:jc w:val="both"/>
        <w:rPr>
          <w:sz w:val="22"/>
          <w:szCs w:val="22"/>
        </w:rPr>
      </w:pPr>
      <w:r w:rsidRPr="00CD3743">
        <w:rPr>
          <w:sz w:val="22"/>
          <w:szCs w:val="22"/>
        </w:rPr>
        <w:t xml:space="preserve">                                                                                                  </w:t>
      </w:r>
      <w:r w:rsidR="00422129" w:rsidRPr="00CD3743">
        <w:rPr>
          <w:sz w:val="22"/>
          <w:szCs w:val="22"/>
        </w:rPr>
        <w:tab/>
        <w:t xml:space="preserve"> </w:t>
      </w:r>
      <w:r w:rsidR="00B534C4" w:rsidRPr="00CD3743">
        <w:rPr>
          <w:sz w:val="22"/>
          <w:szCs w:val="22"/>
        </w:rPr>
        <w:t xml:space="preserve"> </w:t>
      </w:r>
      <w:r w:rsidRPr="00CD3743">
        <w:rPr>
          <w:sz w:val="22"/>
          <w:szCs w:val="22"/>
        </w:rPr>
        <w:t xml:space="preserve">№ ____ от _____________      </w:t>
      </w:r>
    </w:p>
    <w:p w:rsidR="005510BC" w:rsidRPr="00CD3743" w:rsidRDefault="005510BC" w:rsidP="005510BC">
      <w:pPr>
        <w:ind w:right="-1"/>
        <w:jc w:val="both"/>
        <w:rPr>
          <w:sz w:val="22"/>
          <w:szCs w:val="22"/>
        </w:rPr>
      </w:pPr>
    </w:p>
    <w:p w:rsidR="005510BC" w:rsidRPr="00CD3743" w:rsidRDefault="005510BC" w:rsidP="005510BC">
      <w:pPr>
        <w:ind w:right="-1"/>
        <w:jc w:val="both"/>
        <w:rPr>
          <w:sz w:val="22"/>
          <w:szCs w:val="22"/>
        </w:rPr>
      </w:pPr>
    </w:p>
    <w:p w:rsidR="005510BC" w:rsidRPr="00CD3743" w:rsidRDefault="005510BC" w:rsidP="005510BC">
      <w:pPr>
        <w:ind w:right="-1"/>
        <w:jc w:val="both"/>
        <w:rPr>
          <w:sz w:val="22"/>
          <w:szCs w:val="22"/>
        </w:rPr>
      </w:pPr>
    </w:p>
    <w:p w:rsidR="005510BC" w:rsidRPr="00CD3743" w:rsidRDefault="005510BC" w:rsidP="005510BC">
      <w:pPr>
        <w:ind w:right="-1"/>
        <w:jc w:val="both"/>
        <w:rPr>
          <w:sz w:val="22"/>
          <w:szCs w:val="22"/>
        </w:rPr>
      </w:pPr>
    </w:p>
    <w:p w:rsidR="005510BC" w:rsidRPr="00CD3743" w:rsidRDefault="005510BC" w:rsidP="005510BC">
      <w:pPr>
        <w:ind w:right="-1"/>
        <w:jc w:val="center"/>
        <w:rPr>
          <w:b/>
          <w:sz w:val="22"/>
          <w:szCs w:val="22"/>
        </w:rPr>
      </w:pPr>
      <w:r w:rsidRPr="00CD3743">
        <w:rPr>
          <w:b/>
          <w:sz w:val="22"/>
          <w:szCs w:val="22"/>
        </w:rPr>
        <w:t>Календарный график</w:t>
      </w:r>
    </w:p>
    <w:p w:rsidR="00422129" w:rsidRPr="00CD3743" w:rsidRDefault="00422129" w:rsidP="005510BC">
      <w:pPr>
        <w:ind w:right="-1"/>
        <w:jc w:val="center"/>
        <w:rPr>
          <w:b/>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693"/>
        <w:gridCol w:w="3261"/>
        <w:gridCol w:w="3118"/>
      </w:tblGrid>
      <w:tr w:rsidR="004D5C6E" w:rsidRPr="00CD3743" w:rsidTr="00C605AB">
        <w:tc>
          <w:tcPr>
            <w:tcW w:w="817" w:type="dxa"/>
            <w:shd w:val="clear" w:color="auto" w:fill="auto"/>
          </w:tcPr>
          <w:p w:rsidR="005510BC" w:rsidRPr="00CD3743" w:rsidRDefault="005510BC" w:rsidP="00C605AB">
            <w:pPr>
              <w:ind w:right="-1"/>
              <w:rPr>
                <w:sz w:val="22"/>
                <w:szCs w:val="22"/>
              </w:rPr>
            </w:pPr>
            <w:r w:rsidRPr="00CD3743">
              <w:rPr>
                <w:sz w:val="22"/>
                <w:szCs w:val="22"/>
              </w:rPr>
              <w:t xml:space="preserve">№ </w:t>
            </w:r>
            <w:r w:rsidR="00C605AB" w:rsidRPr="00CD3743">
              <w:rPr>
                <w:sz w:val="22"/>
                <w:szCs w:val="22"/>
              </w:rPr>
              <w:t>этапа работ</w:t>
            </w:r>
          </w:p>
        </w:tc>
        <w:tc>
          <w:tcPr>
            <w:tcW w:w="2693" w:type="dxa"/>
            <w:shd w:val="clear" w:color="auto" w:fill="auto"/>
          </w:tcPr>
          <w:p w:rsidR="005510BC" w:rsidRPr="00CD3743" w:rsidRDefault="005510BC" w:rsidP="004D5C6E">
            <w:pPr>
              <w:ind w:right="-1"/>
              <w:rPr>
                <w:sz w:val="22"/>
                <w:szCs w:val="22"/>
              </w:rPr>
            </w:pPr>
            <w:r w:rsidRPr="00CD3743">
              <w:rPr>
                <w:sz w:val="22"/>
                <w:szCs w:val="22"/>
              </w:rPr>
              <w:t>Краткая характеристика выполняемых работ</w:t>
            </w:r>
          </w:p>
        </w:tc>
        <w:tc>
          <w:tcPr>
            <w:tcW w:w="3261" w:type="dxa"/>
            <w:shd w:val="clear" w:color="auto" w:fill="auto"/>
          </w:tcPr>
          <w:p w:rsidR="005510BC" w:rsidRPr="00CD3743" w:rsidRDefault="005510BC" w:rsidP="004D5C6E">
            <w:pPr>
              <w:ind w:right="-1"/>
              <w:rPr>
                <w:sz w:val="22"/>
                <w:szCs w:val="22"/>
              </w:rPr>
            </w:pPr>
            <w:r w:rsidRPr="00CD3743">
              <w:rPr>
                <w:sz w:val="22"/>
                <w:szCs w:val="22"/>
              </w:rPr>
              <w:t>Дата начала этапа</w:t>
            </w:r>
          </w:p>
        </w:tc>
        <w:tc>
          <w:tcPr>
            <w:tcW w:w="3118" w:type="dxa"/>
            <w:shd w:val="clear" w:color="auto" w:fill="auto"/>
          </w:tcPr>
          <w:p w:rsidR="005510BC" w:rsidRPr="00CD3743" w:rsidRDefault="005510BC" w:rsidP="004D5C6E">
            <w:pPr>
              <w:ind w:right="-1"/>
              <w:rPr>
                <w:sz w:val="22"/>
                <w:szCs w:val="22"/>
              </w:rPr>
            </w:pPr>
            <w:r w:rsidRPr="00CD3743">
              <w:rPr>
                <w:sz w:val="22"/>
                <w:szCs w:val="22"/>
              </w:rPr>
              <w:t>Дата окончания этапа</w:t>
            </w:r>
          </w:p>
        </w:tc>
      </w:tr>
      <w:tr w:rsidR="004D5C6E" w:rsidRPr="00CD3743" w:rsidTr="00C605AB">
        <w:tc>
          <w:tcPr>
            <w:tcW w:w="817" w:type="dxa"/>
            <w:shd w:val="clear" w:color="auto" w:fill="auto"/>
          </w:tcPr>
          <w:p w:rsidR="005510BC" w:rsidRPr="00CD3743" w:rsidRDefault="005510BC" w:rsidP="004D5C6E">
            <w:pPr>
              <w:ind w:right="-1"/>
              <w:rPr>
                <w:sz w:val="22"/>
                <w:szCs w:val="22"/>
              </w:rPr>
            </w:pPr>
            <w:r w:rsidRPr="00CD3743">
              <w:rPr>
                <w:sz w:val="22"/>
                <w:szCs w:val="22"/>
              </w:rPr>
              <w:t>1.</w:t>
            </w:r>
          </w:p>
        </w:tc>
        <w:tc>
          <w:tcPr>
            <w:tcW w:w="2693" w:type="dxa"/>
            <w:shd w:val="clear" w:color="auto" w:fill="auto"/>
          </w:tcPr>
          <w:p w:rsidR="005510BC" w:rsidRPr="00CD3743" w:rsidRDefault="00B534C4" w:rsidP="004D5C6E">
            <w:pPr>
              <w:ind w:right="-1"/>
              <w:rPr>
                <w:sz w:val="22"/>
                <w:szCs w:val="22"/>
              </w:rPr>
            </w:pPr>
            <w:r w:rsidRPr="00CD3743">
              <w:rPr>
                <w:sz w:val="22"/>
                <w:szCs w:val="22"/>
              </w:rPr>
              <w:t>Де</w:t>
            </w:r>
            <w:r w:rsidR="005510BC" w:rsidRPr="00CD3743">
              <w:rPr>
                <w:sz w:val="22"/>
                <w:szCs w:val="22"/>
              </w:rPr>
              <w:t>монтажные работы</w:t>
            </w:r>
          </w:p>
        </w:tc>
        <w:tc>
          <w:tcPr>
            <w:tcW w:w="3261" w:type="dxa"/>
            <w:shd w:val="clear" w:color="auto" w:fill="auto"/>
          </w:tcPr>
          <w:p w:rsidR="005510BC" w:rsidRPr="00CD3743" w:rsidRDefault="00B534C4" w:rsidP="004D5C6E">
            <w:pPr>
              <w:ind w:right="-1"/>
              <w:rPr>
                <w:sz w:val="22"/>
                <w:szCs w:val="22"/>
              </w:rPr>
            </w:pPr>
            <w:r w:rsidRPr="00CD3743">
              <w:rPr>
                <w:sz w:val="22"/>
                <w:szCs w:val="22"/>
              </w:rPr>
              <w:t xml:space="preserve">«____»_________ 2014г., но не позднее  3 рабочих дней с даты </w:t>
            </w:r>
            <w:r w:rsidR="005510BC" w:rsidRPr="00CD3743">
              <w:rPr>
                <w:sz w:val="22"/>
                <w:szCs w:val="22"/>
              </w:rPr>
              <w:t xml:space="preserve"> подписания договора последней из Сторон</w:t>
            </w:r>
            <w:r w:rsidRPr="00CD3743">
              <w:rPr>
                <w:sz w:val="22"/>
                <w:szCs w:val="22"/>
              </w:rPr>
              <w:t>.</w:t>
            </w:r>
          </w:p>
        </w:tc>
        <w:tc>
          <w:tcPr>
            <w:tcW w:w="3118" w:type="dxa"/>
            <w:shd w:val="clear" w:color="auto" w:fill="auto"/>
          </w:tcPr>
          <w:p w:rsidR="005510BC" w:rsidRPr="00CD3743" w:rsidRDefault="005510BC" w:rsidP="00C605AB">
            <w:pPr>
              <w:ind w:right="-1"/>
              <w:rPr>
                <w:sz w:val="22"/>
                <w:szCs w:val="22"/>
              </w:rPr>
            </w:pPr>
            <w:r w:rsidRPr="00CD3743">
              <w:rPr>
                <w:sz w:val="22"/>
                <w:szCs w:val="22"/>
              </w:rPr>
              <w:t xml:space="preserve">«____»_________ 2014г., но не позднее </w:t>
            </w:r>
            <w:r w:rsidR="00C605AB" w:rsidRPr="00CD3743">
              <w:rPr>
                <w:sz w:val="22"/>
                <w:szCs w:val="22"/>
              </w:rPr>
              <w:t>7</w:t>
            </w:r>
            <w:r w:rsidRPr="00CD3743">
              <w:rPr>
                <w:sz w:val="22"/>
                <w:szCs w:val="22"/>
              </w:rPr>
              <w:t xml:space="preserve"> рабочих дней с даты начала </w:t>
            </w:r>
            <w:r w:rsidR="00C605AB" w:rsidRPr="00CD3743">
              <w:rPr>
                <w:sz w:val="22"/>
                <w:szCs w:val="22"/>
              </w:rPr>
              <w:t xml:space="preserve">1-го </w:t>
            </w:r>
            <w:r w:rsidRPr="00CD3743">
              <w:rPr>
                <w:sz w:val="22"/>
                <w:szCs w:val="22"/>
              </w:rPr>
              <w:t>этапа.</w:t>
            </w:r>
          </w:p>
        </w:tc>
      </w:tr>
      <w:tr w:rsidR="004D5C6E" w:rsidRPr="00CD3743" w:rsidTr="00C605AB">
        <w:tc>
          <w:tcPr>
            <w:tcW w:w="817" w:type="dxa"/>
            <w:shd w:val="clear" w:color="auto" w:fill="auto"/>
          </w:tcPr>
          <w:p w:rsidR="005510BC" w:rsidRPr="00CD3743" w:rsidRDefault="005510BC" w:rsidP="004D5C6E">
            <w:pPr>
              <w:ind w:right="-1"/>
              <w:rPr>
                <w:sz w:val="22"/>
                <w:szCs w:val="22"/>
              </w:rPr>
            </w:pPr>
            <w:r w:rsidRPr="00CD3743">
              <w:rPr>
                <w:sz w:val="22"/>
                <w:szCs w:val="22"/>
              </w:rPr>
              <w:t>2.</w:t>
            </w:r>
          </w:p>
        </w:tc>
        <w:tc>
          <w:tcPr>
            <w:tcW w:w="2693" w:type="dxa"/>
            <w:shd w:val="clear" w:color="auto" w:fill="auto"/>
          </w:tcPr>
          <w:p w:rsidR="005510BC" w:rsidRPr="00CD3743" w:rsidRDefault="005510BC" w:rsidP="004D5C6E">
            <w:pPr>
              <w:ind w:right="-1"/>
              <w:rPr>
                <w:sz w:val="22"/>
                <w:szCs w:val="22"/>
              </w:rPr>
            </w:pPr>
            <w:r w:rsidRPr="00CD3743">
              <w:rPr>
                <w:sz w:val="22"/>
                <w:szCs w:val="22"/>
              </w:rPr>
              <w:t>Монтаж трубопроводов системы отопления</w:t>
            </w:r>
          </w:p>
        </w:tc>
        <w:tc>
          <w:tcPr>
            <w:tcW w:w="3261" w:type="dxa"/>
            <w:shd w:val="clear" w:color="auto" w:fill="auto"/>
          </w:tcPr>
          <w:p w:rsidR="005510BC" w:rsidRPr="00CD3743" w:rsidRDefault="005510BC" w:rsidP="00C605AB">
            <w:pPr>
              <w:ind w:right="-1"/>
              <w:rPr>
                <w:sz w:val="22"/>
                <w:szCs w:val="22"/>
              </w:rPr>
            </w:pPr>
            <w:r w:rsidRPr="00CD3743">
              <w:rPr>
                <w:sz w:val="22"/>
                <w:szCs w:val="22"/>
              </w:rPr>
              <w:t xml:space="preserve">«____» ___________ 2014 г., но не позднее </w:t>
            </w:r>
            <w:r w:rsidR="00C605AB" w:rsidRPr="00CD3743">
              <w:rPr>
                <w:sz w:val="22"/>
                <w:szCs w:val="22"/>
              </w:rPr>
              <w:t>8</w:t>
            </w:r>
            <w:r w:rsidRPr="00CD3743">
              <w:rPr>
                <w:sz w:val="22"/>
                <w:szCs w:val="22"/>
              </w:rPr>
              <w:t xml:space="preserve"> рабочих дней с даты </w:t>
            </w:r>
            <w:r w:rsidR="00B534C4" w:rsidRPr="00CD3743">
              <w:rPr>
                <w:sz w:val="22"/>
                <w:szCs w:val="22"/>
              </w:rPr>
              <w:t>начала 1-го этапа</w:t>
            </w:r>
            <w:r w:rsidRPr="00CD3743">
              <w:rPr>
                <w:sz w:val="22"/>
                <w:szCs w:val="22"/>
              </w:rPr>
              <w:t xml:space="preserve"> </w:t>
            </w:r>
          </w:p>
        </w:tc>
        <w:tc>
          <w:tcPr>
            <w:tcW w:w="3118" w:type="dxa"/>
            <w:shd w:val="clear" w:color="auto" w:fill="auto"/>
          </w:tcPr>
          <w:p w:rsidR="00B534C4" w:rsidRPr="00CD3743" w:rsidRDefault="00B534C4" w:rsidP="00C605AB">
            <w:pPr>
              <w:ind w:right="-1"/>
              <w:rPr>
                <w:sz w:val="22"/>
                <w:szCs w:val="22"/>
              </w:rPr>
            </w:pPr>
            <w:r w:rsidRPr="00CD3743">
              <w:rPr>
                <w:sz w:val="22"/>
                <w:szCs w:val="22"/>
              </w:rPr>
              <w:t xml:space="preserve">«____» ___________ 2014 г., но не позднее </w:t>
            </w:r>
            <w:r w:rsidR="00C605AB" w:rsidRPr="00CD3743">
              <w:rPr>
                <w:sz w:val="22"/>
                <w:szCs w:val="22"/>
              </w:rPr>
              <w:t>15</w:t>
            </w:r>
            <w:r w:rsidRPr="00CD3743">
              <w:rPr>
                <w:sz w:val="22"/>
                <w:szCs w:val="22"/>
              </w:rPr>
              <w:t xml:space="preserve"> рабочих дней с даты начала </w:t>
            </w:r>
            <w:r w:rsidR="00C605AB" w:rsidRPr="00CD3743">
              <w:rPr>
                <w:sz w:val="22"/>
                <w:szCs w:val="22"/>
              </w:rPr>
              <w:t xml:space="preserve">2-го </w:t>
            </w:r>
            <w:r w:rsidRPr="00CD3743">
              <w:rPr>
                <w:sz w:val="22"/>
                <w:szCs w:val="22"/>
              </w:rPr>
              <w:t>этапа.</w:t>
            </w:r>
          </w:p>
        </w:tc>
      </w:tr>
      <w:tr w:rsidR="00B534C4" w:rsidRPr="00CD3743" w:rsidTr="00C605AB">
        <w:tc>
          <w:tcPr>
            <w:tcW w:w="817" w:type="dxa"/>
            <w:shd w:val="clear" w:color="auto" w:fill="auto"/>
          </w:tcPr>
          <w:p w:rsidR="00B534C4" w:rsidRPr="00CD3743" w:rsidRDefault="00B534C4" w:rsidP="004D5C6E">
            <w:pPr>
              <w:ind w:right="-1"/>
              <w:rPr>
                <w:sz w:val="22"/>
                <w:szCs w:val="22"/>
              </w:rPr>
            </w:pPr>
            <w:r w:rsidRPr="00CD3743">
              <w:rPr>
                <w:sz w:val="22"/>
                <w:szCs w:val="22"/>
              </w:rPr>
              <w:t>3.</w:t>
            </w:r>
          </w:p>
        </w:tc>
        <w:tc>
          <w:tcPr>
            <w:tcW w:w="2693" w:type="dxa"/>
            <w:shd w:val="clear" w:color="auto" w:fill="auto"/>
          </w:tcPr>
          <w:p w:rsidR="00B534C4" w:rsidRPr="00CD3743" w:rsidRDefault="00B534C4" w:rsidP="004D5C6E">
            <w:pPr>
              <w:ind w:right="-1"/>
              <w:rPr>
                <w:sz w:val="22"/>
                <w:szCs w:val="22"/>
              </w:rPr>
            </w:pPr>
            <w:r w:rsidRPr="00CD3743">
              <w:rPr>
                <w:sz w:val="22"/>
                <w:szCs w:val="22"/>
              </w:rPr>
              <w:t xml:space="preserve">Монтаж отопительных приборов (радиаторов отопления и тепловентиляторов </w:t>
            </w:r>
            <w:r w:rsidRPr="00CD3743">
              <w:rPr>
                <w:sz w:val="22"/>
                <w:szCs w:val="22"/>
                <w:lang w:val="en-US"/>
              </w:rPr>
              <w:t>Volcano</w:t>
            </w:r>
            <w:r w:rsidRPr="00CD3743">
              <w:rPr>
                <w:sz w:val="22"/>
                <w:szCs w:val="22"/>
              </w:rPr>
              <w:t>)</w:t>
            </w:r>
          </w:p>
        </w:tc>
        <w:tc>
          <w:tcPr>
            <w:tcW w:w="3261" w:type="dxa"/>
            <w:shd w:val="clear" w:color="auto" w:fill="auto"/>
          </w:tcPr>
          <w:p w:rsidR="00B534C4" w:rsidRPr="00CD3743" w:rsidRDefault="00B534C4" w:rsidP="00C605AB">
            <w:pPr>
              <w:ind w:right="-1"/>
              <w:rPr>
                <w:sz w:val="22"/>
                <w:szCs w:val="22"/>
              </w:rPr>
            </w:pPr>
            <w:r w:rsidRPr="00CD3743">
              <w:rPr>
                <w:sz w:val="22"/>
                <w:szCs w:val="22"/>
              </w:rPr>
              <w:t xml:space="preserve">«____» ___________ 2014 г., но не позднее </w:t>
            </w:r>
            <w:r w:rsidR="00C605AB" w:rsidRPr="00CD3743">
              <w:rPr>
                <w:sz w:val="22"/>
                <w:szCs w:val="22"/>
              </w:rPr>
              <w:t>24</w:t>
            </w:r>
            <w:r w:rsidRPr="00CD3743">
              <w:rPr>
                <w:sz w:val="22"/>
                <w:szCs w:val="22"/>
              </w:rPr>
              <w:t xml:space="preserve"> рабочих дней с даты начала 1-го этапа</w:t>
            </w:r>
          </w:p>
        </w:tc>
        <w:tc>
          <w:tcPr>
            <w:tcW w:w="3118" w:type="dxa"/>
            <w:shd w:val="clear" w:color="auto" w:fill="auto"/>
          </w:tcPr>
          <w:p w:rsidR="00B534C4" w:rsidRPr="00CD3743" w:rsidRDefault="00B534C4" w:rsidP="004D5C6E">
            <w:pPr>
              <w:ind w:right="-1"/>
              <w:rPr>
                <w:sz w:val="22"/>
                <w:szCs w:val="22"/>
              </w:rPr>
            </w:pPr>
            <w:r w:rsidRPr="00CD3743">
              <w:rPr>
                <w:sz w:val="22"/>
                <w:szCs w:val="22"/>
              </w:rPr>
              <w:t xml:space="preserve">«____» ___________ 2014 г., но не позднее 10 рабочих дней с даты начала </w:t>
            </w:r>
            <w:r w:rsidR="00C605AB" w:rsidRPr="00CD3743">
              <w:rPr>
                <w:sz w:val="22"/>
                <w:szCs w:val="22"/>
              </w:rPr>
              <w:t xml:space="preserve">3-го </w:t>
            </w:r>
            <w:r w:rsidRPr="00CD3743">
              <w:rPr>
                <w:sz w:val="22"/>
                <w:szCs w:val="22"/>
              </w:rPr>
              <w:t>этапа.</w:t>
            </w:r>
          </w:p>
        </w:tc>
      </w:tr>
      <w:tr w:rsidR="00B534C4" w:rsidRPr="00CD3743" w:rsidTr="00C605AB">
        <w:tc>
          <w:tcPr>
            <w:tcW w:w="817" w:type="dxa"/>
            <w:shd w:val="clear" w:color="auto" w:fill="auto"/>
          </w:tcPr>
          <w:p w:rsidR="00B534C4" w:rsidRPr="00CD3743" w:rsidRDefault="00B534C4" w:rsidP="004D5C6E">
            <w:pPr>
              <w:ind w:right="-1"/>
              <w:rPr>
                <w:sz w:val="22"/>
                <w:szCs w:val="22"/>
              </w:rPr>
            </w:pPr>
            <w:r w:rsidRPr="00CD3743">
              <w:rPr>
                <w:sz w:val="22"/>
                <w:szCs w:val="22"/>
              </w:rPr>
              <w:t>4.</w:t>
            </w:r>
          </w:p>
        </w:tc>
        <w:tc>
          <w:tcPr>
            <w:tcW w:w="2693" w:type="dxa"/>
            <w:shd w:val="clear" w:color="auto" w:fill="auto"/>
          </w:tcPr>
          <w:p w:rsidR="00B534C4" w:rsidRPr="00CD3743" w:rsidRDefault="00B534C4" w:rsidP="004D5C6E">
            <w:pPr>
              <w:ind w:right="-1"/>
              <w:rPr>
                <w:sz w:val="22"/>
                <w:szCs w:val="22"/>
              </w:rPr>
            </w:pPr>
            <w:r w:rsidRPr="00CD3743">
              <w:rPr>
                <w:sz w:val="22"/>
                <w:szCs w:val="22"/>
              </w:rPr>
              <w:t>Монтаж систем электроснабжения, автоматики и управления</w:t>
            </w:r>
          </w:p>
        </w:tc>
        <w:tc>
          <w:tcPr>
            <w:tcW w:w="3261" w:type="dxa"/>
            <w:shd w:val="clear" w:color="auto" w:fill="auto"/>
          </w:tcPr>
          <w:p w:rsidR="00B534C4" w:rsidRPr="00CD3743" w:rsidRDefault="00B534C4" w:rsidP="00C605AB">
            <w:pPr>
              <w:ind w:right="-1"/>
              <w:rPr>
                <w:sz w:val="22"/>
                <w:szCs w:val="22"/>
              </w:rPr>
            </w:pPr>
            <w:r w:rsidRPr="00CD3743">
              <w:rPr>
                <w:sz w:val="22"/>
                <w:szCs w:val="22"/>
              </w:rPr>
              <w:t xml:space="preserve">«____» ___________ 2014 г., но не позднее </w:t>
            </w:r>
            <w:r w:rsidR="00C605AB" w:rsidRPr="00CD3743">
              <w:rPr>
                <w:sz w:val="22"/>
                <w:szCs w:val="22"/>
              </w:rPr>
              <w:t>35</w:t>
            </w:r>
            <w:r w:rsidRPr="00CD3743">
              <w:rPr>
                <w:sz w:val="22"/>
                <w:szCs w:val="22"/>
              </w:rPr>
              <w:t xml:space="preserve"> рабочих дней с даты начала 1-го этапа</w:t>
            </w:r>
          </w:p>
        </w:tc>
        <w:tc>
          <w:tcPr>
            <w:tcW w:w="3118" w:type="dxa"/>
            <w:shd w:val="clear" w:color="auto" w:fill="auto"/>
          </w:tcPr>
          <w:p w:rsidR="00B534C4" w:rsidRPr="00CD3743" w:rsidRDefault="00B534C4" w:rsidP="00C605AB">
            <w:pPr>
              <w:ind w:right="-1"/>
              <w:rPr>
                <w:sz w:val="22"/>
                <w:szCs w:val="22"/>
              </w:rPr>
            </w:pPr>
            <w:r w:rsidRPr="00CD3743">
              <w:rPr>
                <w:sz w:val="22"/>
                <w:szCs w:val="22"/>
              </w:rPr>
              <w:t xml:space="preserve">«____» ___________ 2014 г., но не позднее </w:t>
            </w:r>
            <w:r w:rsidR="00C605AB" w:rsidRPr="00CD3743">
              <w:rPr>
                <w:sz w:val="22"/>
                <w:szCs w:val="22"/>
              </w:rPr>
              <w:t>15</w:t>
            </w:r>
            <w:r w:rsidRPr="00CD3743">
              <w:rPr>
                <w:sz w:val="22"/>
                <w:szCs w:val="22"/>
              </w:rPr>
              <w:t xml:space="preserve"> рабочих дней с даты начала</w:t>
            </w:r>
            <w:r w:rsidR="00C605AB" w:rsidRPr="00CD3743">
              <w:rPr>
                <w:sz w:val="22"/>
                <w:szCs w:val="22"/>
              </w:rPr>
              <w:t xml:space="preserve"> 4-го </w:t>
            </w:r>
            <w:r w:rsidRPr="00CD3743">
              <w:rPr>
                <w:sz w:val="22"/>
                <w:szCs w:val="22"/>
              </w:rPr>
              <w:t xml:space="preserve"> этапа.</w:t>
            </w:r>
          </w:p>
        </w:tc>
      </w:tr>
      <w:tr w:rsidR="00B534C4" w:rsidRPr="00CD3743" w:rsidTr="00C605AB">
        <w:tc>
          <w:tcPr>
            <w:tcW w:w="817" w:type="dxa"/>
            <w:shd w:val="clear" w:color="auto" w:fill="auto"/>
          </w:tcPr>
          <w:p w:rsidR="00B534C4" w:rsidRPr="00CD3743" w:rsidRDefault="00B534C4" w:rsidP="004D5C6E">
            <w:pPr>
              <w:ind w:right="-1"/>
              <w:rPr>
                <w:sz w:val="22"/>
                <w:szCs w:val="22"/>
              </w:rPr>
            </w:pPr>
            <w:r w:rsidRPr="00CD3743">
              <w:rPr>
                <w:sz w:val="22"/>
                <w:szCs w:val="22"/>
              </w:rPr>
              <w:t>5</w:t>
            </w:r>
          </w:p>
        </w:tc>
        <w:tc>
          <w:tcPr>
            <w:tcW w:w="2693" w:type="dxa"/>
            <w:shd w:val="clear" w:color="auto" w:fill="auto"/>
          </w:tcPr>
          <w:p w:rsidR="00B534C4" w:rsidRPr="00CD3743" w:rsidRDefault="00B534C4" w:rsidP="004D5C6E">
            <w:pPr>
              <w:ind w:right="-1"/>
              <w:rPr>
                <w:sz w:val="22"/>
                <w:szCs w:val="22"/>
              </w:rPr>
            </w:pPr>
            <w:r w:rsidRPr="00CD3743">
              <w:rPr>
                <w:sz w:val="22"/>
                <w:szCs w:val="22"/>
              </w:rPr>
              <w:t>Пуско-наладочные и приемо-сдаточные работы</w:t>
            </w:r>
          </w:p>
        </w:tc>
        <w:tc>
          <w:tcPr>
            <w:tcW w:w="3261" w:type="dxa"/>
            <w:shd w:val="clear" w:color="auto" w:fill="auto"/>
          </w:tcPr>
          <w:p w:rsidR="00B534C4" w:rsidRPr="00CD3743" w:rsidRDefault="00B534C4" w:rsidP="00C605AB">
            <w:pPr>
              <w:ind w:right="-1"/>
              <w:rPr>
                <w:sz w:val="22"/>
                <w:szCs w:val="22"/>
              </w:rPr>
            </w:pPr>
            <w:r w:rsidRPr="00CD3743">
              <w:rPr>
                <w:sz w:val="22"/>
                <w:szCs w:val="22"/>
              </w:rPr>
              <w:t xml:space="preserve">«____» ___________ 2014 г., но не позднее </w:t>
            </w:r>
            <w:r w:rsidR="00C605AB" w:rsidRPr="00CD3743">
              <w:rPr>
                <w:sz w:val="22"/>
                <w:szCs w:val="22"/>
              </w:rPr>
              <w:t>51</w:t>
            </w:r>
            <w:r w:rsidRPr="00CD3743">
              <w:rPr>
                <w:sz w:val="22"/>
                <w:szCs w:val="22"/>
              </w:rPr>
              <w:t xml:space="preserve"> рабочих дн</w:t>
            </w:r>
            <w:r w:rsidR="00C605AB" w:rsidRPr="00CD3743">
              <w:rPr>
                <w:sz w:val="22"/>
                <w:szCs w:val="22"/>
              </w:rPr>
              <w:t>я</w:t>
            </w:r>
            <w:r w:rsidRPr="00CD3743">
              <w:rPr>
                <w:sz w:val="22"/>
                <w:szCs w:val="22"/>
              </w:rPr>
              <w:t xml:space="preserve"> с даты начала 1-го этапа</w:t>
            </w:r>
          </w:p>
        </w:tc>
        <w:tc>
          <w:tcPr>
            <w:tcW w:w="3118" w:type="dxa"/>
            <w:shd w:val="clear" w:color="auto" w:fill="auto"/>
          </w:tcPr>
          <w:p w:rsidR="00B534C4" w:rsidRPr="00CD3743" w:rsidRDefault="00422129" w:rsidP="00C605AB">
            <w:pPr>
              <w:ind w:right="-1"/>
              <w:rPr>
                <w:sz w:val="22"/>
                <w:szCs w:val="22"/>
              </w:rPr>
            </w:pPr>
            <w:r w:rsidRPr="00CD3743">
              <w:rPr>
                <w:sz w:val="22"/>
                <w:szCs w:val="22"/>
              </w:rPr>
              <w:t xml:space="preserve">«____» ___________ 2014 г., но не позднее </w:t>
            </w:r>
            <w:r w:rsidR="00C605AB" w:rsidRPr="00CD3743">
              <w:rPr>
                <w:sz w:val="22"/>
                <w:szCs w:val="22"/>
              </w:rPr>
              <w:t>7</w:t>
            </w:r>
            <w:r w:rsidRPr="00CD3743">
              <w:rPr>
                <w:sz w:val="22"/>
                <w:szCs w:val="22"/>
              </w:rPr>
              <w:t xml:space="preserve"> рабочих дней с даты начала</w:t>
            </w:r>
            <w:r w:rsidR="00C605AB" w:rsidRPr="00CD3743">
              <w:rPr>
                <w:sz w:val="22"/>
                <w:szCs w:val="22"/>
              </w:rPr>
              <w:t xml:space="preserve"> 5-го</w:t>
            </w:r>
            <w:r w:rsidRPr="00CD3743">
              <w:rPr>
                <w:sz w:val="22"/>
                <w:szCs w:val="22"/>
              </w:rPr>
              <w:t xml:space="preserve"> этапа.</w:t>
            </w:r>
          </w:p>
        </w:tc>
      </w:tr>
    </w:tbl>
    <w:p w:rsidR="005510BC" w:rsidRPr="00CD3743" w:rsidRDefault="005510BC" w:rsidP="005510BC">
      <w:pPr>
        <w:ind w:right="-1"/>
        <w:rPr>
          <w:sz w:val="22"/>
          <w:szCs w:val="22"/>
        </w:rPr>
      </w:pPr>
    </w:p>
    <w:p w:rsidR="00422129" w:rsidRPr="00CD3743" w:rsidRDefault="00422129" w:rsidP="00422129">
      <w:pPr>
        <w:ind w:right="224"/>
        <w:jc w:val="both"/>
        <w:rPr>
          <w:sz w:val="22"/>
          <w:szCs w:val="22"/>
        </w:rPr>
      </w:pPr>
    </w:p>
    <w:p w:rsidR="00422129" w:rsidRPr="00CD3743" w:rsidRDefault="00422129" w:rsidP="00422129">
      <w:pPr>
        <w:ind w:right="224"/>
        <w:jc w:val="both"/>
        <w:rPr>
          <w:sz w:val="22"/>
          <w:szCs w:val="22"/>
        </w:rPr>
      </w:pPr>
    </w:p>
    <w:p w:rsidR="00422129" w:rsidRPr="00CD3743" w:rsidRDefault="00422129" w:rsidP="00422129">
      <w:pPr>
        <w:ind w:right="224"/>
        <w:jc w:val="both"/>
        <w:rPr>
          <w:sz w:val="22"/>
          <w:szCs w:val="22"/>
        </w:rPr>
      </w:pPr>
      <w:r w:rsidRPr="00CD3743">
        <w:rPr>
          <w:sz w:val="22"/>
          <w:szCs w:val="22"/>
        </w:rPr>
        <w:t>От Подрядчика                                                                                     От Заказчика</w:t>
      </w:r>
    </w:p>
    <w:p w:rsidR="00422129" w:rsidRPr="00CD3743" w:rsidRDefault="00422129" w:rsidP="00422129">
      <w:pPr>
        <w:ind w:right="224"/>
        <w:jc w:val="both"/>
        <w:rPr>
          <w:sz w:val="22"/>
          <w:szCs w:val="22"/>
        </w:rPr>
      </w:pPr>
    </w:p>
    <w:p w:rsidR="00422129" w:rsidRPr="00CD3743" w:rsidRDefault="00422129" w:rsidP="00422129">
      <w:pPr>
        <w:ind w:right="224"/>
        <w:jc w:val="both"/>
        <w:rPr>
          <w:sz w:val="22"/>
          <w:szCs w:val="22"/>
        </w:rPr>
      </w:pPr>
      <w:r w:rsidRPr="00CD3743">
        <w:rPr>
          <w:sz w:val="22"/>
          <w:szCs w:val="22"/>
        </w:rPr>
        <w:t xml:space="preserve">                                                                                                               Директор</w:t>
      </w:r>
    </w:p>
    <w:p w:rsidR="00422129" w:rsidRPr="00CD3743" w:rsidRDefault="00422129" w:rsidP="00422129">
      <w:pPr>
        <w:ind w:right="224"/>
        <w:jc w:val="both"/>
        <w:rPr>
          <w:sz w:val="22"/>
          <w:szCs w:val="22"/>
        </w:rPr>
      </w:pPr>
      <w:r w:rsidRPr="00CD3743">
        <w:rPr>
          <w:sz w:val="22"/>
          <w:szCs w:val="22"/>
        </w:rPr>
        <w:t xml:space="preserve">                                                                                                               ОАО «СПб «ИЗОТОП»</w:t>
      </w:r>
    </w:p>
    <w:p w:rsidR="00422129" w:rsidRPr="00CD3743" w:rsidRDefault="00422129" w:rsidP="00422129">
      <w:pPr>
        <w:ind w:right="224"/>
        <w:jc w:val="both"/>
        <w:rPr>
          <w:sz w:val="22"/>
          <w:szCs w:val="22"/>
        </w:rPr>
      </w:pPr>
      <w:r w:rsidRPr="00CD3743">
        <w:rPr>
          <w:sz w:val="22"/>
          <w:szCs w:val="22"/>
        </w:rPr>
        <w:t>_____________                                                                                     _____________А.П.Шишкин</w:t>
      </w:r>
    </w:p>
    <w:p w:rsidR="00422129" w:rsidRPr="00CD3743" w:rsidRDefault="00422129" w:rsidP="00422129">
      <w:pPr>
        <w:ind w:right="224"/>
        <w:jc w:val="both"/>
        <w:rPr>
          <w:sz w:val="22"/>
          <w:szCs w:val="22"/>
        </w:rPr>
      </w:pPr>
    </w:p>
    <w:p w:rsidR="00422129" w:rsidRPr="00CD3743" w:rsidRDefault="00422129" w:rsidP="00CD3743">
      <w:pPr>
        <w:ind w:right="224"/>
        <w:jc w:val="both"/>
        <w:rPr>
          <w:sz w:val="22"/>
          <w:szCs w:val="22"/>
        </w:rPr>
      </w:pPr>
      <w:r w:rsidRPr="00CD3743">
        <w:rPr>
          <w:sz w:val="22"/>
          <w:szCs w:val="22"/>
        </w:rPr>
        <w:t xml:space="preserve">«    »  ___________2014 г.                             </w:t>
      </w:r>
      <w:r w:rsidR="003343B5">
        <w:rPr>
          <w:sz w:val="22"/>
          <w:szCs w:val="22"/>
        </w:rPr>
        <w:tab/>
      </w:r>
      <w:r w:rsidR="003343B5">
        <w:rPr>
          <w:sz w:val="22"/>
          <w:szCs w:val="22"/>
        </w:rPr>
        <w:tab/>
      </w:r>
      <w:r w:rsidR="003343B5">
        <w:rPr>
          <w:sz w:val="22"/>
          <w:szCs w:val="22"/>
        </w:rPr>
        <w:tab/>
        <w:t xml:space="preserve">     </w:t>
      </w:r>
      <w:r w:rsidRPr="00CD3743">
        <w:rPr>
          <w:sz w:val="22"/>
          <w:szCs w:val="22"/>
        </w:rPr>
        <w:t xml:space="preserve">   «    »  ___________2014 г. </w:t>
      </w:r>
    </w:p>
    <w:sectPr w:rsidR="00422129" w:rsidRPr="00CD3743" w:rsidSect="004063DB">
      <w:footerReference w:type="default" r:id="rId9"/>
      <w:pgSz w:w="11906" w:h="16838"/>
      <w:pgMar w:top="357"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C43" w:rsidRDefault="00195C43">
      <w:r>
        <w:separator/>
      </w:r>
    </w:p>
  </w:endnote>
  <w:endnote w:type="continuationSeparator" w:id="0">
    <w:p w:rsidR="00195C43" w:rsidRDefault="00195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3743" w:rsidRDefault="00CD3743">
    <w:pPr>
      <w:pStyle w:val="a8"/>
      <w:jc w:val="center"/>
    </w:pPr>
    <w:r>
      <w:fldChar w:fldCharType="begin"/>
    </w:r>
    <w:r>
      <w:instrText>PAGE   \* MERGEFORMAT</w:instrText>
    </w:r>
    <w:r>
      <w:fldChar w:fldCharType="separate"/>
    </w:r>
    <w:r w:rsidR="00DD3249">
      <w:rPr>
        <w:noProof/>
      </w:rPr>
      <w:t>1</w:t>
    </w:r>
    <w:r>
      <w:fldChar w:fldCharType="end"/>
    </w:r>
  </w:p>
  <w:p w:rsidR="00C605AB" w:rsidRDefault="00C605AB" w:rsidP="004063DB">
    <w:pPr>
      <w:pStyle w:val="a8"/>
      <w:tabs>
        <w:tab w:val="clear" w:pos="4253"/>
        <w:tab w:val="center" w:pos="0"/>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5AB" w:rsidRDefault="00C605AB">
    <w:pPr>
      <w:pStyle w:val="a8"/>
      <w:jc w:val="center"/>
    </w:pPr>
    <w:r>
      <w:fldChar w:fldCharType="begin"/>
    </w:r>
    <w:r>
      <w:instrText xml:space="preserve"> PAGE   \* MERGEFORMAT </w:instrText>
    </w:r>
    <w:r>
      <w:fldChar w:fldCharType="separate"/>
    </w:r>
    <w:r w:rsidR="00DD3249">
      <w:rPr>
        <w:noProof/>
      </w:rPr>
      <w:t>12</w:t>
    </w:r>
    <w:r>
      <w:rPr>
        <w:noProof/>
      </w:rPr>
      <w:fldChar w:fldCharType="end"/>
    </w:r>
  </w:p>
  <w:p w:rsidR="00C605AB" w:rsidRDefault="00C605AB" w:rsidP="004063DB">
    <w:pPr>
      <w:pStyle w:val="a8"/>
      <w:tabs>
        <w:tab w:val="clear" w:pos="4253"/>
        <w:tab w:val="center" w:pos="0"/>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C43" w:rsidRDefault="00195C43">
      <w:r>
        <w:separator/>
      </w:r>
    </w:p>
  </w:footnote>
  <w:footnote w:type="continuationSeparator" w:id="0">
    <w:p w:rsidR="00195C43" w:rsidRDefault="00195C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C41D1C"/>
    <w:multiLevelType w:val="multilevel"/>
    <w:tmpl w:val="060EC628"/>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2">
    <w:nsid w:val="06E242F5"/>
    <w:multiLevelType w:val="hybridMultilevel"/>
    <w:tmpl w:val="BD9143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AD5430F"/>
    <w:multiLevelType w:val="hybridMultilevel"/>
    <w:tmpl w:val="5874DF74"/>
    <w:lvl w:ilvl="0" w:tplc="FFFFFFFF">
      <w:start w:val="1"/>
      <w:numFmt w:val="russianLower"/>
      <w:lvlText w:val="%1)"/>
      <w:lvlJc w:val="left"/>
      <w:pPr>
        <w:tabs>
          <w:tab w:val="num" w:pos="851"/>
        </w:tabs>
        <w:ind w:left="851" w:hanging="284"/>
      </w:pPr>
      <w:rPr>
        <w:rFonts w:hint="default"/>
        <w:i w:val="0"/>
        <w:iCs w:val="0"/>
        <w:color w:val="auto"/>
      </w:rPr>
    </w:lvl>
    <w:lvl w:ilvl="1" w:tplc="FFFFFFFF">
      <w:start w:val="1"/>
      <w:numFmt w:val="bullet"/>
      <w:lvlText w:val=""/>
      <w:lvlJc w:val="left"/>
      <w:pPr>
        <w:tabs>
          <w:tab w:val="num" w:pos="1440"/>
        </w:tabs>
        <w:ind w:left="1440" w:hanging="360"/>
      </w:pPr>
      <w:rPr>
        <w:rFonts w:ascii="Symbol" w:hAnsi="Symbol" w:cs="Symbol" w:hint="default"/>
        <w:i w:val="0"/>
        <w:iCs w:val="0"/>
        <w:color w:val="auto"/>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
    <w:nsid w:val="116C0B76"/>
    <w:multiLevelType w:val="multilevel"/>
    <w:tmpl w:val="2EA6DE3E"/>
    <w:lvl w:ilvl="0">
      <w:start w:val="1"/>
      <w:numFmt w:val="decimal"/>
      <w:lvlText w:val="%1."/>
      <w:lvlJc w:val="left"/>
      <w:pPr>
        <w:tabs>
          <w:tab w:val="num" w:pos="360"/>
        </w:tabs>
        <w:ind w:left="360" w:hanging="360"/>
      </w:pPr>
      <w:rPr>
        <w:rFonts w:ascii="Arial" w:hAnsi="Arial" w:cs="Arial" w:hint="default"/>
        <w:b/>
        <w:bCs/>
        <w:i w:val="0"/>
        <w:iCs w:val="0"/>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lvlText w:val="%1.%2."/>
      <w:lvlJc w:val="left"/>
      <w:pPr>
        <w:tabs>
          <w:tab w:val="num" w:pos="858"/>
        </w:tabs>
        <w:ind w:left="858" w:hanging="432"/>
      </w:pPr>
      <w:rPr>
        <w:rFonts w:hint="default"/>
        <w:b w:val="0"/>
        <w:bCs w:val="0"/>
        <w:i w:val="0"/>
        <w:iCs w:val="0"/>
      </w:rPr>
    </w:lvl>
    <w:lvl w:ilvl="2">
      <w:start w:val="1"/>
      <w:numFmt w:val="decimal"/>
      <w:lvlText w:val="%1.%2.%3."/>
      <w:lvlJc w:val="left"/>
      <w:pPr>
        <w:tabs>
          <w:tab w:val="num" w:pos="1224"/>
        </w:tabs>
        <w:ind w:left="1224" w:hanging="504"/>
      </w:pPr>
      <w:rPr>
        <w:rFonts w:hint="default"/>
        <w:b w:val="0"/>
        <w:bCs w:val="0"/>
        <w:i w:val="0"/>
        <w:i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nsid w:val="118A0094"/>
    <w:multiLevelType w:val="multilevel"/>
    <w:tmpl w:val="AD2CF9F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80"/>
        </w:tabs>
        <w:ind w:left="480" w:hanging="480"/>
      </w:pPr>
      <w:rPr>
        <w:rFonts w:ascii="Times New Roman CYR" w:hAnsi="Times New Roman CYR" w:cs="Times New Roman CYR" w:hint="default"/>
      </w:rPr>
    </w:lvl>
    <w:lvl w:ilvl="2">
      <w:start w:val="1"/>
      <w:numFmt w:val="decimal"/>
      <w:isLgl/>
      <w:lvlText w:val="%1.%2.%3."/>
      <w:lvlJc w:val="left"/>
      <w:pPr>
        <w:tabs>
          <w:tab w:val="num" w:pos="720"/>
        </w:tabs>
        <w:ind w:left="720" w:hanging="720"/>
      </w:pPr>
      <w:rPr>
        <w:rFonts w:ascii="Times New Roman CYR" w:hAnsi="Times New Roman CYR" w:cs="Times New Roman CYR" w:hint="default"/>
      </w:rPr>
    </w:lvl>
    <w:lvl w:ilvl="3">
      <w:start w:val="1"/>
      <w:numFmt w:val="decimal"/>
      <w:isLgl/>
      <w:lvlText w:val="%1.%2.%3.%4."/>
      <w:lvlJc w:val="left"/>
      <w:pPr>
        <w:tabs>
          <w:tab w:val="num" w:pos="720"/>
        </w:tabs>
        <w:ind w:left="720" w:hanging="720"/>
      </w:pPr>
      <w:rPr>
        <w:rFonts w:ascii="Times New Roman CYR" w:hAnsi="Times New Roman CYR" w:cs="Times New Roman CYR" w:hint="default"/>
      </w:rPr>
    </w:lvl>
    <w:lvl w:ilvl="4">
      <w:start w:val="1"/>
      <w:numFmt w:val="decimal"/>
      <w:isLgl/>
      <w:lvlText w:val="%1.%2.%3.%4.%5."/>
      <w:lvlJc w:val="left"/>
      <w:pPr>
        <w:tabs>
          <w:tab w:val="num" w:pos="1080"/>
        </w:tabs>
        <w:ind w:left="1080" w:hanging="1080"/>
      </w:pPr>
      <w:rPr>
        <w:rFonts w:ascii="Times New Roman CYR" w:hAnsi="Times New Roman CYR" w:cs="Times New Roman CYR" w:hint="default"/>
      </w:rPr>
    </w:lvl>
    <w:lvl w:ilvl="5">
      <w:start w:val="1"/>
      <w:numFmt w:val="decimal"/>
      <w:isLgl/>
      <w:lvlText w:val="%1.%2.%3.%4.%5.%6."/>
      <w:lvlJc w:val="left"/>
      <w:pPr>
        <w:tabs>
          <w:tab w:val="num" w:pos="1080"/>
        </w:tabs>
        <w:ind w:left="1080" w:hanging="1080"/>
      </w:pPr>
      <w:rPr>
        <w:rFonts w:ascii="Times New Roman CYR" w:hAnsi="Times New Roman CYR" w:cs="Times New Roman CYR" w:hint="default"/>
      </w:rPr>
    </w:lvl>
    <w:lvl w:ilvl="6">
      <w:start w:val="1"/>
      <w:numFmt w:val="decimal"/>
      <w:isLgl/>
      <w:lvlText w:val="%1.%2.%3.%4.%5.%6.%7."/>
      <w:lvlJc w:val="left"/>
      <w:pPr>
        <w:tabs>
          <w:tab w:val="num" w:pos="1440"/>
        </w:tabs>
        <w:ind w:left="1440" w:hanging="1440"/>
      </w:pPr>
      <w:rPr>
        <w:rFonts w:ascii="Times New Roman CYR" w:hAnsi="Times New Roman CYR" w:cs="Times New Roman CYR" w:hint="default"/>
      </w:rPr>
    </w:lvl>
    <w:lvl w:ilvl="7">
      <w:start w:val="1"/>
      <w:numFmt w:val="decimal"/>
      <w:isLgl/>
      <w:lvlText w:val="%1.%2.%3.%4.%5.%6.%7.%8."/>
      <w:lvlJc w:val="left"/>
      <w:pPr>
        <w:tabs>
          <w:tab w:val="num" w:pos="1440"/>
        </w:tabs>
        <w:ind w:left="1440" w:hanging="1440"/>
      </w:pPr>
      <w:rPr>
        <w:rFonts w:ascii="Times New Roman CYR" w:hAnsi="Times New Roman CYR" w:cs="Times New Roman CYR" w:hint="default"/>
      </w:rPr>
    </w:lvl>
    <w:lvl w:ilvl="8">
      <w:start w:val="1"/>
      <w:numFmt w:val="decimal"/>
      <w:isLgl/>
      <w:lvlText w:val="%1.%2.%3.%4.%5.%6.%7.%8.%9."/>
      <w:lvlJc w:val="left"/>
      <w:pPr>
        <w:tabs>
          <w:tab w:val="num" w:pos="1800"/>
        </w:tabs>
        <w:ind w:left="1800" w:hanging="1800"/>
      </w:pPr>
      <w:rPr>
        <w:rFonts w:ascii="Times New Roman CYR" w:hAnsi="Times New Roman CYR" w:cs="Times New Roman CYR" w:hint="default"/>
      </w:rPr>
    </w:lvl>
  </w:abstractNum>
  <w:abstractNum w:abstractNumId="6">
    <w:nsid w:val="126E41CE"/>
    <w:multiLevelType w:val="multilevel"/>
    <w:tmpl w:val="94680896"/>
    <w:lvl w:ilvl="0">
      <w:start w:val="2"/>
      <w:numFmt w:val="decimal"/>
      <w:lvlText w:val="%1."/>
      <w:lvlJc w:val="left"/>
      <w:pPr>
        <w:tabs>
          <w:tab w:val="num" w:pos="780"/>
        </w:tabs>
        <w:ind w:left="780" w:hanging="780"/>
      </w:pPr>
      <w:rPr>
        <w:rFonts w:hint="default"/>
      </w:rPr>
    </w:lvl>
    <w:lvl w:ilvl="1">
      <w:start w:val="1"/>
      <w:numFmt w:val="decimal"/>
      <w:lvlText w:val="%1.%2."/>
      <w:lvlJc w:val="left"/>
      <w:pPr>
        <w:tabs>
          <w:tab w:val="num" w:pos="780"/>
        </w:tabs>
        <w:ind w:left="780" w:hanging="780"/>
      </w:pPr>
      <w:rPr>
        <w:rFonts w:hint="default"/>
      </w:rPr>
    </w:lvl>
    <w:lvl w:ilvl="2">
      <w:start w:val="5"/>
      <w:numFmt w:val="decimal"/>
      <w:lvlText w:val="%1.%2.%3."/>
      <w:lvlJc w:val="left"/>
      <w:pPr>
        <w:tabs>
          <w:tab w:val="num" w:pos="1140"/>
        </w:tabs>
        <w:ind w:left="114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99E7DE6"/>
    <w:multiLevelType w:val="hybridMultilevel"/>
    <w:tmpl w:val="609A8798"/>
    <w:lvl w:ilvl="0" w:tplc="65FC0676">
      <w:start w:val="1"/>
      <w:numFmt w:val="decimal"/>
      <w:lvlText w:val="%1."/>
      <w:lvlJc w:val="left"/>
      <w:pPr>
        <w:ind w:left="479" w:hanging="360"/>
      </w:pPr>
      <w:rPr>
        <w:rFonts w:hint="default"/>
      </w:rPr>
    </w:lvl>
    <w:lvl w:ilvl="1" w:tplc="04190019">
      <w:start w:val="1"/>
      <w:numFmt w:val="lowerLetter"/>
      <w:lvlText w:val="%2."/>
      <w:lvlJc w:val="left"/>
      <w:pPr>
        <w:ind w:left="1199" w:hanging="360"/>
      </w:pPr>
    </w:lvl>
    <w:lvl w:ilvl="2" w:tplc="0419001B">
      <w:start w:val="1"/>
      <w:numFmt w:val="lowerRoman"/>
      <w:lvlText w:val="%3."/>
      <w:lvlJc w:val="right"/>
      <w:pPr>
        <w:ind w:left="1919" w:hanging="180"/>
      </w:pPr>
    </w:lvl>
    <w:lvl w:ilvl="3" w:tplc="0419000F">
      <w:start w:val="1"/>
      <w:numFmt w:val="decimal"/>
      <w:lvlText w:val="%4."/>
      <w:lvlJc w:val="left"/>
      <w:pPr>
        <w:ind w:left="2639" w:hanging="360"/>
      </w:pPr>
    </w:lvl>
    <w:lvl w:ilvl="4" w:tplc="04190019">
      <w:start w:val="1"/>
      <w:numFmt w:val="lowerLetter"/>
      <w:lvlText w:val="%5."/>
      <w:lvlJc w:val="left"/>
      <w:pPr>
        <w:ind w:left="3359" w:hanging="360"/>
      </w:pPr>
    </w:lvl>
    <w:lvl w:ilvl="5" w:tplc="0419001B">
      <w:start w:val="1"/>
      <w:numFmt w:val="lowerRoman"/>
      <w:lvlText w:val="%6."/>
      <w:lvlJc w:val="right"/>
      <w:pPr>
        <w:ind w:left="4079" w:hanging="180"/>
      </w:pPr>
    </w:lvl>
    <w:lvl w:ilvl="6" w:tplc="0419000F">
      <w:start w:val="1"/>
      <w:numFmt w:val="decimal"/>
      <w:lvlText w:val="%7."/>
      <w:lvlJc w:val="left"/>
      <w:pPr>
        <w:ind w:left="4799" w:hanging="360"/>
      </w:pPr>
    </w:lvl>
    <w:lvl w:ilvl="7" w:tplc="04190019">
      <w:start w:val="1"/>
      <w:numFmt w:val="lowerLetter"/>
      <w:lvlText w:val="%8."/>
      <w:lvlJc w:val="left"/>
      <w:pPr>
        <w:ind w:left="5519" w:hanging="360"/>
      </w:pPr>
    </w:lvl>
    <w:lvl w:ilvl="8" w:tplc="0419001B">
      <w:start w:val="1"/>
      <w:numFmt w:val="lowerRoman"/>
      <w:lvlText w:val="%9."/>
      <w:lvlJc w:val="right"/>
      <w:pPr>
        <w:ind w:left="6239" w:hanging="180"/>
      </w:pPr>
    </w:lvl>
  </w:abstractNum>
  <w:abstractNum w:abstractNumId="8">
    <w:nsid w:val="2A5004DE"/>
    <w:multiLevelType w:val="multilevel"/>
    <w:tmpl w:val="6A106874"/>
    <w:lvl w:ilvl="0">
      <w:start w:val="2"/>
      <w:numFmt w:val="decimal"/>
      <w:lvlText w:val="%1."/>
      <w:lvlJc w:val="left"/>
      <w:pPr>
        <w:ind w:left="540" w:hanging="540"/>
      </w:pPr>
    </w:lvl>
    <w:lvl w:ilvl="1">
      <w:start w:val="1"/>
      <w:numFmt w:val="decimal"/>
      <w:lvlText w:val="%1.%2."/>
      <w:lvlJc w:val="left"/>
      <w:pPr>
        <w:ind w:left="540" w:hanging="54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2A500A34"/>
    <w:multiLevelType w:val="multilevel"/>
    <w:tmpl w:val="39B08048"/>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C4C2A21"/>
    <w:multiLevelType w:val="singleLevel"/>
    <w:tmpl w:val="D00AB47E"/>
    <w:lvl w:ilvl="0">
      <w:start w:val="1"/>
      <w:numFmt w:val="decimal"/>
      <w:lvlText w:val="1.%1. "/>
      <w:legacy w:legacy="1" w:legacySpace="0" w:legacyIndent="283"/>
      <w:lvlJc w:val="left"/>
      <w:pPr>
        <w:ind w:left="283" w:hanging="283"/>
      </w:pPr>
      <w:rPr>
        <w:rFonts w:ascii="Times New Roman CYR" w:hAnsi="Times New Roman CYR" w:cs="Times New Roman CYR" w:hint="default"/>
        <w:b w:val="0"/>
        <w:bCs w:val="0"/>
        <w:i w:val="0"/>
        <w:iCs w:val="0"/>
        <w:sz w:val="24"/>
        <w:szCs w:val="24"/>
        <w:u w:val="none"/>
      </w:rPr>
    </w:lvl>
  </w:abstractNum>
  <w:abstractNum w:abstractNumId="11">
    <w:nsid w:val="38CC1742"/>
    <w:multiLevelType w:val="hybridMultilevel"/>
    <w:tmpl w:val="D360BC66"/>
    <w:lvl w:ilvl="0" w:tplc="0419000F">
      <w:start w:val="1"/>
      <w:numFmt w:val="decimal"/>
      <w:lvlText w:val="%1."/>
      <w:lvlJc w:val="left"/>
      <w:pPr>
        <w:tabs>
          <w:tab w:val="num" w:pos="1571"/>
        </w:tabs>
        <w:ind w:left="1571" w:hanging="360"/>
      </w:pPr>
    </w:lvl>
    <w:lvl w:ilvl="1" w:tplc="04190019">
      <w:start w:val="1"/>
      <w:numFmt w:val="lowerLetter"/>
      <w:lvlText w:val="%2."/>
      <w:lvlJc w:val="left"/>
      <w:pPr>
        <w:tabs>
          <w:tab w:val="num" w:pos="2291"/>
        </w:tabs>
        <w:ind w:left="2291" w:hanging="360"/>
      </w:pPr>
    </w:lvl>
    <w:lvl w:ilvl="2" w:tplc="0419001B">
      <w:start w:val="1"/>
      <w:numFmt w:val="lowerRoman"/>
      <w:lvlText w:val="%3."/>
      <w:lvlJc w:val="right"/>
      <w:pPr>
        <w:tabs>
          <w:tab w:val="num" w:pos="3011"/>
        </w:tabs>
        <w:ind w:left="3011" w:hanging="180"/>
      </w:pPr>
    </w:lvl>
    <w:lvl w:ilvl="3" w:tplc="0419000F">
      <w:start w:val="1"/>
      <w:numFmt w:val="decimal"/>
      <w:lvlText w:val="%4."/>
      <w:lvlJc w:val="left"/>
      <w:pPr>
        <w:tabs>
          <w:tab w:val="num" w:pos="3731"/>
        </w:tabs>
        <w:ind w:left="3731" w:hanging="360"/>
      </w:pPr>
    </w:lvl>
    <w:lvl w:ilvl="4" w:tplc="04190019">
      <w:start w:val="1"/>
      <w:numFmt w:val="lowerLetter"/>
      <w:lvlText w:val="%5."/>
      <w:lvlJc w:val="left"/>
      <w:pPr>
        <w:tabs>
          <w:tab w:val="num" w:pos="4451"/>
        </w:tabs>
        <w:ind w:left="4451" w:hanging="360"/>
      </w:pPr>
    </w:lvl>
    <w:lvl w:ilvl="5" w:tplc="0419001B">
      <w:start w:val="1"/>
      <w:numFmt w:val="lowerRoman"/>
      <w:lvlText w:val="%6."/>
      <w:lvlJc w:val="right"/>
      <w:pPr>
        <w:tabs>
          <w:tab w:val="num" w:pos="5171"/>
        </w:tabs>
        <w:ind w:left="5171" w:hanging="180"/>
      </w:pPr>
    </w:lvl>
    <w:lvl w:ilvl="6" w:tplc="0419000F">
      <w:start w:val="1"/>
      <w:numFmt w:val="decimal"/>
      <w:lvlText w:val="%7."/>
      <w:lvlJc w:val="left"/>
      <w:pPr>
        <w:tabs>
          <w:tab w:val="num" w:pos="5891"/>
        </w:tabs>
        <w:ind w:left="5891" w:hanging="360"/>
      </w:pPr>
    </w:lvl>
    <w:lvl w:ilvl="7" w:tplc="04190019">
      <w:start w:val="1"/>
      <w:numFmt w:val="lowerLetter"/>
      <w:lvlText w:val="%8."/>
      <w:lvlJc w:val="left"/>
      <w:pPr>
        <w:tabs>
          <w:tab w:val="num" w:pos="6611"/>
        </w:tabs>
        <w:ind w:left="6611" w:hanging="360"/>
      </w:pPr>
    </w:lvl>
    <w:lvl w:ilvl="8" w:tplc="0419001B">
      <w:start w:val="1"/>
      <w:numFmt w:val="lowerRoman"/>
      <w:lvlText w:val="%9."/>
      <w:lvlJc w:val="right"/>
      <w:pPr>
        <w:tabs>
          <w:tab w:val="num" w:pos="7331"/>
        </w:tabs>
        <w:ind w:left="7331" w:hanging="180"/>
      </w:pPr>
    </w:lvl>
  </w:abstractNum>
  <w:abstractNum w:abstractNumId="12">
    <w:nsid w:val="39E6609B"/>
    <w:multiLevelType w:val="hybridMultilevel"/>
    <w:tmpl w:val="D12AAEEC"/>
    <w:lvl w:ilvl="0" w:tplc="FFFFFFFF">
      <w:start w:val="4"/>
      <w:numFmt w:val="bullet"/>
      <w:lvlText w:val="-"/>
      <w:lvlJc w:val="left"/>
      <w:pPr>
        <w:ind w:left="720" w:hanging="360"/>
      </w:pPr>
      <w:rPr>
        <w:rFonts w:ascii="Times New Roman" w:eastAsia="Times New Roman" w:hAnsi="Times New Roman" w:hint="default"/>
        <w:sz w:val="22"/>
        <w:szCs w:val="22"/>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3">
    <w:nsid w:val="400DC1FA"/>
    <w:multiLevelType w:val="hybridMultilevel"/>
    <w:tmpl w:val="4F9A863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422B2C20"/>
    <w:multiLevelType w:val="multilevel"/>
    <w:tmpl w:val="02943BF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52D1649"/>
    <w:multiLevelType w:val="multilevel"/>
    <w:tmpl w:val="3C9C88F2"/>
    <w:lvl w:ilvl="0">
      <w:start w:val="6"/>
      <w:numFmt w:val="decimal"/>
      <w:lvlText w:val="%1."/>
      <w:lvlJc w:val="left"/>
      <w:pPr>
        <w:tabs>
          <w:tab w:val="num" w:pos="420"/>
        </w:tabs>
        <w:ind w:left="420" w:hanging="420"/>
      </w:pPr>
      <w:rPr>
        <w:rFonts w:hint="default"/>
      </w:rPr>
    </w:lvl>
    <w:lvl w:ilvl="1">
      <w:start w:val="6"/>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82B6AB0"/>
    <w:multiLevelType w:val="multilevel"/>
    <w:tmpl w:val="85EC3394"/>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A59C5E9"/>
    <w:multiLevelType w:val="hybridMultilevel"/>
    <w:tmpl w:val="E138271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50CD1439"/>
    <w:multiLevelType w:val="hybridMultilevel"/>
    <w:tmpl w:val="33103F7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nsid w:val="533726C4"/>
    <w:multiLevelType w:val="hybridMultilevel"/>
    <w:tmpl w:val="50B45F4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3866283"/>
    <w:multiLevelType w:val="hybridMultilevel"/>
    <w:tmpl w:val="285CD14E"/>
    <w:lvl w:ilvl="0" w:tplc="0419000F">
      <w:start w:val="1"/>
      <w:numFmt w:val="bullet"/>
      <w:lvlText w:val=""/>
      <w:lvlJc w:val="left"/>
      <w:pPr>
        <w:ind w:left="1287" w:hanging="360"/>
      </w:pPr>
      <w:rPr>
        <w:rFonts w:ascii="Symbol" w:hAnsi="Symbol" w:cs="Symbol" w:hint="default"/>
        <w:i w:val="0"/>
        <w:iCs w:val="0"/>
        <w:color w:val="auto"/>
      </w:rPr>
    </w:lvl>
    <w:lvl w:ilvl="1" w:tplc="04190019">
      <w:start w:val="1"/>
      <w:numFmt w:val="bullet"/>
      <w:lvlText w:val="o"/>
      <w:lvlJc w:val="left"/>
      <w:pPr>
        <w:ind w:left="2007" w:hanging="360"/>
      </w:pPr>
      <w:rPr>
        <w:rFonts w:ascii="Courier New" w:hAnsi="Courier New" w:cs="Courier New" w:hint="default"/>
      </w:rPr>
    </w:lvl>
    <w:lvl w:ilvl="2" w:tplc="0419001B">
      <w:start w:val="1"/>
      <w:numFmt w:val="bullet"/>
      <w:lvlText w:val=""/>
      <w:lvlJc w:val="left"/>
      <w:pPr>
        <w:ind w:left="2727" w:hanging="360"/>
      </w:pPr>
      <w:rPr>
        <w:rFonts w:ascii="Wingdings" w:hAnsi="Wingdings" w:cs="Wingdings" w:hint="default"/>
      </w:rPr>
    </w:lvl>
    <w:lvl w:ilvl="3" w:tplc="0419000F">
      <w:start w:val="1"/>
      <w:numFmt w:val="bullet"/>
      <w:lvlText w:val=""/>
      <w:lvlJc w:val="left"/>
      <w:pPr>
        <w:ind w:left="3447" w:hanging="360"/>
      </w:pPr>
      <w:rPr>
        <w:rFonts w:ascii="Symbol" w:hAnsi="Symbol" w:cs="Symbol" w:hint="default"/>
      </w:rPr>
    </w:lvl>
    <w:lvl w:ilvl="4" w:tplc="04190019">
      <w:start w:val="1"/>
      <w:numFmt w:val="bullet"/>
      <w:lvlText w:val="o"/>
      <w:lvlJc w:val="left"/>
      <w:pPr>
        <w:ind w:left="4167" w:hanging="360"/>
      </w:pPr>
      <w:rPr>
        <w:rFonts w:ascii="Courier New" w:hAnsi="Courier New" w:cs="Courier New" w:hint="default"/>
      </w:rPr>
    </w:lvl>
    <w:lvl w:ilvl="5" w:tplc="0419001B">
      <w:start w:val="1"/>
      <w:numFmt w:val="bullet"/>
      <w:lvlText w:val=""/>
      <w:lvlJc w:val="left"/>
      <w:pPr>
        <w:ind w:left="4887" w:hanging="360"/>
      </w:pPr>
      <w:rPr>
        <w:rFonts w:ascii="Wingdings" w:hAnsi="Wingdings" w:cs="Wingdings" w:hint="default"/>
      </w:rPr>
    </w:lvl>
    <w:lvl w:ilvl="6" w:tplc="0419000F">
      <w:start w:val="1"/>
      <w:numFmt w:val="bullet"/>
      <w:lvlText w:val=""/>
      <w:lvlJc w:val="left"/>
      <w:pPr>
        <w:ind w:left="5607" w:hanging="360"/>
      </w:pPr>
      <w:rPr>
        <w:rFonts w:ascii="Symbol" w:hAnsi="Symbol" w:cs="Symbol" w:hint="default"/>
      </w:rPr>
    </w:lvl>
    <w:lvl w:ilvl="7" w:tplc="04190019">
      <w:start w:val="1"/>
      <w:numFmt w:val="bullet"/>
      <w:lvlText w:val="o"/>
      <w:lvlJc w:val="left"/>
      <w:pPr>
        <w:ind w:left="6327" w:hanging="360"/>
      </w:pPr>
      <w:rPr>
        <w:rFonts w:ascii="Courier New" w:hAnsi="Courier New" w:cs="Courier New" w:hint="default"/>
      </w:rPr>
    </w:lvl>
    <w:lvl w:ilvl="8" w:tplc="0419001B">
      <w:start w:val="1"/>
      <w:numFmt w:val="bullet"/>
      <w:lvlText w:val=""/>
      <w:lvlJc w:val="left"/>
      <w:pPr>
        <w:ind w:left="7047" w:hanging="360"/>
      </w:pPr>
      <w:rPr>
        <w:rFonts w:ascii="Wingdings" w:hAnsi="Wingdings" w:cs="Wingdings" w:hint="default"/>
      </w:rPr>
    </w:lvl>
  </w:abstractNum>
  <w:abstractNum w:abstractNumId="21">
    <w:nsid w:val="65FD7998"/>
    <w:multiLevelType w:val="multilevel"/>
    <w:tmpl w:val="11CC41B2"/>
    <w:lvl w:ilvl="0">
      <w:start w:val="2"/>
      <w:numFmt w:val="decimal"/>
      <w:lvlText w:val="%1."/>
      <w:lvlJc w:val="left"/>
      <w:pPr>
        <w:tabs>
          <w:tab w:val="num" w:pos="645"/>
        </w:tabs>
        <w:ind w:left="645" w:hanging="645"/>
      </w:pPr>
      <w:rPr>
        <w:rFonts w:hint="default"/>
      </w:rPr>
    </w:lvl>
    <w:lvl w:ilvl="1">
      <w:start w:val="1"/>
      <w:numFmt w:val="decimal"/>
      <w:lvlText w:val="%1.%2."/>
      <w:lvlJc w:val="left"/>
      <w:pPr>
        <w:tabs>
          <w:tab w:val="num" w:pos="645"/>
        </w:tabs>
        <w:ind w:left="645" w:hanging="64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BC948F2"/>
    <w:multiLevelType w:val="hybridMultilevel"/>
    <w:tmpl w:val="D99E411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6E1F5D07"/>
    <w:multiLevelType w:val="singleLevel"/>
    <w:tmpl w:val="48461196"/>
    <w:lvl w:ilvl="0">
      <w:start w:val="1"/>
      <w:numFmt w:val="decimal"/>
      <w:lvlText w:val="4.%1. "/>
      <w:legacy w:legacy="1" w:legacySpace="0" w:legacyIndent="283"/>
      <w:lvlJc w:val="left"/>
      <w:pPr>
        <w:ind w:left="283" w:hanging="283"/>
      </w:pPr>
      <w:rPr>
        <w:rFonts w:ascii="Times New Roman CYR" w:hAnsi="Times New Roman CYR" w:cs="Times New Roman CYR" w:hint="default"/>
        <w:b w:val="0"/>
        <w:bCs w:val="0"/>
        <w:i w:val="0"/>
        <w:iCs w:val="0"/>
        <w:sz w:val="24"/>
        <w:szCs w:val="24"/>
        <w:u w:val="none"/>
      </w:rPr>
    </w:lvl>
  </w:abstractNum>
  <w:abstractNum w:abstractNumId="24">
    <w:nsid w:val="73513F93"/>
    <w:multiLevelType w:val="singleLevel"/>
    <w:tmpl w:val="3F60BBA0"/>
    <w:lvl w:ilvl="0">
      <w:start w:val="10"/>
      <w:numFmt w:val="decimal"/>
      <w:lvlText w:val="%1."/>
      <w:lvlJc w:val="left"/>
      <w:pPr>
        <w:tabs>
          <w:tab w:val="num" w:pos="540"/>
        </w:tabs>
        <w:ind w:left="540" w:hanging="540"/>
      </w:pPr>
      <w:rPr>
        <w:rFonts w:hint="default"/>
      </w:rPr>
    </w:lvl>
  </w:abstractNum>
  <w:abstractNum w:abstractNumId="25">
    <w:nsid w:val="778D2399"/>
    <w:multiLevelType w:val="multilevel"/>
    <w:tmpl w:val="B59EDFB0"/>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20"/>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1"/>
  </w:num>
  <w:num w:numId="7">
    <w:abstractNumId w:val="7"/>
  </w:num>
  <w:num w:numId="8">
    <w:abstractNumId w:val="17"/>
  </w:num>
  <w:num w:numId="9">
    <w:abstractNumId w:val="13"/>
  </w:num>
  <w:num w:numId="10">
    <w:abstractNumId w:val="2"/>
  </w:num>
  <w:num w:numId="11">
    <w:abstractNumId w:val="4"/>
  </w:num>
  <w:num w:numId="12">
    <w:abstractNumId w:val="9"/>
  </w:num>
  <w:num w:numId="13">
    <w:abstractNumId w:val="0"/>
    <w:lvlOverride w:ilvl="0">
      <w:lvl w:ilvl="0">
        <w:start w:val="2"/>
        <w:numFmt w:val="bullet"/>
        <w:lvlText w:val="-"/>
        <w:legacy w:legacy="1" w:legacySpace="0" w:legacyIndent="360"/>
        <w:lvlJc w:val="left"/>
        <w:pPr>
          <w:ind w:left="1080" w:hanging="360"/>
        </w:pPr>
      </w:lvl>
    </w:lvlOverride>
  </w:num>
  <w:num w:numId="14">
    <w:abstractNumId w:val="23"/>
  </w:num>
  <w:num w:numId="15">
    <w:abstractNumId w:val="25"/>
  </w:num>
  <w:num w:numId="16">
    <w:abstractNumId w:val="15"/>
  </w:num>
  <w:num w:numId="17">
    <w:abstractNumId w:val="24"/>
    <w:lvlOverride w:ilvl="0">
      <w:startOverride w:val="10"/>
    </w:lvlOverride>
  </w:num>
  <w:num w:numId="18">
    <w:abstractNumId w:val="10"/>
  </w:num>
  <w:num w:numId="19">
    <w:abstractNumId w:val="6"/>
  </w:num>
  <w:num w:numId="20">
    <w:abstractNumId w:val="5"/>
  </w:num>
  <w:num w:numId="21">
    <w:abstractNumId w:val="21"/>
  </w:num>
  <w:num w:numId="22">
    <w:abstractNumId w:val="22"/>
  </w:num>
  <w:num w:numId="23">
    <w:abstractNumId w:val="16"/>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2"/>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519"/>
    <w:rsid w:val="0000218D"/>
    <w:rsid w:val="00002AA8"/>
    <w:rsid w:val="00005F8D"/>
    <w:rsid w:val="00007235"/>
    <w:rsid w:val="00014CE3"/>
    <w:rsid w:val="00021704"/>
    <w:rsid w:val="00023225"/>
    <w:rsid w:val="00023B7A"/>
    <w:rsid w:val="00024784"/>
    <w:rsid w:val="000252A1"/>
    <w:rsid w:val="00025531"/>
    <w:rsid w:val="00030080"/>
    <w:rsid w:val="00032135"/>
    <w:rsid w:val="00034EBA"/>
    <w:rsid w:val="000450BF"/>
    <w:rsid w:val="000453F7"/>
    <w:rsid w:val="00046857"/>
    <w:rsid w:val="000473E6"/>
    <w:rsid w:val="00050578"/>
    <w:rsid w:val="00052569"/>
    <w:rsid w:val="00052BFA"/>
    <w:rsid w:val="00055D35"/>
    <w:rsid w:val="00057F37"/>
    <w:rsid w:val="00062270"/>
    <w:rsid w:val="00062519"/>
    <w:rsid w:val="00064367"/>
    <w:rsid w:val="0007064A"/>
    <w:rsid w:val="00077E8D"/>
    <w:rsid w:val="00085F54"/>
    <w:rsid w:val="000928A4"/>
    <w:rsid w:val="000929FF"/>
    <w:rsid w:val="0009438B"/>
    <w:rsid w:val="00094FA3"/>
    <w:rsid w:val="00095E8F"/>
    <w:rsid w:val="0009651D"/>
    <w:rsid w:val="000A054D"/>
    <w:rsid w:val="000A12A5"/>
    <w:rsid w:val="000A1718"/>
    <w:rsid w:val="000A5931"/>
    <w:rsid w:val="000A5A95"/>
    <w:rsid w:val="000A631B"/>
    <w:rsid w:val="000A6519"/>
    <w:rsid w:val="000A6843"/>
    <w:rsid w:val="000C4931"/>
    <w:rsid w:val="000C4E92"/>
    <w:rsid w:val="000C72CE"/>
    <w:rsid w:val="000D4EC6"/>
    <w:rsid w:val="000E10EA"/>
    <w:rsid w:val="000E2312"/>
    <w:rsid w:val="000E274A"/>
    <w:rsid w:val="000E33C9"/>
    <w:rsid w:val="000E3A75"/>
    <w:rsid w:val="000E62AE"/>
    <w:rsid w:val="000E6864"/>
    <w:rsid w:val="0010039F"/>
    <w:rsid w:val="00103D1E"/>
    <w:rsid w:val="00110AC3"/>
    <w:rsid w:val="00114C0D"/>
    <w:rsid w:val="001225F8"/>
    <w:rsid w:val="001310C6"/>
    <w:rsid w:val="00132DCE"/>
    <w:rsid w:val="00134957"/>
    <w:rsid w:val="00135556"/>
    <w:rsid w:val="0014065A"/>
    <w:rsid w:val="001410C7"/>
    <w:rsid w:val="00141600"/>
    <w:rsid w:val="00141F70"/>
    <w:rsid w:val="00144E38"/>
    <w:rsid w:val="00146926"/>
    <w:rsid w:val="00147DFF"/>
    <w:rsid w:val="00150365"/>
    <w:rsid w:val="001514B1"/>
    <w:rsid w:val="00152B3E"/>
    <w:rsid w:val="00156845"/>
    <w:rsid w:val="00160423"/>
    <w:rsid w:val="0016171E"/>
    <w:rsid w:val="00163588"/>
    <w:rsid w:val="00165D55"/>
    <w:rsid w:val="0016708D"/>
    <w:rsid w:val="00171F75"/>
    <w:rsid w:val="00172D38"/>
    <w:rsid w:val="00172FE7"/>
    <w:rsid w:val="001743D9"/>
    <w:rsid w:val="00175C81"/>
    <w:rsid w:val="00180C65"/>
    <w:rsid w:val="00182531"/>
    <w:rsid w:val="001827A3"/>
    <w:rsid w:val="00182E2C"/>
    <w:rsid w:val="001830F9"/>
    <w:rsid w:val="00192EB9"/>
    <w:rsid w:val="00195C43"/>
    <w:rsid w:val="00197316"/>
    <w:rsid w:val="001A077D"/>
    <w:rsid w:val="001A2A90"/>
    <w:rsid w:val="001A428C"/>
    <w:rsid w:val="001B3DEB"/>
    <w:rsid w:val="001B5E44"/>
    <w:rsid w:val="001B7DAD"/>
    <w:rsid w:val="001C2789"/>
    <w:rsid w:val="001D0454"/>
    <w:rsid w:val="001D1BC6"/>
    <w:rsid w:val="001D3060"/>
    <w:rsid w:val="001D4100"/>
    <w:rsid w:val="001D4256"/>
    <w:rsid w:val="001D4C84"/>
    <w:rsid w:val="001D5673"/>
    <w:rsid w:val="001E2D60"/>
    <w:rsid w:val="001E426D"/>
    <w:rsid w:val="001E66FB"/>
    <w:rsid w:val="001E75C1"/>
    <w:rsid w:val="001F1AAB"/>
    <w:rsid w:val="001F2E2C"/>
    <w:rsid w:val="001F457A"/>
    <w:rsid w:val="002028EF"/>
    <w:rsid w:val="00203299"/>
    <w:rsid w:val="0020627B"/>
    <w:rsid w:val="002064B6"/>
    <w:rsid w:val="00211278"/>
    <w:rsid w:val="00212F98"/>
    <w:rsid w:val="002161CF"/>
    <w:rsid w:val="002238A2"/>
    <w:rsid w:val="002247C3"/>
    <w:rsid w:val="00224BCA"/>
    <w:rsid w:val="002263F1"/>
    <w:rsid w:val="0022754E"/>
    <w:rsid w:val="00233407"/>
    <w:rsid w:val="002349F7"/>
    <w:rsid w:val="002353D6"/>
    <w:rsid w:val="0024279A"/>
    <w:rsid w:val="00242FF1"/>
    <w:rsid w:val="00252164"/>
    <w:rsid w:val="00255DFA"/>
    <w:rsid w:val="00256F50"/>
    <w:rsid w:val="00257450"/>
    <w:rsid w:val="00257BCD"/>
    <w:rsid w:val="00262899"/>
    <w:rsid w:val="0026596A"/>
    <w:rsid w:val="002700E9"/>
    <w:rsid w:val="0027276E"/>
    <w:rsid w:val="00272B05"/>
    <w:rsid w:val="00273EA9"/>
    <w:rsid w:val="00276289"/>
    <w:rsid w:val="002779F5"/>
    <w:rsid w:val="00282716"/>
    <w:rsid w:val="00285125"/>
    <w:rsid w:val="0028542F"/>
    <w:rsid w:val="0028769D"/>
    <w:rsid w:val="0029071A"/>
    <w:rsid w:val="002977CB"/>
    <w:rsid w:val="00297DA6"/>
    <w:rsid w:val="002A02FE"/>
    <w:rsid w:val="002A3566"/>
    <w:rsid w:val="002A35B4"/>
    <w:rsid w:val="002A5DA6"/>
    <w:rsid w:val="002B3E80"/>
    <w:rsid w:val="002B47CB"/>
    <w:rsid w:val="002B608A"/>
    <w:rsid w:val="002C3CC6"/>
    <w:rsid w:val="002D77F4"/>
    <w:rsid w:val="002E12FD"/>
    <w:rsid w:val="002F1AAA"/>
    <w:rsid w:val="002F2443"/>
    <w:rsid w:val="002F5554"/>
    <w:rsid w:val="002F5E0E"/>
    <w:rsid w:val="002F6A9C"/>
    <w:rsid w:val="002F7DE9"/>
    <w:rsid w:val="003003A1"/>
    <w:rsid w:val="00301ED7"/>
    <w:rsid w:val="00304123"/>
    <w:rsid w:val="0032150D"/>
    <w:rsid w:val="00322163"/>
    <w:rsid w:val="00322F31"/>
    <w:rsid w:val="00323A95"/>
    <w:rsid w:val="00323F44"/>
    <w:rsid w:val="00324ECD"/>
    <w:rsid w:val="00326531"/>
    <w:rsid w:val="00326C91"/>
    <w:rsid w:val="00332C6D"/>
    <w:rsid w:val="0033307B"/>
    <w:rsid w:val="00333B4B"/>
    <w:rsid w:val="003343B5"/>
    <w:rsid w:val="00335F07"/>
    <w:rsid w:val="00336944"/>
    <w:rsid w:val="00337667"/>
    <w:rsid w:val="00342830"/>
    <w:rsid w:val="003437C0"/>
    <w:rsid w:val="00343E82"/>
    <w:rsid w:val="0034447D"/>
    <w:rsid w:val="00345C0E"/>
    <w:rsid w:val="00346808"/>
    <w:rsid w:val="0034741B"/>
    <w:rsid w:val="00347D33"/>
    <w:rsid w:val="00363DAA"/>
    <w:rsid w:val="00365095"/>
    <w:rsid w:val="00365493"/>
    <w:rsid w:val="00365C1A"/>
    <w:rsid w:val="00366E48"/>
    <w:rsid w:val="003703D0"/>
    <w:rsid w:val="003743E0"/>
    <w:rsid w:val="00374892"/>
    <w:rsid w:val="00376031"/>
    <w:rsid w:val="00377E41"/>
    <w:rsid w:val="00381A0D"/>
    <w:rsid w:val="00382F42"/>
    <w:rsid w:val="0038331A"/>
    <w:rsid w:val="00384D4D"/>
    <w:rsid w:val="00386D68"/>
    <w:rsid w:val="003918B7"/>
    <w:rsid w:val="00395F88"/>
    <w:rsid w:val="003A2818"/>
    <w:rsid w:val="003A3B75"/>
    <w:rsid w:val="003A3EEB"/>
    <w:rsid w:val="003A6A5E"/>
    <w:rsid w:val="003A7E45"/>
    <w:rsid w:val="003A7EAF"/>
    <w:rsid w:val="003B3C52"/>
    <w:rsid w:val="003B4549"/>
    <w:rsid w:val="003B5C9C"/>
    <w:rsid w:val="003B7024"/>
    <w:rsid w:val="003C3D5A"/>
    <w:rsid w:val="003C596B"/>
    <w:rsid w:val="003D0132"/>
    <w:rsid w:val="003D03C7"/>
    <w:rsid w:val="003D1115"/>
    <w:rsid w:val="003D3261"/>
    <w:rsid w:val="003D4F66"/>
    <w:rsid w:val="003D7BB0"/>
    <w:rsid w:val="003E2225"/>
    <w:rsid w:val="003E4F20"/>
    <w:rsid w:val="003E6248"/>
    <w:rsid w:val="003E728F"/>
    <w:rsid w:val="003F179D"/>
    <w:rsid w:val="003F686C"/>
    <w:rsid w:val="003F7122"/>
    <w:rsid w:val="00405886"/>
    <w:rsid w:val="004063DB"/>
    <w:rsid w:val="00410B16"/>
    <w:rsid w:val="00410EFD"/>
    <w:rsid w:val="00411DC1"/>
    <w:rsid w:val="00412F28"/>
    <w:rsid w:val="004132E6"/>
    <w:rsid w:val="00414D6E"/>
    <w:rsid w:val="00415B80"/>
    <w:rsid w:val="00420A71"/>
    <w:rsid w:val="00422129"/>
    <w:rsid w:val="00422DA9"/>
    <w:rsid w:val="00423404"/>
    <w:rsid w:val="004243BA"/>
    <w:rsid w:val="00426261"/>
    <w:rsid w:val="004330CA"/>
    <w:rsid w:val="00443264"/>
    <w:rsid w:val="004469B7"/>
    <w:rsid w:val="004473B8"/>
    <w:rsid w:val="00447D34"/>
    <w:rsid w:val="0045021A"/>
    <w:rsid w:val="00457F3D"/>
    <w:rsid w:val="004603A0"/>
    <w:rsid w:val="004666B0"/>
    <w:rsid w:val="00466A2B"/>
    <w:rsid w:val="004742FF"/>
    <w:rsid w:val="004760D3"/>
    <w:rsid w:val="004765FF"/>
    <w:rsid w:val="00482E70"/>
    <w:rsid w:val="00485C94"/>
    <w:rsid w:val="00486510"/>
    <w:rsid w:val="004869E2"/>
    <w:rsid w:val="004878CC"/>
    <w:rsid w:val="004901BF"/>
    <w:rsid w:val="004A0343"/>
    <w:rsid w:val="004A5CE5"/>
    <w:rsid w:val="004A6F78"/>
    <w:rsid w:val="004B1008"/>
    <w:rsid w:val="004B116F"/>
    <w:rsid w:val="004B23CC"/>
    <w:rsid w:val="004B383A"/>
    <w:rsid w:val="004B7AD6"/>
    <w:rsid w:val="004C3EF7"/>
    <w:rsid w:val="004C6DD0"/>
    <w:rsid w:val="004D290C"/>
    <w:rsid w:val="004D5C6E"/>
    <w:rsid w:val="004D680A"/>
    <w:rsid w:val="004D7F70"/>
    <w:rsid w:val="004E26E6"/>
    <w:rsid w:val="004E3AD4"/>
    <w:rsid w:val="004E47A3"/>
    <w:rsid w:val="004E5752"/>
    <w:rsid w:val="004F0C9F"/>
    <w:rsid w:val="004F397A"/>
    <w:rsid w:val="004F5A04"/>
    <w:rsid w:val="00502B95"/>
    <w:rsid w:val="005038D6"/>
    <w:rsid w:val="005052F1"/>
    <w:rsid w:val="00507F70"/>
    <w:rsid w:val="00514A75"/>
    <w:rsid w:val="00514D32"/>
    <w:rsid w:val="005255C0"/>
    <w:rsid w:val="00525BE2"/>
    <w:rsid w:val="00525FD4"/>
    <w:rsid w:val="00526807"/>
    <w:rsid w:val="00530016"/>
    <w:rsid w:val="00531656"/>
    <w:rsid w:val="005327C5"/>
    <w:rsid w:val="0053339C"/>
    <w:rsid w:val="00536764"/>
    <w:rsid w:val="00540A57"/>
    <w:rsid w:val="00543322"/>
    <w:rsid w:val="0054422E"/>
    <w:rsid w:val="00544B74"/>
    <w:rsid w:val="005452F5"/>
    <w:rsid w:val="00545582"/>
    <w:rsid w:val="00546ABD"/>
    <w:rsid w:val="00546B0A"/>
    <w:rsid w:val="00546E93"/>
    <w:rsid w:val="00547458"/>
    <w:rsid w:val="005503DC"/>
    <w:rsid w:val="005509E0"/>
    <w:rsid w:val="005510BC"/>
    <w:rsid w:val="005526E4"/>
    <w:rsid w:val="005576F4"/>
    <w:rsid w:val="005664E9"/>
    <w:rsid w:val="005702FE"/>
    <w:rsid w:val="00570CBD"/>
    <w:rsid w:val="00574C79"/>
    <w:rsid w:val="005760FA"/>
    <w:rsid w:val="00582D3D"/>
    <w:rsid w:val="00582DDA"/>
    <w:rsid w:val="00584716"/>
    <w:rsid w:val="0058571A"/>
    <w:rsid w:val="0059118E"/>
    <w:rsid w:val="005A005A"/>
    <w:rsid w:val="005B12DE"/>
    <w:rsid w:val="005B199D"/>
    <w:rsid w:val="005B3236"/>
    <w:rsid w:val="005C0A16"/>
    <w:rsid w:val="005C0FA8"/>
    <w:rsid w:val="005C688A"/>
    <w:rsid w:val="005D05B0"/>
    <w:rsid w:val="005D187C"/>
    <w:rsid w:val="005D2CBF"/>
    <w:rsid w:val="005D4CB0"/>
    <w:rsid w:val="005E2198"/>
    <w:rsid w:val="005E648D"/>
    <w:rsid w:val="005E7BFF"/>
    <w:rsid w:val="005F2D6D"/>
    <w:rsid w:val="005F54CE"/>
    <w:rsid w:val="005F67D3"/>
    <w:rsid w:val="0060398C"/>
    <w:rsid w:val="00607C3D"/>
    <w:rsid w:val="00610736"/>
    <w:rsid w:val="006144B0"/>
    <w:rsid w:val="0061554F"/>
    <w:rsid w:val="006176F9"/>
    <w:rsid w:val="006220FA"/>
    <w:rsid w:val="0062312F"/>
    <w:rsid w:val="00623D89"/>
    <w:rsid w:val="00624803"/>
    <w:rsid w:val="00625B92"/>
    <w:rsid w:val="00625DDB"/>
    <w:rsid w:val="006303AF"/>
    <w:rsid w:val="00630AC9"/>
    <w:rsid w:val="00630E7E"/>
    <w:rsid w:val="00631D31"/>
    <w:rsid w:val="00633C3C"/>
    <w:rsid w:val="00634653"/>
    <w:rsid w:val="006348A0"/>
    <w:rsid w:val="006505D8"/>
    <w:rsid w:val="00655DB3"/>
    <w:rsid w:val="006617DE"/>
    <w:rsid w:val="00664B45"/>
    <w:rsid w:val="00665138"/>
    <w:rsid w:val="00667F81"/>
    <w:rsid w:val="00671229"/>
    <w:rsid w:val="00671971"/>
    <w:rsid w:val="00672192"/>
    <w:rsid w:val="00673B65"/>
    <w:rsid w:val="0067463A"/>
    <w:rsid w:val="00675954"/>
    <w:rsid w:val="00676514"/>
    <w:rsid w:val="00681B28"/>
    <w:rsid w:val="00682AFB"/>
    <w:rsid w:val="00683676"/>
    <w:rsid w:val="00684E5C"/>
    <w:rsid w:val="00690B56"/>
    <w:rsid w:val="00692619"/>
    <w:rsid w:val="006943B1"/>
    <w:rsid w:val="006A06CC"/>
    <w:rsid w:val="006A3059"/>
    <w:rsid w:val="006A51C3"/>
    <w:rsid w:val="006A752F"/>
    <w:rsid w:val="006B002E"/>
    <w:rsid w:val="006B2B45"/>
    <w:rsid w:val="006B2F01"/>
    <w:rsid w:val="006B3054"/>
    <w:rsid w:val="006C1411"/>
    <w:rsid w:val="006C188C"/>
    <w:rsid w:val="006D129C"/>
    <w:rsid w:val="006D52A3"/>
    <w:rsid w:val="006D5805"/>
    <w:rsid w:val="006E035C"/>
    <w:rsid w:val="006E3106"/>
    <w:rsid w:val="006E5300"/>
    <w:rsid w:val="006E5C19"/>
    <w:rsid w:val="006F01AC"/>
    <w:rsid w:val="006F3111"/>
    <w:rsid w:val="006F4329"/>
    <w:rsid w:val="006F631B"/>
    <w:rsid w:val="00701F9D"/>
    <w:rsid w:val="007052F6"/>
    <w:rsid w:val="007063C5"/>
    <w:rsid w:val="0070699E"/>
    <w:rsid w:val="00706C4D"/>
    <w:rsid w:val="00707AF2"/>
    <w:rsid w:val="007117B5"/>
    <w:rsid w:val="007164EE"/>
    <w:rsid w:val="007205AC"/>
    <w:rsid w:val="007217FC"/>
    <w:rsid w:val="007221BF"/>
    <w:rsid w:val="0072572B"/>
    <w:rsid w:val="007302BC"/>
    <w:rsid w:val="007317D5"/>
    <w:rsid w:val="007323E0"/>
    <w:rsid w:val="007346E5"/>
    <w:rsid w:val="00734E3A"/>
    <w:rsid w:val="00736BF1"/>
    <w:rsid w:val="00737734"/>
    <w:rsid w:val="00740C29"/>
    <w:rsid w:val="0074212D"/>
    <w:rsid w:val="007461FB"/>
    <w:rsid w:val="00756639"/>
    <w:rsid w:val="00760101"/>
    <w:rsid w:val="00761D94"/>
    <w:rsid w:val="00777ECD"/>
    <w:rsid w:val="00783E7C"/>
    <w:rsid w:val="0078571B"/>
    <w:rsid w:val="007863A0"/>
    <w:rsid w:val="007911C4"/>
    <w:rsid w:val="00793E66"/>
    <w:rsid w:val="00793F1D"/>
    <w:rsid w:val="00794A7B"/>
    <w:rsid w:val="0079589D"/>
    <w:rsid w:val="007A1E04"/>
    <w:rsid w:val="007A7365"/>
    <w:rsid w:val="007B17AB"/>
    <w:rsid w:val="007B2159"/>
    <w:rsid w:val="007B4C1F"/>
    <w:rsid w:val="007C4E89"/>
    <w:rsid w:val="007D4103"/>
    <w:rsid w:val="007D74FA"/>
    <w:rsid w:val="007E2251"/>
    <w:rsid w:val="007E6153"/>
    <w:rsid w:val="007F109B"/>
    <w:rsid w:val="007F1F55"/>
    <w:rsid w:val="007F3E29"/>
    <w:rsid w:val="007F78DF"/>
    <w:rsid w:val="0080145F"/>
    <w:rsid w:val="00802105"/>
    <w:rsid w:val="00802229"/>
    <w:rsid w:val="008035E4"/>
    <w:rsid w:val="008036C9"/>
    <w:rsid w:val="008047A3"/>
    <w:rsid w:val="00806831"/>
    <w:rsid w:val="00806ACB"/>
    <w:rsid w:val="00812B0B"/>
    <w:rsid w:val="0082014A"/>
    <w:rsid w:val="0082165A"/>
    <w:rsid w:val="00827CB6"/>
    <w:rsid w:val="00830E3A"/>
    <w:rsid w:val="00832898"/>
    <w:rsid w:val="00844105"/>
    <w:rsid w:val="008442A4"/>
    <w:rsid w:val="00846BB7"/>
    <w:rsid w:val="0085079A"/>
    <w:rsid w:val="00856BA9"/>
    <w:rsid w:val="00863A19"/>
    <w:rsid w:val="008667E5"/>
    <w:rsid w:val="00867743"/>
    <w:rsid w:val="00870F8D"/>
    <w:rsid w:val="00871C14"/>
    <w:rsid w:val="0087447A"/>
    <w:rsid w:val="0087451B"/>
    <w:rsid w:val="00877E41"/>
    <w:rsid w:val="00880E78"/>
    <w:rsid w:val="0088206A"/>
    <w:rsid w:val="0088296A"/>
    <w:rsid w:val="008845EF"/>
    <w:rsid w:val="00885AE0"/>
    <w:rsid w:val="00893AF5"/>
    <w:rsid w:val="00895E8A"/>
    <w:rsid w:val="00897F33"/>
    <w:rsid w:val="008A0817"/>
    <w:rsid w:val="008A7ABE"/>
    <w:rsid w:val="008B3CF7"/>
    <w:rsid w:val="008B3D06"/>
    <w:rsid w:val="008B6DCC"/>
    <w:rsid w:val="008C414E"/>
    <w:rsid w:val="008C4B03"/>
    <w:rsid w:val="008C5D53"/>
    <w:rsid w:val="008C64F5"/>
    <w:rsid w:val="008D00C5"/>
    <w:rsid w:val="008D07F4"/>
    <w:rsid w:val="008D4A48"/>
    <w:rsid w:val="008D4D52"/>
    <w:rsid w:val="008D686A"/>
    <w:rsid w:val="008D6BBE"/>
    <w:rsid w:val="008D7072"/>
    <w:rsid w:val="008E2566"/>
    <w:rsid w:val="008E3690"/>
    <w:rsid w:val="008E42F5"/>
    <w:rsid w:val="008E76FE"/>
    <w:rsid w:val="008F01AC"/>
    <w:rsid w:val="00900BC4"/>
    <w:rsid w:val="009016C6"/>
    <w:rsid w:val="0090428A"/>
    <w:rsid w:val="009142BF"/>
    <w:rsid w:val="00914300"/>
    <w:rsid w:val="00917922"/>
    <w:rsid w:val="00920AF6"/>
    <w:rsid w:val="009217CA"/>
    <w:rsid w:val="00923806"/>
    <w:rsid w:val="00924C9E"/>
    <w:rsid w:val="009277CC"/>
    <w:rsid w:val="009363B1"/>
    <w:rsid w:val="009415B1"/>
    <w:rsid w:val="0094633F"/>
    <w:rsid w:val="009529E3"/>
    <w:rsid w:val="009538C9"/>
    <w:rsid w:val="00956BC6"/>
    <w:rsid w:val="00956E7B"/>
    <w:rsid w:val="009608C9"/>
    <w:rsid w:val="00963A9A"/>
    <w:rsid w:val="00963C90"/>
    <w:rsid w:val="00963E39"/>
    <w:rsid w:val="00964A13"/>
    <w:rsid w:val="009652E0"/>
    <w:rsid w:val="00970548"/>
    <w:rsid w:val="0097544D"/>
    <w:rsid w:val="00975583"/>
    <w:rsid w:val="00982C53"/>
    <w:rsid w:val="00983A8D"/>
    <w:rsid w:val="009841CB"/>
    <w:rsid w:val="00994049"/>
    <w:rsid w:val="0099784F"/>
    <w:rsid w:val="009A0624"/>
    <w:rsid w:val="009A41F3"/>
    <w:rsid w:val="009A4857"/>
    <w:rsid w:val="009A7196"/>
    <w:rsid w:val="009B09A1"/>
    <w:rsid w:val="009B1513"/>
    <w:rsid w:val="009C58EB"/>
    <w:rsid w:val="009C68BE"/>
    <w:rsid w:val="009D24C3"/>
    <w:rsid w:val="009D2CF8"/>
    <w:rsid w:val="009D2D8C"/>
    <w:rsid w:val="009D2E75"/>
    <w:rsid w:val="009D2FEE"/>
    <w:rsid w:val="009D4FDD"/>
    <w:rsid w:val="009D568C"/>
    <w:rsid w:val="009D6748"/>
    <w:rsid w:val="009D6CFB"/>
    <w:rsid w:val="009E0664"/>
    <w:rsid w:val="009E473C"/>
    <w:rsid w:val="009E6CEE"/>
    <w:rsid w:val="009F0E05"/>
    <w:rsid w:val="009F5CD7"/>
    <w:rsid w:val="00A07C47"/>
    <w:rsid w:val="00A13248"/>
    <w:rsid w:val="00A13F0C"/>
    <w:rsid w:val="00A2046B"/>
    <w:rsid w:val="00A213D7"/>
    <w:rsid w:val="00A249B5"/>
    <w:rsid w:val="00A2535E"/>
    <w:rsid w:val="00A26FE0"/>
    <w:rsid w:val="00A31FAB"/>
    <w:rsid w:val="00A32535"/>
    <w:rsid w:val="00A33EE4"/>
    <w:rsid w:val="00A344F3"/>
    <w:rsid w:val="00A36871"/>
    <w:rsid w:val="00A44C71"/>
    <w:rsid w:val="00A557EF"/>
    <w:rsid w:val="00A602C3"/>
    <w:rsid w:val="00A65F25"/>
    <w:rsid w:val="00A67BF8"/>
    <w:rsid w:val="00A709F8"/>
    <w:rsid w:val="00A71736"/>
    <w:rsid w:val="00A7306B"/>
    <w:rsid w:val="00A742EC"/>
    <w:rsid w:val="00A75D5F"/>
    <w:rsid w:val="00A90EAC"/>
    <w:rsid w:val="00A9447F"/>
    <w:rsid w:val="00A94A4E"/>
    <w:rsid w:val="00AA02D7"/>
    <w:rsid w:val="00AA088F"/>
    <w:rsid w:val="00AA12CD"/>
    <w:rsid w:val="00AA133D"/>
    <w:rsid w:val="00AA7605"/>
    <w:rsid w:val="00AA7686"/>
    <w:rsid w:val="00AA7C71"/>
    <w:rsid w:val="00AB0220"/>
    <w:rsid w:val="00AB2922"/>
    <w:rsid w:val="00AB5B2C"/>
    <w:rsid w:val="00AB7CC7"/>
    <w:rsid w:val="00AC0308"/>
    <w:rsid w:val="00AC4873"/>
    <w:rsid w:val="00AC5654"/>
    <w:rsid w:val="00AC57A8"/>
    <w:rsid w:val="00AD5904"/>
    <w:rsid w:val="00AE7F74"/>
    <w:rsid w:val="00AF729F"/>
    <w:rsid w:val="00B11ABA"/>
    <w:rsid w:val="00B4605B"/>
    <w:rsid w:val="00B5292A"/>
    <w:rsid w:val="00B534C4"/>
    <w:rsid w:val="00B546CD"/>
    <w:rsid w:val="00B578BE"/>
    <w:rsid w:val="00B6462C"/>
    <w:rsid w:val="00B74AC7"/>
    <w:rsid w:val="00B8599D"/>
    <w:rsid w:val="00B85E4F"/>
    <w:rsid w:val="00B86786"/>
    <w:rsid w:val="00B87C39"/>
    <w:rsid w:val="00B92275"/>
    <w:rsid w:val="00B93C4F"/>
    <w:rsid w:val="00B93C51"/>
    <w:rsid w:val="00B94152"/>
    <w:rsid w:val="00B94604"/>
    <w:rsid w:val="00B96F96"/>
    <w:rsid w:val="00BA43F9"/>
    <w:rsid w:val="00BB1836"/>
    <w:rsid w:val="00BB20A0"/>
    <w:rsid w:val="00BB337A"/>
    <w:rsid w:val="00BB3898"/>
    <w:rsid w:val="00BB4CC7"/>
    <w:rsid w:val="00BC2522"/>
    <w:rsid w:val="00BC43C1"/>
    <w:rsid w:val="00BC46F3"/>
    <w:rsid w:val="00BC5A08"/>
    <w:rsid w:val="00BC6BA4"/>
    <w:rsid w:val="00BD17FA"/>
    <w:rsid w:val="00BD2126"/>
    <w:rsid w:val="00BD4790"/>
    <w:rsid w:val="00BE1C5D"/>
    <w:rsid w:val="00BE26DD"/>
    <w:rsid w:val="00BF5B9C"/>
    <w:rsid w:val="00C00928"/>
    <w:rsid w:val="00C06CEF"/>
    <w:rsid w:val="00C172E7"/>
    <w:rsid w:val="00C205DF"/>
    <w:rsid w:val="00C20606"/>
    <w:rsid w:val="00C2097E"/>
    <w:rsid w:val="00C21D69"/>
    <w:rsid w:val="00C23CC4"/>
    <w:rsid w:val="00C30F1A"/>
    <w:rsid w:val="00C4050D"/>
    <w:rsid w:val="00C421A3"/>
    <w:rsid w:val="00C42B9D"/>
    <w:rsid w:val="00C44E51"/>
    <w:rsid w:val="00C453A6"/>
    <w:rsid w:val="00C605AB"/>
    <w:rsid w:val="00C60688"/>
    <w:rsid w:val="00C64734"/>
    <w:rsid w:val="00C6735E"/>
    <w:rsid w:val="00C67D0B"/>
    <w:rsid w:val="00C717E4"/>
    <w:rsid w:val="00C76981"/>
    <w:rsid w:val="00C818C8"/>
    <w:rsid w:val="00C81B41"/>
    <w:rsid w:val="00C83E66"/>
    <w:rsid w:val="00C847C4"/>
    <w:rsid w:val="00C86B99"/>
    <w:rsid w:val="00C92424"/>
    <w:rsid w:val="00C93DD2"/>
    <w:rsid w:val="00C95DC5"/>
    <w:rsid w:val="00CB02F2"/>
    <w:rsid w:val="00CB3077"/>
    <w:rsid w:val="00CB52F0"/>
    <w:rsid w:val="00CC3048"/>
    <w:rsid w:val="00CD2A50"/>
    <w:rsid w:val="00CD2AB1"/>
    <w:rsid w:val="00CD2B5B"/>
    <w:rsid w:val="00CD337F"/>
    <w:rsid w:val="00CD3743"/>
    <w:rsid w:val="00CD4404"/>
    <w:rsid w:val="00CE2A76"/>
    <w:rsid w:val="00CE49EB"/>
    <w:rsid w:val="00CE66AD"/>
    <w:rsid w:val="00CF338B"/>
    <w:rsid w:val="00CF5728"/>
    <w:rsid w:val="00D01FA8"/>
    <w:rsid w:val="00D02412"/>
    <w:rsid w:val="00D035CD"/>
    <w:rsid w:val="00D04D3C"/>
    <w:rsid w:val="00D061BA"/>
    <w:rsid w:val="00D06FCB"/>
    <w:rsid w:val="00D10026"/>
    <w:rsid w:val="00D12AC2"/>
    <w:rsid w:val="00D1300F"/>
    <w:rsid w:val="00D1547A"/>
    <w:rsid w:val="00D26944"/>
    <w:rsid w:val="00D27C7B"/>
    <w:rsid w:val="00D3011F"/>
    <w:rsid w:val="00D30CF0"/>
    <w:rsid w:val="00D318F5"/>
    <w:rsid w:val="00D35DEA"/>
    <w:rsid w:val="00D4183A"/>
    <w:rsid w:val="00D459AE"/>
    <w:rsid w:val="00D473F6"/>
    <w:rsid w:val="00D5318D"/>
    <w:rsid w:val="00D621BB"/>
    <w:rsid w:val="00D62225"/>
    <w:rsid w:val="00D64C26"/>
    <w:rsid w:val="00D7186A"/>
    <w:rsid w:val="00D72DAE"/>
    <w:rsid w:val="00D74073"/>
    <w:rsid w:val="00D749E6"/>
    <w:rsid w:val="00D753AE"/>
    <w:rsid w:val="00D76ABB"/>
    <w:rsid w:val="00D814A3"/>
    <w:rsid w:val="00D82AE5"/>
    <w:rsid w:val="00D83B6F"/>
    <w:rsid w:val="00D9410F"/>
    <w:rsid w:val="00D957C2"/>
    <w:rsid w:val="00DA1CAD"/>
    <w:rsid w:val="00DA2423"/>
    <w:rsid w:val="00DA2E87"/>
    <w:rsid w:val="00DA47B3"/>
    <w:rsid w:val="00DB476A"/>
    <w:rsid w:val="00DB48E7"/>
    <w:rsid w:val="00DB69B2"/>
    <w:rsid w:val="00DC51F6"/>
    <w:rsid w:val="00DD1777"/>
    <w:rsid w:val="00DD3249"/>
    <w:rsid w:val="00DD3936"/>
    <w:rsid w:val="00DD4C57"/>
    <w:rsid w:val="00DE24FA"/>
    <w:rsid w:val="00DE3D73"/>
    <w:rsid w:val="00DE5E6C"/>
    <w:rsid w:val="00DE6EE1"/>
    <w:rsid w:val="00DE7E5B"/>
    <w:rsid w:val="00DF0758"/>
    <w:rsid w:val="00DF1EA1"/>
    <w:rsid w:val="00DF1ED6"/>
    <w:rsid w:val="00DF368C"/>
    <w:rsid w:val="00E00350"/>
    <w:rsid w:val="00E02FB6"/>
    <w:rsid w:val="00E128B8"/>
    <w:rsid w:val="00E135CE"/>
    <w:rsid w:val="00E16930"/>
    <w:rsid w:val="00E20F18"/>
    <w:rsid w:val="00E23C38"/>
    <w:rsid w:val="00E23E6A"/>
    <w:rsid w:val="00E24CBA"/>
    <w:rsid w:val="00E25D26"/>
    <w:rsid w:val="00E30A74"/>
    <w:rsid w:val="00E30ADA"/>
    <w:rsid w:val="00E3452A"/>
    <w:rsid w:val="00E4022A"/>
    <w:rsid w:val="00E4087F"/>
    <w:rsid w:val="00E42BB0"/>
    <w:rsid w:val="00E44F74"/>
    <w:rsid w:val="00E51B3E"/>
    <w:rsid w:val="00E53233"/>
    <w:rsid w:val="00E606E3"/>
    <w:rsid w:val="00E6102E"/>
    <w:rsid w:val="00E613FC"/>
    <w:rsid w:val="00E61BCD"/>
    <w:rsid w:val="00E61BE4"/>
    <w:rsid w:val="00E62962"/>
    <w:rsid w:val="00E66AB9"/>
    <w:rsid w:val="00E67591"/>
    <w:rsid w:val="00E6769C"/>
    <w:rsid w:val="00E70AFA"/>
    <w:rsid w:val="00E74133"/>
    <w:rsid w:val="00E82A5F"/>
    <w:rsid w:val="00E82C1C"/>
    <w:rsid w:val="00E85D95"/>
    <w:rsid w:val="00E86822"/>
    <w:rsid w:val="00E9128D"/>
    <w:rsid w:val="00E91968"/>
    <w:rsid w:val="00E91E8E"/>
    <w:rsid w:val="00E92472"/>
    <w:rsid w:val="00E96C1E"/>
    <w:rsid w:val="00E97396"/>
    <w:rsid w:val="00E9781A"/>
    <w:rsid w:val="00EA1AC0"/>
    <w:rsid w:val="00EA523A"/>
    <w:rsid w:val="00EA6639"/>
    <w:rsid w:val="00EB01C9"/>
    <w:rsid w:val="00EC05F6"/>
    <w:rsid w:val="00EC3DE8"/>
    <w:rsid w:val="00EC3EF3"/>
    <w:rsid w:val="00EC73BA"/>
    <w:rsid w:val="00ED11F9"/>
    <w:rsid w:val="00ED704B"/>
    <w:rsid w:val="00EE00B1"/>
    <w:rsid w:val="00EE0DEE"/>
    <w:rsid w:val="00EE3C54"/>
    <w:rsid w:val="00EE3D5B"/>
    <w:rsid w:val="00EE4509"/>
    <w:rsid w:val="00EE567D"/>
    <w:rsid w:val="00EE7506"/>
    <w:rsid w:val="00F00D12"/>
    <w:rsid w:val="00F01259"/>
    <w:rsid w:val="00F01C61"/>
    <w:rsid w:val="00F03196"/>
    <w:rsid w:val="00F04321"/>
    <w:rsid w:val="00F04B7B"/>
    <w:rsid w:val="00F10D5A"/>
    <w:rsid w:val="00F160C9"/>
    <w:rsid w:val="00F27510"/>
    <w:rsid w:val="00F34695"/>
    <w:rsid w:val="00F34C67"/>
    <w:rsid w:val="00F40CB7"/>
    <w:rsid w:val="00F421F0"/>
    <w:rsid w:val="00F425F8"/>
    <w:rsid w:val="00F43CE4"/>
    <w:rsid w:val="00F4743F"/>
    <w:rsid w:val="00F56E0E"/>
    <w:rsid w:val="00F6173C"/>
    <w:rsid w:val="00F62877"/>
    <w:rsid w:val="00F63C99"/>
    <w:rsid w:val="00F70914"/>
    <w:rsid w:val="00F72D7F"/>
    <w:rsid w:val="00F7476C"/>
    <w:rsid w:val="00F84379"/>
    <w:rsid w:val="00F85C9B"/>
    <w:rsid w:val="00F87762"/>
    <w:rsid w:val="00F906FE"/>
    <w:rsid w:val="00F959FB"/>
    <w:rsid w:val="00F97A79"/>
    <w:rsid w:val="00F97ACD"/>
    <w:rsid w:val="00FA1CFE"/>
    <w:rsid w:val="00FA1DC5"/>
    <w:rsid w:val="00FA2DD4"/>
    <w:rsid w:val="00FA4E95"/>
    <w:rsid w:val="00FA5DB4"/>
    <w:rsid w:val="00FB25EF"/>
    <w:rsid w:val="00FC16CA"/>
    <w:rsid w:val="00FC188B"/>
    <w:rsid w:val="00FC215A"/>
    <w:rsid w:val="00FC3E56"/>
    <w:rsid w:val="00FC7665"/>
    <w:rsid w:val="00FD050F"/>
    <w:rsid w:val="00FD58A4"/>
    <w:rsid w:val="00FD607B"/>
    <w:rsid w:val="00FD7D28"/>
    <w:rsid w:val="00FE2BFF"/>
    <w:rsid w:val="00FE331A"/>
    <w:rsid w:val="00FE65E6"/>
    <w:rsid w:val="00FE703B"/>
    <w:rsid w:val="00FF27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Body Text Indent 3" w:unhideWhenUsed="1"/>
    <w:lsdException w:name="Block Text"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BB1836"/>
    <w:rPr>
      <w:sz w:val="24"/>
      <w:szCs w:val="24"/>
    </w:rPr>
  </w:style>
  <w:style w:type="paragraph" w:styleId="1">
    <w:name w:val="heading 1"/>
    <w:basedOn w:val="a"/>
    <w:next w:val="a"/>
    <w:link w:val="10"/>
    <w:uiPriority w:val="99"/>
    <w:qFormat/>
    <w:rsid w:val="0067463A"/>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6E035C"/>
    <w:pPr>
      <w:keepNext/>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F97ACD"/>
    <w:pPr>
      <w:keepNext/>
      <w:jc w:val="both"/>
      <w:outlineLvl w:val="2"/>
    </w:pPr>
    <w:rPr>
      <w:lang w:eastAsia="ar-SA"/>
    </w:rPr>
  </w:style>
  <w:style w:type="paragraph" w:styleId="4">
    <w:name w:val="heading 4"/>
    <w:basedOn w:val="a"/>
    <w:next w:val="a"/>
    <w:link w:val="40"/>
    <w:uiPriority w:val="99"/>
    <w:qFormat/>
    <w:rsid w:val="00F97ACD"/>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67463A"/>
    <w:rPr>
      <w:rFonts w:ascii="Cambria" w:hAnsi="Cambria" w:cs="Cambria"/>
      <w:b/>
      <w:bCs/>
      <w:kern w:val="32"/>
      <w:sz w:val="32"/>
      <w:szCs w:val="32"/>
    </w:rPr>
  </w:style>
  <w:style w:type="character" w:customStyle="1" w:styleId="20">
    <w:name w:val="Заголовок 2 Знак"/>
    <w:link w:val="2"/>
    <w:uiPriority w:val="99"/>
    <w:rsid w:val="006E035C"/>
    <w:rPr>
      <w:rFonts w:ascii="Arial" w:hAnsi="Arial" w:cs="Arial"/>
      <w:b/>
      <w:bCs/>
      <w:i/>
      <w:iCs/>
      <w:sz w:val="28"/>
      <w:szCs w:val="28"/>
      <w:lang w:val="ru-RU" w:eastAsia="ru-RU"/>
    </w:rPr>
  </w:style>
  <w:style w:type="character" w:customStyle="1" w:styleId="30">
    <w:name w:val="Заголовок 3 Знак"/>
    <w:aliases w:val="H3 Знак"/>
    <w:link w:val="3"/>
    <w:uiPriority w:val="99"/>
    <w:rsid w:val="00F97ACD"/>
    <w:rPr>
      <w:sz w:val="24"/>
      <w:szCs w:val="24"/>
      <w:lang w:val="ru-RU" w:eastAsia="ar-SA" w:bidi="ar-SA"/>
    </w:rPr>
  </w:style>
  <w:style w:type="character" w:customStyle="1" w:styleId="40">
    <w:name w:val="Заголовок 4 Знак"/>
    <w:link w:val="4"/>
    <w:uiPriority w:val="99"/>
    <w:semiHidden/>
    <w:rsid w:val="00AF729F"/>
    <w:rPr>
      <w:rFonts w:ascii="Calibri" w:hAnsi="Calibri" w:cs="Calibri"/>
      <w:b/>
      <w:bCs/>
      <w:sz w:val="28"/>
      <w:szCs w:val="28"/>
    </w:rPr>
  </w:style>
  <w:style w:type="character" w:styleId="a3">
    <w:name w:val="Hyperlink"/>
    <w:uiPriority w:val="99"/>
    <w:rsid w:val="00046857"/>
    <w:rPr>
      <w:color w:val="0000FF"/>
      <w:u w:val="single"/>
    </w:rPr>
  </w:style>
  <w:style w:type="paragraph" w:styleId="a4">
    <w:name w:val="Normal (Web)"/>
    <w:aliases w:val="Обычный (Web),Обычный (веб) Знак Знак,Обычный (Web) Знак Знак Знак"/>
    <w:basedOn w:val="a"/>
    <w:uiPriority w:val="99"/>
    <w:rsid w:val="00046857"/>
    <w:pPr>
      <w:spacing w:before="100" w:beforeAutospacing="1" w:after="100" w:afterAutospacing="1"/>
    </w:pPr>
  </w:style>
  <w:style w:type="paragraph" w:styleId="a5">
    <w:name w:val="footnote text"/>
    <w:basedOn w:val="a"/>
    <w:link w:val="a6"/>
    <w:uiPriority w:val="99"/>
    <w:semiHidden/>
    <w:rsid w:val="00C92424"/>
    <w:rPr>
      <w:sz w:val="20"/>
      <w:szCs w:val="20"/>
    </w:rPr>
  </w:style>
  <w:style w:type="character" w:customStyle="1" w:styleId="a6">
    <w:name w:val="Текст сноски Знак"/>
    <w:link w:val="a5"/>
    <w:uiPriority w:val="99"/>
    <w:semiHidden/>
    <w:rsid w:val="00C92424"/>
    <w:rPr>
      <w:lang w:val="ru-RU" w:eastAsia="ru-RU"/>
    </w:rPr>
  </w:style>
  <w:style w:type="character" w:styleId="a7">
    <w:name w:val="footnote reference"/>
    <w:uiPriority w:val="99"/>
    <w:semiHidden/>
    <w:rsid w:val="00C92424"/>
    <w:rPr>
      <w:vertAlign w:val="superscript"/>
    </w:rPr>
  </w:style>
  <w:style w:type="paragraph" w:customStyle="1" w:styleId="1-3">
    <w:name w:val="Текст1-3"/>
    <w:basedOn w:val="a"/>
    <w:uiPriority w:val="99"/>
    <w:rsid w:val="00F97ACD"/>
    <w:pPr>
      <w:spacing w:after="60" w:line="288" w:lineRule="auto"/>
      <w:ind w:firstLine="709"/>
      <w:jc w:val="both"/>
    </w:pPr>
    <w:rPr>
      <w:rFonts w:ascii="Times New Roman CYR" w:hAnsi="Times New Roman CYR" w:cs="Times New Roman CYR"/>
    </w:rPr>
  </w:style>
  <w:style w:type="character" w:customStyle="1" w:styleId="FontStyle12">
    <w:name w:val="Font Style12"/>
    <w:uiPriority w:val="99"/>
    <w:rsid w:val="00F97ACD"/>
    <w:rPr>
      <w:rFonts w:ascii="Times New Roman" w:hAnsi="Times New Roman" w:cs="Times New Roman"/>
      <w:sz w:val="24"/>
      <w:szCs w:val="24"/>
    </w:rPr>
  </w:style>
  <w:style w:type="paragraph" w:styleId="a8">
    <w:name w:val="footer"/>
    <w:basedOn w:val="a"/>
    <w:link w:val="a9"/>
    <w:uiPriority w:val="99"/>
    <w:rsid w:val="00F97ACD"/>
    <w:pPr>
      <w:tabs>
        <w:tab w:val="center" w:pos="4253"/>
        <w:tab w:val="right" w:pos="9356"/>
      </w:tabs>
      <w:jc w:val="both"/>
    </w:pPr>
    <w:rPr>
      <w:sz w:val="20"/>
      <w:szCs w:val="20"/>
    </w:rPr>
  </w:style>
  <w:style w:type="character" w:customStyle="1" w:styleId="a9">
    <w:name w:val="Нижний колонтитул Знак"/>
    <w:link w:val="a8"/>
    <w:uiPriority w:val="99"/>
    <w:rsid w:val="00F97ACD"/>
    <w:rPr>
      <w:lang w:val="ru-RU" w:eastAsia="ru-RU"/>
    </w:rPr>
  </w:style>
  <w:style w:type="paragraph" w:customStyle="1" w:styleId="aa">
    <w:name w:val="Пункт"/>
    <w:basedOn w:val="a"/>
    <w:uiPriority w:val="99"/>
    <w:rsid w:val="00F97ACD"/>
    <w:pPr>
      <w:spacing w:line="360" w:lineRule="auto"/>
      <w:jc w:val="both"/>
    </w:pPr>
    <w:rPr>
      <w:sz w:val="28"/>
      <w:szCs w:val="28"/>
    </w:rPr>
  </w:style>
  <w:style w:type="paragraph" w:customStyle="1" w:styleId="ConsNonformat">
    <w:name w:val="ConsNonformat"/>
    <w:uiPriority w:val="99"/>
    <w:rsid w:val="00F97ACD"/>
    <w:pPr>
      <w:widowControl w:val="0"/>
      <w:autoSpaceDE w:val="0"/>
      <w:autoSpaceDN w:val="0"/>
      <w:adjustRightInd w:val="0"/>
    </w:pPr>
    <w:rPr>
      <w:rFonts w:ascii="Courier New" w:hAnsi="Courier New" w:cs="Courier New"/>
    </w:rPr>
  </w:style>
  <w:style w:type="character" w:customStyle="1" w:styleId="ab">
    <w:name w:val="Основной шрифт"/>
    <w:uiPriority w:val="99"/>
    <w:semiHidden/>
    <w:rsid w:val="00F97ACD"/>
  </w:style>
  <w:style w:type="character" w:styleId="ac">
    <w:name w:val="page number"/>
    <w:basedOn w:val="a0"/>
    <w:uiPriority w:val="99"/>
    <w:rsid w:val="00F97ACD"/>
  </w:style>
  <w:style w:type="paragraph" w:styleId="ad">
    <w:name w:val="header"/>
    <w:basedOn w:val="a"/>
    <w:link w:val="ae"/>
    <w:uiPriority w:val="99"/>
    <w:rsid w:val="00F97ACD"/>
    <w:pPr>
      <w:tabs>
        <w:tab w:val="center" w:pos="4153"/>
        <w:tab w:val="right" w:pos="8306"/>
      </w:tabs>
      <w:spacing w:before="120" w:after="120"/>
      <w:jc w:val="both"/>
    </w:pPr>
    <w:rPr>
      <w:rFonts w:ascii="Arial" w:hAnsi="Arial" w:cs="Arial"/>
      <w:noProof/>
    </w:rPr>
  </w:style>
  <w:style w:type="character" w:customStyle="1" w:styleId="ae">
    <w:name w:val="Верхний колонтитул Знак"/>
    <w:link w:val="ad"/>
    <w:uiPriority w:val="99"/>
    <w:semiHidden/>
    <w:rsid w:val="00AF729F"/>
    <w:rPr>
      <w:sz w:val="24"/>
      <w:szCs w:val="24"/>
    </w:rPr>
  </w:style>
  <w:style w:type="paragraph" w:styleId="21">
    <w:name w:val="envelope return"/>
    <w:basedOn w:val="a"/>
    <w:uiPriority w:val="99"/>
    <w:rsid w:val="00F97ACD"/>
    <w:pPr>
      <w:spacing w:after="60"/>
      <w:jc w:val="both"/>
    </w:pPr>
    <w:rPr>
      <w:rFonts w:ascii="Arial" w:hAnsi="Arial" w:cs="Arial"/>
      <w:sz w:val="20"/>
      <w:szCs w:val="20"/>
    </w:rPr>
  </w:style>
  <w:style w:type="paragraph" w:styleId="af">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
    <w:link w:val="22"/>
    <w:uiPriority w:val="99"/>
    <w:rsid w:val="00F97ACD"/>
    <w:pPr>
      <w:spacing w:before="60"/>
      <w:ind w:firstLine="851"/>
      <w:jc w:val="both"/>
    </w:pPr>
  </w:style>
  <w:style w:type="character" w:customStyle="1" w:styleId="22">
    <w:name w:val="Основной текст с отступом Знак2"/>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1"/>
    <w:link w:val="af"/>
    <w:uiPriority w:val="99"/>
    <w:rsid w:val="00F97ACD"/>
    <w:rPr>
      <w:sz w:val="24"/>
      <w:szCs w:val="24"/>
      <w:lang w:val="ru-RU" w:eastAsia="ru-RU"/>
    </w:rPr>
  </w:style>
  <w:style w:type="paragraph" w:customStyle="1" w:styleId="ConsPlusNonformat">
    <w:name w:val="ConsPlusNonformat"/>
    <w:uiPriority w:val="99"/>
    <w:rsid w:val="00F97ACD"/>
    <w:pPr>
      <w:widowControl w:val="0"/>
      <w:autoSpaceDE w:val="0"/>
      <w:autoSpaceDN w:val="0"/>
      <w:adjustRightInd w:val="0"/>
    </w:pPr>
    <w:rPr>
      <w:rFonts w:ascii="Courier New" w:hAnsi="Courier New" w:cs="Courier New"/>
    </w:rPr>
  </w:style>
  <w:style w:type="paragraph" w:styleId="af0">
    <w:name w:val="Document Map"/>
    <w:basedOn w:val="a"/>
    <w:link w:val="af1"/>
    <w:uiPriority w:val="99"/>
    <w:semiHidden/>
    <w:rsid w:val="00507F70"/>
    <w:pPr>
      <w:shd w:val="clear" w:color="auto" w:fill="000080"/>
    </w:pPr>
    <w:rPr>
      <w:rFonts w:ascii="Tahoma" w:hAnsi="Tahoma" w:cs="Tahoma"/>
      <w:sz w:val="20"/>
      <w:szCs w:val="20"/>
    </w:rPr>
  </w:style>
  <w:style w:type="character" w:customStyle="1" w:styleId="af1">
    <w:name w:val="Схема документа Знак"/>
    <w:link w:val="af0"/>
    <w:uiPriority w:val="99"/>
    <w:semiHidden/>
    <w:rsid w:val="00AF729F"/>
    <w:rPr>
      <w:sz w:val="2"/>
      <w:szCs w:val="2"/>
    </w:rPr>
  </w:style>
  <w:style w:type="paragraph" w:styleId="af2">
    <w:name w:val="Body Text"/>
    <w:aliases w:val="Основной текст Знак Знак,Основной текст Знак"/>
    <w:basedOn w:val="a"/>
    <w:link w:val="11"/>
    <w:uiPriority w:val="99"/>
    <w:rsid w:val="0014065A"/>
    <w:pPr>
      <w:spacing w:after="120"/>
    </w:pPr>
    <w:rPr>
      <w:sz w:val="20"/>
      <w:szCs w:val="20"/>
      <w:lang w:eastAsia="ar-SA"/>
    </w:rPr>
  </w:style>
  <w:style w:type="character" w:customStyle="1" w:styleId="11">
    <w:name w:val="Основной текст Знак1"/>
    <w:aliases w:val="Основной текст Знак Знак Знак,Основной текст Знак Знак1"/>
    <w:link w:val="af2"/>
    <w:uiPriority w:val="99"/>
    <w:rsid w:val="0014065A"/>
    <w:rPr>
      <w:lang w:val="ru-RU" w:eastAsia="ar-SA" w:bidi="ar-SA"/>
    </w:rPr>
  </w:style>
  <w:style w:type="paragraph" w:styleId="31">
    <w:name w:val="toc 3"/>
    <w:basedOn w:val="a"/>
    <w:next w:val="a"/>
    <w:autoRedefine/>
    <w:uiPriority w:val="99"/>
    <w:semiHidden/>
    <w:rsid w:val="0014065A"/>
    <w:pPr>
      <w:tabs>
        <w:tab w:val="left" w:pos="567"/>
        <w:tab w:val="right" w:leader="dot" w:pos="9911"/>
      </w:tabs>
    </w:pPr>
    <w:rPr>
      <w:rFonts w:ascii="Calibri" w:hAnsi="Calibri" w:cs="Calibri"/>
      <w:sz w:val="20"/>
      <w:szCs w:val="20"/>
    </w:rPr>
  </w:style>
  <w:style w:type="paragraph" w:styleId="41">
    <w:name w:val="toc 4"/>
    <w:basedOn w:val="a"/>
    <w:next w:val="a"/>
    <w:autoRedefine/>
    <w:uiPriority w:val="99"/>
    <w:semiHidden/>
    <w:rsid w:val="009E6CEE"/>
    <w:pPr>
      <w:tabs>
        <w:tab w:val="left" w:pos="567"/>
        <w:tab w:val="right" w:leader="dot" w:pos="9911"/>
      </w:tabs>
      <w:ind w:right="-158"/>
      <w:jc w:val="both"/>
    </w:pPr>
  </w:style>
  <w:style w:type="paragraph" w:styleId="23">
    <w:name w:val="Body Text 2"/>
    <w:basedOn w:val="a"/>
    <w:link w:val="24"/>
    <w:uiPriority w:val="99"/>
    <w:rsid w:val="0027276E"/>
    <w:pPr>
      <w:spacing w:after="120" w:line="480" w:lineRule="auto"/>
    </w:pPr>
  </w:style>
  <w:style w:type="character" w:customStyle="1" w:styleId="24">
    <w:name w:val="Основной текст 2 Знак"/>
    <w:link w:val="23"/>
    <w:uiPriority w:val="99"/>
    <w:rsid w:val="0027276E"/>
    <w:rPr>
      <w:sz w:val="24"/>
      <w:szCs w:val="24"/>
      <w:lang w:val="ru-RU" w:eastAsia="ru-RU"/>
    </w:rPr>
  </w:style>
  <w:style w:type="paragraph" w:customStyle="1" w:styleId="12">
    <w:name w:val="Стиль1"/>
    <w:basedOn w:val="a"/>
    <w:uiPriority w:val="99"/>
    <w:rsid w:val="001C2789"/>
    <w:pPr>
      <w:ind w:right="-158"/>
      <w:jc w:val="both"/>
    </w:pPr>
  </w:style>
  <w:style w:type="paragraph" w:customStyle="1" w:styleId="25">
    <w:name w:val="Стиль2"/>
    <w:basedOn w:val="a"/>
    <w:next w:val="a"/>
    <w:uiPriority w:val="99"/>
    <w:rsid w:val="001C2789"/>
  </w:style>
  <w:style w:type="paragraph" w:customStyle="1" w:styleId="ConsPlusNormal">
    <w:name w:val="ConsPlusNormal"/>
    <w:uiPriority w:val="99"/>
    <w:rsid w:val="00630E7E"/>
    <w:pPr>
      <w:autoSpaceDE w:val="0"/>
      <w:autoSpaceDN w:val="0"/>
      <w:adjustRightInd w:val="0"/>
      <w:ind w:firstLine="720"/>
    </w:pPr>
    <w:rPr>
      <w:rFonts w:ascii="Arial" w:hAnsi="Arial" w:cs="Arial"/>
    </w:rPr>
  </w:style>
  <w:style w:type="paragraph" w:styleId="af3">
    <w:name w:val="Balloon Text"/>
    <w:basedOn w:val="a"/>
    <w:link w:val="af4"/>
    <w:uiPriority w:val="99"/>
    <w:semiHidden/>
    <w:rsid w:val="00DD3936"/>
    <w:rPr>
      <w:rFonts w:ascii="Tahoma" w:hAnsi="Tahoma" w:cs="Tahoma"/>
      <w:sz w:val="16"/>
      <w:szCs w:val="16"/>
    </w:rPr>
  </w:style>
  <w:style w:type="character" w:customStyle="1" w:styleId="af4">
    <w:name w:val="Текст выноски Знак"/>
    <w:link w:val="af3"/>
    <w:uiPriority w:val="99"/>
    <w:semiHidden/>
    <w:rsid w:val="00AF729F"/>
    <w:rPr>
      <w:sz w:val="2"/>
      <w:szCs w:val="2"/>
    </w:rPr>
  </w:style>
  <w:style w:type="paragraph" w:customStyle="1" w:styleId="Default">
    <w:name w:val="Default"/>
    <w:uiPriority w:val="99"/>
    <w:rsid w:val="006E3106"/>
    <w:pPr>
      <w:autoSpaceDE w:val="0"/>
      <w:autoSpaceDN w:val="0"/>
      <w:adjustRightInd w:val="0"/>
    </w:pPr>
    <w:rPr>
      <w:color w:val="000000"/>
      <w:sz w:val="24"/>
      <w:szCs w:val="24"/>
    </w:rPr>
  </w:style>
  <w:style w:type="paragraph" w:customStyle="1" w:styleId="Style2">
    <w:name w:val="Style2"/>
    <w:basedOn w:val="a"/>
    <w:uiPriority w:val="99"/>
    <w:rsid w:val="001830F9"/>
    <w:pPr>
      <w:widowControl w:val="0"/>
      <w:autoSpaceDE w:val="0"/>
      <w:autoSpaceDN w:val="0"/>
      <w:adjustRightInd w:val="0"/>
      <w:spacing w:line="566" w:lineRule="exact"/>
      <w:ind w:firstLine="1757"/>
    </w:pPr>
  </w:style>
  <w:style w:type="paragraph" w:customStyle="1" w:styleId="Style74">
    <w:name w:val="Style74"/>
    <w:basedOn w:val="a"/>
    <w:uiPriority w:val="99"/>
    <w:rsid w:val="001830F9"/>
    <w:pPr>
      <w:widowControl w:val="0"/>
      <w:autoSpaceDE w:val="0"/>
      <w:autoSpaceDN w:val="0"/>
      <w:adjustRightInd w:val="0"/>
      <w:spacing w:line="250" w:lineRule="exact"/>
      <w:jc w:val="both"/>
    </w:pPr>
  </w:style>
  <w:style w:type="character" w:customStyle="1" w:styleId="FontStyle110">
    <w:name w:val="Font Style110"/>
    <w:uiPriority w:val="99"/>
    <w:rsid w:val="001830F9"/>
    <w:rPr>
      <w:rFonts w:ascii="Times New Roman" w:hAnsi="Times New Roman" w:cs="Times New Roman"/>
      <w:color w:val="000000"/>
      <w:sz w:val="20"/>
      <w:szCs w:val="20"/>
    </w:rPr>
  </w:style>
  <w:style w:type="paragraph" w:styleId="26">
    <w:name w:val="Body Text Indent 2"/>
    <w:basedOn w:val="a"/>
    <w:link w:val="27"/>
    <w:uiPriority w:val="99"/>
    <w:rsid w:val="00870F8D"/>
    <w:pPr>
      <w:spacing w:after="120" w:line="480" w:lineRule="auto"/>
      <w:ind w:left="283"/>
    </w:pPr>
  </w:style>
  <w:style w:type="character" w:customStyle="1" w:styleId="27">
    <w:name w:val="Основной текст с отступом 2 Знак"/>
    <w:link w:val="26"/>
    <w:uiPriority w:val="99"/>
    <w:semiHidden/>
    <w:rsid w:val="00AF729F"/>
    <w:rPr>
      <w:sz w:val="24"/>
      <w:szCs w:val="24"/>
    </w:rPr>
  </w:style>
  <w:style w:type="paragraph" w:styleId="af5">
    <w:name w:val="Title"/>
    <w:basedOn w:val="a"/>
    <w:link w:val="af6"/>
    <w:uiPriority w:val="99"/>
    <w:qFormat/>
    <w:rsid w:val="00870F8D"/>
    <w:pPr>
      <w:jc w:val="center"/>
    </w:pPr>
    <w:rPr>
      <w:rFonts w:ascii="Arial" w:hAnsi="Arial" w:cs="Arial"/>
      <w:b/>
      <w:bCs/>
      <w:sz w:val="22"/>
      <w:szCs w:val="22"/>
    </w:rPr>
  </w:style>
  <w:style w:type="character" w:customStyle="1" w:styleId="af6">
    <w:name w:val="Название Знак"/>
    <w:link w:val="af5"/>
    <w:uiPriority w:val="99"/>
    <w:rsid w:val="00AF729F"/>
    <w:rPr>
      <w:rFonts w:ascii="Cambria" w:hAnsi="Cambria" w:cs="Cambria"/>
      <w:b/>
      <w:bCs/>
      <w:kern w:val="28"/>
      <w:sz w:val="32"/>
      <w:szCs w:val="32"/>
    </w:rPr>
  </w:style>
  <w:style w:type="paragraph" w:customStyle="1" w:styleId="32">
    <w:name w:val="заголовок 3"/>
    <w:basedOn w:val="a"/>
    <w:next w:val="a"/>
    <w:uiPriority w:val="99"/>
    <w:rsid w:val="00870F8D"/>
    <w:pPr>
      <w:keepNext/>
      <w:widowControl w:val="0"/>
      <w:autoSpaceDE w:val="0"/>
      <w:autoSpaceDN w:val="0"/>
    </w:pPr>
    <w:rPr>
      <w:sz w:val="20"/>
      <w:szCs w:val="20"/>
    </w:rPr>
  </w:style>
  <w:style w:type="paragraph" w:customStyle="1" w:styleId="xl29">
    <w:name w:val="xl29"/>
    <w:basedOn w:val="a"/>
    <w:uiPriority w:val="99"/>
    <w:rsid w:val="00870F8D"/>
    <w:pPr>
      <w:spacing w:before="100" w:beforeAutospacing="1" w:after="100" w:afterAutospacing="1"/>
      <w:jc w:val="center"/>
      <w:textAlignment w:val="top"/>
    </w:pPr>
  </w:style>
  <w:style w:type="character" w:customStyle="1" w:styleId="33">
    <w:name w:val="Знак Знак3"/>
    <w:uiPriority w:val="99"/>
    <w:rsid w:val="00D64C26"/>
    <w:rPr>
      <w:rFonts w:ascii="Arial" w:hAnsi="Arial" w:cs="Arial"/>
      <w:b/>
      <w:bCs/>
      <w:i/>
      <w:iCs/>
      <w:sz w:val="28"/>
      <w:szCs w:val="28"/>
      <w:lang w:val="ru-RU" w:eastAsia="ru-RU"/>
    </w:rPr>
  </w:style>
  <w:style w:type="paragraph" w:customStyle="1" w:styleId="msonormalcxspmiddle">
    <w:name w:val="msonormalcxspmiddle"/>
    <w:basedOn w:val="a"/>
    <w:uiPriority w:val="99"/>
    <w:rsid w:val="00D64C26"/>
    <w:pPr>
      <w:spacing w:before="100" w:beforeAutospacing="1" w:after="100" w:afterAutospacing="1"/>
    </w:pPr>
  </w:style>
  <w:style w:type="paragraph" w:customStyle="1" w:styleId="msonormalcxsplast">
    <w:name w:val="msonormalcxsplast"/>
    <w:basedOn w:val="a"/>
    <w:uiPriority w:val="99"/>
    <w:rsid w:val="00D64C26"/>
    <w:pPr>
      <w:spacing w:before="100" w:beforeAutospacing="1" w:after="100" w:afterAutospacing="1"/>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uiPriority w:val="99"/>
    <w:rsid w:val="007346E5"/>
    <w:rPr>
      <w:sz w:val="24"/>
      <w:szCs w:val="24"/>
      <w:lang w:val="ru-RU" w:eastAsia="ru-RU"/>
    </w:rPr>
  </w:style>
  <w:style w:type="paragraph" w:customStyle="1" w:styleId="14">
    <w:name w:val="Обычный1"/>
    <w:rsid w:val="00F04321"/>
    <w:pPr>
      <w:widowControl w:val="0"/>
      <w:spacing w:line="300" w:lineRule="auto"/>
    </w:pPr>
    <w:rPr>
      <w:sz w:val="24"/>
    </w:rPr>
  </w:style>
  <w:style w:type="table" w:styleId="af7">
    <w:name w:val="Table Grid"/>
    <w:basedOn w:val="a1"/>
    <w:uiPriority w:val="59"/>
    <w:rsid w:val="005510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
    <w:name w:val="Сетка таблицы1"/>
    <w:basedOn w:val="a1"/>
    <w:next w:val="af7"/>
    <w:uiPriority w:val="59"/>
    <w:rsid w:val="00C605A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Body Text Indent 3" w:unhideWhenUsed="1"/>
    <w:lsdException w:name="Block Text"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rsid w:val="00BB1836"/>
    <w:rPr>
      <w:sz w:val="24"/>
      <w:szCs w:val="24"/>
    </w:rPr>
  </w:style>
  <w:style w:type="paragraph" w:styleId="1">
    <w:name w:val="heading 1"/>
    <w:basedOn w:val="a"/>
    <w:next w:val="a"/>
    <w:link w:val="10"/>
    <w:uiPriority w:val="99"/>
    <w:qFormat/>
    <w:rsid w:val="0067463A"/>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6E035C"/>
    <w:pPr>
      <w:keepNext/>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F97ACD"/>
    <w:pPr>
      <w:keepNext/>
      <w:jc w:val="both"/>
      <w:outlineLvl w:val="2"/>
    </w:pPr>
    <w:rPr>
      <w:lang w:eastAsia="ar-SA"/>
    </w:rPr>
  </w:style>
  <w:style w:type="paragraph" w:styleId="4">
    <w:name w:val="heading 4"/>
    <w:basedOn w:val="a"/>
    <w:next w:val="a"/>
    <w:link w:val="40"/>
    <w:uiPriority w:val="99"/>
    <w:qFormat/>
    <w:rsid w:val="00F97ACD"/>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67463A"/>
    <w:rPr>
      <w:rFonts w:ascii="Cambria" w:hAnsi="Cambria" w:cs="Cambria"/>
      <w:b/>
      <w:bCs/>
      <w:kern w:val="32"/>
      <w:sz w:val="32"/>
      <w:szCs w:val="32"/>
    </w:rPr>
  </w:style>
  <w:style w:type="character" w:customStyle="1" w:styleId="20">
    <w:name w:val="Заголовок 2 Знак"/>
    <w:link w:val="2"/>
    <w:uiPriority w:val="99"/>
    <w:rsid w:val="006E035C"/>
    <w:rPr>
      <w:rFonts w:ascii="Arial" w:hAnsi="Arial" w:cs="Arial"/>
      <w:b/>
      <w:bCs/>
      <w:i/>
      <w:iCs/>
      <w:sz w:val="28"/>
      <w:szCs w:val="28"/>
      <w:lang w:val="ru-RU" w:eastAsia="ru-RU"/>
    </w:rPr>
  </w:style>
  <w:style w:type="character" w:customStyle="1" w:styleId="30">
    <w:name w:val="Заголовок 3 Знак"/>
    <w:aliases w:val="H3 Знак"/>
    <w:link w:val="3"/>
    <w:uiPriority w:val="99"/>
    <w:rsid w:val="00F97ACD"/>
    <w:rPr>
      <w:sz w:val="24"/>
      <w:szCs w:val="24"/>
      <w:lang w:val="ru-RU" w:eastAsia="ar-SA" w:bidi="ar-SA"/>
    </w:rPr>
  </w:style>
  <w:style w:type="character" w:customStyle="1" w:styleId="40">
    <w:name w:val="Заголовок 4 Знак"/>
    <w:link w:val="4"/>
    <w:uiPriority w:val="99"/>
    <w:semiHidden/>
    <w:rsid w:val="00AF729F"/>
    <w:rPr>
      <w:rFonts w:ascii="Calibri" w:hAnsi="Calibri" w:cs="Calibri"/>
      <w:b/>
      <w:bCs/>
      <w:sz w:val="28"/>
      <w:szCs w:val="28"/>
    </w:rPr>
  </w:style>
  <w:style w:type="character" w:styleId="a3">
    <w:name w:val="Hyperlink"/>
    <w:uiPriority w:val="99"/>
    <w:rsid w:val="00046857"/>
    <w:rPr>
      <w:color w:val="0000FF"/>
      <w:u w:val="single"/>
    </w:rPr>
  </w:style>
  <w:style w:type="paragraph" w:styleId="a4">
    <w:name w:val="Normal (Web)"/>
    <w:aliases w:val="Обычный (Web),Обычный (веб) Знак Знак,Обычный (Web) Знак Знак Знак"/>
    <w:basedOn w:val="a"/>
    <w:uiPriority w:val="99"/>
    <w:rsid w:val="00046857"/>
    <w:pPr>
      <w:spacing w:before="100" w:beforeAutospacing="1" w:after="100" w:afterAutospacing="1"/>
    </w:pPr>
  </w:style>
  <w:style w:type="paragraph" w:styleId="a5">
    <w:name w:val="footnote text"/>
    <w:basedOn w:val="a"/>
    <w:link w:val="a6"/>
    <w:uiPriority w:val="99"/>
    <w:semiHidden/>
    <w:rsid w:val="00C92424"/>
    <w:rPr>
      <w:sz w:val="20"/>
      <w:szCs w:val="20"/>
    </w:rPr>
  </w:style>
  <w:style w:type="character" w:customStyle="1" w:styleId="a6">
    <w:name w:val="Текст сноски Знак"/>
    <w:link w:val="a5"/>
    <w:uiPriority w:val="99"/>
    <w:semiHidden/>
    <w:rsid w:val="00C92424"/>
    <w:rPr>
      <w:lang w:val="ru-RU" w:eastAsia="ru-RU"/>
    </w:rPr>
  </w:style>
  <w:style w:type="character" w:styleId="a7">
    <w:name w:val="footnote reference"/>
    <w:uiPriority w:val="99"/>
    <w:semiHidden/>
    <w:rsid w:val="00C92424"/>
    <w:rPr>
      <w:vertAlign w:val="superscript"/>
    </w:rPr>
  </w:style>
  <w:style w:type="paragraph" w:customStyle="1" w:styleId="1-3">
    <w:name w:val="Текст1-3"/>
    <w:basedOn w:val="a"/>
    <w:uiPriority w:val="99"/>
    <w:rsid w:val="00F97ACD"/>
    <w:pPr>
      <w:spacing w:after="60" w:line="288" w:lineRule="auto"/>
      <w:ind w:firstLine="709"/>
      <w:jc w:val="both"/>
    </w:pPr>
    <w:rPr>
      <w:rFonts w:ascii="Times New Roman CYR" w:hAnsi="Times New Roman CYR" w:cs="Times New Roman CYR"/>
    </w:rPr>
  </w:style>
  <w:style w:type="character" w:customStyle="1" w:styleId="FontStyle12">
    <w:name w:val="Font Style12"/>
    <w:uiPriority w:val="99"/>
    <w:rsid w:val="00F97ACD"/>
    <w:rPr>
      <w:rFonts w:ascii="Times New Roman" w:hAnsi="Times New Roman" w:cs="Times New Roman"/>
      <w:sz w:val="24"/>
      <w:szCs w:val="24"/>
    </w:rPr>
  </w:style>
  <w:style w:type="paragraph" w:styleId="a8">
    <w:name w:val="footer"/>
    <w:basedOn w:val="a"/>
    <w:link w:val="a9"/>
    <w:uiPriority w:val="99"/>
    <w:rsid w:val="00F97ACD"/>
    <w:pPr>
      <w:tabs>
        <w:tab w:val="center" w:pos="4253"/>
        <w:tab w:val="right" w:pos="9356"/>
      </w:tabs>
      <w:jc w:val="both"/>
    </w:pPr>
    <w:rPr>
      <w:sz w:val="20"/>
      <w:szCs w:val="20"/>
    </w:rPr>
  </w:style>
  <w:style w:type="character" w:customStyle="1" w:styleId="a9">
    <w:name w:val="Нижний колонтитул Знак"/>
    <w:link w:val="a8"/>
    <w:uiPriority w:val="99"/>
    <w:rsid w:val="00F97ACD"/>
    <w:rPr>
      <w:lang w:val="ru-RU" w:eastAsia="ru-RU"/>
    </w:rPr>
  </w:style>
  <w:style w:type="paragraph" w:customStyle="1" w:styleId="aa">
    <w:name w:val="Пункт"/>
    <w:basedOn w:val="a"/>
    <w:uiPriority w:val="99"/>
    <w:rsid w:val="00F97ACD"/>
    <w:pPr>
      <w:spacing w:line="360" w:lineRule="auto"/>
      <w:jc w:val="both"/>
    </w:pPr>
    <w:rPr>
      <w:sz w:val="28"/>
      <w:szCs w:val="28"/>
    </w:rPr>
  </w:style>
  <w:style w:type="paragraph" w:customStyle="1" w:styleId="ConsNonformat">
    <w:name w:val="ConsNonformat"/>
    <w:uiPriority w:val="99"/>
    <w:rsid w:val="00F97ACD"/>
    <w:pPr>
      <w:widowControl w:val="0"/>
      <w:autoSpaceDE w:val="0"/>
      <w:autoSpaceDN w:val="0"/>
      <w:adjustRightInd w:val="0"/>
    </w:pPr>
    <w:rPr>
      <w:rFonts w:ascii="Courier New" w:hAnsi="Courier New" w:cs="Courier New"/>
    </w:rPr>
  </w:style>
  <w:style w:type="character" w:customStyle="1" w:styleId="ab">
    <w:name w:val="Основной шрифт"/>
    <w:uiPriority w:val="99"/>
    <w:semiHidden/>
    <w:rsid w:val="00F97ACD"/>
  </w:style>
  <w:style w:type="character" w:styleId="ac">
    <w:name w:val="page number"/>
    <w:basedOn w:val="a0"/>
    <w:uiPriority w:val="99"/>
    <w:rsid w:val="00F97ACD"/>
  </w:style>
  <w:style w:type="paragraph" w:styleId="ad">
    <w:name w:val="header"/>
    <w:basedOn w:val="a"/>
    <w:link w:val="ae"/>
    <w:uiPriority w:val="99"/>
    <w:rsid w:val="00F97ACD"/>
    <w:pPr>
      <w:tabs>
        <w:tab w:val="center" w:pos="4153"/>
        <w:tab w:val="right" w:pos="8306"/>
      </w:tabs>
      <w:spacing w:before="120" w:after="120"/>
      <w:jc w:val="both"/>
    </w:pPr>
    <w:rPr>
      <w:rFonts w:ascii="Arial" w:hAnsi="Arial" w:cs="Arial"/>
      <w:noProof/>
    </w:rPr>
  </w:style>
  <w:style w:type="character" w:customStyle="1" w:styleId="ae">
    <w:name w:val="Верхний колонтитул Знак"/>
    <w:link w:val="ad"/>
    <w:uiPriority w:val="99"/>
    <w:semiHidden/>
    <w:rsid w:val="00AF729F"/>
    <w:rPr>
      <w:sz w:val="24"/>
      <w:szCs w:val="24"/>
    </w:rPr>
  </w:style>
  <w:style w:type="paragraph" w:styleId="21">
    <w:name w:val="envelope return"/>
    <w:basedOn w:val="a"/>
    <w:uiPriority w:val="99"/>
    <w:rsid w:val="00F97ACD"/>
    <w:pPr>
      <w:spacing w:after="60"/>
      <w:jc w:val="both"/>
    </w:pPr>
    <w:rPr>
      <w:rFonts w:ascii="Arial" w:hAnsi="Arial" w:cs="Arial"/>
      <w:sz w:val="20"/>
      <w:szCs w:val="20"/>
    </w:rPr>
  </w:style>
  <w:style w:type="paragraph" w:styleId="af">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
    <w:link w:val="22"/>
    <w:uiPriority w:val="99"/>
    <w:rsid w:val="00F97ACD"/>
    <w:pPr>
      <w:spacing w:before="60"/>
      <w:ind w:firstLine="851"/>
      <w:jc w:val="both"/>
    </w:pPr>
  </w:style>
  <w:style w:type="character" w:customStyle="1" w:styleId="22">
    <w:name w:val="Основной текст с отступом Знак2"/>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1"/>
    <w:link w:val="af"/>
    <w:uiPriority w:val="99"/>
    <w:rsid w:val="00F97ACD"/>
    <w:rPr>
      <w:sz w:val="24"/>
      <w:szCs w:val="24"/>
      <w:lang w:val="ru-RU" w:eastAsia="ru-RU"/>
    </w:rPr>
  </w:style>
  <w:style w:type="paragraph" w:customStyle="1" w:styleId="ConsPlusNonformat">
    <w:name w:val="ConsPlusNonformat"/>
    <w:uiPriority w:val="99"/>
    <w:rsid w:val="00F97ACD"/>
    <w:pPr>
      <w:widowControl w:val="0"/>
      <w:autoSpaceDE w:val="0"/>
      <w:autoSpaceDN w:val="0"/>
      <w:adjustRightInd w:val="0"/>
    </w:pPr>
    <w:rPr>
      <w:rFonts w:ascii="Courier New" w:hAnsi="Courier New" w:cs="Courier New"/>
    </w:rPr>
  </w:style>
  <w:style w:type="paragraph" w:styleId="af0">
    <w:name w:val="Document Map"/>
    <w:basedOn w:val="a"/>
    <w:link w:val="af1"/>
    <w:uiPriority w:val="99"/>
    <w:semiHidden/>
    <w:rsid w:val="00507F70"/>
    <w:pPr>
      <w:shd w:val="clear" w:color="auto" w:fill="000080"/>
    </w:pPr>
    <w:rPr>
      <w:rFonts w:ascii="Tahoma" w:hAnsi="Tahoma" w:cs="Tahoma"/>
      <w:sz w:val="20"/>
      <w:szCs w:val="20"/>
    </w:rPr>
  </w:style>
  <w:style w:type="character" w:customStyle="1" w:styleId="af1">
    <w:name w:val="Схема документа Знак"/>
    <w:link w:val="af0"/>
    <w:uiPriority w:val="99"/>
    <w:semiHidden/>
    <w:rsid w:val="00AF729F"/>
    <w:rPr>
      <w:sz w:val="2"/>
      <w:szCs w:val="2"/>
    </w:rPr>
  </w:style>
  <w:style w:type="paragraph" w:styleId="af2">
    <w:name w:val="Body Text"/>
    <w:aliases w:val="Основной текст Знак Знак,Основной текст Знак"/>
    <w:basedOn w:val="a"/>
    <w:link w:val="11"/>
    <w:uiPriority w:val="99"/>
    <w:rsid w:val="0014065A"/>
    <w:pPr>
      <w:spacing w:after="120"/>
    </w:pPr>
    <w:rPr>
      <w:sz w:val="20"/>
      <w:szCs w:val="20"/>
      <w:lang w:eastAsia="ar-SA"/>
    </w:rPr>
  </w:style>
  <w:style w:type="character" w:customStyle="1" w:styleId="11">
    <w:name w:val="Основной текст Знак1"/>
    <w:aliases w:val="Основной текст Знак Знак Знак,Основной текст Знак Знак1"/>
    <w:link w:val="af2"/>
    <w:uiPriority w:val="99"/>
    <w:rsid w:val="0014065A"/>
    <w:rPr>
      <w:lang w:val="ru-RU" w:eastAsia="ar-SA" w:bidi="ar-SA"/>
    </w:rPr>
  </w:style>
  <w:style w:type="paragraph" w:styleId="31">
    <w:name w:val="toc 3"/>
    <w:basedOn w:val="a"/>
    <w:next w:val="a"/>
    <w:autoRedefine/>
    <w:uiPriority w:val="99"/>
    <w:semiHidden/>
    <w:rsid w:val="0014065A"/>
    <w:pPr>
      <w:tabs>
        <w:tab w:val="left" w:pos="567"/>
        <w:tab w:val="right" w:leader="dot" w:pos="9911"/>
      </w:tabs>
    </w:pPr>
    <w:rPr>
      <w:rFonts w:ascii="Calibri" w:hAnsi="Calibri" w:cs="Calibri"/>
      <w:sz w:val="20"/>
      <w:szCs w:val="20"/>
    </w:rPr>
  </w:style>
  <w:style w:type="paragraph" w:styleId="41">
    <w:name w:val="toc 4"/>
    <w:basedOn w:val="a"/>
    <w:next w:val="a"/>
    <w:autoRedefine/>
    <w:uiPriority w:val="99"/>
    <w:semiHidden/>
    <w:rsid w:val="009E6CEE"/>
    <w:pPr>
      <w:tabs>
        <w:tab w:val="left" w:pos="567"/>
        <w:tab w:val="right" w:leader="dot" w:pos="9911"/>
      </w:tabs>
      <w:ind w:right="-158"/>
      <w:jc w:val="both"/>
    </w:pPr>
  </w:style>
  <w:style w:type="paragraph" w:styleId="23">
    <w:name w:val="Body Text 2"/>
    <w:basedOn w:val="a"/>
    <w:link w:val="24"/>
    <w:uiPriority w:val="99"/>
    <w:rsid w:val="0027276E"/>
    <w:pPr>
      <w:spacing w:after="120" w:line="480" w:lineRule="auto"/>
    </w:pPr>
  </w:style>
  <w:style w:type="character" w:customStyle="1" w:styleId="24">
    <w:name w:val="Основной текст 2 Знак"/>
    <w:link w:val="23"/>
    <w:uiPriority w:val="99"/>
    <w:rsid w:val="0027276E"/>
    <w:rPr>
      <w:sz w:val="24"/>
      <w:szCs w:val="24"/>
      <w:lang w:val="ru-RU" w:eastAsia="ru-RU"/>
    </w:rPr>
  </w:style>
  <w:style w:type="paragraph" w:customStyle="1" w:styleId="12">
    <w:name w:val="Стиль1"/>
    <w:basedOn w:val="a"/>
    <w:uiPriority w:val="99"/>
    <w:rsid w:val="001C2789"/>
    <w:pPr>
      <w:ind w:right="-158"/>
      <w:jc w:val="both"/>
    </w:pPr>
  </w:style>
  <w:style w:type="paragraph" w:customStyle="1" w:styleId="25">
    <w:name w:val="Стиль2"/>
    <w:basedOn w:val="a"/>
    <w:next w:val="a"/>
    <w:uiPriority w:val="99"/>
    <w:rsid w:val="001C2789"/>
  </w:style>
  <w:style w:type="paragraph" w:customStyle="1" w:styleId="ConsPlusNormal">
    <w:name w:val="ConsPlusNormal"/>
    <w:uiPriority w:val="99"/>
    <w:rsid w:val="00630E7E"/>
    <w:pPr>
      <w:autoSpaceDE w:val="0"/>
      <w:autoSpaceDN w:val="0"/>
      <w:adjustRightInd w:val="0"/>
      <w:ind w:firstLine="720"/>
    </w:pPr>
    <w:rPr>
      <w:rFonts w:ascii="Arial" w:hAnsi="Arial" w:cs="Arial"/>
    </w:rPr>
  </w:style>
  <w:style w:type="paragraph" w:styleId="af3">
    <w:name w:val="Balloon Text"/>
    <w:basedOn w:val="a"/>
    <w:link w:val="af4"/>
    <w:uiPriority w:val="99"/>
    <w:semiHidden/>
    <w:rsid w:val="00DD3936"/>
    <w:rPr>
      <w:rFonts w:ascii="Tahoma" w:hAnsi="Tahoma" w:cs="Tahoma"/>
      <w:sz w:val="16"/>
      <w:szCs w:val="16"/>
    </w:rPr>
  </w:style>
  <w:style w:type="character" w:customStyle="1" w:styleId="af4">
    <w:name w:val="Текст выноски Знак"/>
    <w:link w:val="af3"/>
    <w:uiPriority w:val="99"/>
    <w:semiHidden/>
    <w:rsid w:val="00AF729F"/>
    <w:rPr>
      <w:sz w:val="2"/>
      <w:szCs w:val="2"/>
    </w:rPr>
  </w:style>
  <w:style w:type="paragraph" w:customStyle="1" w:styleId="Default">
    <w:name w:val="Default"/>
    <w:uiPriority w:val="99"/>
    <w:rsid w:val="006E3106"/>
    <w:pPr>
      <w:autoSpaceDE w:val="0"/>
      <w:autoSpaceDN w:val="0"/>
      <w:adjustRightInd w:val="0"/>
    </w:pPr>
    <w:rPr>
      <w:color w:val="000000"/>
      <w:sz w:val="24"/>
      <w:szCs w:val="24"/>
    </w:rPr>
  </w:style>
  <w:style w:type="paragraph" w:customStyle="1" w:styleId="Style2">
    <w:name w:val="Style2"/>
    <w:basedOn w:val="a"/>
    <w:uiPriority w:val="99"/>
    <w:rsid w:val="001830F9"/>
    <w:pPr>
      <w:widowControl w:val="0"/>
      <w:autoSpaceDE w:val="0"/>
      <w:autoSpaceDN w:val="0"/>
      <w:adjustRightInd w:val="0"/>
      <w:spacing w:line="566" w:lineRule="exact"/>
      <w:ind w:firstLine="1757"/>
    </w:pPr>
  </w:style>
  <w:style w:type="paragraph" w:customStyle="1" w:styleId="Style74">
    <w:name w:val="Style74"/>
    <w:basedOn w:val="a"/>
    <w:uiPriority w:val="99"/>
    <w:rsid w:val="001830F9"/>
    <w:pPr>
      <w:widowControl w:val="0"/>
      <w:autoSpaceDE w:val="0"/>
      <w:autoSpaceDN w:val="0"/>
      <w:adjustRightInd w:val="0"/>
      <w:spacing w:line="250" w:lineRule="exact"/>
      <w:jc w:val="both"/>
    </w:pPr>
  </w:style>
  <w:style w:type="character" w:customStyle="1" w:styleId="FontStyle110">
    <w:name w:val="Font Style110"/>
    <w:uiPriority w:val="99"/>
    <w:rsid w:val="001830F9"/>
    <w:rPr>
      <w:rFonts w:ascii="Times New Roman" w:hAnsi="Times New Roman" w:cs="Times New Roman"/>
      <w:color w:val="000000"/>
      <w:sz w:val="20"/>
      <w:szCs w:val="20"/>
    </w:rPr>
  </w:style>
  <w:style w:type="paragraph" w:styleId="26">
    <w:name w:val="Body Text Indent 2"/>
    <w:basedOn w:val="a"/>
    <w:link w:val="27"/>
    <w:uiPriority w:val="99"/>
    <w:rsid w:val="00870F8D"/>
    <w:pPr>
      <w:spacing w:after="120" w:line="480" w:lineRule="auto"/>
      <w:ind w:left="283"/>
    </w:pPr>
  </w:style>
  <w:style w:type="character" w:customStyle="1" w:styleId="27">
    <w:name w:val="Основной текст с отступом 2 Знак"/>
    <w:link w:val="26"/>
    <w:uiPriority w:val="99"/>
    <w:semiHidden/>
    <w:rsid w:val="00AF729F"/>
    <w:rPr>
      <w:sz w:val="24"/>
      <w:szCs w:val="24"/>
    </w:rPr>
  </w:style>
  <w:style w:type="paragraph" w:styleId="af5">
    <w:name w:val="Title"/>
    <w:basedOn w:val="a"/>
    <w:link w:val="af6"/>
    <w:uiPriority w:val="99"/>
    <w:qFormat/>
    <w:rsid w:val="00870F8D"/>
    <w:pPr>
      <w:jc w:val="center"/>
    </w:pPr>
    <w:rPr>
      <w:rFonts w:ascii="Arial" w:hAnsi="Arial" w:cs="Arial"/>
      <w:b/>
      <w:bCs/>
      <w:sz w:val="22"/>
      <w:szCs w:val="22"/>
    </w:rPr>
  </w:style>
  <w:style w:type="character" w:customStyle="1" w:styleId="af6">
    <w:name w:val="Название Знак"/>
    <w:link w:val="af5"/>
    <w:uiPriority w:val="99"/>
    <w:rsid w:val="00AF729F"/>
    <w:rPr>
      <w:rFonts w:ascii="Cambria" w:hAnsi="Cambria" w:cs="Cambria"/>
      <w:b/>
      <w:bCs/>
      <w:kern w:val="28"/>
      <w:sz w:val="32"/>
      <w:szCs w:val="32"/>
    </w:rPr>
  </w:style>
  <w:style w:type="paragraph" w:customStyle="1" w:styleId="32">
    <w:name w:val="заголовок 3"/>
    <w:basedOn w:val="a"/>
    <w:next w:val="a"/>
    <w:uiPriority w:val="99"/>
    <w:rsid w:val="00870F8D"/>
    <w:pPr>
      <w:keepNext/>
      <w:widowControl w:val="0"/>
      <w:autoSpaceDE w:val="0"/>
      <w:autoSpaceDN w:val="0"/>
    </w:pPr>
    <w:rPr>
      <w:sz w:val="20"/>
      <w:szCs w:val="20"/>
    </w:rPr>
  </w:style>
  <w:style w:type="paragraph" w:customStyle="1" w:styleId="xl29">
    <w:name w:val="xl29"/>
    <w:basedOn w:val="a"/>
    <w:uiPriority w:val="99"/>
    <w:rsid w:val="00870F8D"/>
    <w:pPr>
      <w:spacing w:before="100" w:beforeAutospacing="1" w:after="100" w:afterAutospacing="1"/>
      <w:jc w:val="center"/>
      <w:textAlignment w:val="top"/>
    </w:pPr>
  </w:style>
  <w:style w:type="character" w:customStyle="1" w:styleId="33">
    <w:name w:val="Знак Знак3"/>
    <w:uiPriority w:val="99"/>
    <w:rsid w:val="00D64C26"/>
    <w:rPr>
      <w:rFonts w:ascii="Arial" w:hAnsi="Arial" w:cs="Arial"/>
      <w:b/>
      <w:bCs/>
      <w:i/>
      <w:iCs/>
      <w:sz w:val="28"/>
      <w:szCs w:val="28"/>
      <w:lang w:val="ru-RU" w:eastAsia="ru-RU"/>
    </w:rPr>
  </w:style>
  <w:style w:type="paragraph" w:customStyle="1" w:styleId="msonormalcxspmiddle">
    <w:name w:val="msonormalcxspmiddle"/>
    <w:basedOn w:val="a"/>
    <w:uiPriority w:val="99"/>
    <w:rsid w:val="00D64C26"/>
    <w:pPr>
      <w:spacing w:before="100" w:beforeAutospacing="1" w:after="100" w:afterAutospacing="1"/>
    </w:pPr>
  </w:style>
  <w:style w:type="paragraph" w:customStyle="1" w:styleId="msonormalcxsplast">
    <w:name w:val="msonormalcxsplast"/>
    <w:basedOn w:val="a"/>
    <w:uiPriority w:val="99"/>
    <w:rsid w:val="00D64C26"/>
    <w:pPr>
      <w:spacing w:before="100" w:beforeAutospacing="1" w:after="100" w:afterAutospacing="1"/>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uiPriority w:val="99"/>
    <w:rsid w:val="007346E5"/>
    <w:rPr>
      <w:sz w:val="24"/>
      <w:szCs w:val="24"/>
      <w:lang w:val="ru-RU" w:eastAsia="ru-RU"/>
    </w:rPr>
  </w:style>
  <w:style w:type="paragraph" w:customStyle="1" w:styleId="14">
    <w:name w:val="Обычный1"/>
    <w:rsid w:val="00F04321"/>
    <w:pPr>
      <w:widowControl w:val="0"/>
      <w:spacing w:line="300" w:lineRule="auto"/>
    </w:pPr>
    <w:rPr>
      <w:sz w:val="24"/>
    </w:rPr>
  </w:style>
  <w:style w:type="table" w:styleId="af7">
    <w:name w:val="Table Grid"/>
    <w:basedOn w:val="a1"/>
    <w:uiPriority w:val="59"/>
    <w:rsid w:val="005510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
    <w:name w:val="Сетка таблицы1"/>
    <w:basedOn w:val="a1"/>
    <w:next w:val="af7"/>
    <w:uiPriority w:val="59"/>
    <w:rsid w:val="00C605A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5650952">
      <w:marLeft w:val="0"/>
      <w:marRight w:val="0"/>
      <w:marTop w:val="0"/>
      <w:marBottom w:val="0"/>
      <w:divBdr>
        <w:top w:val="none" w:sz="0" w:space="0" w:color="auto"/>
        <w:left w:val="none" w:sz="0" w:space="0" w:color="auto"/>
        <w:bottom w:val="none" w:sz="0" w:space="0" w:color="auto"/>
        <w:right w:val="none" w:sz="0" w:space="0" w:color="auto"/>
      </w:divBdr>
    </w:div>
    <w:div w:id="1175650953">
      <w:marLeft w:val="0"/>
      <w:marRight w:val="0"/>
      <w:marTop w:val="0"/>
      <w:marBottom w:val="0"/>
      <w:divBdr>
        <w:top w:val="none" w:sz="0" w:space="0" w:color="auto"/>
        <w:left w:val="none" w:sz="0" w:space="0" w:color="auto"/>
        <w:bottom w:val="none" w:sz="0" w:space="0" w:color="auto"/>
        <w:right w:val="none" w:sz="0" w:space="0" w:color="auto"/>
      </w:divBdr>
    </w:div>
    <w:div w:id="1175650954">
      <w:marLeft w:val="0"/>
      <w:marRight w:val="0"/>
      <w:marTop w:val="0"/>
      <w:marBottom w:val="0"/>
      <w:divBdr>
        <w:top w:val="none" w:sz="0" w:space="0" w:color="auto"/>
        <w:left w:val="none" w:sz="0" w:space="0" w:color="auto"/>
        <w:bottom w:val="none" w:sz="0" w:space="0" w:color="auto"/>
        <w:right w:val="none" w:sz="0" w:space="0" w:color="auto"/>
      </w:divBdr>
    </w:div>
    <w:div w:id="1175650955">
      <w:marLeft w:val="0"/>
      <w:marRight w:val="0"/>
      <w:marTop w:val="0"/>
      <w:marBottom w:val="0"/>
      <w:divBdr>
        <w:top w:val="none" w:sz="0" w:space="0" w:color="auto"/>
        <w:left w:val="none" w:sz="0" w:space="0" w:color="auto"/>
        <w:bottom w:val="none" w:sz="0" w:space="0" w:color="auto"/>
        <w:right w:val="none" w:sz="0" w:space="0" w:color="auto"/>
      </w:divBdr>
    </w:div>
    <w:div w:id="1175650956">
      <w:marLeft w:val="0"/>
      <w:marRight w:val="0"/>
      <w:marTop w:val="0"/>
      <w:marBottom w:val="0"/>
      <w:divBdr>
        <w:top w:val="none" w:sz="0" w:space="0" w:color="auto"/>
        <w:left w:val="none" w:sz="0" w:space="0" w:color="auto"/>
        <w:bottom w:val="none" w:sz="0" w:space="0" w:color="auto"/>
        <w:right w:val="none" w:sz="0" w:space="0" w:color="auto"/>
      </w:divBdr>
    </w:div>
    <w:div w:id="1175650957">
      <w:marLeft w:val="0"/>
      <w:marRight w:val="0"/>
      <w:marTop w:val="0"/>
      <w:marBottom w:val="0"/>
      <w:divBdr>
        <w:top w:val="none" w:sz="0" w:space="0" w:color="auto"/>
        <w:left w:val="none" w:sz="0" w:space="0" w:color="auto"/>
        <w:bottom w:val="none" w:sz="0" w:space="0" w:color="auto"/>
        <w:right w:val="none" w:sz="0" w:space="0" w:color="auto"/>
      </w:divBdr>
    </w:div>
    <w:div w:id="1175650958">
      <w:marLeft w:val="0"/>
      <w:marRight w:val="0"/>
      <w:marTop w:val="0"/>
      <w:marBottom w:val="0"/>
      <w:divBdr>
        <w:top w:val="none" w:sz="0" w:space="0" w:color="auto"/>
        <w:left w:val="none" w:sz="0" w:space="0" w:color="auto"/>
        <w:bottom w:val="none" w:sz="0" w:space="0" w:color="auto"/>
        <w:right w:val="none" w:sz="0" w:space="0" w:color="auto"/>
      </w:divBdr>
    </w:div>
    <w:div w:id="1175650959">
      <w:marLeft w:val="0"/>
      <w:marRight w:val="0"/>
      <w:marTop w:val="0"/>
      <w:marBottom w:val="0"/>
      <w:divBdr>
        <w:top w:val="none" w:sz="0" w:space="0" w:color="auto"/>
        <w:left w:val="none" w:sz="0" w:space="0" w:color="auto"/>
        <w:bottom w:val="none" w:sz="0" w:space="0" w:color="auto"/>
        <w:right w:val="none" w:sz="0" w:space="0" w:color="auto"/>
      </w:divBdr>
    </w:div>
    <w:div w:id="1175650960">
      <w:marLeft w:val="0"/>
      <w:marRight w:val="0"/>
      <w:marTop w:val="0"/>
      <w:marBottom w:val="0"/>
      <w:divBdr>
        <w:top w:val="none" w:sz="0" w:space="0" w:color="auto"/>
        <w:left w:val="none" w:sz="0" w:space="0" w:color="auto"/>
        <w:bottom w:val="none" w:sz="0" w:space="0" w:color="auto"/>
        <w:right w:val="none" w:sz="0" w:space="0" w:color="auto"/>
      </w:divBdr>
    </w:div>
    <w:div w:id="1175650961">
      <w:marLeft w:val="0"/>
      <w:marRight w:val="0"/>
      <w:marTop w:val="0"/>
      <w:marBottom w:val="0"/>
      <w:divBdr>
        <w:top w:val="none" w:sz="0" w:space="0" w:color="auto"/>
        <w:left w:val="none" w:sz="0" w:space="0" w:color="auto"/>
        <w:bottom w:val="none" w:sz="0" w:space="0" w:color="auto"/>
        <w:right w:val="none" w:sz="0" w:space="0" w:color="auto"/>
      </w:divBdr>
    </w:div>
    <w:div w:id="11756509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4449</Words>
  <Characters>25360</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СПб ФГУП Изотоп</Company>
  <LinksUpToDate>false</LinksUpToDate>
  <CharactersWithSpaces>29750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Okulovf</dc:creator>
  <cp:lastModifiedBy>Самарская Ирина Анатольевна</cp:lastModifiedBy>
  <cp:revision>2</cp:revision>
  <cp:lastPrinted>2013-07-01T13:14:00Z</cp:lastPrinted>
  <dcterms:created xsi:type="dcterms:W3CDTF">2014-07-18T12:41:00Z</dcterms:created>
  <dcterms:modified xsi:type="dcterms:W3CDTF">2014-07-18T12:41:00Z</dcterms:modified>
</cp:coreProperties>
</file>