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077" w:rsidRPr="007C1628" w:rsidRDefault="00921077" w:rsidP="001F13EC">
      <w:pPr>
        <w:jc w:val="center"/>
        <w:rPr>
          <w:b/>
          <w:bCs/>
          <w:u w:val="single"/>
        </w:rPr>
      </w:pPr>
      <w:r>
        <w:rPr>
          <w:b/>
          <w:bCs/>
        </w:rPr>
        <w:t xml:space="preserve">ДОГОВОР ПОСТАВКИ №  </w:t>
      </w:r>
    </w:p>
    <w:p w:rsidR="00921077" w:rsidRPr="00C57348" w:rsidRDefault="00921077" w:rsidP="001F13EC">
      <w:pPr>
        <w:rPr>
          <w:b/>
          <w:bCs/>
        </w:rPr>
      </w:pPr>
    </w:p>
    <w:p w:rsidR="00921077" w:rsidRPr="00C57348" w:rsidRDefault="00921077" w:rsidP="001F13EC">
      <w:pPr>
        <w:ind w:right="-341"/>
        <w:jc w:val="both"/>
      </w:pPr>
      <w:r w:rsidRPr="00C57348">
        <w:t xml:space="preserve">г. </w:t>
      </w:r>
      <w:r>
        <w:t xml:space="preserve">Волгодонск                                                                                             </w:t>
      </w:r>
      <w:r w:rsidRPr="00C57348">
        <w:t>«</w:t>
      </w:r>
      <w:r w:rsidR="007C1628" w:rsidRPr="007C1628">
        <w:t xml:space="preserve">  </w:t>
      </w:r>
      <w:r w:rsidRPr="00C57348">
        <w:t>»</w:t>
      </w:r>
      <w:r w:rsidR="00E205D8">
        <w:t xml:space="preserve"> </w:t>
      </w:r>
      <w:r w:rsidR="007C1628" w:rsidRPr="007C1628">
        <w:t xml:space="preserve">          </w:t>
      </w:r>
      <w:r w:rsidR="00E205D8">
        <w:t xml:space="preserve"> </w:t>
      </w:r>
      <w:r>
        <w:t>201</w:t>
      </w:r>
      <w:r w:rsidR="00650566" w:rsidRPr="00650566">
        <w:t>4</w:t>
      </w:r>
      <w:r w:rsidR="007C1628" w:rsidRPr="007C1628">
        <w:t xml:space="preserve"> </w:t>
      </w:r>
      <w:r w:rsidRPr="00C57348">
        <w:t xml:space="preserve"> г.</w:t>
      </w:r>
    </w:p>
    <w:p w:rsidR="00921077" w:rsidRDefault="00921077" w:rsidP="00221CE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00650566">
        <w:rPr>
          <w:rFonts w:ascii="Times New Roman" w:hAnsi="Times New Roman"/>
          <w:sz w:val="24"/>
          <w:szCs w:val="24"/>
        </w:rPr>
        <w:t xml:space="preserve">                                       </w:t>
      </w:r>
      <w:r w:rsidR="00E205D8">
        <w:rPr>
          <w:rFonts w:ascii="Times New Roman" w:hAnsi="Times New Roman"/>
          <w:sz w:val="24"/>
          <w:szCs w:val="24"/>
        </w:rPr>
        <w:t xml:space="preserve"> с одной стороны и </w:t>
      </w:r>
      <w:r w:rsidR="007C1628" w:rsidRPr="007C1628">
        <w:rPr>
          <w:rFonts w:ascii="Times New Roman" w:hAnsi="Times New Roman"/>
          <w:sz w:val="24"/>
          <w:szCs w:val="24"/>
        </w:rPr>
        <w:t xml:space="preserve">                </w:t>
      </w:r>
      <w:r w:rsidR="00E205D8">
        <w:rPr>
          <w:rFonts w:ascii="Times New Roman" w:hAnsi="Times New Roman"/>
          <w:sz w:val="24"/>
          <w:szCs w:val="24"/>
        </w:rPr>
        <w:t xml:space="preserve"> им</w:t>
      </w:r>
      <w:r w:rsidRPr="00FA57AF">
        <w:rPr>
          <w:rFonts w:ascii="Times New Roman" w:hAnsi="Times New Roman"/>
          <w:sz w:val="24"/>
          <w:szCs w:val="24"/>
        </w:rPr>
        <w:t>енуем</w:t>
      </w:r>
      <w:r w:rsidR="00E205D8">
        <w:rPr>
          <w:rFonts w:ascii="Times New Roman" w:hAnsi="Times New Roman"/>
          <w:sz w:val="24"/>
          <w:szCs w:val="24"/>
        </w:rPr>
        <w:t>ый</w:t>
      </w:r>
      <w:r w:rsidRPr="00FA57AF">
        <w:rPr>
          <w:rFonts w:ascii="Times New Roman" w:hAnsi="Times New Roman"/>
          <w:sz w:val="24"/>
          <w:szCs w:val="24"/>
        </w:rPr>
        <w:t xml:space="preserve"> в дальнейшем </w:t>
      </w:r>
      <w:r w:rsidR="00E205D8">
        <w:rPr>
          <w:rFonts w:ascii="Times New Roman" w:hAnsi="Times New Roman"/>
          <w:sz w:val="24"/>
          <w:szCs w:val="24"/>
        </w:rPr>
        <w:t>Поставщик с друго</w:t>
      </w:r>
      <w:r w:rsidRPr="00FA57AF">
        <w:rPr>
          <w:rFonts w:ascii="Times New Roman" w:hAnsi="Times New Roman"/>
          <w:sz w:val="24"/>
          <w:szCs w:val="24"/>
        </w:rPr>
        <w:t>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21CE4" w:rsidRPr="0058381C" w:rsidRDefault="00221CE4" w:rsidP="00221CE4">
      <w:pPr>
        <w:pStyle w:val="ConsNonformat"/>
        <w:widowControl/>
        <w:ind w:firstLine="426"/>
        <w:jc w:val="both"/>
        <w:rPr>
          <w:rFonts w:ascii="Times New Roman" w:hAnsi="Times New Roman"/>
          <w:bCs/>
          <w:sz w:val="24"/>
          <w:szCs w:val="24"/>
        </w:rPr>
      </w:pPr>
    </w:p>
    <w:p w:rsidR="001F13EC" w:rsidRPr="00221CE4" w:rsidRDefault="00921077" w:rsidP="00C35FC7">
      <w:pPr>
        <w:numPr>
          <w:ilvl w:val="0"/>
          <w:numId w:val="14"/>
        </w:numPr>
        <w:tabs>
          <w:tab w:val="clear" w:pos="495"/>
          <w:tab w:val="num" w:pos="284"/>
        </w:tabs>
        <w:ind w:left="0" w:firstLine="0"/>
        <w:jc w:val="center"/>
        <w:rPr>
          <w:b/>
        </w:rPr>
      </w:pPr>
      <w:r w:rsidRPr="00221CE4">
        <w:rPr>
          <w:b/>
        </w:rPr>
        <w:t>ПРЕДМЕТ ДОГОВОРА.</w:t>
      </w:r>
    </w:p>
    <w:p w:rsidR="00921077" w:rsidRPr="00C57348" w:rsidRDefault="00921077" w:rsidP="00C35FC7">
      <w:pPr>
        <w:numPr>
          <w:ilvl w:val="1"/>
          <w:numId w:val="14"/>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1F13EC" w:rsidRPr="006F6DEF" w:rsidRDefault="00440F55" w:rsidP="00440F55">
      <w:pPr>
        <w:pStyle w:val="afff"/>
        <w:numPr>
          <w:ilvl w:val="1"/>
          <w:numId w:val="14"/>
        </w:numPr>
        <w:tabs>
          <w:tab w:val="left" w:pos="993"/>
        </w:tabs>
        <w:spacing w:after="0" w:line="240" w:lineRule="auto"/>
        <w:jc w:val="both"/>
        <w:rPr>
          <w:rFonts w:ascii="Times New Roman" w:hAnsi="Times New Roman"/>
          <w:sz w:val="24"/>
          <w:szCs w:val="24"/>
        </w:rPr>
      </w:pPr>
      <w:r>
        <w:rPr>
          <w:rFonts w:ascii="Times New Roman" w:hAnsi="Times New Roman"/>
          <w:bCs/>
          <w:sz w:val="24"/>
          <w:szCs w:val="24"/>
        </w:rPr>
        <w:t xml:space="preserve"> </w:t>
      </w:r>
      <w:r w:rsidR="00921077" w:rsidRPr="00AE6726">
        <w:rPr>
          <w:rFonts w:ascii="Times New Roman" w:hAnsi="Times New Roman"/>
          <w:bCs/>
          <w:sz w:val="24"/>
          <w:szCs w:val="24"/>
        </w:rPr>
        <w:t>Срок поставки Товара</w:t>
      </w:r>
      <w:proofErr w:type="gramStart"/>
      <w:r w:rsidR="00921077" w:rsidRPr="00AE6726">
        <w:rPr>
          <w:rFonts w:ascii="Times New Roman" w:hAnsi="Times New Roman"/>
          <w:bCs/>
          <w:sz w:val="24"/>
          <w:szCs w:val="24"/>
        </w:rPr>
        <w:t xml:space="preserve"> – </w:t>
      </w:r>
      <w:r w:rsidR="007C1628" w:rsidRPr="007C1628">
        <w:rPr>
          <w:rFonts w:ascii="Times New Roman" w:hAnsi="Times New Roman"/>
          <w:sz w:val="24"/>
          <w:szCs w:val="24"/>
        </w:rPr>
        <w:t xml:space="preserve">          </w:t>
      </w:r>
      <w:r w:rsidR="00BE2CE7">
        <w:rPr>
          <w:rFonts w:ascii="Times New Roman" w:hAnsi="Times New Roman"/>
          <w:sz w:val="24"/>
          <w:szCs w:val="24"/>
        </w:rPr>
        <w:t xml:space="preserve"> (</w:t>
      </w:r>
      <w:r w:rsidR="007C1628" w:rsidRPr="007C1628">
        <w:rPr>
          <w:rFonts w:ascii="Times New Roman" w:hAnsi="Times New Roman"/>
          <w:sz w:val="24"/>
          <w:szCs w:val="24"/>
        </w:rPr>
        <w:t xml:space="preserve">          </w:t>
      </w:r>
      <w:r w:rsidR="00BE2CE7">
        <w:rPr>
          <w:rFonts w:ascii="Times New Roman" w:hAnsi="Times New Roman"/>
          <w:sz w:val="24"/>
          <w:szCs w:val="24"/>
        </w:rPr>
        <w:t xml:space="preserve">) </w:t>
      </w:r>
      <w:proofErr w:type="gramEnd"/>
      <w:r w:rsidR="00BE2CE7">
        <w:rPr>
          <w:rFonts w:ascii="Times New Roman" w:hAnsi="Times New Roman"/>
          <w:sz w:val="24"/>
          <w:szCs w:val="24"/>
        </w:rPr>
        <w:t>рабочих дней с момента заключения договора</w:t>
      </w:r>
    </w:p>
    <w:p w:rsidR="00921077" w:rsidRPr="00C57348" w:rsidRDefault="00921077" w:rsidP="001F13EC">
      <w:pPr>
        <w:tabs>
          <w:tab w:val="left" w:pos="993"/>
        </w:tabs>
        <w:ind w:left="480"/>
        <w:jc w:val="both"/>
      </w:pPr>
    </w:p>
    <w:p w:rsidR="001F13EC" w:rsidRPr="00221CE4" w:rsidRDefault="00921077" w:rsidP="00C35FC7">
      <w:pPr>
        <w:pStyle w:val="ConsNormal"/>
        <w:numPr>
          <w:ilvl w:val="0"/>
          <w:numId w:val="14"/>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ЦЕНА ДОГОВОРА И ПОРЯДОК ОПЛАТЫ</w:t>
      </w:r>
    </w:p>
    <w:p w:rsidR="004B2C71" w:rsidRDefault="00921077" w:rsidP="00C35FC7">
      <w:pPr>
        <w:pStyle w:val="afc"/>
        <w:numPr>
          <w:ilvl w:val="1"/>
          <w:numId w:val="15"/>
        </w:numPr>
        <w:tabs>
          <w:tab w:val="num" w:pos="0"/>
          <w:tab w:val="left" w:pos="1080"/>
        </w:tabs>
        <w:spacing w:after="0"/>
        <w:ind w:left="0" w:firstLine="567"/>
        <w:jc w:val="both"/>
      </w:pPr>
      <w:r>
        <w:t>Цена настоящего Договора составляет</w:t>
      </w:r>
      <w:r w:rsidR="00E205D8">
        <w:t xml:space="preserve"> </w:t>
      </w:r>
      <w:r w:rsidR="007C1628" w:rsidRPr="007C1628">
        <w:t xml:space="preserve">             </w:t>
      </w:r>
      <w:r w:rsidR="00E205D8">
        <w:t xml:space="preserve"> </w:t>
      </w:r>
      <w:r>
        <w:t>(</w:t>
      </w:r>
      <w:r w:rsidR="007C1628" w:rsidRPr="007C1628">
        <w:t xml:space="preserve">                   </w:t>
      </w:r>
      <w:r>
        <w:t>) рублей</w:t>
      </w:r>
      <w:r w:rsidR="00862E8A">
        <w:t xml:space="preserve"> </w:t>
      </w:r>
      <w:r w:rsidR="007C1628" w:rsidRPr="007C1628">
        <w:t xml:space="preserve">     </w:t>
      </w:r>
      <w:r w:rsidR="00862E8A">
        <w:t xml:space="preserve"> </w:t>
      </w:r>
      <w:r>
        <w:t>копеек, в том числе НДС 18%-</w:t>
      </w:r>
      <w:r w:rsidR="00E205D8">
        <w:t xml:space="preserve"> </w:t>
      </w:r>
      <w:r w:rsidR="007C1628" w:rsidRPr="007C1628">
        <w:t xml:space="preserve">          </w:t>
      </w:r>
      <w:r w:rsidR="00E205D8">
        <w:t xml:space="preserve"> </w:t>
      </w:r>
      <w:r>
        <w:t>(</w:t>
      </w:r>
      <w:proofErr w:type="gramStart"/>
      <w:r w:rsidR="007C1628" w:rsidRPr="007C1628">
        <w:t xml:space="preserve">                           </w:t>
      </w:r>
      <w:r>
        <w:t>)</w:t>
      </w:r>
      <w:proofErr w:type="gramEnd"/>
      <w:r w:rsidRPr="00FB371F">
        <w:t xml:space="preserve"> </w:t>
      </w:r>
      <w:r>
        <w:t>рубл</w:t>
      </w:r>
      <w:r w:rsidR="00862E8A">
        <w:t>ей</w:t>
      </w:r>
      <w:r>
        <w:t xml:space="preserve"> </w:t>
      </w:r>
      <w:r w:rsidR="007C1628" w:rsidRPr="007C1628">
        <w:t xml:space="preserve">       </w:t>
      </w:r>
      <w:r w:rsidR="00862E8A">
        <w:t xml:space="preserve"> </w:t>
      </w:r>
      <w:r>
        <w:t>копеек.</w:t>
      </w:r>
    </w:p>
    <w:p w:rsidR="00C82E85" w:rsidRDefault="004B2C71" w:rsidP="00C35FC7">
      <w:pPr>
        <w:pStyle w:val="afc"/>
        <w:widowControl w:val="0"/>
        <w:numPr>
          <w:ilvl w:val="1"/>
          <w:numId w:val="17"/>
        </w:numPr>
        <w:tabs>
          <w:tab w:val="left" w:pos="1080"/>
        </w:tabs>
        <w:suppressAutoHyphens/>
        <w:spacing w:after="0"/>
        <w:jc w:val="both"/>
      </w:pPr>
      <w:r>
        <w:t xml:space="preserve">Расчет </w:t>
      </w:r>
      <w:r w:rsidR="00C82E85">
        <w:t xml:space="preserve">за </w:t>
      </w:r>
      <w:r>
        <w:t>поставленн</w:t>
      </w:r>
      <w:r w:rsidR="00C82E85">
        <w:t>ы</w:t>
      </w:r>
      <w:r w:rsidR="00650566">
        <w:t>й</w:t>
      </w:r>
      <w:r>
        <w:t xml:space="preserve"> </w:t>
      </w:r>
      <w:r w:rsidRPr="004D0C7A">
        <w:t xml:space="preserve">Поставщиком </w:t>
      </w:r>
      <w:r w:rsidR="00650566">
        <w:t>Товар</w:t>
      </w:r>
      <w:r w:rsidR="00C82E85">
        <w:t xml:space="preserve"> </w:t>
      </w:r>
      <w:r w:rsidRPr="004D0C7A">
        <w:t>производится Покупателем путем</w:t>
      </w:r>
    </w:p>
    <w:p w:rsidR="00C82E85" w:rsidRDefault="004B2C71" w:rsidP="001F13EC">
      <w:pPr>
        <w:pStyle w:val="afc"/>
        <w:widowControl w:val="0"/>
        <w:tabs>
          <w:tab w:val="num" w:pos="779"/>
          <w:tab w:val="left" w:pos="1080"/>
        </w:tabs>
        <w:suppressAutoHyphens/>
        <w:spacing w:after="0"/>
        <w:jc w:val="both"/>
      </w:pPr>
      <w:r w:rsidRPr="004D0C7A">
        <w:t xml:space="preserve">перечисления денежных средств на расчетный счет Поставщика в течение </w:t>
      </w:r>
      <w:r w:rsidR="00C82E85">
        <w:t>15</w:t>
      </w:r>
      <w:r w:rsidRPr="004D0C7A">
        <w:t xml:space="preserve"> (</w:t>
      </w:r>
      <w:r w:rsidR="00C82E85">
        <w:t>пятнадцати</w:t>
      </w:r>
      <w:r w:rsidRPr="004D0C7A">
        <w:t xml:space="preserve">) </w:t>
      </w:r>
      <w:r w:rsidR="00C82E85">
        <w:t>рабочих</w:t>
      </w:r>
      <w:r w:rsidRPr="004D0C7A">
        <w:t xml:space="preserve"> дней</w:t>
      </w:r>
      <w:r w:rsidR="00E97D08">
        <w:t xml:space="preserve"> </w:t>
      </w:r>
      <w:proofErr w:type="gramStart"/>
      <w:r w:rsidR="00E97D08">
        <w:t xml:space="preserve">с </w:t>
      </w:r>
      <w:r w:rsidR="00C82E85">
        <w:t>даты подписания</w:t>
      </w:r>
      <w:proofErr w:type="gramEnd"/>
      <w:r w:rsidR="00C82E85">
        <w:t xml:space="preserve"> </w:t>
      </w:r>
      <w:r w:rsidR="00E97D08">
        <w:t>товарной накладной (ф. ТОРГ-12)</w:t>
      </w:r>
      <w:r w:rsidR="00C82E85">
        <w:t xml:space="preserve"> на основании Акта (</w:t>
      </w:r>
      <w:proofErr w:type="spellStart"/>
      <w:r w:rsidR="00C82E85">
        <w:t>ов</w:t>
      </w:r>
      <w:proofErr w:type="spellEnd"/>
      <w:r w:rsidR="00C82E85">
        <w:t>) входного контроля без замечаний</w:t>
      </w:r>
      <w:r w:rsidR="00E97D08">
        <w:t xml:space="preserve">, </w:t>
      </w:r>
      <w:r w:rsidR="00C82E85">
        <w:t>оформленного (</w:t>
      </w:r>
      <w:proofErr w:type="spellStart"/>
      <w:r w:rsidR="00C82E85">
        <w:t>ных</w:t>
      </w:r>
      <w:proofErr w:type="spellEnd"/>
      <w:r w:rsidR="00C82E85">
        <w:t>) Покупателем, и при наличии оригиналов следующих документов:</w:t>
      </w:r>
    </w:p>
    <w:p w:rsidR="00C82E85" w:rsidRDefault="00C82E85" w:rsidP="001F13EC">
      <w:pPr>
        <w:pStyle w:val="afc"/>
        <w:widowControl w:val="0"/>
        <w:tabs>
          <w:tab w:val="num" w:pos="779"/>
          <w:tab w:val="left" w:pos="1080"/>
        </w:tabs>
        <w:suppressAutoHyphens/>
        <w:spacing w:after="0"/>
        <w:ind w:left="495"/>
        <w:jc w:val="both"/>
      </w:pPr>
      <w:r>
        <w:t>-</w:t>
      </w:r>
      <w:r w:rsidR="00E97D08">
        <w:t xml:space="preserve"> счета, </w:t>
      </w:r>
    </w:p>
    <w:p w:rsidR="00C82E85" w:rsidRDefault="00C82E85" w:rsidP="001F13EC">
      <w:pPr>
        <w:pStyle w:val="afc"/>
        <w:widowControl w:val="0"/>
        <w:tabs>
          <w:tab w:val="num" w:pos="779"/>
          <w:tab w:val="left" w:pos="1080"/>
        </w:tabs>
        <w:suppressAutoHyphens/>
        <w:spacing w:after="0"/>
        <w:ind w:left="495"/>
        <w:jc w:val="both"/>
      </w:pPr>
      <w:r>
        <w:t>-</w:t>
      </w:r>
      <w:r w:rsidR="00E97D08">
        <w:t>сче</w:t>
      </w:r>
      <w:r>
        <w:t>та-фактуры -1 экз.</w:t>
      </w:r>
      <w:r w:rsidR="00FE5B38">
        <w:t xml:space="preserve">, </w:t>
      </w:r>
    </w:p>
    <w:p w:rsidR="00C82E85" w:rsidRDefault="00C82E85" w:rsidP="001F13EC">
      <w:pPr>
        <w:pStyle w:val="afc"/>
        <w:widowControl w:val="0"/>
        <w:tabs>
          <w:tab w:val="num" w:pos="779"/>
          <w:tab w:val="left" w:pos="1080"/>
        </w:tabs>
        <w:suppressAutoHyphens/>
        <w:spacing w:after="0"/>
        <w:ind w:left="495"/>
        <w:jc w:val="both"/>
      </w:pPr>
      <w:r>
        <w:t xml:space="preserve">- </w:t>
      </w:r>
      <w:r w:rsidR="004B2C71" w:rsidRPr="004D0C7A">
        <w:t>транспортно</w:t>
      </w:r>
      <w:r w:rsidR="00FE5B38">
        <w:t>й накладной/ТТН (ф.1-Т)</w:t>
      </w:r>
      <w:r>
        <w:t>-1 экз.,</w:t>
      </w:r>
    </w:p>
    <w:p w:rsidR="00C82E85" w:rsidRDefault="00C82E85" w:rsidP="001F13EC">
      <w:pPr>
        <w:pStyle w:val="afc"/>
        <w:widowControl w:val="0"/>
        <w:tabs>
          <w:tab w:val="num" w:pos="779"/>
          <w:tab w:val="left" w:pos="1080"/>
        </w:tabs>
        <w:suppressAutoHyphens/>
        <w:spacing w:after="0"/>
        <w:ind w:left="495"/>
        <w:jc w:val="both"/>
      </w:pPr>
      <w:r>
        <w:t xml:space="preserve">- товарной накладной (ф. ТОРГ-12) -2 экз. </w:t>
      </w:r>
      <w:r w:rsidR="00FE5B38">
        <w:t xml:space="preserve"> </w:t>
      </w:r>
    </w:p>
    <w:p w:rsidR="004B2C71" w:rsidRDefault="00FE5B38" w:rsidP="001F13EC">
      <w:pPr>
        <w:pStyle w:val="afc"/>
        <w:widowControl w:val="0"/>
        <w:tabs>
          <w:tab w:val="num" w:pos="779"/>
          <w:tab w:val="left" w:pos="1080"/>
        </w:tabs>
        <w:suppressAutoHyphens/>
        <w:spacing w:after="0"/>
        <w:ind w:left="495"/>
        <w:jc w:val="both"/>
      </w:pPr>
      <w:r>
        <w:t>Цена настоящего Договора является фиксированной и изменению не подлежит.</w:t>
      </w:r>
    </w:p>
    <w:p w:rsidR="00440F55" w:rsidRDefault="00921077" w:rsidP="00440F55">
      <w:pPr>
        <w:pStyle w:val="afc"/>
        <w:numPr>
          <w:ilvl w:val="1"/>
          <w:numId w:val="17"/>
        </w:numPr>
        <w:tabs>
          <w:tab w:val="num" w:pos="779"/>
          <w:tab w:val="left" w:pos="1080"/>
        </w:tabs>
        <w:spacing w:after="0"/>
        <w:ind w:left="0" w:firstLine="567"/>
        <w:jc w:val="both"/>
      </w:pPr>
      <w:r w:rsidRPr="008E69AB">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2039EC" w:rsidRDefault="002039EC" w:rsidP="00440F55">
      <w:pPr>
        <w:pStyle w:val="afc"/>
        <w:numPr>
          <w:ilvl w:val="1"/>
          <w:numId w:val="17"/>
        </w:numPr>
        <w:tabs>
          <w:tab w:val="num" w:pos="779"/>
          <w:tab w:val="left" w:pos="1080"/>
        </w:tabs>
        <w:spacing w:after="0"/>
        <w:ind w:left="0" w:firstLine="567"/>
        <w:jc w:val="both"/>
      </w:pPr>
      <w:r w:rsidRPr="003B3FB6">
        <w:t>Все расчеты производятся путем перечисления денежных средств на расчетный счет</w:t>
      </w:r>
      <w:r>
        <w:t xml:space="preserve"> </w:t>
      </w:r>
      <w:r w:rsidRPr="003B3FB6">
        <w:t>Поставщика, указанный в реквизитах настоящего договора.</w:t>
      </w:r>
    </w:p>
    <w:p w:rsidR="00221CE4" w:rsidRPr="00FF0375" w:rsidRDefault="00221CE4" w:rsidP="00221CE4">
      <w:pPr>
        <w:pStyle w:val="afc"/>
        <w:tabs>
          <w:tab w:val="left" w:pos="1080"/>
        </w:tabs>
        <w:spacing w:after="0"/>
        <w:ind w:left="567"/>
        <w:jc w:val="both"/>
      </w:pPr>
    </w:p>
    <w:p w:rsidR="001F13EC" w:rsidRPr="00221CE4" w:rsidRDefault="00921077" w:rsidP="00C35FC7">
      <w:pPr>
        <w:pStyle w:val="ConsNormal"/>
        <w:numPr>
          <w:ilvl w:val="0"/>
          <w:numId w:val="14"/>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ОБЯЗАННОСТИ СТОРОН</w:t>
      </w:r>
    </w:p>
    <w:p w:rsidR="00921077" w:rsidRDefault="00921077" w:rsidP="00C35FC7">
      <w:pPr>
        <w:pStyle w:val="ConsNormal"/>
        <w:numPr>
          <w:ilvl w:val="1"/>
          <w:numId w:val="14"/>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921077" w:rsidRPr="00554A5D"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smartTag w:uri="urn:schemas-microsoft-com:office:smarttags" w:element="metricconverter">
        <w:smartTagPr>
          <w:attr w:name="ProductID" w:val="347388, г"/>
        </w:smartTagPr>
        <w:r w:rsidRPr="00FA57AF">
          <w:rPr>
            <w:rFonts w:ascii="Times New Roman" w:hAnsi="Times New Roman" w:cs="Times New Roman"/>
            <w:sz w:val="24"/>
            <w:szCs w:val="24"/>
          </w:rPr>
          <w:t>347388, г</w:t>
        </w:r>
      </w:smartTag>
      <w:r w:rsidRPr="00FA57AF">
        <w:rPr>
          <w:rFonts w:ascii="Times New Roman" w:hAnsi="Times New Roman" w:cs="Times New Roman"/>
          <w:sz w:val="24"/>
          <w:szCs w:val="24"/>
        </w:rPr>
        <w:t>. Волгодонск-28</w:t>
      </w:r>
      <w:r w:rsidR="00FE5B38">
        <w:rPr>
          <w:rFonts w:ascii="Times New Roman" w:hAnsi="Times New Roman" w:cs="Times New Roman"/>
          <w:sz w:val="24"/>
          <w:szCs w:val="24"/>
        </w:rPr>
        <w:t>, Ростовская область, строительная площадка энергоблоков №3,4 Ростовской АЭС</w:t>
      </w:r>
    </w:p>
    <w:p w:rsidR="00921077" w:rsidRPr="001F528F" w:rsidRDefault="00921077" w:rsidP="00C35FC7">
      <w:pPr>
        <w:pStyle w:val="ConsNormal"/>
        <w:numPr>
          <w:ilvl w:val="2"/>
          <w:numId w:val="16"/>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w:t>
      </w:r>
      <w:r w:rsidR="00FE5B38">
        <w:rPr>
          <w:rFonts w:ascii="Times New Roman" w:hAnsi="Times New Roman" w:cs="Times New Roman"/>
          <w:bCs/>
          <w:sz w:val="24"/>
          <w:szCs w:val="24"/>
        </w:rPr>
        <w:t xml:space="preserve"> копию сертификата качества (сертификата соответствия), счет-фактуру с указанием номера настоящего Договора</w:t>
      </w:r>
      <w:r w:rsidRPr="001F528F">
        <w:rPr>
          <w:rFonts w:ascii="Times New Roman" w:hAnsi="Times New Roman" w:cs="Times New Roman"/>
          <w:bCs/>
          <w:sz w:val="24"/>
          <w:szCs w:val="24"/>
        </w:rPr>
        <w:t>.</w:t>
      </w:r>
    </w:p>
    <w:p w:rsidR="00921077" w:rsidRPr="00C57348" w:rsidRDefault="00921077" w:rsidP="001F13E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921077" w:rsidRDefault="00921077" w:rsidP="001F13E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921077" w:rsidRPr="00C57348" w:rsidRDefault="00921077" w:rsidP="001F13EC">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C57348">
        <w:rPr>
          <w:rFonts w:ascii="Times New Roman" w:hAnsi="Times New Roman" w:cs="Times New Roman"/>
          <w:bCs/>
          <w:sz w:val="24"/>
          <w:szCs w:val="24"/>
        </w:rPr>
        <w:t>Покупатель обязан:</w:t>
      </w:r>
    </w:p>
    <w:p w:rsidR="00921077" w:rsidRPr="00C57348"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921077" w:rsidRDefault="00921077" w:rsidP="001F13EC">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921077"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921077"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w:t>
      </w:r>
      <w:r w:rsidR="001F13EC" w:rsidRPr="001F13EC">
        <w:rPr>
          <w:rFonts w:ascii="Times New Roman" w:hAnsi="Times New Roman" w:cs="Times New Roman"/>
          <w:bCs/>
          <w:sz w:val="24"/>
          <w:szCs w:val="24"/>
        </w:rPr>
        <w:t xml:space="preserve"> </w:t>
      </w:r>
      <w:r w:rsidR="001F13EC">
        <w:rPr>
          <w:rFonts w:ascii="Times New Roman" w:hAnsi="Times New Roman" w:cs="Times New Roman"/>
          <w:bCs/>
          <w:sz w:val="24"/>
          <w:szCs w:val="24"/>
        </w:rPr>
        <w:t>Приложение №</w:t>
      </w:r>
      <w:r w:rsidR="00E74499">
        <w:rPr>
          <w:rFonts w:ascii="Times New Roman" w:hAnsi="Times New Roman" w:cs="Times New Roman"/>
          <w:bCs/>
          <w:sz w:val="24"/>
          <w:szCs w:val="24"/>
        </w:rPr>
        <w:t>2</w:t>
      </w:r>
      <w:r w:rsidR="001F13EC">
        <w:rPr>
          <w:rFonts w:ascii="Times New Roman" w:hAnsi="Times New Roman" w:cs="Times New Roman"/>
          <w:bCs/>
          <w:sz w:val="24"/>
          <w:szCs w:val="24"/>
        </w:rPr>
        <w:t xml:space="preserve"> к Договору</w:t>
      </w:r>
      <w:r>
        <w:rPr>
          <w:rFonts w:ascii="Times New Roman" w:hAnsi="Times New Roman" w:cs="Times New Roman"/>
          <w:bCs/>
          <w:sz w:val="24"/>
          <w:szCs w:val="24"/>
        </w:rPr>
        <w:t>), составленные на последнее число месяца прошедшего квартала.</w:t>
      </w:r>
    </w:p>
    <w:p w:rsidR="00921077"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1F13EC" w:rsidRPr="00C57348" w:rsidRDefault="001F13EC" w:rsidP="001F13EC">
      <w:pPr>
        <w:pStyle w:val="ConsNormal"/>
        <w:tabs>
          <w:tab w:val="left" w:pos="1080"/>
        </w:tabs>
        <w:ind w:firstLine="567"/>
        <w:jc w:val="both"/>
        <w:rPr>
          <w:rFonts w:ascii="Times New Roman" w:hAnsi="Times New Roman" w:cs="Times New Roman"/>
          <w:bCs/>
          <w:sz w:val="24"/>
          <w:szCs w:val="24"/>
        </w:rPr>
      </w:pPr>
    </w:p>
    <w:p w:rsidR="00921077" w:rsidRPr="00C57348" w:rsidRDefault="00921077" w:rsidP="001F13EC">
      <w:pPr>
        <w:pStyle w:val="ConsNormal"/>
        <w:ind w:firstLine="0"/>
        <w:jc w:val="both"/>
        <w:rPr>
          <w:rFonts w:ascii="Times New Roman" w:hAnsi="Times New Roman" w:cs="Times New Roman"/>
          <w:b/>
          <w:i/>
          <w:iCs/>
          <w:sz w:val="24"/>
          <w:szCs w:val="24"/>
        </w:rPr>
      </w:pPr>
    </w:p>
    <w:p w:rsidR="001F13EC" w:rsidRPr="00221CE4" w:rsidRDefault="00921077" w:rsidP="00C35FC7">
      <w:pPr>
        <w:pStyle w:val="ConsNormal"/>
        <w:numPr>
          <w:ilvl w:val="0"/>
          <w:numId w:val="16"/>
        </w:numPr>
        <w:tabs>
          <w:tab w:val="left" w:pos="284"/>
        </w:tabs>
        <w:ind w:firstLine="0"/>
        <w:jc w:val="center"/>
        <w:rPr>
          <w:rFonts w:ascii="Times New Roman" w:hAnsi="Times New Roman" w:cs="Times New Roman"/>
          <w:b/>
          <w:caps/>
          <w:sz w:val="24"/>
          <w:szCs w:val="24"/>
        </w:rPr>
      </w:pPr>
      <w:r w:rsidRPr="00221CE4">
        <w:rPr>
          <w:rFonts w:ascii="Times New Roman" w:hAnsi="Times New Roman" w:cs="Times New Roman"/>
          <w:b/>
          <w:caps/>
          <w:sz w:val="24"/>
          <w:szCs w:val="24"/>
        </w:rPr>
        <w:t>Порядок поставки и приемки Товара</w:t>
      </w:r>
    </w:p>
    <w:p w:rsidR="00921077" w:rsidRPr="008B21EF" w:rsidRDefault="00921077" w:rsidP="001F13EC">
      <w:pPr>
        <w:pStyle w:val="ConsNormal"/>
        <w:tabs>
          <w:tab w:val="left" w:pos="1080"/>
        </w:tabs>
        <w:ind w:firstLine="567"/>
        <w:jc w:val="both"/>
        <w:rPr>
          <w:rFonts w:ascii="Times New Roman" w:hAnsi="Times New Roman" w:cs="Times New Roman"/>
          <w:sz w:val="24"/>
          <w:szCs w:val="24"/>
        </w:rPr>
      </w:pPr>
      <w:r w:rsidRPr="008B21EF">
        <w:rPr>
          <w:rFonts w:ascii="Times New Roman" w:hAnsi="Times New Roman" w:cs="Times New Roman"/>
          <w:sz w:val="24"/>
          <w:szCs w:val="24"/>
        </w:rPr>
        <w:t xml:space="preserve">4.1 Доставка Товара Покупателю производится Поставщиком автомобильным транспортом до склада Покупателя по адресу: </w:t>
      </w:r>
      <w:smartTag w:uri="urn:schemas-microsoft-com:office:smarttags" w:element="metricconverter">
        <w:smartTagPr>
          <w:attr w:name="ProductID" w:val="347388, г"/>
        </w:smartTagPr>
        <w:r w:rsidRPr="008B21EF">
          <w:rPr>
            <w:rFonts w:ascii="Times New Roman" w:hAnsi="Times New Roman" w:cs="Times New Roman"/>
            <w:sz w:val="24"/>
            <w:szCs w:val="24"/>
          </w:rPr>
          <w:t>347388, г</w:t>
        </w:r>
      </w:smartTag>
      <w:r w:rsidRPr="008B21EF">
        <w:rPr>
          <w:rFonts w:ascii="Times New Roman" w:hAnsi="Times New Roman" w:cs="Times New Roman"/>
          <w:sz w:val="24"/>
          <w:szCs w:val="24"/>
        </w:rPr>
        <w:t>. Волгодонск-28, Ростовская область</w:t>
      </w:r>
      <w:r w:rsidR="008B21EF" w:rsidRPr="008B21EF">
        <w:rPr>
          <w:rFonts w:ascii="Times New Roman" w:hAnsi="Times New Roman" w:cs="Times New Roman"/>
          <w:sz w:val="24"/>
          <w:szCs w:val="24"/>
        </w:rPr>
        <w:t>, строительная площадка энергоблоков №3,4 Ростовской АЭС.</w:t>
      </w:r>
      <w:r w:rsidRPr="008B21EF">
        <w:rPr>
          <w:rFonts w:ascii="Times New Roman" w:hAnsi="Times New Roman" w:cs="Times New Roman"/>
          <w:sz w:val="24"/>
          <w:szCs w:val="24"/>
        </w:rPr>
        <w:t xml:space="preserve"> </w:t>
      </w:r>
    </w:p>
    <w:p w:rsidR="00921077" w:rsidRPr="00C57348" w:rsidRDefault="00921077" w:rsidP="001F13EC">
      <w:pPr>
        <w:pStyle w:val="26"/>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921077" w:rsidRPr="00C57348" w:rsidRDefault="00921077" w:rsidP="001F13EC">
      <w:pPr>
        <w:pStyle w:val="26"/>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921077" w:rsidRPr="00EC2CF3" w:rsidRDefault="00921077" w:rsidP="001F13EC">
      <w:pPr>
        <w:pStyle w:val="26"/>
        <w:tabs>
          <w:tab w:val="left" w:pos="1260"/>
        </w:tabs>
        <w:spacing w:after="0" w:line="240" w:lineRule="auto"/>
        <w:ind w:firstLine="567"/>
        <w:jc w:val="both"/>
      </w:pPr>
      <w:r w:rsidRPr="00EC2CF3">
        <w:t>4.4</w:t>
      </w:r>
      <w:proofErr w:type="gramStart"/>
      <w:r w:rsidRPr="00EC2CF3">
        <w:t xml:space="preserve"> В</w:t>
      </w:r>
      <w:proofErr w:type="gramEnd"/>
      <w:r w:rsidRPr="00EC2CF3">
        <w:t xml:space="preserve"> случае, если представитель Поставщика не прибыл в течение рабочего дня с момента получения уведомления, Покупатель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921077" w:rsidRDefault="00921077" w:rsidP="001F13EC">
      <w:pPr>
        <w:tabs>
          <w:tab w:val="left" w:pos="1260"/>
        </w:tabs>
        <w:ind w:firstLine="567"/>
        <w:jc w:val="both"/>
      </w:pPr>
      <w:r>
        <w:t xml:space="preserve">4.5 </w:t>
      </w:r>
      <w:r w:rsidRPr="00C57348">
        <w:t xml:space="preserve">Датой поставки Товара  считается дата приемки Товара по количеству и качеству на складе Покупателя (Получателя). </w:t>
      </w:r>
    </w:p>
    <w:p w:rsidR="00921077" w:rsidRPr="00C57348" w:rsidRDefault="00921077" w:rsidP="001F13EC">
      <w:pPr>
        <w:pStyle w:val="26"/>
        <w:tabs>
          <w:tab w:val="left" w:pos="1260"/>
        </w:tabs>
        <w:spacing w:after="0" w:line="240" w:lineRule="auto"/>
        <w:ind w:firstLine="567"/>
        <w:jc w:val="both"/>
      </w:pPr>
      <w:r>
        <w:t>4.6. В целях проверки соответствия качества</w:t>
      </w:r>
      <w:r w:rsidR="008B21EF">
        <w:t>, количества</w:t>
      </w:r>
      <w:r>
        <w:t xml:space="preserve"> Товара Покупатель проводит </w:t>
      </w:r>
      <w:r w:rsidR="008B21EF">
        <w:t xml:space="preserve">входной контроль качества, количества </w:t>
      </w:r>
      <w:r w:rsidR="000B5CBA">
        <w:t>Товара</w:t>
      </w:r>
      <w:r>
        <w:t>, результаты которого отражаются в Акте входного контроля ТМЦ ВК-0. В случае обнаружения недостатков по качеству</w:t>
      </w:r>
      <w:r w:rsidR="008B21EF">
        <w:t xml:space="preserve">, </w:t>
      </w:r>
      <w:r>
        <w:t>количеству Товара при проведении входного контроля</w:t>
      </w:r>
      <w:r w:rsidR="008B21EF">
        <w:t xml:space="preserve"> </w:t>
      </w:r>
      <w:r>
        <w:t xml:space="preserve"> Покупатель </w:t>
      </w:r>
      <w:r w:rsidR="008B21EF">
        <w:t xml:space="preserve">уведомляет Поставщика о ВК-0 с замечаниями. </w:t>
      </w:r>
      <w:r>
        <w:t xml:space="preserve">Поставщику устанавливается </w:t>
      </w:r>
      <w:r w:rsidR="008B21EF">
        <w:t>срок для устранения недостатков, а так же назначается дата проведения повторного входного контроля</w:t>
      </w:r>
      <w:r>
        <w:t>.</w:t>
      </w:r>
    </w:p>
    <w:p w:rsidR="004B2C71" w:rsidRDefault="004B2C71" w:rsidP="001F13EC">
      <w:pPr>
        <w:tabs>
          <w:tab w:val="left" w:pos="1260"/>
        </w:tabs>
        <w:jc w:val="both"/>
      </w:pPr>
    </w:p>
    <w:p w:rsidR="001F13EC" w:rsidRPr="00C57348" w:rsidRDefault="001F13EC" w:rsidP="001F13EC">
      <w:pPr>
        <w:tabs>
          <w:tab w:val="left" w:pos="1260"/>
        </w:tabs>
        <w:jc w:val="both"/>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cs="Times New Roman"/>
          <w:b/>
          <w:sz w:val="24"/>
          <w:szCs w:val="24"/>
        </w:rPr>
      </w:pPr>
      <w:r w:rsidRPr="00221CE4">
        <w:rPr>
          <w:rFonts w:ascii="Times New Roman" w:hAnsi="Times New Roman" w:cs="Times New Roman"/>
          <w:b/>
          <w:sz w:val="24"/>
          <w:szCs w:val="24"/>
        </w:rPr>
        <w:t>КОМПЛЕКТНОСТЬ, КАЧЕСТВО И ГАРАНТИИ</w:t>
      </w:r>
    </w:p>
    <w:p w:rsidR="00921077" w:rsidRPr="00C57348"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w:t>
      </w:r>
      <w:r w:rsidR="000B5CBA">
        <w:rPr>
          <w:rFonts w:ascii="Times New Roman" w:hAnsi="Times New Roman" w:cs="Times New Roman"/>
          <w:sz w:val="24"/>
          <w:szCs w:val="24"/>
        </w:rPr>
        <w:t xml:space="preserve"> с момента подписания Акта (</w:t>
      </w:r>
      <w:proofErr w:type="spellStart"/>
      <w:r w:rsidR="000B5CBA">
        <w:rPr>
          <w:rFonts w:ascii="Times New Roman" w:hAnsi="Times New Roman" w:cs="Times New Roman"/>
          <w:sz w:val="24"/>
          <w:szCs w:val="24"/>
        </w:rPr>
        <w:t>ов</w:t>
      </w:r>
      <w:proofErr w:type="spellEnd"/>
      <w:r w:rsidR="000B5CBA">
        <w:rPr>
          <w:rFonts w:ascii="Times New Roman" w:hAnsi="Times New Roman" w:cs="Times New Roman"/>
          <w:sz w:val="24"/>
          <w:szCs w:val="24"/>
        </w:rPr>
        <w:t xml:space="preserve">) </w:t>
      </w:r>
      <w:r w:rsidR="002039EC">
        <w:rPr>
          <w:rFonts w:ascii="Times New Roman" w:hAnsi="Times New Roman" w:cs="Times New Roman"/>
          <w:sz w:val="24"/>
          <w:szCs w:val="24"/>
        </w:rPr>
        <w:t>входного контроля без замечаний</w:t>
      </w:r>
      <w:r>
        <w:rPr>
          <w:rFonts w:ascii="Times New Roman" w:hAnsi="Times New Roman" w:cs="Times New Roman"/>
          <w:sz w:val="24"/>
          <w:szCs w:val="24"/>
        </w:rPr>
        <w:t>.</w:t>
      </w:r>
    </w:p>
    <w:p w:rsidR="00921077"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w:t>
      </w:r>
      <w:r w:rsidR="000B5CBA">
        <w:rPr>
          <w:rFonts w:ascii="Times New Roman" w:hAnsi="Times New Roman" w:cs="Times New Roman"/>
          <w:sz w:val="24"/>
          <w:szCs w:val="24"/>
        </w:rPr>
        <w:t xml:space="preserve"> </w:t>
      </w: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921077" w:rsidRPr="00FE441F"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921077" w:rsidRPr="00430EBA"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xml:space="preserve">. настоящего Договора. </w:t>
      </w:r>
      <w:r w:rsidRPr="00430EBA">
        <w:rPr>
          <w:rFonts w:ascii="Times New Roman" w:hAnsi="Times New Roman" w:cs="Times New Roman"/>
          <w:sz w:val="24"/>
          <w:szCs w:val="24"/>
        </w:rPr>
        <w:lastRenderedPageBreak/>
        <w:t>Транспортные расходы Поставщика, связанные с проведением замены Товара, Покупателем не возмещаются.</w:t>
      </w:r>
    </w:p>
    <w:p w:rsidR="00921077" w:rsidRPr="00074E14" w:rsidRDefault="00921077" w:rsidP="001F13EC">
      <w:pPr>
        <w:pStyle w:val="ConsNormal"/>
        <w:widowControl w:val="0"/>
        <w:ind w:firstLine="567"/>
        <w:jc w:val="both"/>
        <w:rPr>
          <w:rFonts w:ascii="Times New Roman" w:hAnsi="Times New Roman"/>
          <w:sz w:val="24"/>
          <w:szCs w:val="24"/>
        </w:rPr>
      </w:pPr>
      <w:r>
        <w:rPr>
          <w:rFonts w:ascii="Times New Roman" w:hAnsi="Times New Roman"/>
          <w:sz w:val="24"/>
          <w:szCs w:val="24"/>
        </w:rPr>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921077" w:rsidRDefault="00921077" w:rsidP="001F13EC">
      <w:pPr>
        <w:pStyle w:val="ConsNormal"/>
        <w:ind w:firstLine="0"/>
        <w:jc w:val="both"/>
        <w:rPr>
          <w:rFonts w:ascii="Times New Roman" w:hAnsi="Times New Roman"/>
          <w:sz w:val="24"/>
          <w:szCs w:val="24"/>
        </w:rPr>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b/>
          <w:sz w:val="24"/>
          <w:szCs w:val="24"/>
        </w:rPr>
      </w:pPr>
      <w:r w:rsidRPr="00221CE4">
        <w:rPr>
          <w:rFonts w:ascii="Times New Roman" w:hAnsi="Times New Roman"/>
          <w:b/>
          <w:sz w:val="24"/>
          <w:szCs w:val="24"/>
        </w:rPr>
        <w:t xml:space="preserve">УПАКОВКА И МАРКИРОВКА </w:t>
      </w:r>
    </w:p>
    <w:p w:rsidR="00921077" w:rsidRPr="00C57348" w:rsidRDefault="00921077" w:rsidP="001F13EC">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921077"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1F13EC" w:rsidRDefault="001F13EC" w:rsidP="001F13EC">
      <w:pPr>
        <w:pStyle w:val="ConsNormal"/>
        <w:tabs>
          <w:tab w:val="num" w:pos="0"/>
        </w:tabs>
        <w:ind w:firstLine="567"/>
        <w:rPr>
          <w:rFonts w:ascii="Times New Roman" w:hAnsi="Times New Roman"/>
          <w:iCs/>
          <w:sz w:val="24"/>
          <w:szCs w:val="24"/>
        </w:rPr>
      </w:pPr>
    </w:p>
    <w:p w:rsidR="00921077" w:rsidRPr="00C57348" w:rsidRDefault="00921077" w:rsidP="001F13EC">
      <w:pPr>
        <w:pStyle w:val="ConsNormal"/>
        <w:tabs>
          <w:tab w:val="num" w:pos="0"/>
        </w:tabs>
        <w:ind w:firstLine="0"/>
        <w:rPr>
          <w:rFonts w:ascii="Times New Roman" w:hAnsi="Times New Roman"/>
          <w:sz w:val="24"/>
          <w:szCs w:val="24"/>
        </w:rPr>
      </w:pPr>
    </w:p>
    <w:p w:rsidR="00921077" w:rsidRDefault="00921077" w:rsidP="00C35FC7">
      <w:pPr>
        <w:pStyle w:val="ConsNormal"/>
        <w:widowControl w:val="0"/>
        <w:numPr>
          <w:ilvl w:val="0"/>
          <w:numId w:val="16"/>
        </w:numPr>
        <w:tabs>
          <w:tab w:val="left" w:pos="284"/>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1F13EC" w:rsidRDefault="001F13EC" w:rsidP="001F13EC">
      <w:pPr>
        <w:pStyle w:val="ConsNormal"/>
        <w:widowControl w:val="0"/>
        <w:tabs>
          <w:tab w:val="left" w:pos="284"/>
          <w:tab w:val="left" w:pos="3735"/>
        </w:tabs>
        <w:ind w:left="480" w:firstLine="0"/>
        <w:rPr>
          <w:rFonts w:ascii="Times New Roman" w:hAnsi="Times New Roman"/>
          <w:b/>
          <w:sz w:val="24"/>
          <w:szCs w:val="24"/>
        </w:rPr>
      </w:pPr>
    </w:p>
    <w:p w:rsidR="00921077" w:rsidRDefault="00921077" w:rsidP="001F13EC">
      <w:pPr>
        <w:pStyle w:val="26"/>
        <w:tabs>
          <w:tab w:val="left" w:pos="1080"/>
        </w:tabs>
        <w:spacing w:after="0" w:line="240" w:lineRule="auto"/>
        <w:ind w:right="21" w:firstLine="567"/>
        <w:jc w:val="both"/>
      </w:pPr>
      <w:r>
        <w:t xml:space="preserve">7.1 </w:t>
      </w:r>
      <w:r w:rsidRPr="00C57348">
        <w:t xml:space="preserve">Право собственности и риск случайной гибели Товара переходит от Поставщика к Покупателю в момент приемки Товара Покупателем (Получателем) </w:t>
      </w:r>
      <w:r w:rsidR="000B5CBA">
        <w:t xml:space="preserve"> по Акту </w:t>
      </w:r>
      <w:r w:rsidR="002039EC">
        <w:t>Входного контроля без замечаний</w:t>
      </w:r>
      <w:r w:rsidR="00BB69FA">
        <w:t xml:space="preserve"> и </w:t>
      </w:r>
      <w:r w:rsidRPr="00C57348">
        <w:t>товарной накладной (ф.</w:t>
      </w:r>
      <w:r>
        <w:t xml:space="preserve"> </w:t>
      </w:r>
      <w:r w:rsidRPr="00C57348">
        <w:t xml:space="preserve">ТОРГ – 12). </w:t>
      </w:r>
    </w:p>
    <w:p w:rsidR="001F13EC" w:rsidRPr="00C57348" w:rsidRDefault="001F13EC" w:rsidP="001F13EC">
      <w:pPr>
        <w:pStyle w:val="26"/>
        <w:tabs>
          <w:tab w:val="left" w:pos="1080"/>
        </w:tabs>
        <w:spacing w:after="0" w:line="240" w:lineRule="auto"/>
        <w:ind w:right="21" w:firstLine="567"/>
        <w:jc w:val="both"/>
      </w:pPr>
    </w:p>
    <w:p w:rsidR="00921077" w:rsidRPr="00C57348" w:rsidRDefault="00921077" w:rsidP="001F13EC">
      <w:pPr>
        <w:pStyle w:val="ConsNormal"/>
        <w:ind w:firstLine="0"/>
        <w:rPr>
          <w:rFonts w:ascii="Times New Roman" w:hAnsi="Times New Roman"/>
          <w:b/>
          <w:sz w:val="24"/>
          <w:szCs w:val="24"/>
        </w:rPr>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ОТВЕТСТВЕННОСТЬ СТОРОН</w:t>
      </w:r>
    </w:p>
    <w:p w:rsidR="00921077" w:rsidRDefault="00921077" w:rsidP="001F13EC">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921077"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921077"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921077"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921077" w:rsidRPr="000F0A01"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921077" w:rsidRPr="00C57348" w:rsidRDefault="00921077" w:rsidP="001F13EC">
      <w:pPr>
        <w:pStyle w:val="ConsNormal"/>
        <w:ind w:firstLine="0"/>
        <w:jc w:val="both"/>
        <w:rPr>
          <w:rFonts w:ascii="Times New Roman" w:hAnsi="Times New Roman"/>
          <w:sz w:val="24"/>
          <w:szCs w:val="24"/>
        </w:rPr>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ОБСТОЯТЕЛЬСТВА НЕПРЕОДОЛИМОЙ СИЛЫ</w:t>
      </w:r>
    </w:p>
    <w:p w:rsidR="00921077" w:rsidRPr="00C57348"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 xml:space="preserve">у, обусловленное действием обстоятельств непреодолимой силы, то есть чрезвычайных и непредотвратимых </w:t>
      </w:r>
      <w:r w:rsidRPr="00C57348">
        <w:rPr>
          <w:rFonts w:ascii="Times New Roman" w:hAnsi="Times New Roman"/>
          <w:sz w:val="24"/>
          <w:szCs w:val="24"/>
        </w:rPr>
        <w:lastRenderedPageBreak/>
        <w:t>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921077" w:rsidRPr="00C57348"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921077" w:rsidRPr="00C57348"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674073" w:rsidRPr="00674073" w:rsidRDefault="00674073" w:rsidP="001F13EC">
      <w:pPr>
        <w:pStyle w:val="ConsNormal"/>
        <w:widowControl w:val="0"/>
        <w:tabs>
          <w:tab w:val="left" w:pos="900"/>
        </w:tabs>
        <w:ind w:firstLine="567"/>
        <w:jc w:val="both"/>
        <w:rPr>
          <w:rFonts w:ascii="Times New Roman" w:hAnsi="Times New Roman"/>
          <w:sz w:val="24"/>
          <w:szCs w:val="24"/>
        </w:rPr>
      </w:pPr>
    </w:p>
    <w:p w:rsidR="00921077" w:rsidRDefault="00921077" w:rsidP="00C35FC7">
      <w:pPr>
        <w:pStyle w:val="ConsNormal"/>
        <w:widowControl w:val="0"/>
        <w:numPr>
          <w:ilvl w:val="0"/>
          <w:numId w:val="16"/>
        </w:numPr>
        <w:tabs>
          <w:tab w:val="left" w:pos="426"/>
        </w:tabs>
        <w:jc w:val="center"/>
        <w:rPr>
          <w:rFonts w:ascii="Times New Roman" w:hAnsi="Times New Roman"/>
          <w:b/>
          <w:sz w:val="24"/>
          <w:szCs w:val="24"/>
        </w:rPr>
      </w:pPr>
      <w:r w:rsidRPr="00C57348">
        <w:rPr>
          <w:rFonts w:ascii="Times New Roman" w:hAnsi="Times New Roman"/>
          <w:b/>
          <w:sz w:val="24"/>
          <w:szCs w:val="24"/>
        </w:rPr>
        <w:t>РАЗРЕШЕНИЕ СПОРОВ</w:t>
      </w:r>
    </w:p>
    <w:p w:rsidR="001F13EC" w:rsidRDefault="001F13EC" w:rsidP="001F13EC">
      <w:pPr>
        <w:pStyle w:val="ConsNormal"/>
        <w:widowControl w:val="0"/>
        <w:tabs>
          <w:tab w:val="left" w:pos="426"/>
        </w:tabs>
        <w:ind w:left="480" w:firstLine="0"/>
        <w:rPr>
          <w:rFonts w:ascii="Times New Roman" w:hAnsi="Times New Roman"/>
          <w:b/>
          <w:sz w:val="24"/>
          <w:szCs w:val="24"/>
        </w:rPr>
      </w:pP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921077" w:rsidRPr="0048356F"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r w:rsidR="00674073">
        <w:rPr>
          <w:rFonts w:ascii="Times New Roman" w:hAnsi="Times New Roman"/>
          <w:sz w:val="24"/>
          <w:szCs w:val="24"/>
        </w:rPr>
        <w:t>.</w:t>
      </w:r>
    </w:p>
    <w:p w:rsidR="00674073" w:rsidRPr="00C57348" w:rsidRDefault="00674073" w:rsidP="001F13EC">
      <w:pPr>
        <w:pStyle w:val="ConsNormal"/>
        <w:widowControl w:val="0"/>
        <w:tabs>
          <w:tab w:val="left" w:pos="1080"/>
        </w:tabs>
        <w:ind w:firstLine="567"/>
        <w:jc w:val="both"/>
        <w:rPr>
          <w:rFonts w:ascii="Times New Roman" w:hAnsi="Times New Roman"/>
          <w:sz w:val="24"/>
          <w:szCs w:val="24"/>
        </w:rPr>
      </w:pPr>
    </w:p>
    <w:p w:rsidR="00921077" w:rsidRDefault="00921077" w:rsidP="00C35FC7">
      <w:pPr>
        <w:pStyle w:val="ConsNormal"/>
        <w:widowControl w:val="0"/>
        <w:numPr>
          <w:ilvl w:val="0"/>
          <w:numId w:val="16"/>
        </w:numPr>
        <w:tabs>
          <w:tab w:val="left" w:pos="426"/>
          <w:tab w:val="left" w:pos="1080"/>
        </w:tabs>
        <w:jc w:val="center"/>
        <w:rPr>
          <w:rFonts w:ascii="Times New Roman" w:hAnsi="Times New Roman"/>
          <w:b/>
          <w:sz w:val="24"/>
          <w:szCs w:val="24"/>
        </w:rPr>
      </w:pPr>
      <w:r w:rsidRPr="00C57348">
        <w:rPr>
          <w:rFonts w:ascii="Times New Roman" w:hAnsi="Times New Roman"/>
          <w:b/>
          <w:sz w:val="24"/>
          <w:szCs w:val="24"/>
        </w:rPr>
        <w:t>ПОРЯДОК  ВН</w:t>
      </w:r>
      <w:r w:rsidR="00097C48">
        <w:rPr>
          <w:rFonts w:ascii="Times New Roman" w:hAnsi="Times New Roman"/>
          <w:b/>
          <w:sz w:val="24"/>
          <w:szCs w:val="24"/>
        </w:rPr>
        <w:t>Е</w:t>
      </w:r>
      <w:r w:rsidRPr="00C57348">
        <w:rPr>
          <w:rFonts w:ascii="Times New Roman" w:hAnsi="Times New Roman"/>
          <w:b/>
          <w:sz w:val="24"/>
          <w:szCs w:val="24"/>
        </w:rPr>
        <w:t xml:space="preserve">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1F13EC" w:rsidRDefault="001F13EC" w:rsidP="001F13EC">
      <w:pPr>
        <w:pStyle w:val="ConsNormal"/>
        <w:widowControl w:val="0"/>
        <w:tabs>
          <w:tab w:val="left" w:pos="426"/>
          <w:tab w:val="left" w:pos="1080"/>
        </w:tabs>
        <w:ind w:left="480" w:firstLine="0"/>
        <w:rPr>
          <w:rFonts w:ascii="Times New Roman" w:hAnsi="Times New Roman"/>
          <w:b/>
          <w:sz w:val="24"/>
          <w:szCs w:val="24"/>
        </w:rPr>
      </w:pP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1F13EC" w:rsidRPr="00221CE4" w:rsidRDefault="00221CE4" w:rsidP="00221CE4">
      <w:pPr>
        <w:pStyle w:val="ConsNormal"/>
        <w:widowControl w:val="0"/>
        <w:tabs>
          <w:tab w:val="left" w:pos="1080"/>
        </w:tabs>
        <w:ind w:firstLine="0"/>
        <w:jc w:val="both"/>
        <w:rPr>
          <w:rFonts w:ascii="Times New Roman" w:hAnsi="Times New Roman"/>
          <w:sz w:val="24"/>
          <w:szCs w:val="24"/>
        </w:rPr>
      </w:pPr>
      <w:r>
        <w:rPr>
          <w:rFonts w:ascii="Times New Roman" w:hAnsi="Times New Roman"/>
          <w:sz w:val="24"/>
          <w:szCs w:val="24"/>
        </w:rPr>
        <w:t xml:space="preserve">        11.3 </w:t>
      </w:r>
      <w:r w:rsidR="00921077" w:rsidRPr="00221CE4">
        <w:rPr>
          <w:rFonts w:ascii="Times New Roman" w:hAnsi="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921077" w:rsidRPr="00C57348" w:rsidRDefault="00921077" w:rsidP="001F13EC">
      <w:pPr>
        <w:pStyle w:val="ConsNormal"/>
        <w:tabs>
          <w:tab w:val="left" w:pos="1080"/>
        </w:tabs>
        <w:ind w:firstLine="0"/>
        <w:jc w:val="both"/>
        <w:rPr>
          <w:rFonts w:ascii="Times New Roman" w:hAnsi="Times New Roman"/>
          <w:sz w:val="24"/>
          <w:szCs w:val="24"/>
        </w:rPr>
      </w:pPr>
    </w:p>
    <w:p w:rsidR="001F13EC" w:rsidRPr="001F13EC" w:rsidRDefault="00440F55" w:rsidP="00440F55">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12 </w:t>
      </w:r>
      <w:r w:rsidR="00921077" w:rsidRPr="001F13EC">
        <w:rPr>
          <w:rFonts w:ascii="Times New Roman" w:hAnsi="Times New Roman"/>
          <w:b/>
          <w:sz w:val="24"/>
          <w:szCs w:val="24"/>
        </w:rPr>
        <w:t>СРОК ДЕЙСТВИЯ ДОГОВОРА</w:t>
      </w:r>
    </w:p>
    <w:p w:rsidR="00921077" w:rsidRPr="00C57348" w:rsidRDefault="00921077" w:rsidP="001F13EC">
      <w:pPr>
        <w:pStyle w:val="ConsNormal"/>
        <w:ind w:left="495" w:firstLine="0"/>
        <w:rPr>
          <w:rFonts w:ascii="Times New Roman" w:hAnsi="Times New Roman"/>
          <w:b/>
          <w:sz w:val="24"/>
          <w:szCs w:val="24"/>
        </w:rPr>
      </w:pPr>
    </w:p>
    <w:p w:rsidR="00921077" w:rsidRPr="00AB6771" w:rsidRDefault="00921077" w:rsidP="001F13EC">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1050BC" w:rsidRPr="002039EC" w:rsidRDefault="001050BC" w:rsidP="001F13EC">
      <w:pPr>
        <w:pStyle w:val="ConsNormal"/>
        <w:widowControl w:val="0"/>
        <w:ind w:firstLine="0"/>
        <w:jc w:val="center"/>
        <w:rPr>
          <w:rFonts w:ascii="Times New Roman" w:hAnsi="Times New Roman"/>
          <w:b/>
          <w:sz w:val="24"/>
          <w:szCs w:val="24"/>
        </w:rPr>
      </w:pPr>
    </w:p>
    <w:p w:rsidR="00921077" w:rsidRDefault="000A0133" w:rsidP="000A0133">
      <w:pPr>
        <w:pStyle w:val="ConsNormal"/>
        <w:widowControl w:val="0"/>
        <w:numPr>
          <w:ilvl w:val="0"/>
          <w:numId w:val="21"/>
        </w:numPr>
        <w:jc w:val="center"/>
        <w:rPr>
          <w:rFonts w:ascii="Times New Roman" w:hAnsi="Times New Roman"/>
          <w:b/>
          <w:sz w:val="24"/>
          <w:szCs w:val="24"/>
        </w:rPr>
      </w:pPr>
      <w:r>
        <w:rPr>
          <w:rFonts w:ascii="Times New Roman" w:hAnsi="Times New Roman"/>
          <w:b/>
          <w:sz w:val="24"/>
          <w:szCs w:val="24"/>
        </w:rPr>
        <w:t xml:space="preserve"> </w:t>
      </w:r>
      <w:r w:rsidR="00921077" w:rsidRPr="00C57348">
        <w:rPr>
          <w:rFonts w:ascii="Times New Roman" w:hAnsi="Times New Roman"/>
          <w:b/>
          <w:sz w:val="24"/>
          <w:szCs w:val="24"/>
        </w:rPr>
        <w:t>ПРОЧИЕ УСЛОВИЯ</w:t>
      </w:r>
    </w:p>
    <w:p w:rsidR="001F13EC" w:rsidRDefault="001F13EC" w:rsidP="001F13EC">
      <w:pPr>
        <w:pStyle w:val="ConsNormal"/>
        <w:widowControl w:val="0"/>
        <w:ind w:left="420" w:firstLine="0"/>
        <w:rPr>
          <w:rFonts w:ascii="Times New Roman" w:hAnsi="Times New Roman"/>
          <w:b/>
          <w:sz w:val="24"/>
          <w:szCs w:val="24"/>
        </w:rPr>
      </w:pPr>
    </w:p>
    <w:p w:rsidR="001050BC" w:rsidRPr="001050BC" w:rsidRDefault="00921077" w:rsidP="00221CE4">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 xml:space="preserve">со дня возникновения изменений </w:t>
      </w:r>
      <w:r w:rsidRPr="00C57348">
        <w:rPr>
          <w:rFonts w:ascii="Times New Roman" w:hAnsi="Times New Roman"/>
          <w:sz w:val="24"/>
          <w:szCs w:val="24"/>
        </w:rPr>
        <w:lastRenderedPageBreak/>
        <w:t>известить об этом другую Сторону.</w:t>
      </w: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921077" w:rsidRPr="00C57348" w:rsidRDefault="00921077" w:rsidP="001F13EC">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921077" w:rsidRDefault="00921077" w:rsidP="001F13EC">
      <w:pPr>
        <w:ind w:firstLine="567"/>
        <w:jc w:val="both"/>
      </w:pPr>
      <w:r>
        <w:t>К настоящему  договору прилагаются и являются его неотъемлемой частью:</w:t>
      </w:r>
    </w:p>
    <w:p w:rsidR="00921077" w:rsidRDefault="00921077" w:rsidP="001F13EC">
      <w:pPr>
        <w:pStyle w:val="13"/>
        <w:keepNext w:val="0"/>
        <w:widowControl/>
        <w:tabs>
          <w:tab w:val="left" w:pos="0"/>
        </w:tabs>
        <w:ind w:firstLine="567"/>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1F13EC" w:rsidRPr="00725D33" w:rsidRDefault="001F13EC" w:rsidP="001F13EC">
      <w:pPr>
        <w:ind w:left="567"/>
      </w:pPr>
      <w:r>
        <w:t>Приложение №</w:t>
      </w:r>
      <w:r w:rsidR="00650566">
        <w:t>2</w:t>
      </w:r>
      <w:r>
        <w:t xml:space="preserve"> -  Акт сверки расчетов (Форма)</w:t>
      </w:r>
    </w:p>
    <w:p w:rsidR="00921077" w:rsidRPr="00FF0375" w:rsidRDefault="00921077" w:rsidP="001F13EC">
      <w:pPr>
        <w:rPr>
          <w:lang w:eastAsia="ar-SA"/>
        </w:rPr>
      </w:pPr>
    </w:p>
    <w:p w:rsidR="00921077" w:rsidRDefault="00921077" w:rsidP="001F13EC">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921077" w:rsidRDefault="00921077" w:rsidP="001F13EC">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921077" w:rsidRPr="003F7D81" w:rsidTr="00921077">
        <w:tc>
          <w:tcPr>
            <w:tcW w:w="4786" w:type="dxa"/>
          </w:tcPr>
          <w:p w:rsidR="00921077" w:rsidRDefault="00921077" w:rsidP="001F13EC">
            <w:pPr>
              <w:shd w:val="clear" w:color="auto" w:fill="FFFFFF"/>
              <w:rPr>
                <w:b/>
              </w:rPr>
            </w:pPr>
            <w:r>
              <w:rPr>
                <w:b/>
              </w:rPr>
              <w:t>ПОСТАВЩИК</w:t>
            </w:r>
          </w:p>
          <w:p w:rsidR="00862E8A" w:rsidRPr="00D81B00" w:rsidRDefault="007C1628" w:rsidP="00862E8A">
            <w:pPr>
              <w:tabs>
                <w:tab w:val="left" w:pos="4882"/>
              </w:tabs>
            </w:pPr>
            <w:r>
              <w:rPr>
                <w:lang w:val="en-US"/>
              </w:rPr>
              <w:t xml:space="preserve"> </w:t>
            </w:r>
            <w:r w:rsidR="00862E8A">
              <w:t xml:space="preserve"> </w:t>
            </w:r>
          </w:p>
        </w:tc>
        <w:tc>
          <w:tcPr>
            <w:tcW w:w="4785" w:type="dxa"/>
          </w:tcPr>
          <w:p w:rsidR="00921077" w:rsidRPr="00E245D8" w:rsidRDefault="00921077" w:rsidP="001F13EC">
            <w:pPr>
              <w:tabs>
                <w:tab w:val="left" w:pos="4882"/>
              </w:tabs>
              <w:rPr>
                <w:b/>
                <w:bCs/>
                <w:spacing w:val="-1"/>
              </w:rPr>
            </w:pPr>
            <w:r w:rsidRPr="00E245D8">
              <w:rPr>
                <w:b/>
                <w:bCs/>
                <w:spacing w:val="-1"/>
              </w:rPr>
              <w:t>ПОКУПАТЕЛЬ</w:t>
            </w:r>
          </w:p>
          <w:p w:rsidR="00921077" w:rsidRPr="007B1150" w:rsidRDefault="00921077" w:rsidP="001F13EC">
            <w:pPr>
              <w:tabs>
                <w:tab w:val="left" w:pos="4882"/>
              </w:tabs>
              <w:rPr>
                <w:bCs/>
                <w:spacing w:val="-1"/>
              </w:rPr>
            </w:pPr>
            <w:r w:rsidRPr="007B1150">
              <w:rPr>
                <w:bCs/>
                <w:spacing w:val="-1"/>
              </w:rPr>
              <w:t>ОАО «НИАЭП»</w:t>
            </w:r>
          </w:p>
          <w:p w:rsidR="00921077" w:rsidRPr="00527E5B" w:rsidRDefault="00921077" w:rsidP="001F13EC">
            <w:pPr>
              <w:tabs>
                <w:tab w:val="left" w:pos="4882"/>
              </w:tabs>
              <w:rPr>
                <w:bCs/>
                <w:spacing w:val="-1"/>
              </w:rPr>
            </w:pPr>
            <w:r w:rsidRPr="007B1150">
              <w:rPr>
                <w:bCs/>
                <w:spacing w:val="-1"/>
              </w:rPr>
              <w:t xml:space="preserve">ИНН 5260214123, КПП </w:t>
            </w:r>
            <w:r w:rsidRPr="00527E5B">
              <w:rPr>
                <w:bCs/>
                <w:spacing w:val="-1"/>
              </w:rPr>
              <w:t>525350001</w:t>
            </w:r>
          </w:p>
          <w:p w:rsidR="00921077" w:rsidRPr="007B1150" w:rsidRDefault="00921077" w:rsidP="001F13EC">
            <w:pPr>
              <w:tabs>
                <w:tab w:val="left" w:pos="4882"/>
              </w:tabs>
              <w:rPr>
                <w:bCs/>
                <w:spacing w:val="-1"/>
              </w:rPr>
            </w:pPr>
            <w:r w:rsidRPr="007B1150">
              <w:rPr>
                <w:bCs/>
                <w:spacing w:val="-1"/>
              </w:rPr>
              <w:t>ОГРН 1075260029240</w:t>
            </w:r>
          </w:p>
          <w:p w:rsidR="00921077" w:rsidRDefault="00921077" w:rsidP="001F13EC">
            <w:pPr>
              <w:tabs>
                <w:tab w:val="left" w:pos="4882"/>
              </w:tabs>
            </w:pPr>
            <w:r>
              <w:t>Юридический адрес: 603006, г</w:t>
            </w:r>
            <w:proofErr w:type="gramStart"/>
            <w:r>
              <w:t>.Н</w:t>
            </w:r>
            <w:proofErr w:type="gramEnd"/>
            <w:r>
              <w:t>ижний Новгород, пл.Свободы, д.3</w:t>
            </w:r>
          </w:p>
          <w:p w:rsidR="00921077" w:rsidRPr="007B1150" w:rsidRDefault="00921077" w:rsidP="001F13EC">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921077" w:rsidRPr="007B1150" w:rsidRDefault="00921077" w:rsidP="001F13EC">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921077" w:rsidRDefault="00921077" w:rsidP="001F13EC">
            <w:pPr>
              <w:tabs>
                <w:tab w:val="left" w:pos="4882"/>
              </w:tabs>
            </w:pPr>
            <w:proofErr w:type="gramStart"/>
            <w:r>
              <w:t>Р</w:t>
            </w:r>
            <w:proofErr w:type="gramEnd"/>
            <w:r>
              <w:t>/с 40702810152160002799</w:t>
            </w:r>
          </w:p>
          <w:p w:rsidR="00921077" w:rsidRPr="007B1150" w:rsidRDefault="00921077" w:rsidP="001F13EC">
            <w:pPr>
              <w:tabs>
                <w:tab w:val="left" w:pos="4882"/>
              </w:tabs>
              <w:rPr>
                <w:bCs/>
                <w:spacing w:val="-1"/>
              </w:rPr>
            </w:pPr>
            <w:r w:rsidRPr="007B1150">
              <w:rPr>
                <w:bCs/>
                <w:spacing w:val="-1"/>
              </w:rPr>
              <w:t>К/с 30101810600000000602</w:t>
            </w:r>
          </w:p>
          <w:p w:rsidR="00921077" w:rsidRPr="007B1150" w:rsidRDefault="00921077" w:rsidP="001F13EC">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921077" w:rsidRPr="007B1150" w:rsidRDefault="00921077" w:rsidP="001F13EC">
            <w:pPr>
              <w:tabs>
                <w:tab w:val="left" w:pos="4882"/>
              </w:tabs>
              <w:rPr>
                <w:bCs/>
                <w:spacing w:val="-1"/>
              </w:rPr>
            </w:pPr>
            <w:r w:rsidRPr="007B1150">
              <w:rPr>
                <w:bCs/>
                <w:spacing w:val="-1"/>
              </w:rPr>
              <w:t>БИК 046015602</w:t>
            </w:r>
          </w:p>
          <w:p w:rsidR="00921077" w:rsidRPr="007B1150" w:rsidRDefault="00921077" w:rsidP="001F13EC">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1358"/>
        <w:tblOverlap w:val="never"/>
        <w:tblW w:w="9780" w:type="dxa"/>
        <w:tblCellMar>
          <w:left w:w="70" w:type="dxa"/>
          <w:right w:w="70" w:type="dxa"/>
        </w:tblCellMar>
        <w:tblLook w:val="0000"/>
      </w:tblPr>
      <w:tblGrid>
        <w:gridCol w:w="4890"/>
        <w:gridCol w:w="4890"/>
      </w:tblGrid>
      <w:tr w:rsidR="00674073" w:rsidTr="00674073">
        <w:tc>
          <w:tcPr>
            <w:tcW w:w="4890" w:type="dxa"/>
          </w:tcPr>
          <w:p w:rsidR="00674073" w:rsidRPr="00527E5B" w:rsidRDefault="00674073" w:rsidP="00C35FC7">
            <w:pPr>
              <w:pStyle w:val="9"/>
              <w:keepNext/>
              <w:numPr>
                <w:ilvl w:val="8"/>
                <w:numId w:val="13"/>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74073" w:rsidRPr="007C1628" w:rsidRDefault="007C1628" w:rsidP="001F13EC">
            <w:pPr>
              <w:rPr>
                <w:lang w:val="en-US" w:eastAsia="ar-SA"/>
              </w:rPr>
            </w:pPr>
            <w:r>
              <w:rPr>
                <w:lang w:val="en-US" w:eastAsia="ar-SA"/>
              </w:rPr>
              <w:t xml:space="preserve"> </w:t>
            </w:r>
          </w:p>
          <w:p w:rsidR="00674073" w:rsidRDefault="00674073" w:rsidP="001F13EC">
            <w:pPr>
              <w:rPr>
                <w:lang w:eastAsia="ar-SA"/>
              </w:rPr>
            </w:pPr>
          </w:p>
          <w:p w:rsidR="00674073" w:rsidRDefault="00674073" w:rsidP="001F13EC">
            <w:pPr>
              <w:rPr>
                <w:lang w:eastAsia="ar-SA"/>
              </w:rPr>
            </w:pPr>
          </w:p>
          <w:p w:rsidR="00674073" w:rsidRDefault="00674073" w:rsidP="001F13EC">
            <w:pPr>
              <w:pStyle w:val="ConsNormal"/>
              <w:ind w:firstLine="0"/>
            </w:pPr>
          </w:p>
          <w:p w:rsidR="00674073" w:rsidRPr="007C1628" w:rsidRDefault="00674073" w:rsidP="001F13EC">
            <w:pPr>
              <w:pStyle w:val="ConsNormal"/>
              <w:ind w:firstLine="0"/>
              <w:rPr>
                <w:rFonts w:ascii="Times New Roman" w:hAnsi="Times New Roman" w:cs="Times New Roman"/>
                <w:sz w:val="24"/>
                <w:szCs w:val="24"/>
                <w:lang w:val="en-US"/>
              </w:rPr>
            </w:pPr>
            <w:r>
              <w:t xml:space="preserve">  </w:t>
            </w:r>
            <w:r>
              <w:rPr>
                <w:rFonts w:ascii="Times New Roman" w:hAnsi="Times New Roman" w:cs="Times New Roman"/>
                <w:sz w:val="24"/>
                <w:szCs w:val="24"/>
              </w:rPr>
              <w:t>_________________</w:t>
            </w:r>
            <w:r w:rsidR="00862E8A">
              <w:rPr>
                <w:rFonts w:ascii="Times New Roman" w:hAnsi="Times New Roman" w:cs="Times New Roman"/>
                <w:sz w:val="24"/>
                <w:szCs w:val="24"/>
              </w:rPr>
              <w:t xml:space="preserve"> </w:t>
            </w:r>
            <w:r w:rsidR="007C1628">
              <w:rPr>
                <w:rFonts w:ascii="Times New Roman" w:hAnsi="Times New Roman" w:cs="Times New Roman"/>
                <w:sz w:val="24"/>
                <w:szCs w:val="24"/>
                <w:lang w:val="en-US"/>
              </w:rPr>
              <w:t xml:space="preserve"> </w:t>
            </w:r>
          </w:p>
          <w:p w:rsidR="00674073" w:rsidRDefault="00674073" w:rsidP="001F13EC">
            <w:pPr>
              <w:jc w:val="both"/>
            </w:pPr>
          </w:p>
        </w:tc>
        <w:tc>
          <w:tcPr>
            <w:tcW w:w="4890" w:type="dxa"/>
          </w:tcPr>
          <w:p w:rsidR="00674073" w:rsidRPr="00527E5B" w:rsidRDefault="00674073" w:rsidP="001F13EC">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74073" w:rsidRDefault="00674073" w:rsidP="001F13EC">
            <w:pPr>
              <w:jc w:val="both"/>
            </w:pPr>
            <w:r>
              <w:t xml:space="preserve">              Директор по строительству </w:t>
            </w:r>
          </w:p>
          <w:p w:rsidR="00674073" w:rsidRDefault="00674073" w:rsidP="001F13EC">
            <w:pPr>
              <w:jc w:val="both"/>
            </w:pPr>
            <w:r>
              <w:t xml:space="preserve">              Ростовской АЭС – директор филиала</w:t>
            </w:r>
          </w:p>
          <w:p w:rsidR="00674073" w:rsidRDefault="00674073" w:rsidP="001F13EC">
            <w:pPr>
              <w:pStyle w:val="210"/>
              <w:spacing w:line="240" w:lineRule="auto"/>
              <w:rPr>
                <w:szCs w:val="24"/>
              </w:rPr>
            </w:pPr>
            <w:r>
              <w:rPr>
                <w:szCs w:val="24"/>
              </w:rPr>
              <w:t xml:space="preserve"> </w:t>
            </w:r>
          </w:p>
          <w:p w:rsidR="00674073" w:rsidRDefault="00674073" w:rsidP="001F13EC">
            <w:pPr>
              <w:pStyle w:val="210"/>
              <w:spacing w:line="240" w:lineRule="auto"/>
              <w:rPr>
                <w:szCs w:val="24"/>
              </w:rPr>
            </w:pPr>
            <w:r w:rsidRPr="008541B4">
              <w:rPr>
                <w:szCs w:val="24"/>
              </w:rPr>
              <w:t>_______________</w:t>
            </w:r>
            <w:r>
              <w:rPr>
                <w:szCs w:val="24"/>
              </w:rPr>
              <w:t>___ А.Б. Хазин</w:t>
            </w:r>
          </w:p>
        </w:tc>
      </w:tr>
    </w:tbl>
    <w:p w:rsidR="002A6B07" w:rsidRPr="000431B2" w:rsidRDefault="00921077" w:rsidP="002A6B07">
      <w:r>
        <w:br w:type="page"/>
      </w:r>
      <w:r w:rsidR="002A6B07" w:rsidRPr="000431B2">
        <w:lastRenderedPageBreak/>
        <w:t xml:space="preserve">                                                                                                              </w:t>
      </w:r>
      <w:r w:rsidR="002A6B07" w:rsidRPr="00D27F93">
        <w:t xml:space="preserve">      </w:t>
      </w:r>
      <w:r w:rsidR="002A6B07">
        <w:t>Приложение № 1</w:t>
      </w:r>
    </w:p>
    <w:p w:rsidR="002A6B07" w:rsidRDefault="002A6B07" w:rsidP="002A6B07">
      <w:r w:rsidRPr="000431B2">
        <w:t xml:space="preserve">                                                                                                              </w:t>
      </w:r>
      <w:r w:rsidRPr="00D27F93">
        <w:t xml:space="preserve">      </w:t>
      </w:r>
      <w:r>
        <w:t>к договору №________</w:t>
      </w:r>
    </w:p>
    <w:p w:rsidR="002A6B07" w:rsidRDefault="002A6B07" w:rsidP="002A6B07">
      <w:pPr>
        <w:pStyle w:val="320"/>
        <w:tabs>
          <w:tab w:val="left" w:pos="6600"/>
          <w:tab w:val="left" w:pos="13618"/>
        </w:tabs>
        <w:spacing w:after="0"/>
        <w:ind w:left="0"/>
        <w:rPr>
          <w:bCs/>
          <w:sz w:val="24"/>
          <w:szCs w:val="24"/>
        </w:rPr>
      </w:pPr>
      <w:r w:rsidRPr="00D27F93">
        <w:rPr>
          <w:bCs/>
          <w:sz w:val="24"/>
          <w:szCs w:val="24"/>
        </w:rPr>
        <w:t xml:space="preserve">                                                                                                                    </w:t>
      </w:r>
      <w:r>
        <w:rPr>
          <w:bCs/>
          <w:sz w:val="24"/>
          <w:szCs w:val="24"/>
        </w:rPr>
        <w:t>от __________2014год</w:t>
      </w:r>
    </w:p>
    <w:p w:rsidR="002A6B07" w:rsidRPr="00D27F93" w:rsidRDefault="002A6B07" w:rsidP="002A6B07">
      <w:pPr>
        <w:pStyle w:val="320"/>
        <w:tabs>
          <w:tab w:val="left" w:pos="13618"/>
        </w:tabs>
        <w:spacing w:before="120"/>
        <w:ind w:left="0" w:firstLine="1"/>
        <w:jc w:val="center"/>
        <w:rPr>
          <w:b/>
          <w:bCs/>
          <w:sz w:val="28"/>
          <w:szCs w:val="28"/>
        </w:rPr>
      </w:pPr>
    </w:p>
    <w:p w:rsidR="002A6B07" w:rsidRDefault="002A6B07" w:rsidP="002A6B07">
      <w:pPr>
        <w:pStyle w:val="320"/>
        <w:tabs>
          <w:tab w:val="left" w:pos="13618"/>
        </w:tabs>
        <w:spacing w:before="120"/>
        <w:ind w:left="0" w:firstLine="1"/>
        <w:jc w:val="center"/>
        <w:rPr>
          <w:b/>
          <w:bCs/>
          <w:sz w:val="28"/>
          <w:szCs w:val="28"/>
        </w:rPr>
      </w:pPr>
      <w:r>
        <w:rPr>
          <w:b/>
          <w:bCs/>
          <w:sz w:val="28"/>
          <w:szCs w:val="28"/>
        </w:rPr>
        <w:t>СПЕЦИФИКАЦИЯ</w:t>
      </w:r>
    </w:p>
    <w:tbl>
      <w:tblPr>
        <w:tblStyle w:val="afff6"/>
        <w:tblW w:w="0" w:type="auto"/>
        <w:tblLayout w:type="fixed"/>
        <w:tblLook w:val="04A0"/>
      </w:tblPr>
      <w:tblGrid>
        <w:gridCol w:w="742"/>
        <w:gridCol w:w="4328"/>
        <w:gridCol w:w="992"/>
        <w:gridCol w:w="992"/>
        <w:gridCol w:w="992"/>
        <w:gridCol w:w="993"/>
      </w:tblGrid>
      <w:tr w:rsidR="00C35E0B" w:rsidTr="00C35E0B">
        <w:tc>
          <w:tcPr>
            <w:tcW w:w="742" w:type="dxa"/>
          </w:tcPr>
          <w:p w:rsidR="00C35E0B" w:rsidRPr="000431B2" w:rsidRDefault="00C35E0B" w:rsidP="00C35E0B">
            <w:pPr>
              <w:jc w:val="center"/>
            </w:pPr>
            <w:r>
              <w:t xml:space="preserve">№ </w:t>
            </w:r>
            <w:proofErr w:type="spellStart"/>
            <w:proofErr w:type="gramStart"/>
            <w:r>
              <w:t>п</w:t>
            </w:r>
            <w:proofErr w:type="spellEnd"/>
            <w:proofErr w:type="gramEnd"/>
            <w:r>
              <w:t>/</w:t>
            </w:r>
            <w:proofErr w:type="spellStart"/>
            <w:r>
              <w:t>п</w:t>
            </w:r>
            <w:proofErr w:type="spellEnd"/>
          </w:p>
        </w:tc>
        <w:tc>
          <w:tcPr>
            <w:tcW w:w="4328" w:type="dxa"/>
          </w:tcPr>
          <w:p w:rsidR="00C35E0B" w:rsidRDefault="00C35E0B" w:rsidP="00C35E0B">
            <w:pPr>
              <w:jc w:val="center"/>
              <w:rPr>
                <w:lang w:val="en-US"/>
              </w:rPr>
            </w:pPr>
            <w:r>
              <w:t>Наименование</w:t>
            </w:r>
          </w:p>
          <w:p w:rsidR="00C35E0B" w:rsidRDefault="00C35E0B" w:rsidP="00C35E0B">
            <w:pPr>
              <w:jc w:val="center"/>
            </w:pPr>
            <w:r>
              <w:t>Товара</w:t>
            </w:r>
          </w:p>
        </w:tc>
        <w:tc>
          <w:tcPr>
            <w:tcW w:w="992" w:type="dxa"/>
          </w:tcPr>
          <w:p w:rsidR="00C35E0B" w:rsidRDefault="00C35E0B" w:rsidP="00C35E0B">
            <w:pPr>
              <w:jc w:val="center"/>
            </w:pPr>
            <w:proofErr w:type="spellStart"/>
            <w:r>
              <w:t>Ед</w:t>
            </w:r>
            <w:proofErr w:type="gramStart"/>
            <w:r>
              <w:t>.и</w:t>
            </w:r>
            <w:proofErr w:type="gramEnd"/>
            <w:r>
              <w:t>зм</w:t>
            </w:r>
            <w:proofErr w:type="spellEnd"/>
          </w:p>
        </w:tc>
        <w:tc>
          <w:tcPr>
            <w:tcW w:w="992" w:type="dxa"/>
          </w:tcPr>
          <w:p w:rsidR="00440F55" w:rsidRDefault="00C35E0B" w:rsidP="00440F55">
            <w:pPr>
              <w:jc w:val="center"/>
            </w:pPr>
            <w:r>
              <w:t>Кол-во</w:t>
            </w:r>
            <w:r w:rsidR="00440F55">
              <w:t xml:space="preserve"> в ед. </w:t>
            </w:r>
            <w:proofErr w:type="spellStart"/>
            <w:r w:rsidR="00440F55">
              <w:t>изм</w:t>
            </w:r>
            <w:proofErr w:type="spellEnd"/>
            <w:r w:rsidR="00440F55">
              <w:t>.</w:t>
            </w:r>
          </w:p>
        </w:tc>
        <w:tc>
          <w:tcPr>
            <w:tcW w:w="992" w:type="dxa"/>
          </w:tcPr>
          <w:p w:rsidR="00C35E0B" w:rsidRDefault="00C35E0B" w:rsidP="002A6B07">
            <w:pPr>
              <w:jc w:val="center"/>
            </w:pPr>
            <w:r>
              <w:t>Цена за шт. изд. с НДС 18%, руб.</w:t>
            </w:r>
          </w:p>
        </w:tc>
        <w:tc>
          <w:tcPr>
            <w:tcW w:w="993" w:type="dxa"/>
          </w:tcPr>
          <w:p w:rsidR="00C35E0B" w:rsidRDefault="00C35E0B" w:rsidP="00C35E0B">
            <w:pPr>
              <w:jc w:val="center"/>
            </w:pPr>
            <w:r>
              <w:t>Сумма с НДС 18%, руб.</w:t>
            </w: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 xml:space="preserve">Диски в индивидуальной упаковке CD-R 700 </w:t>
            </w:r>
            <w:proofErr w:type="spellStart"/>
            <w:r>
              <w:rPr>
                <w:color w:val="000000"/>
              </w:rPr>
              <w:t>Mb</w:t>
            </w:r>
            <w:proofErr w:type="spellEnd"/>
            <w:r>
              <w:rPr>
                <w:color w:val="000000"/>
              </w:rPr>
              <w:t xml:space="preserve"> TDK 52x </w:t>
            </w:r>
            <w:proofErr w:type="spellStart"/>
            <w:r>
              <w:rPr>
                <w:color w:val="000000"/>
              </w:rPr>
              <w:t>Slim</w:t>
            </w:r>
            <w:proofErr w:type="spellEnd"/>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8000,00</w:t>
            </w:r>
          </w:p>
        </w:tc>
        <w:tc>
          <w:tcPr>
            <w:tcW w:w="992" w:type="dxa"/>
          </w:tcPr>
          <w:p w:rsidR="00C35E0B" w:rsidRPr="004375E3" w:rsidRDefault="00C35E0B" w:rsidP="00C35E0B">
            <w:pPr>
              <w:jc w:val="center"/>
            </w:pPr>
          </w:p>
        </w:tc>
        <w:tc>
          <w:tcPr>
            <w:tcW w:w="993" w:type="dxa"/>
          </w:tcPr>
          <w:p w:rsidR="00C35E0B" w:rsidRPr="004375E3" w:rsidRDefault="00C35E0B" w:rsidP="00C35E0B">
            <w:pPr>
              <w:jc w:val="cente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proofErr w:type="gramStart"/>
            <w:r>
              <w:rPr>
                <w:color w:val="000000"/>
              </w:rPr>
              <w:t>Тонер TDS 700 (1бут.</w:t>
            </w:r>
            <w:proofErr w:type="gramEnd"/>
            <w:r>
              <w:rPr>
                <w:color w:val="000000"/>
              </w:rPr>
              <w:t xml:space="preserve"> </w:t>
            </w:r>
            <w:proofErr w:type="gramStart"/>
            <w:r>
              <w:rPr>
                <w:color w:val="000000"/>
              </w:rPr>
              <w:t>Х 0,45кг) 1060047449 (Для OCE TDS 750)</w:t>
            </w:r>
            <w:proofErr w:type="gramEnd"/>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180,00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640745" w:rsidRDefault="00C35E0B" w:rsidP="00C35E0B">
            <w:pPr>
              <w:rPr>
                <w:sz w:val="20"/>
                <w:szCs w:val="20"/>
              </w:rPr>
            </w:pPr>
            <w:r>
              <w:rPr>
                <w:color w:val="000000"/>
              </w:rPr>
              <w:t>Барабан (артикул 7069008)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proofErr w:type="spellStart"/>
            <w:r>
              <w:rPr>
                <w:color w:val="000000"/>
              </w:rPr>
              <w:t>Девелопер</w:t>
            </w:r>
            <w:proofErr w:type="spellEnd"/>
            <w:r>
              <w:rPr>
                <w:color w:val="000000"/>
              </w:rPr>
              <w:t xml:space="preserve"> (артикул 1060040977)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640745" w:rsidRDefault="00C35E0B" w:rsidP="00C35E0B">
            <w:pPr>
              <w:rPr>
                <w:sz w:val="20"/>
                <w:szCs w:val="20"/>
              </w:rPr>
            </w:pPr>
            <w:r>
              <w:rPr>
                <w:color w:val="000000"/>
              </w:rPr>
              <w:t>Нить заряда (артикул 2999818)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w:t>
            </w:r>
          </w:p>
        </w:tc>
        <w:tc>
          <w:tcPr>
            <w:tcW w:w="992" w:type="dxa"/>
          </w:tcPr>
          <w:p w:rsidR="00C35E0B" w:rsidRPr="004375E3" w:rsidRDefault="00C35E0B" w:rsidP="00C35E0B">
            <w:pPr>
              <w:jc w:val="center"/>
            </w:pPr>
          </w:p>
        </w:tc>
        <w:tc>
          <w:tcPr>
            <w:tcW w:w="993" w:type="dxa"/>
          </w:tcPr>
          <w:p w:rsidR="00C35E0B" w:rsidRPr="004375E3" w:rsidRDefault="00C35E0B" w:rsidP="00C35E0B">
            <w:pPr>
              <w:jc w:val="cente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Нить переноса/разделителя (артикул 2999802)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16,00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Узел очистки (артикул 2912651)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Уплотнитель чистящей пластины треб  (артикул 2912669)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16,00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Вал фальцовщика OCE TDS 700 верхний (2934816)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Вал фальцовщика OCE TDS 700 нижний (1060042220)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proofErr w:type="spellStart"/>
            <w:r>
              <w:rPr>
                <w:color w:val="000000"/>
              </w:rPr>
              <w:t>Термодатчик</w:t>
            </w:r>
            <w:proofErr w:type="spellEnd"/>
            <w:r>
              <w:rPr>
                <w:color w:val="000000"/>
              </w:rPr>
              <w:t xml:space="preserve">  печки OCE TDS 750 (1060034120)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Контакт для барабана (7045269)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Шестеренка GEAR/PVLIEV ASSY (2912694)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C35E0B" w:rsidRDefault="00C35E0B" w:rsidP="00C35E0B">
            <w:pPr>
              <w:rPr>
                <w:sz w:val="20"/>
                <w:szCs w:val="20"/>
                <w:lang w:val="en-US"/>
              </w:rPr>
            </w:pPr>
            <w:r>
              <w:rPr>
                <w:color w:val="000000"/>
              </w:rPr>
              <w:t>Шестеренка</w:t>
            </w:r>
            <w:r w:rsidRPr="004F2BDD">
              <w:rPr>
                <w:color w:val="000000"/>
                <w:lang w:val="en-US"/>
              </w:rPr>
              <w:t xml:space="preserve"> TIMING BECT PULLEY-48 (2912676) (</w:t>
            </w:r>
            <w:r>
              <w:rPr>
                <w:color w:val="000000"/>
              </w:rPr>
              <w:t>Для</w:t>
            </w:r>
            <w:r w:rsidRPr="004F2BDD">
              <w:rPr>
                <w:color w:val="000000"/>
                <w:lang w:val="en-US"/>
              </w:rPr>
              <w:t xml:space="preserve">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Шлейф 15W02 BUNDLE (2917014) (Для OCE TDS 750)</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C35E0B" w:rsidRDefault="00C35E0B" w:rsidP="00C35E0B">
            <w:pPr>
              <w:jc w:val="center"/>
            </w:pPr>
          </w:p>
        </w:tc>
        <w:tc>
          <w:tcPr>
            <w:tcW w:w="993" w:type="dxa"/>
          </w:tcPr>
          <w:p w:rsidR="00C35E0B" w:rsidRPr="00C35E0B" w:rsidRDefault="00C35E0B" w:rsidP="00C35E0B">
            <w:pPr>
              <w:jc w:val="center"/>
            </w:pPr>
          </w:p>
        </w:tc>
      </w:tr>
      <w:tr w:rsidR="00C35E0B" w:rsidRPr="004375E3"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640745" w:rsidRDefault="00C35E0B" w:rsidP="00C35E0B">
            <w:pPr>
              <w:rPr>
                <w:sz w:val="20"/>
                <w:szCs w:val="20"/>
              </w:rPr>
            </w:pPr>
            <w:r>
              <w:rPr>
                <w:color w:val="000000"/>
              </w:rPr>
              <w:t xml:space="preserve">Скобки для </w:t>
            </w:r>
            <w:proofErr w:type="spellStart"/>
            <w:r>
              <w:rPr>
                <w:color w:val="000000"/>
              </w:rPr>
              <w:t>степлера</w:t>
            </w:r>
            <w:proofErr w:type="spellEnd"/>
            <w:r>
              <w:rPr>
                <w:color w:val="000000"/>
              </w:rPr>
              <w:t xml:space="preserve"> 3х шт. (4448121)</w:t>
            </w:r>
          </w:p>
        </w:tc>
        <w:tc>
          <w:tcPr>
            <w:tcW w:w="992" w:type="dxa"/>
            <w:vAlign w:val="bottom"/>
          </w:tcPr>
          <w:p w:rsidR="00C35E0B" w:rsidRDefault="00C35E0B" w:rsidP="00C35E0B">
            <w:pPr>
              <w:jc w:val="center"/>
              <w:rPr>
                <w:color w:val="000000"/>
              </w:rPr>
            </w:pPr>
            <w:proofErr w:type="spellStart"/>
            <w:r>
              <w:rPr>
                <w:color w:val="000000"/>
              </w:rPr>
              <w:t>уп</w:t>
            </w:r>
            <w:proofErr w:type="spellEnd"/>
            <w:r>
              <w:rPr>
                <w:color w:val="000000"/>
              </w:rPr>
              <w:t>.</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C35E0B" w:rsidRDefault="00C35E0B" w:rsidP="00C35E0B">
            <w:pPr>
              <w:rPr>
                <w:sz w:val="20"/>
                <w:szCs w:val="20"/>
                <w:lang w:val="en-US"/>
              </w:rPr>
            </w:pPr>
            <w:proofErr w:type="spellStart"/>
            <w:r>
              <w:rPr>
                <w:color w:val="000000"/>
              </w:rPr>
              <w:t>Девелопер</w:t>
            </w:r>
            <w:proofErr w:type="spellEnd"/>
            <w:r w:rsidRPr="004F2BDD">
              <w:rPr>
                <w:color w:val="000000"/>
                <w:lang w:val="en-US"/>
              </w:rPr>
              <w:t xml:space="preserve"> DEVELOPER DV710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proofErr w:type="spellStart"/>
            <w:r>
              <w:rPr>
                <w:color w:val="000000"/>
              </w:rPr>
              <w:t>Фотобарабан</w:t>
            </w:r>
            <w:proofErr w:type="spellEnd"/>
            <w:r w:rsidRPr="00C35E0B">
              <w:rPr>
                <w:color w:val="000000"/>
                <w:lang w:val="en-US"/>
              </w:rPr>
              <w:t xml:space="preserve"> PC Drum DR-710  02XL </w:t>
            </w:r>
            <w:proofErr w:type="spellStart"/>
            <w:r w:rsidRPr="00C35E0B">
              <w:rPr>
                <w:color w:val="000000"/>
                <w:lang w:val="en-US"/>
              </w:rPr>
              <w:t>Konika</w:t>
            </w:r>
            <w:proofErr w:type="spellEnd"/>
            <w:r w:rsidRPr="00C35E0B">
              <w:rPr>
                <w:color w:val="000000"/>
                <w:lang w:val="en-US"/>
              </w:rPr>
              <w:t xml:space="preserve"> Minolta </w:t>
            </w:r>
            <w:proofErr w:type="spellStart"/>
            <w:r w:rsidRPr="00C35E0B">
              <w:rPr>
                <w:color w:val="000000"/>
                <w:lang w:val="en-US"/>
              </w:rPr>
              <w:t>Bizhub</w:t>
            </w:r>
            <w:proofErr w:type="spellEnd"/>
            <w:r w:rsidRPr="00C35E0B">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Коготь</w:t>
            </w:r>
            <w:r w:rsidRPr="00C35E0B">
              <w:rPr>
                <w:color w:val="000000"/>
                <w:lang w:val="en-US"/>
              </w:rPr>
              <w:t xml:space="preserve"> </w:t>
            </w:r>
            <w:r>
              <w:rPr>
                <w:color w:val="000000"/>
              </w:rPr>
              <w:t>барабана</w:t>
            </w:r>
            <w:r w:rsidRPr="00C35E0B">
              <w:rPr>
                <w:color w:val="000000"/>
                <w:lang w:val="en-US"/>
              </w:rPr>
              <w:t xml:space="preserve"> Drum claw  56AA20700 </w:t>
            </w:r>
            <w:proofErr w:type="spellStart"/>
            <w:r w:rsidRPr="00C35E0B">
              <w:rPr>
                <w:color w:val="000000"/>
                <w:lang w:val="en-US"/>
              </w:rPr>
              <w:t>Konika</w:t>
            </w:r>
            <w:proofErr w:type="spellEnd"/>
            <w:r w:rsidRPr="00C35E0B">
              <w:rPr>
                <w:color w:val="000000"/>
                <w:lang w:val="en-US"/>
              </w:rPr>
              <w:t xml:space="preserve"> Minolta </w:t>
            </w:r>
            <w:proofErr w:type="spellStart"/>
            <w:r w:rsidRPr="00C35E0B">
              <w:rPr>
                <w:color w:val="000000"/>
                <w:lang w:val="en-US"/>
              </w:rPr>
              <w:t>Bizhub</w:t>
            </w:r>
            <w:proofErr w:type="spellEnd"/>
            <w:r w:rsidRPr="00C35E0B">
              <w:rPr>
                <w:color w:val="000000"/>
                <w:lang w:val="en-US"/>
              </w:rPr>
              <w:t xml:space="preserve"> 601</w:t>
            </w:r>
            <w:r>
              <w:rPr>
                <w:color w:val="000000"/>
              </w:rPr>
              <w:t>комплект</w:t>
            </w:r>
            <w:r w:rsidRPr="00C35E0B">
              <w:rPr>
                <w:color w:val="000000"/>
                <w:lang w:val="en-US"/>
              </w:rPr>
              <w:t xml:space="preserve"> 3 </w:t>
            </w:r>
            <w:proofErr w:type="spellStart"/>
            <w:proofErr w:type="gramStart"/>
            <w:r>
              <w:rPr>
                <w:color w:val="000000"/>
              </w:rPr>
              <w:t>шт</w:t>
            </w:r>
            <w:proofErr w:type="spellEnd"/>
            <w:proofErr w:type="gram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Ролик</w:t>
            </w:r>
            <w:r w:rsidRPr="00C35E0B">
              <w:rPr>
                <w:color w:val="000000"/>
                <w:lang w:val="en-US"/>
              </w:rPr>
              <w:t xml:space="preserve"> </w:t>
            </w:r>
            <w:r>
              <w:rPr>
                <w:color w:val="000000"/>
              </w:rPr>
              <w:t>захвата</w:t>
            </w:r>
            <w:r w:rsidRPr="00C35E0B">
              <w:rPr>
                <w:color w:val="000000"/>
                <w:lang w:val="en-US"/>
              </w:rPr>
              <w:t xml:space="preserve"> </w:t>
            </w:r>
            <w:r>
              <w:rPr>
                <w:color w:val="000000"/>
              </w:rPr>
              <w:t>бумаги</w:t>
            </w:r>
            <w:r w:rsidRPr="00C35E0B">
              <w:rPr>
                <w:color w:val="000000"/>
                <w:lang w:val="en-US"/>
              </w:rPr>
              <w:t xml:space="preserve"> Feed rubber  25SA40960 </w:t>
            </w:r>
            <w:proofErr w:type="spellStart"/>
            <w:r w:rsidRPr="00C35E0B">
              <w:rPr>
                <w:color w:val="000000"/>
                <w:lang w:val="en-US"/>
              </w:rPr>
              <w:t>Konika</w:t>
            </w:r>
            <w:proofErr w:type="spellEnd"/>
            <w:r w:rsidRPr="00C35E0B">
              <w:rPr>
                <w:color w:val="000000"/>
                <w:lang w:val="en-US"/>
              </w:rPr>
              <w:t xml:space="preserve"> Minolta </w:t>
            </w:r>
            <w:proofErr w:type="spellStart"/>
            <w:r w:rsidRPr="00C35E0B">
              <w:rPr>
                <w:color w:val="000000"/>
                <w:lang w:val="en-US"/>
              </w:rPr>
              <w:t>Bizhub</w:t>
            </w:r>
            <w:proofErr w:type="spellEnd"/>
            <w:r w:rsidRPr="00C35E0B">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36,00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 xml:space="preserve">Transfer/separation wire  56AA26090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r>
              <w:rPr>
                <w:color w:val="000000"/>
              </w:rPr>
              <w:t>комплект</w:t>
            </w:r>
            <w:r w:rsidRPr="004F2BDD">
              <w:rPr>
                <w:color w:val="000000"/>
                <w:lang w:val="en-US"/>
              </w:rPr>
              <w:t xml:space="preserve"> 3 </w:t>
            </w:r>
            <w:proofErr w:type="spellStart"/>
            <w:r>
              <w:rPr>
                <w:color w:val="000000"/>
              </w:rPr>
              <w:t>шт</w:t>
            </w:r>
            <w:proofErr w:type="spell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Блок</w:t>
            </w:r>
            <w:r w:rsidRPr="004F2BDD">
              <w:rPr>
                <w:color w:val="000000"/>
                <w:lang w:val="en-US"/>
              </w:rPr>
              <w:t xml:space="preserve"> </w:t>
            </w:r>
            <w:r>
              <w:rPr>
                <w:color w:val="000000"/>
              </w:rPr>
              <w:t>очистки</w:t>
            </w:r>
            <w:r w:rsidRPr="004F2BDD">
              <w:rPr>
                <w:color w:val="000000"/>
                <w:lang w:val="en-US"/>
              </w:rPr>
              <w:t xml:space="preserve"> </w:t>
            </w:r>
            <w:r>
              <w:rPr>
                <w:color w:val="000000"/>
              </w:rPr>
              <w:t>узла</w:t>
            </w:r>
            <w:r w:rsidRPr="004F2BDD">
              <w:rPr>
                <w:color w:val="000000"/>
                <w:lang w:val="en-US"/>
              </w:rPr>
              <w:t xml:space="preserve"> </w:t>
            </w:r>
            <w:r>
              <w:rPr>
                <w:color w:val="000000"/>
              </w:rPr>
              <w:t>переноса</w:t>
            </w:r>
            <w:r w:rsidRPr="004F2BDD">
              <w:rPr>
                <w:color w:val="000000"/>
                <w:lang w:val="en-US"/>
              </w:rPr>
              <w:t xml:space="preserve"> Transfer cleaning assembly  56AAR71000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Блок</w:t>
            </w:r>
            <w:r w:rsidRPr="004F2BDD">
              <w:rPr>
                <w:color w:val="000000"/>
                <w:lang w:val="en-US"/>
              </w:rPr>
              <w:t xml:space="preserve"> </w:t>
            </w:r>
            <w:r>
              <w:rPr>
                <w:color w:val="000000"/>
              </w:rPr>
              <w:t>очистки</w:t>
            </w:r>
            <w:r w:rsidRPr="004F2BDD">
              <w:rPr>
                <w:color w:val="000000"/>
                <w:lang w:val="en-US"/>
              </w:rPr>
              <w:t xml:space="preserve"> Separation cleaning assembly  56AAR71100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Скрепка</w:t>
            </w:r>
            <w:r w:rsidRPr="004F2BDD">
              <w:rPr>
                <w:color w:val="000000"/>
                <w:lang w:val="en-US"/>
              </w:rPr>
              <w:t xml:space="preserve"> C-clip  45AA20400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r>
              <w:rPr>
                <w:color w:val="000000"/>
              </w:rPr>
              <w:t>комплект</w:t>
            </w:r>
            <w:r w:rsidRPr="004F2BDD">
              <w:rPr>
                <w:color w:val="000000"/>
                <w:lang w:val="en-US"/>
              </w:rPr>
              <w:t xml:space="preserve"> 2 </w:t>
            </w:r>
            <w:proofErr w:type="spellStart"/>
            <w:proofErr w:type="gramStart"/>
            <w:r>
              <w:rPr>
                <w:color w:val="000000"/>
              </w:rPr>
              <w:t>шт</w:t>
            </w:r>
            <w:proofErr w:type="spellEnd"/>
            <w:proofErr w:type="gram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 xml:space="preserve">Transfer presser rubber  56AA17830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r>
              <w:rPr>
                <w:color w:val="000000"/>
              </w:rPr>
              <w:t>комплект</w:t>
            </w:r>
            <w:r w:rsidRPr="004F2BDD">
              <w:rPr>
                <w:color w:val="000000"/>
                <w:lang w:val="en-US"/>
              </w:rPr>
              <w:t xml:space="preserve"> 3 </w:t>
            </w:r>
            <w:proofErr w:type="spellStart"/>
            <w:r>
              <w:rPr>
                <w:color w:val="000000"/>
              </w:rPr>
              <w:t>шт</w:t>
            </w:r>
            <w:proofErr w:type="spell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proofErr w:type="spellStart"/>
            <w:r>
              <w:rPr>
                <w:color w:val="000000"/>
              </w:rPr>
              <w:t>Тефлоновый</w:t>
            </w:r>
            <w:proofErr w:type="spellEnd"/>
            <w:r w:rsidRPr="004F2BDD">
              <w:rPr>
                <w:color w:val="000000"/>
                <w:lang w:val="en-US"/>
              </w:rPr>
              <w:t xml:space="preserve"> </w:t>
            </w:r>
            <w:r>
              <w:rPr>
                <w:color w:val="000000"/>
              </w:rPr>
              <w:t>вал</w:t>
            </w:r>
            <w:r w:rsidRPr="004F2BDD">
              <w:rPr>
                <w:color w:val="000000"/>
                <w:lang w:val="en-US"/>
              </w:rPr>
              <w:t xml:space="preserve"> Fusing roller /Up 56AA53052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Втулка</w:t>
            </w:r>
            <w:r w:rsidRPr="004F2BDD">
              <w:rPr>
                <w:color w:val="000000"/>
                <w:lang w:val="en-US"/>
              </w:rPr>
              <w:t xml:space="preserve"> </w:t>
            </w:r>
            <w:proofErr w:type="spellStart"/>
            <w:r>
              <w:rPr>
                <w:color w:val="000000"/>
              </w:rPr>
              <w:t>тефлонового</w:t>
            </w:r>
            <w:proofErr w:type="spellEnd"/>
            <w:r w:rsidRPr="004F2BDD">
              <w:rPr>
                <w:color w:val="000000"/>
                <w:lang w:val="en-US"/>
              </w:rPr>
              <w:t xml:space="preserve"> </w:t>
            </w:r>
            <w:r>
              <w:rPr>
                <w:color w:val="000000"/>
              </w:rPr>
              <w:t>вала</w:t>
            </w:r>
            <w:r w:rsidRPr="004F2BDD">
              <w:rPr>
                <w:color w:val="000000"/>
                <w:lang w:val="en-US"/>
              </w:rPr>
              <w:t xml:space="preserve"> Heat insulating sleeve  454053391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 </w:t>
            </w:r>
            <w:r>
              <w:rPr>
                <w:color w:val="000000"/>
              </w:rPr>
              <w:t>комплект</w:t>
            </w:r>
            <w:r w:rsidRPr="004F2BDD">
              <w:rPr>
                <w:color w:val="000000"/>
                <w:lang w:val="en-US"/>
              </w:rPr>
              <w:t xml:space="preserve"> 2 </w:t>
            </w:r>
            <w:proofErr w:type="spellStart"/>
            <w:proofErr w:type="gramStart"/>
            <w:r>
              <w:rPr>
                <w:color w:val="000000"/>
              </w:rPr>
              <w:t>шт</w:t>
            </w:r>
            <w:proofErr w:type="spellEnd"/>
            <w:proofErr w:type="gram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Bearing /Up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 </w:t>
            </w:r>
            <w:r>
              <w:rPr>
                <w:color w:val="000000"/>
              </w:rPr>
              <w:t>комплект</w:t>
            </w:r>
            <w:r w:rsidRPr="004F2BDD">
              <w:rPr>
                <w:color w:val="000000"/>
                <w:lang w:val="en-US"/>
              </w:rPr>
              <w:t xml:space="preserve"> 2 </w:t>
            </w:r>
            <w:proofErr w:type="spellStart"/>
            <w:r>
              <w:rPr>
                <w:color w:val="000000"/>
              </w:rPr>
              <w:t>шт</w:t>
            </w:r>
            <w:proofErr w:type="spell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proofErr w:type="spellStart"/>
            <w:r>
              <w:rPr>
                <w:color w:val="000000"/>
              </w:rPr>
              <w:t>Тефлоновый</w:t>
            </w:r>
            <w:proofErr w:type="spellEnd"/>
            <w:r w:rsidRPr="004F2BDD">
              <w:rPr>
                <w:color w:val="000000"/>
                <w:lang w:val="en-US"/>
              </w:rPr>
              <w:t xml:space="preserve"> </w:t>
            </w:r>
            <w:r>
              <w:rPr>
                <w:color w:val="000000"/>
              </w:rPr>
              <w:t>вал</w:t>
            </w:r>
            <w:r w:rsidRPr="004F2BDD">
              <w:rPr>
                <w:color w:val="000000"/>
                <w:lang w:val="en-US"/>
              </w:rPr>
              <w:t xml:space="preserve"> Fusing roller /</w:t>
            </w:r>
            <w:proofErr w:type="spellStart"/>
            <w:r w:rsidRPr="004F2BDD">
              <w:rPr>
                <w:color w:val="000000"/>
                <w:lang w:val="en-US"/>
              </w:rPr>
              <w:t>Lw</w:t>
            </w:r>
            <w:proofErr w:type="spellEnd"/>
            <w:r w:rsidRPr="004F2BDD">
              <w:rPr>
                <w:color w:val="000000"/>
                <w:lang w:val="en-US"/>
              </w:rPr>
              <w:t xml:space="preserve">  57AE53060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Fusing claw /</w:t>
            </w:r>
            <w:proofErr w:type="spellStart"/>
            <w:r w:rsidRPr="004F2BDD">
              <w:rPr>
                <w:color w:val="000000"/>
                <w:lang w:val="en-US"/>
              </w:rPr>
              <w:t>Lw</w:t>
            </w:r>
            <w:proofErr w:type="spellEnd"/>
            <w:r w:rsidRPr="004F2BDD">
              <w:rPr>
                <w:color w:val="000000"/>
                <w:lang w:val="en-US"/>
              </w:rPr>
              <w:t xml:space="preserve">  56QA53200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 </w:t>
            </w:r>
            <w:r>
              <w:rPr>
                <w:color w:val="000000"/>
              </w:rPr>
              <w:t>комплект</w:t>
            </w:r>
            <w:r w:rsidRPr="004F2BDD">
              <w:rPr>
                <w:color w:val="000000"/>
                <w:lang w:val="en-US"/>
              </w:rPr>
              <w:t xml:space="preserve"> 3 </w:t>
            </w:r>
            <w:proofErr w:type="spellStart"/>
            <w:r>
              <w:rPr>
                <w:color w:val="000000"/>
              </w:rPr>
              <w:t>шт</w:t>
            </w:r>
            <w:proofErr w:type="spell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Bearing /</w:t>
            </w:r>
            <w:proofErr w:type="spellStart"/>
            <w:r w:rsidRPr="004F2BDD">
              <w:rPr>
                <w:color w:val="000000"/>
                <w:lang w:val="en-US"/>
              </w:rPr>
              <w:t>Lw</w:t>
            </w:r>
            <w:proofErr w:type="spellEnd"/>
            <w:r w:rsidRPr="004F2BDD">
              <w:rPr>
                <w:color w:val="000000"/>
                <w:lang w:val="en-US"/>
              </w:rPr>
              <w:t xml:space="preserve">  57AE75040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 </w:t>
            </w:r>
            <w:r>
              <w:rPr>
                <w:color w:val="000000"/>
              </w:rPr>
              <w:t>комплект</w:t>
            </w:r>
            <w:r w:rsidRPr="004F2BDD">
              <w:rPr>
                <w:color w:val="000000"/>
                <w:lang w:val="en-US"/>
              </w:rPr>
              <w:t xml:space="preserve"> 2 </w:t>
            </w:r>
            <w:proofErr w:type="spellStart"/>
            <w:r>
              <w:rPr>
                <w:color w:val="000000"/>
              </w:rPr>
              <w:t>шт</w:t>
            </w:r>
            <w:proofErr w:type="spellEnd"/>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Сервисный</w:t>
            </w:r>
            <w:r w:rsidRPr="004F2BDD">
              <w:rPr>
                <w:color w:val="000000"/>
                <w:lang w:val="en-US"/>
              </w:rPr>
              <w:t xml:space="preserve"> </w:t>
            </w:r>
            <w:r>
              <w:rPr>
                <w:color w:val="000000"/>
              </w:rPr>
              <w:t>комплект</w:t>
            </w:r>
            <w:r w:rsidRPr="004F2BDD">
              <w:rPr>
                <w:color w:val="000000"/>
                <w:lang w:val="en-US"/>
              </w:rPr>
              <w:t xml:space="preserve"> (250</w:t>
            </w:r>
            <w:r>
              <w:rPr>
                <w:color w:val="000000"/>
              </w:rPr>
              <w:t>к</w:t>
            </w:r>
            <w:r w:rsidRPr="004F2BDD">
              <w:rPr>
                <w:color w:val="000000"/>
                <w:lang w:val="en-US"/>
              </w:rPr>
              <w:t xml:space="preserve">) KIT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ком.</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Озоновый</w:t>
            </w:r>
            <w:r w:rsidRPr="004F2BDD">
              <w:rPr>
                <w:color w:val="000000"/>
                <w:lang w:val="en-US"/>
              </w:rPr>
              <w:t xml:space="preserve"> </w:t>
            </w:r>
            <w:r>
              <w:rPr>
                <w:color w:val="000000"/>
              </w:rPr>
              <w:t>фильтр</w:t>
            </w:r>
            <w:r w:rsidRPr="004F2BDD">
              <w:rPr>
                <w:color w:val="000000"/>
                <w:lang w:val="en-US"/>
              </w:rPr>
              <w:t xml:space="preserve"> Ozone filter /S (56QA10570)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Озоновый</w:t>
            </w:r>
            <w:r w:rsidRPr="004F2BDD">
              <w:rPr>
                <w:color w:val="000000"/>
                <w:lang w:val="en-US"/>
              </w:rPr>
              <w:t xml:space="preserve"> </w:t>
            </w:r>
            <w:proofErr w:type="spellStart"/>
            <w:r>
              <w:rPr>
                <w:color w:val="000000"/>
              </w:rPr>
              <w:t>филтр</w:t>
            </w:r>
            <w:proofErr w:type="spellEnd"/>
            <w:r w:rsidRPr="004F2BDD">
              <w:rPr>
                <w:color w:val="000000"/>
                <w:lang w:val="en-US"/>
              </w:rPr>
              <w:t xml:space="preserve"> Ozone filter /</w:t>
            </w:r>
            <w:proofErr w:type="spellStart"/>
            <w:r w:rsidRPr="004F2BDD">
              <w:rPr>
                <w:color w:val="000000"/>
                <w:lang w:val="en-US"/>
              </w:rPr>
              <w:t>Lw</w:t>
            </w:r>
            <w:proofErr w:type="spellEnd"/>
            <w:r w:rsidRPr="004F2BDD">
              <w:rPr>
                <w:color w:val="000000"/>
                <w:lang w:val="en-US"/>
              </w:rPr>
              <w:t xml:space="preserve"> (A0PN102000)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 xml:space="preserve">Transfer/separation charge unit (57AAR71500)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Втулка</w:t>
            </w:r>
            <w:r w:rsidRPr="004F2BDD">
              <w:rPr>
                <w:color w:val="000000"/>
                <w:lang w:val="en-US"/>
              </w:rPr>
              <w:t xml:space="preserve"> </w:t>
            </w:r>
            <w:proofErr w:type="spellStart"/>
            <w:r>
              <w:rPr>
                <w:color w:val="000000"/>
              </w:rPr>
              <w:t>тефлонового</w:t>
            </w:r>
            <w:proofErr w:type="spellEnd"/>
            <w:r w:rsidRPr="004F2BDD">
              <w:rPr>
                <w:color w:val="000000"/>
                <w:lang w:val="en-US"/>
              </w:rPr>
              <w:t xml:space="preserve"> </w:t>
            </w:r>
            <w:r>
              <w:rPr>
                <w:color w:val="000000"/>
              </w:rPr>
              <w:t>вала</w:t>
            </w:r>
            <w:r w:rsidRPr="004F2BDD">
              <w:rPr>
                <w:color w:val="000000"/>
                <w:lang w:val="en-US"/>
              </w:rPr>
              <w:t xml:space="preserve"> Heat insulating sleeve (454053391)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Узел</w:t>
            </w:r>
            <w:r w:rsidRPr="004F2BDD">
              <w:rPr>
                <w:color w:val="000000"/>
                <w:lang w:val="en-US"/>
              </w:rPr>
              <w:t xml:space="preserve"> </w:t>
            </w:r>
            <w:r>
              <w:rPr>
                <w:color w:val="000000"/>
              </w:rPr>
              <w:t>отделения</w:t>
            </w:r>
            <w:r w:rsidRPr="004F2BDD">
              <w:rPr>
                <w:color w:val="000000"/>
                <w:lang w:val="en-US"/>
              </w:rPr>
              <w:t xml:space="preserve"> </w:t>
            </w:r>
            <w:r>
              <w:rPr>
                <w:color w:val="000000"/>
              </w:rPr>
              <w:t>бумаги</w:t>
            </w:r>
            <w:r w:rsidRPr="004F2BDD">
              <w:rPr>
                <w:color w:val="000000"/>
                <w:lang w:val="en-US"/>
              </w:rPr>
              <w:t xml:space="preserve"> Fusing claw /</w:t>
            </w:r>
            <w:proofErr w:type="spellStart"/>
            <w:r w:rsidRPr="004F2BDD">
              <w:rPr>
                <w:color w:val="000000"/>
                <w:lang w:val="en-US"/>
              </w:rPr>
              <w:t>Lw</w:t>
            </w:r>
            <w:proofErr w:type="spellEnd"/>
            <w:r w:rsidRPr="004F2BDD">
              <w:rPr>
                <w:color w:val="000000"/>
                <w:lang w:val="en-US"/>
              </w:rPr>
              <w:t xml:space="preserve"> (56QA53200)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12,00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proofErr w:type="spellStart"/>
            <w:r>
              <w:rPr>
                <w:color w:val="000000"/>
              </w:rPr>
              <w:t>Подшибник</w:t>
            </w:r>
            <w:proofErr w:type="spellEnd"/>
            <w:r w:rsidRPr="004F2BDD">
              <w:rPr>
                <w:color w:val="000000"/>
                <w:lang w:val="en-US"/>
              </w:rPr>
              <w:t xml:space="preserve"> </w:t>
            </w:r>
            <w:r>
              <w:rPr>
                <w:color w:val="000000"/>
              </w:rPr>
              <w:t>скольжения</w:t>
            </w:r>
            <w:r w:rsidRPr="004F2BDD">
              <w:rPr>
                <w:color w:val="000000"/>
                <w:lang w:val="en-US"/>
              </w:rPr>
              <w:t xml:space="preserve"> </w:t>
            </w:r>
            <w:proofErr w:type="spellStart"/>
            <w:r w:rsidRPr="004F2BDD">
              <w:rPr>
                <w:color w:val="000000"/>
                <w:lang w:val="en-US"/>
              </w:rPr>
              <w:t>Decurler</w:t>
            </w:r>
            <w:proofErr w:type="spellEnd"/>
            <w:r w:rsidRPr="004F2BDD">
              <w:rPr>
                <w:color w:val="000000"/>
                <w:lang w:val="en-US"/>
              </w:rPr>
              <w:t xml:space="preserve"> roller (56AA53071)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Нагревающая</w:t>
            </w:r>
            <w:r w:rsidRPr="004F2BDD">
              <w:rPr>
                <w:color w:val="000000"/>
                <w:lang w:val="en-US"/>
              </w:rPr>
              <w:t xml:space="preserve"> </w:t>
            </w:r>
            <w:r>
              <w:rPr>
                <w:color w:val="000000"/>
              </w:rPr>
              <w:t>лампа</w:t>
            </w:r>
            <w:r w:rsidRPr="004F2BDD">
              <w:rPr>
                <w:color w:val="000000"/>
                <w:lang w:val="en-US"/>
              </w:rPr>
              <w:t xml:space="preserve"> Fusing heater lamp /1 (56AF83031)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Нагревающая</w:t>
            </w:r>
            <w:r w:rsidRPr="004F2BDD">
              <w:rPr>
                <w:color w:val="000000"/>
                <w:lang w:val="en-US"/>
              </w:rPr>
              <w:t xml:space="preserve"> </w:t>
            </w:r>
            <w:r>
              <w:rPr>
                <w:color w:val="000000"/>
              </w:rPr>
              <w:t>лампа</w:t>
            </w:r>
            <w:r w:rsidRPr="004F2BDD">
              <w:rPr>
                <w:color w:val="000000"/>
                <w:lang w:val="en-US"/>
              </w:rPr>
              <w:t xml:space="preserve"> Fusing heater lamp /2 (56AF83041)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w:t>
            </w:r>
            <w:r w:rsidRPr="004F2BDD">
              <w:rPr>
                <w:color w:val="000000"/>
                <w:lang w:val="en-US"/>
              </w:rPr>
              <w:lastRenderedPageBreak/>
              <w:t>601</w:t>
            </w:r>
          </w:p>
        </w:tc>
        <w:tc>
          <w:tcPr>
            <w:tcW w:w="992" w:type="dxa"/>
            <w:vAlign w:val="bottom"/>
          </w:tcPr>
          <w:p w:rsidR="00C35E0B" w:rsidRDefault="00C35E0B" w:rsidP="00C35E0B">
            <w:pPr>
              <w:jc w:val="center"/>
              <w:rPr>
                <w:color w:val="000000"/>
              </w:rPr>
            </w:pPr>
            <w:r>
              <w:rPr>
                <w:color w:val="000000"/>
              </w:rPr>
              <w:lastRenderedPageBreak/>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Нагревающая</w:t>
            </w:r>
            <w:r w:rsidRPr="004F2BDD">
              <w:rPr>
                <w:color w:val="000000"/>
                <w:lang w:val="en-US"/>
              </w:rPr>
              <w:t xml:space="preserve"> </w:t>
            </w:r>
            <w:r>
              <w:rPr>
                <w:color w:val="000000"/>
              </w:rPr>
              <w:t>лампа</w:t>
            </w:r>
            <w:r w:rsidRPr="004F2BDD">
              <w:rPr>
                <w:color w:val="000000"/>
                <w:lang w:val="en-US"/>
              </w:rPr>
              <w:t xml:space="preserve"> Fusing heater lamp /3 (56AF83051)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Резина</w:t>
            </w:r>
            <w:r w:rsidRPr="004F2BDD">
              <w:rPr>
                <w:color w:val="000000"/>
                <w:lang w:val="en-US"/>
              </w:rPr>
              <w:t xml:space="preserve"> </w:t>
            </w:r>
            <w:r>
              <w:rPr>
                <w:color w:val="000000"/>
              </w:rPr>
              <w:t>ролика</w:t>
            </w:r>
            <w:r w:rsidRPr="004F2BDD">
              <w:rPr>
                <w:color w:val="000000"/>
                <w:lang w:val="en-US"/>
              </w:rPr>
              <w:t xml:space="preserve"> </w:t>
            </w:r>
            <w:r>
              <w:rPr>
                <w:color w:val="000000"/>
              </w:rPr>
              <w:t>захвата</w:t>
            </w:r>
            <w:r w:rsidRPr="004F2BDD">
              <w:rPr>
                <w:color w:val="000000"/>
                <w:lang w:val="en-US"/>
              </w:rPr>
              <w:t xml:space="preserve"> </w:t>
            </w:r>
            <w:r>
              <w:rPr>
                <w:color w:val="000000"/>
              </w:rPr>
              <w:t>бумаги</w:t>
            </w:r>
            <w:r w:rsidRPr="004F2BDD">
              <w:rPr>
                <w:color w:val="000000"/>
                <w:lang w:val="en-US"/>
              </w:rPr>
              <w:t xml:space="preserve"> PAPER FEED RUBBER 2 (13QA41270)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Ролик</w:t>
            </w:r>
            <w:r w:rsidRPr="004F2BDD">
              <w:rPr>
                <w:color w:val="000000"/>
                <w:lang w:val="en-US"/>
              </w:rPr>
              <w:t xml:space="preserve"> df-316 / PAPER FEED RUBBER 1 (13QA41040)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Ролик</w:t>
            </w:r>
            <w:r w:rsidRPr="004F2BDD">
              <w:rPr>
                <w:color w:val="000000"/>
                <w:lang w:val="en-US"/>
              </w:rPr>
              <w:t xml:space="preserve"> MULTI FEED PREVENTING RUBBER (13QA40451)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Крышка</w:t>
            </w:r>
            <w:r w:rsidRPr="004F2BDD">
              <w:rPr>
                <w:color w:val="000000"/>
                <w:lang w:val="en-US"/>
              </w:rPr>
              <w:t xml:space="preserve"> BH 600/750 Original cover sheet (A0R4560300)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Ролик</w:t>
            </w:r>
            <w:r w:rsidRPr="004F2BDD">
              <w:rPr>
                <w:color w:val="000000"/>
                <w:lang w:val="en-US"/>
              </w:rPr>
              <w:t xml:space="preserve"> MULTI FEED PREVENTING ROLLER (13QA40010)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Мотор</w:t>
            </w:r>
            <w:r w:rsidRPr="004F2BDD">
              <w:rPr>
                <w:color w:val="000000"/>
                <w:lang w:val="en-US"/>
              </w:rPr>
              <w:t xml:space="preserve"> RELEASE MOTOR ASSY (15JAR70400)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Ролик</w:t>
            </w:r>
            <w:r w:rsidRPr="004F2BDD">
              <w:rPr>
                <w:color w:val="000000"/>
                <w:lang w:val="en-US"/>
              </w:rPr>
              <w:t xml:space="preserve"> </w:t>
            </w:r>
            <w:r>
              <w:rPr>
                <w:color w:val="000000"/>
              </w:rPr>
              <w:t>протяжки</w:t>
            </w:r>
            <w:r w:rsidRPr="004F2BDD">
              <w:rPr>
                <w:color w:val="000000"/>
                <w:lang w:val="en-US"/>
              </w:rPr>
              <w:t xml:space="preserve"> Paper feed roller (50BAR70100)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16,00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Реверсивный</w:t>
            </w:r>
            <w:r w:rsidRPr="004F2BDD">
              <w:rPr>
                <w:color w:val="000000"/>
                <w:lang w:val="en-US"/>
              </w:rPr>
              <w:t xml:space="preserve"> </w:t>
            </w:r>
            <w:r>
              <w:rPr>
                <w:color w:val="000000"/>
              </w:rPr>
              <w:t>ролик</w:t>
            </w:r>
            <w:r w:rsidRPr="004F2BDD">
              <w:rPr>
                <w:color w:val="000000"/>
                <w:lang w:val="en-US"/>
              </w:rPr>
              <w:t xml:space="preserve"> Separation roller (13QNR70400)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8,00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Муфта</w:t>
            </w:r>
            <w:r w:rsidRPr="004F2BDD">
              <w:rPr>
                <w:color w:val="000000"/>
                <w:lang w:val="en-US"/>
              </w:rPr>
              <w:t xml:space="preserve"> Torque limiter (13QN40731)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Ролик</w:t>
            </w:r>
            <w:r w:rsidRPr="004F2BDD">
              <w:rPr>
                <w:color w:val="000000"/>
                <w:lang w:val="en-US"/>
              </w:rPr>
              <w:t xml:space="preserve"> </w:t>
            </w:r>
            <w:r>
              <w:rPr>
                <w:color w:val="000000"/>
              </w:rPr>
              <w:t>вывода</w:t>
            </w:r>
            <w:r w:rsidRPr="004F2BDD">
              <w:rPr>
                <w:color w:val="000000"/>
                <w:lang w:val="en-US"/>
              </w:rPr>
              <w:t xml:space="preserve"> </w:t>
            </w:r>
            <w:r>
              <w:rPr>
                <w:color w:val="000000"/>
              </w:rPr>
              <w:t>бумаги</w:t>
            </w:r>
            <w:r w:rsidRPr="004F2BDD">
              <w:rPr>
                <w:color w:val="000000"/>
                <w:lang w:val="en-US"/>
              </w:rPr>
              <w:t xml:space="preserve"> Paper exit roller (sponge roller) (122H48251)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Транспортировочный</w:t>
            </w:r>
            <w:r w:rsidRPr="004F2BDD">
              <w:rPr>
                <w:color w:val="000000"/>
                <w:lang w:val="en-US"/>
              </w:rPr>
              <w:t xml:space="preserve"> </w:t>
            </w:r>
            <w:r>
              <w:rPr>
                <w:color w:val="000000"/>
              </w:rPr>
              <w:t>ролик</w:t>
            </w:r>
            <w:r w:rsidRPr="004F2BDD">
              <w:rPr>
                <w:color w:val="000000"/>
                <w:lang w:val="en-US"/>
              </w:rPr>
              <w:t xml:space="preserve"> Intermediate conveyance roller (sponge roller) (13QE45310)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16,00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Ролик</w:t>
            </w:r>
            <w:r w:rsidRPr="004F2BDD">
              <w:rPr>
                <w:color w:val="000000"/>
                <w:lang w:val="en-US"/>
              </w:rPr>
              <w:t xml:space="preserve"> Paper assist roller (sponge roller) (20AK42100)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Узел</w:t>
            </w:r>
            <w:r w:rsidRPr="004F2BDD">
              <w:rPr>
                <w:color w:val="000000"/>
                <w:lang w:val="en-US"/>
              </w:rPr>
              <w:t xml:space="preserve"> </w:t>
            </w:r>
            <w:r>
              <w:rPr>
                <w:color w:val="000000"/>
              </w:rPr>
              <w:t>проявки</w:t>
            </w:r>
            <w:r w:rsidRPr="004F2BDD">
              <w:rPr>
                <w:color w:val="000000"/>
                <w:lang w:val="en-US"/>
              </w:rPr>
              <w:t xml:space="preserve"> (57AAR71600)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Тонер</w:t>
            </w:r>
            <w:r w:rsidRPr="004F2BDD">
              <w:rPr>
                <w:color w:val="000000"/>
                <w:lang w:val="en-US"/>
              </w:rPr>
              <w:t xml:space="preserve"> - </w:t>
            </w:r>
            <w:r>
              <w:rPr>
                <w:color w:val="000000"/>
              </w:rPr>
              <w:t>картридж</w:t>
            </w:r>
            <w:r w:rsidRPr="004F2BDD">
              <w:rPr>
                <w:color w:val="000000"/>
                <w:lang w:val="en-US"/>
              </w:rPr>
              <w:t xml:space="preserve">  TN-710  </w:t>
            </w:r>
            <w:proofErr w:type="spellStart"/>
            <w:r w:rsidRPr="004F2BDD">
              <w:rPr>
                <w:color w:val="000000"/>
                <w:lang w:val="en-US"/>
              </w:rPr>
              <w:t>Konika</w:t>
            </w:r>
            <w:proofErr w:type="spellEnd"/>
            <w:r w:rsidRPr="004F2BDD">
              <w:rPr>
                <w:color w:val="000000"/>
                <w:lang w:val="en-US"/>
              </w:rPr>
              <w:t xml:space="preserve"> Minolta </w:t>
            </w:r>
            <w:proofErr w:type="spellStart"/>
            <w:r w:rsidRPr="004F2BDD">
              <w:rPr>
                <w:color w:val="000000"/>
                <w:lang w:val="en-US"/>
              </w:rPr>
              <w:t>Bizhub</w:t>
            </w:r>
            <w:proofErr w:type="spellEnd"/>
            <w:r w:rsidRPr="004F2BDD">
              <w:rPr>
                <w:color w:val="000000"/>
                <w:lang w:val="en-US"/>
              </w:rPr>
              <w:t xml:space="preserve"> 601</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24,00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Картридж</w:t>
            </w:r>
            <w:r w:rsidRPr="004F2BDD">
              <w:rPr>
                <w:color w:val="000000"/>
                <w:lang w:val="en-US"/>
              </w:rPr>
              <w:t xml:space="preserve">  RICOH   MP C2550E Print cartridge Yellow (841199)</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Картридж</w:t>
            </w:r>
            <w:r w:rsidRPr="004F2BDD">
              <w:rPr>
                <w:color w:val="000000"/>
                <w:lang w:val="en-US"/>
              </w:rPr>
              <w:t xml:space="preserve">  RICOH   MP C2550E Print cartridge Magenta (841198)</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Картридж</w:t>
            </w:r>
            <w:r w:rsidRPr="004F2BDD">
              <w:rPr>
                <w:color w:val="000000"/>
                <w:lang w:val="en-US"/>
              </w:rPr>
              <w:t xml:space="preserve">  RICOH   MP C2550E Print cartridge Cyan (841197)</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Картридж</w:t>
            </w:r>
            <w:r w:rsidRPr="004F2BDD">
              <w:rPr>
                <w:color w:val="000000"/>
                <w:lang w:val="en-US"/>
              </w:rPr>
              <w:t xml:space="preserve">  RICOH   MP C2550E Print cartridge Black (841196)</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Тоне</w:t>
            </w:r>
            <w:proofErr w:type="gramStart"/>
            <w:r w:rsidRPr="004F2BDD">
              <w:rPr>
                <w:color w:val="000000"/>
                <w:lang w:val="en-US"/>
              </w:rPr>
              <w:t>h</w:t>
            </w:r>
            <w:proofErr w:type="gramEnd"/>
            <w:r w:rsidRPr="004F2BDD">
              <w:rPr>
                <w:color w:val="000000"/>
                <w:lang w:val="en-US"/>
              </w:rPr>
              <w:t xml:space="preserve"> - </w:t>
            </w:r>
            <w:r>
              <w:rPr>
                <w:color w:val="000000"/>
              </w:rPr>
              <w:t>картридж</w:t>
            </w:r>
            <w:r w:rsidRPr="004F2BDD">
              <w:rPr>
                <w:color w:val="000000"/>
                <w:lang w:val="en-US"/>
              </w:rPr>
              <w:t xml:space="preserve">  T</w:t>
            </w:r>
            <w:r>
              <w:rPr>
                <w:color w:val="000000"/>
              </w:rPr>
              <w:t>К</w:t>
            </w:r>
            <w:r w:rsidRPr="004F2BDD">
              <w:rPr>
                <w:color w:val="000000"/>
                <w:lang w:val="en-US"/>
              </w:rPr>
              <w:t>-130 (Kyosera FS -11283)</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Pr>
                <w:color w:val="000000"/>
              </w:rPr>
              <w:t>Узел</w:t>
            </w:r>
            <w:r w:rsidRPr="004F2BDD">
              <w:rPr>
                <w:color w:val="000000"/>
                <w:lang w:val="en-US"/>
              </w:rPr>
              <w:t xml:space="preserve">  </w:t>
            </w:r>
            <w:proofErr w:type="spellStart"/>
            <w:r>
              <w:rPr>
                <w:color w:val="000000"/>
              </w:rPr>
              <w:t>фотобаробана</w:t>
            </w:r>
            <w:proofErr w:type="spellEnd"/>
            <w:r w:rsidRPr="004F2BDD">
              <w:rPr>
                <w:color w:val="000000"/>
                <w:lang w:val="en-US"/>
              </w:rPr>
              <w:t xml:space="preserve"> DK-150(Kyosera FS -11283)</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4375E3"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640745" w:rsidRDefault="00C35E0B" w:rsidP="00C35E0B">
            <w:pPr>
              <w:rPr>
                <w:sz w:val="20"/>
                <w:szCs w:val="20"/>
              </w:rPr>
            </w:pPr>
            <w:r>
              <w:rPr>
                <w:color w:val="000000"/>
              </w:rPr>
              <w:t>Узел проявки изображения DV-130 (</w:t>
            </w:r>
            <w:proofErr w:type="spellStart"/>
            <w:r>
              <w:rPr>
                <w:color w:val="000000"/>
              </w:rPr>
              <w:t>Kyosera</w:t>
            </w:r>
            <w:proofErr w:type="spellEnd"/>
            <w:r>
              <w:rPr>
                <w:color w:val="000000"/>
              </w:rPr>
              <w:t xml:space="preserve"> FS -11283)</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2,00</w:t>
            </w:r>
          </w:p>
        </w:tc>
        <w:tc>
          <w:tcPr>
            <w:tcW w:w="992" w:type="dxa"/>
          </w:tcPr>
          <w:p w:rsidR="00C35E0B" w:rsidRPr="00C35E0B" w:rsidRDefault="00C35E0B" w:rsidP="00C35E0B">
            <w:pPr>
              <w:jc w:val="center"/>
            </w:pPr>
          </w:p>
        </w:tc>
        <w:tc>
          <w:tcPr>
            <w:tcW w:w="993" w:type="dxa"/>
          </w:tcPr>
          <w:p w:rsidR="00C35E0B" w:rsidRPr="00C35E0B" w:rsidRDefault="00C35E0B" w:rsidP="00C35E0B">
            <w:pPr>
              <w:jc w:val="center"/>
            </w:pPr>
          </w:p>
        </w:tc>
      </w:tr>
      <w:tr w:rsidR="00C35E0B" w:rsidRPr="00C35E0B" w:rsidTr="00C35E0B">
        <w:tc>
          <w:tcPr>
            <w:tcW w:w="742" w:type="dxa"/>
          </w:tcPr>
          <w:p w:rsidR="00C35E0B" w:rsidRPr="004375E3" w:rsidRDefault="00C35E0B" w:rsidP="002A6B07">
            <w:pPr>
              <w:pStyle w:val="afff"/>
              <w:numPr>
                <w:ilvl w:val="0"/>
                <w:numId w:val="20"/>
              </w:numPr>
              <w:jc w:val="center"/>
              <w:rPr>
                <w:rFonts w:ascii="Times New Roman" w:hAnsi="Times New Roman"/>
              </w:rPr>
            </w:pPr>
          </w:p>
        </w:tc>
        <w:tc>
          <w:tcPr>
            <w:tcW w:w="4328" w:type="dxa"/>
            <w:vAlign w:val="bottom"/>
          </w:tcPr>
          <w:p w:rsidR="00C35E0B" w:rsidRPr="00C35E0B" w:rsidRDefault="00C35E0B" w:rsidP="00C35E0B">
            <w:pPr>
              <w:rPr>
                <w:sz w:val="20"/>
                <w:szCs w:val="20"/>
                <w:lang w:val="en-US"/>
              </w:rPr>
            </w:pPr>
            <w:r w:rsidRPr="004F2BDD">
              <w:rPr>
                <w:color w:val="000000"/>
                <w:lang w:val="en-US"/>
              </w:rPr>
              <w:t>HP 1050c plus ink cartridge  Black 80  350ml</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HP 1050c plus ink cartridge  Yellow 80  350ml</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HP 1050c plus ink cartridge  C4822A Cyan 80  350ml</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C35E0B" w:rsidRPr="00C35E0B" w:rsidTr="00C35E0B">
        <w:tc>
          <w:tcPr>
            <w:tcW w:w="742" w:type="dxa"/>
          </w:tcPr>
          <w:p w:rsidR="00C35E0B" w:rsidRPr="00C35E0B" w:rsidRDefault="00C35E0B" w:rsidP="002A6B07">
            <w:pPr>
              <w:pStyle w:val="afff"/>
              <w:numPr>
                <w:ilvl w:val="0"/>
                <w:numId w:val="20"/>
              </w:numPr>
              <w:jc w:val="center"/>
              <w:rPr>
                <w:rFonts w:ascii="Times New Roman" w:hAnsi="Times New Roman"/>
                <w:lang w:val="en-US"/>
              </w:rPr>
            </w:pPr>
          </w:p>
        </w:tc>
        <w:tc>
          <w:tcPr>
            <w:tcW w:w="4328" w:type="dxa"/>
            <w:vAlign w:val="bottom"/>
          </w:tcPr>
          <w:p w:rsidR="00C35E0B" w:rsidRPr="00C35E0B" w:rsidRDefault="00C35E0B" w:rsidP="00C35E0B">
            <w:pPr>
              <w:rPr>
                <w:sz w:val="20"/>
                <w:szCs w:val="20"/>
                <w:lang w:val="en-US"/>
              </w:rPr>
            </w:pPr>
            <w:r w:rsidRPr="004F2BDD">
              <w:rPr>
                <w:color w:val="000000"/>
                <w:lang w:val="en-US"/>
              </w:rPr>
              <w:t>HP 1050c plus ink cartridge  C4822A Magenta 80  350ml</w:t>
            </w:r>
          </w:p>
        </w:tc>
        <w:tc>
          <w:tcPr>
            <w:tcW w:w="992" w:type="dxa"/>
            <w:vAlign w:val="bottom"/>
          </w:tcPr>
          <w:p w:rsidR="00C35E0B" w:rsidRDefault="00C35E0B" w:rsidP="00C35E0B">
            <w:pPr>
              <w:jc w:val="center"/>
              <w:rPr>
                <w:color w:val="000000"/>
              </w:rPr>
            </w:pPr>
            <w:r>
              <w:rPr>
                <w:color w:val="000000"/>
              </w:rPr>
              <w:t>шт.</w:t>
            </w:r>
          </w:p>
        </w:tc>
        <w:tc>
          <w:tcPr>
            <w:tcW w:w="992" w:type="dxa"/>
            <w:vAlign w:val="center"/>
          </w:tcPr>
          <w:p w:rsidR="00C35E0B" w:rsidRDefault="00C35E0B" w:rsidP="00C35E0B">
            <w:pPr>
              <w:jc w:val="center"/>
              <w:rPr>
                <w:color w:val="000000"/>
                <w:sz w:val="20"/>
                <w:szCs w:val="20"/>
              </w:rPr>
            </w:pPr>
            <w:r>
              <w:rPr>
                <w:color w:val="000000"/>
                <w:sz w:val="20"/>
                <w:szCs w:val="20"/>
              </w:rPr>
              <w:t>1,00</w:t>
            </w:r>
          </w:p>
        </w:tc>
        <w:tc>
          <w:tcPr>
            <w:tcW w:w="992" w:type="dxa"/>
          </w:tcPr>
          <w:p w:rsidR="00C35E0B" w:rsidRPr="004375E3" w:rsidRDefault="00C35E0B" w:rsidP="00C35E0B">
            <w:pPr>
              <w:jc w:val="center"/>
              <w:rPr>
                <w:lang w:val="en-US"/>
              </w:rPr>
            </w:pPr>
          </w:p>
        </w:tc>
        <w:tc>
          <w:tcPr>
            <w:tcW w:w="993" w:type="dxa"/>
          </w:tcPr>
          <w:p w:rsidR="00C35E0B" w:rsidRPr="004375E3" w:rsidRDefault="00C35E0B" w:rsidP="00C35E0B">
            <w:pPr>
              <w:jc w:val="center"/>
              <w:rPr>
                <w:lang w:val="en-US"/>
              </w:rPr>
            </w:pPr>
          </w:p>
        </w:tc>
      </w:tr>
      <w:tr w:rsidR="002A6B07" w:rsidRPr="004375E3" w:rsidTr="00C35E0B">
        <w:tc>
          <w:tcPr>
            <w:tcW w:w="8046" w:type="dxa"/>
            <w:gridSpan w:val="5"/>
          </w:tcPr>
          <w:p w:rsidR="002A6B07" w:rsidRPr="004375E3" w:rsidRDefault="002A6B07" w:rsidP="00C35E0B">
            <w:pPr>
              <w:rPr>
                <w:lang w:val="en-US"/>
              </w:rPr>
            </w:pPr>
            <w:r w:rsidRPr="004375E3">
              <w:rPr>
                <w:bCs/>
                <w:kern w:val="32"/>
                <w:lang w:eastAsia="en-US"/>
              </w:rPr>
              <w:t xml:space="preserve">Итого </w:t>
            </w:r>
            <w:r w:rsidRPr="004375E3">
              <w:rPr>
                <w:bCs/>
                <w:kern w:val="32"/>
                <w:lang w:val="en-US" w:eastAsia="en-US"/>
              </w:rPr>
              <w:t xml:space="preserve"> </w:t>
            </w:r>
          </w:p>
        </w:tc>
        <w:tc>
          <w:tcPr>
            <w:tcW w:w="993" w:type="dxa"/>
          </w:tcPr>
          <w:p w:rsidR="002A6B07" w:rsidRPr="004375E3" w:rsidRDefault="002A6B07" w:rsidP="00C35E0B">
            <w:pPr>
              <w:spacing w:line="276" w:lineRule="auto"/>
              <w:ind w:right="481"/>
              <w:jc w:val="center"/>
              <w:rPr>
                <w:bCs/>
                <w:kern w:val="32"/>
                <w:lang w:val="en-US" w:eastAsia="en-US"/>
              </w:rPr>
            </w:pPr>
            <w:r w:rsidRPr="004375E3">
              <w:rPr>
                <w:bCs/>
                <w:kern w:val="32"/>
                <w:lang w:val="en-US" w:eastAsia="en-US"/>
              </w:rPr>
              <w:t xml:space="preserve"> </w:t>
            </w:r>
          </w:p>
        </w:tc>
      </w:tr>
      <w:tr w:rsidR="002A6B07" w:rsidTr="00C35E0B">
        <w:tc>
          <w:tcPr>
            <w:tcW w:w="8046" w:type="dxa"/>
            <w:gridSpan w:val="5"/>
          </w:tcPr>
          <w:p w:rsidR="002A6B07" w:rsidRDefault="002A6B07" w:rsidP="00C35E0B">
            <w:pPr>
              <w:spacing w:line="276" w:lineRule="auto"/>
              <w:ind w:right="481"/>
              <w:rPr>
                <w:bCs/>
                <w:kern w:val="32"/>
                <w:lang w:eastAsia="en-US"/>
              </w:rPr>
            </w:pPr>
            <w:r>
              <w:rPr>
                <w:bCs/>
                <w:kern w:val="32"/>
                <w:lang w:eastAsia="en-US"/>
              </w:rPr>
              <w:t>В том числе НДС 18%</w:t>
            </w:r>
          </w:p>
        </w:tc>
        <w:tc>
          <w:tcPr>
            <w:tcW w:w="993" w:type="dxa"/>
          </w:tcPr>
          <w:p w:rsidR="002A6B07" w:rsidRPr="004375E3" w:rsidRDefault="002A6B07" w:rsidP="00C35E0B">
            <w:pPr>
              <w:spacing w:line="276" w:lineRule="auto"/>
              <w:ind w:right="481"/>
              <w:jc w:val="center"/>
              <w:rPr>
                <w:bCs/>
                <w:kern w:val="32"/>
                <w:lang w:val="en-US" w:eastAsia="en-US"/>
              </w:rPr>
            </w:pPr>
            <w:r>
              <w:rPr>
                <w:bCs/>
                <w:kern w:val="32"/>
                <w:lang w:val="en-US" w:eastAsia="en-US"/>
              </w:rPr>
              <w:t xml:space="preserve"> </w:t>
            </w:r>
          </w:p>
        </w:tc>
      </w:tr>
    </w:tbl>
    <w:p w:rsidR="002A6B07" w:rsidRDefault="002A6B07" w:rsidP="002A6B07"/>
    <w:tbl>
      <w:tblPr>
        <w:tblpPr w:leftFromText="180" w:rightFromText="180" w:bottomFromText="200" w:vertAnchor="page" w:horzAnchor="margin" w:tblpY="12901"/>
        <w:tblOverlap w:val="never"/>
        <w:tblW w:w="9780" w:type="dxa"/>
        <w:tblCellMar>
          <w:left w:w="70" w:type="dxa"/>
          <w:right w:w="70" w:type="dxa"/>
        </w:tblCellMar>
        <w:tblLook w:val="04A0"/>
      </w:tblPr>
      <w:tblGrid>
        <w:gridCol w:w="4890"/>
        <w:gridCol w:w="4890"/>
      </w:tblGrid>
      <w:tr w:rsidR="002A6B07" w:rsidTr="00C35E0B">
        <w:tc>
          <w:tcPr>
            <w:tcW w:w="4890" w:type="dxa"/>
          </w:tcPr>
          <w:p w:rsidR="002A6B07" w:rsidRDefault="002A6B07" w:rsidP="002A6B07">
            <w:pPr>
              <w:pStyle w:val="9"/>
              <w:keepNext/>
              <w:numPr>
                <w:ilvl w:val="8"/>
                <w:numId w:val="19"/>
              </w:numPr>
              <w:suppressAutoHyphens/>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ПОСТАВЩИКА</w:t>
            </w:r>
          </w:p>
          <w:p w:rsidR="002A6B07" w:rsidRDefault="002A6B07" w:rsidP="00C35E0B">
            <w:pPr>
              <w:spacing w:line="276" w:lineRule="auto"/>
              <w:rPr>
                <w:lang w:eastAsia="ar-SA"/>
              </w:rPr>
            </w:pPr>
          </w:p>
          <w:p w:rsidR="002A6B07" w:rsidRPr="004375E3" w:rsidRDefault="002A6B07" w:rsidP="00C35E0B">
            <w:pPr>
              <w:spacing w:line="276" w:lineRule="auto"/>
              <w:rPr>
                <w:lang w:val="en-US" w:eastAsia="ar-SA"/>
              </w:rPr>
            </w:pPr>
            <w:r>
              <w:rPr>
                <w:lang w:val="en-US" w:eastAsia="ar-SA"/>
              </w:rPr>
              <w:t xml:space="preserve"> </w:t>
            </w:r>
          </w:p>
          <w:p w:rsidR="002A6B07" w:rsidRDefault="002A6B07" w:rsidP="00C35E0B">
            <w:pPr>
              <w:spacing w:line="276" w:lineRule="auto"/>
              <w:rPr>
                <w:lang w:eastAsia="ar-SA"/>
              </w:rPr>
            </w:pPr>
          </w:p>
          <w:p w:rsidR="002A6B07" w:rsidRDefault="002A6B07" w:rsidP="00C35E0B">
            <w:pPr>
              <w:pStyle w:val="ConsNormal"/>
              <w:spacing w:line="276" w:lineRule="auto"/>
              <w:ind w:firstLine="0"/>
              <w:rPr>
                <w:lang w:eastAsia="en-US"/>
              </w:rPr>
            </w:pPr>
          </w:p>
          <w:p w:rsidR="002A6B07" w:rsidRPr="004375E3" w:rsidRDefault="002A6B07" w:rsidP="00C35E0B">
            <w:pPr>
              <w:pStyle w:val="ConsNormal"/>
              <w:spacing w:line="276" w:lineRule="auto"/>
              <w:ind w:firstLine="0"/>
              <w:rPr>
                <w:rFonts w:ascii="Times New Roman" w:hAnsi="Times New Roman" w:cs="Times New Roman"/>
                <w:sz w:val="24"/>
                <w:szCs w:val="24"/>
                <w:lang w:val="en-US" w:eastAsia="en-US"/>
              </w:rPr>
            </w:pPr>
            <w:r>
              <w:rPr>
                <w:lang w:eastAsia="en-US"/>
              </w:rPr>
              <w:t xml:space="preserve">  </w:t>
            </w:r>
            <w:r>
              <w:rPr>
                <w:rFonts w:ascii="Times New Roman" w:hAnsi="Times New Roman" w:cs="Times New Roman"/>
                <w:sz w:val="24"/>
                <w:szCs w:val="24"/>
                <w:lang w:eastAsia="en-US"/>
              </w:rPr>
              <w:t>_________________</w:t>
            </w:r>
            <w:r>
              <w:rPr>
                <w:rFonts w:ascii="Times New Roman" w:hAnsi="Times New Roman" w:cs="Times New Roman"/>
                <w:sz w:val="24"/>
                <w:szCs w:val="24"/>
                <w:lang w:val="en-US" w:eastAsia="en-US"/>
              </w:rPr>
              <w:t xml:space="preserve"> </w:t>
            </w:r>
          </w:p>
          <w:p w:rsidR="002A6B07" w:rsidRDefault="002A6B07" w:rsidP="00C35E0B">
            <w:pPr>
              <w:spacing w:line="276" w:lineRule="auto"/>
              <w:jc w:val="both"/>
              <w:rPr>
                <w:lang w:eastAsia="en-US"/>
              </w:rPr>
            </w:pPr>
          </w:p>
        </w:tc>
        <w:tc>
          <w:tcPr>
            <w:tcW w:w="4890" w:type="dxa"/>
            <w:hideMark/>
          </w:tcPr>
          <w:p w:rsidR="002A6B07" w:rsidRDefault="002A6B07" w:rsidP="00C35E0B">
            <w:pPr>
              <w:pStyle w:val="9"/>
              <w:keepNext/>
              <w:snapToGrid w:val="0"/>
              <w:spacing w:before="0" w:after="0" w:line="276" w:lineRule="auto"/>
              <w:ind w:left="0" w:firstLine="0"/>
              <w:rPr>
                <w:rFonts w:ascii="Times New Roman" w:hAnsi="Times New Roman"/>
                <w:sz w:val="24"/>
                <w:szCs w:val="24"/>
                <w:lang w:eastAsia="en-US"/>
              </w:rPr>
            </w:pPr>
            <w:r>
              <w:rPr>
                <w:b/>
                <w:sz w:val="24"/>
                <w:szCs w:val="24"/>
                <w:lang w:eastAsia="en-US"/>
              </w:rPr>
              <w:t xml:space="preserve">             </w:t>
            </w:r>
            <w:r>
              <w:rPr>
                <w:rFonts w:ascii="Times New Roman" w:hAnsi="Times New Roman"/>
                <w:sz w:val="24"/>
                <w:szCs w:val="24"/>
                <w:lang w:eastAsia="en-US"/>
              </w:rPr>
              <w:t>От  ПОКУПАТЕЛЯ</w:t>
            </w:r>
          </w:p>
          <w:p w:rsidR="002A6B07" w:rsidRDefault="002A6B07" w:rsidP="00C35E0B">
            <w:pPr>
              <w:spacing w:line="276" w:lineRule="auto"/>
              <w:jc w:val="both"/>
              <w:rPr>
                <w:lang w:eastAsia="en-US"/>
              </w:rPr>
            </w:pPr>
            <w:r>
              <w:rPr>
                <w:lang w:eastAsia="en-US"/>
              </w:rPr>
              <w:t xml:space="preserve">            Директор по строительству </w:t>
            </w:r>
          </w:p>
          <w:p w:rsidR="002A6B07" w:rsidRDefault="002A6B07" w:rsidP="00C35E0B">
            <w:pPr>
              <w:spacing w:line="276" w:lineRule="auto"/>
              <w:jc w:val="both"/>
              <w:rPr>
                <w:lang w:eastAsia="en-US"/>
              </w:rPr>
            </w:pPr>
            <w:r>
              <w:rPr>
                <w:lang w:eastAsia="en-US"/>
              </w:rPr>
              <w:t xml:space="preserve">              Ростовской АЭС – директор филиала</w:t>
            </w:r>
          </w:p>
          <w:p w:rsidR="002A6B07" w:rsidRDefault="002A6B07" w:rsidP="00C35E0B">
            <w:pPr>
              <w:pStyle w:val="210"/>
              <w:rPr>
                <w:szCs w:val="24"/>
                <w:lang w:eastAsia="en-US"/>
              </w:rPr>
            </w:pPr>
            <w:r>
              <w:rPr>
                <w:szCs w:val="24"/>
                <w:lang w:eastAsia="en-US"/>
              </w:rPr>
              <w:t xml:space="preserve"> </w:t>
            </w:r>
          </w:p>
          <w:p w:rsidR="002A6B07" w:rsidRDefault="002A6B07" w:rsidP="00C35E0B">
            <w:pPr>
              <w:pStyle w:val="210"/>
              <w:rPr>
                <w:szCs w:val="24"/>
                <w:lang w:eastAsia="en-US"/>
              </w:rPr>
            </w:pPr>
            <w:r>
              <w:rPr>
                <w:szCs w:val="24"/>
                <w:lang w:eastAsia="en-US"/>
              </w:rPr>
              <w:t>__________________ А.Б. Хазин</w:t>
            </w:r>
          </w:p>
        </w:tc>
      </w:tr>
    </w:tbl>
    <w:p w:rsidR="00921077" w:rsidRPr="00E74499" w:rsidRDefault="00921077" w:rsidP="002A6B07">
      <w:pPr>
        <w:rPr>
          <w:b/>
          <w:color w:val="000000"/>
        </w:rPr>
        <w:sectPr w:rsidR="00921077" w:rsidRPr="00E74499" w:rsidSect="00F63BD6">
          <w:pgSz w:w="11906" w:h="16838"/>
          <w:pgMar w:top="1134" w:right="850" w:bottom="993" w:left="1276" w:header="708" w:footer="708" w:gutter="0"/>
          <w:cols w:space="708"/>
          <w:docGrid w:linePitch="360"/>
        </w:sectPr>
      </w:pPr>
    </w:p>
    <w:p w:rsidR="008440B5" w:rsidRDefault="00EB30FE" w:rsidP="008440B5">
      <w:r w:rsidRPr="00EB30FE">
        <w:rPr>
          <w:bCs/>
        </w:rPr>
      </w:r>
      <w:r w:rsidRPr="00EB30FE">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640" coordorigin=",17" coordsize="14925,8640">
              <v:rect id="_x0000_s1029" style="position:absolute;left:418;top:413;width:448;height:161;mso-wrap-style:none" filled="f" stroked="f">
                <v:textbox style="mso-next-textbox:#_x0000_s1029;mso-fit-shape-to-text:t" inset="0,0,0,0">
                  <w:txbxContent>
                    <w:p w:rsidR="00F24715" w:rsidRDefault="00F24715" w:rsidP="008440B5">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F24715" w:rsidRDefault="00F24715" w:rsidP="008440B5">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F24715" w:rsidRDefault="00F24715" w:rsidP="008440B5">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F24715" w:rsidRDefault="00F24715" w:rsidP="008440B5">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F24715" w:rsidRDefault="00F24715" w:rsidP="008440B5">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F24715" w:rsidRDefault="00F24715" w:rsidP="008440B5">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F24715" w:rsidRDefault="00F24715" w:rsidP="008440B5">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F24715" w:rsidRDefault="00F24715" w:rsidP="008440B5">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F24715" w:rsidRDefault="00F24715"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F24715" w:rsidRDefault="00F24715"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F24715" w:rsidRDefault="00F24715"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F24715" w:rsidRDefault="00F24715" w:rsidP="008440B5">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F24715" w:rsidRDefault="00F24715"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F24715" w:rsidRDefault="00F24715"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480;mso-wrap-style:none" filled="f" stroked="f">
                <v:textbox style="mso-next-textbox:#_x0000_s1047;mso-fit-shape-to-text:t" inset="0,0,0,0">
                  <w:txbxContent>
                    <w:p w:rsidR="00F24715" w:rsidRDefault="00F24715" w:rsidP="008440B5">
                      <w:pPr>
                        <w:rPr>
                          <w:rFonts w:ascii="Arial" w:hAnsi="Arial" w:cs="Arial"/>
                          <w:color w:val="000000"/>
                          <w:sz w:val="14"/>
                          <w:szCs w:val="14"/>
                        </w:rPr>
                      </w:pPr>
                      <w:r>
                        <w:rPr>
                          <w:rFonts w:ascii="Arial" w:hAnsi="Arial" w:cs="Arial"/>
                          <w:color w:val="000000"/>
                          <w:sz w:val="14"/>
                          <w:szCs w:val="14"/>
                        </w:rPr>
                        <w:t>М.</w:t>
                      </w:r>
                    </w:p>
                    <w:p w:rsidR="00F24715" w:rsidRPr="008440B5" w:rsidRDefault="00F24715" w:rsidP="008440B5">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F24715" w:rsidRPr="006D48E9" w:rsidRDefault="00F24715" w:rsidP="008440B5">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F24715" w:rsidRDefault="00F24715" w:rsidP="008440B5">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F24715" w:rsidRDefault="00F24715" w:rsidP="008440B5"/>
                  </w:txbxContent>
                </v:textbox>
              </v:rect>
              <v:rect id="_x0000_s1050" style="position:absolute;left:4380;top:6095;width:109;height:276;mso-wrap-style:none" filled="f" stroked="f">
                <v:textbox style="mso-next-textbox:#_x0000_s1050;mso-fit-shape-to-text:t" inset="0,0,0,0">
                  <w:txbxContent>
                    <w:p w:rsidR="00F24715" w:rsidRDefault="00F24715" w:rsidP="008440B5"/>
                  </w:txbxContent>
                </v:textbox>
              </v:rect>
              <v:rect id="_x0000_s1051" style="position:absolute;left:7800;top:6095;width:109;height:276;mso-wrap-style:none" filled="f" stroked="f">
                <v:textbox style="mso-next-textbox:#_x0000_s1051;mso-fit-shape-to-text:t" inset="0,0,0,0">
                  <w:txbxContent>
                    <w:p w:rsidR="00F24715" w:rsidRDefault="00F24715" w:rsidP="008440B5"/>
                  </w:txbxContent>
                </v:textbox>
              </v:rect>
              <v:rect id="_x0000_s1052" style="position:absolute;left:38;top:6292;width:1820;height:158;mso-wrap-style:none" filled="f" stroked="f">
                <v:textbox style="mso-next-textbox:#_x0000_s1052;mso-fit-shape-to-text:t" inset="0,0,0,0">
                  <w:txbxContent>
                    <w:p w:rsidR="00F24715" w:rsidRDefault="00F24715" w:rsidP="008440B5">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F24715" w:rsidRDefault="00F24715" w:rsidP="008440B5">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F24715" w:rsidRDefault="00F24715" w:rsidP="008440B5">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F24715" w:rsidRDefault="00F24715" w:rsidP="008440B5"/>
                  </w:txbxContent>
                </v:textbox>
              </v:rect>
              <v:rect id="_x0000_s1056" style="position:absolute;left:7800;top:5801;width:1143;height:158;mso-wrap-style:none" filled="f" stroked="f">
                <v:textbox style="mso-next-textbox:#_x0000_s1056;mso-fit-shape-to-text:t" inset="0,0,0,0">
                  <w:txbxContent>
                    <w:p w:rsidR="00F24715" w:rsidRDefault="00F24715"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F24715" w:rsidRDefault="00F24715" w:rsidP="008440B5"/>
                  </w:txbxContent>
                </v:textbox>
              </v:rect>
              <v:rect id="_x0000_s1058" style="position:absolute;left:7800;top:6007;width:2005;height:158;mso-wrap-style:none" filled="f" stroked="f">
                <v:textbox style="mso-next-textbox:#_x0000_s1058;mso-fit-shape-to-text:t" inset="0,0,0,0">
                  <w:txbxContent>
                    <w:p w:rsidR="00F24715" w:rsidRDefault="00F24715"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F24715" w:rsidRDefault="00F24715" w:rsidP="008440B5"/>
                  </w:txbxContent>
                </v:textbox>
              </v:rect>
              <v:rect id="_x0000_s1060" style="position:absolute;left:2594;top:5172;width:1728;height:158;mso-wrap-style:none" filled="f" stroked="f">
                <v:textbox style="mso-next-textbox:#_x0000_s1060;mso-fit-shape-to-text:t" inset="0,0,0,0">
                  <w:txbxContent>
                    <w:p w:rsidR="00F24715" w:rsidRDefault="00F24715"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F24715" w:rsidRDefault="00F24715" w:rsidP="008440B5"/>
                  </w:txbxContent>
                </v:textbox>
              </v:rect>
              <v:rect id="_x0000_s1062" style="position:absolute;left:2323;top:5416;width:2001;height:158;mso-wrap-style:none" filled="f" stroked="f">
                <v:textbox style="mso-next-textbox:#_x0000_s1062;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F24715" w:rsidRDefault="00F24715" w:rsidP="008440B5"/>
                  </w:txbxContent>
                </v:textbox>
              </v:rect>
              <v:rect id="_x0000_s1064" style="position:absolute;left:7800;top:4797;width:109;height:276;mso-wrap-style:none" filled="f" stroked="f">
                <v:textbox style="mso-next-textbox:#_x0000_s1064;mso-fit-shape-to-text:t" inset="0,0,0,0">
                  <w:txbxContent>
                    <w:p w:rsidR="00F24715" w:rsidRDefault="00F24715" w:rsidP="008440B5"/>
                  </w:txbxContent>
                </v:textbox>
              </v:rect>
              <v:rect id="_x0000_s1065" style="position:absolute;left:38;top:4405;width:727;height:158;mso-wrap-style:none" filled="f" stroked="f">
                <v:textbox style="mso-next-textbox:#_x0000_s1065;mso-fit-shape-to-text:t" inset="0,0,0,0">
                  <w:txbxContent>
                    <w:p w:rsidR="00F24715" w:rsidRDefault="00F24715" w:rsidP="008440B5">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F24715" w:rsidRDefault="00F24715" w:rsidP="008440B5"/>
                  </w:txbxContent>
                </v:textbox>
              </v:rect>
              <v:rect id="_x0000_s1068" style="position:absolute;left:918;top:4797;width:109;height:276;mso-wrap-style:none" filled="f" stroked="f">
                <v:textbox style="mso-next-textbox:#_x0000_s1068;mso-fit-shape-to-text:t" inset="0,0,0,0">
                  <w:txbxContent>
                    <w:p w:rsidR="00F24715" w:rsidRDefault="00F24715" w:rsidP="008440B5"/>
                  </w:txbxContent>
                </v:textbox>
              </v:rect>
              <v:rect id="_x0000_s1069" style="position:absolute;left:4380;top:4797;width:109;height:276;mso-wrap-style:none" filled="f" stroked="f">
                <v:textbox style="mso-next-textbox:#_x0000_s1069;mso-fit-shape-to-text:t" inset="0,0,0,0">
                  <w:txbxContent>
                    <w:p w:rsidR="00F24715" w:rsidRDefault="00F24715" w:rsidP="008440B5"/>
                  </w:txbxContent>
                </v:textbox>
              </v:rect>
              <v:rect id="_x0000_s1070" style="position:absolute;left:7800;top:6957;width:1148;height:158;mso-wrap-style:none" filled="f" stroked="f">
                <v:textbox style="mso-next-textbox:#_x0000_s1070;mso-fit-shape-to-text:t" inset="0,0,0,0">
                  <w:txbxContent>
                    <w:p w:rsidR="00F24715" w:rsidRDefault="00F24715" w:rsidP="008440B5">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F24715" w:rsidRDefault="00F24715" w:rsidP="008440B5">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F24715" w:rsidRDefault="00F24715" w:rsidP="008440B5">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F24715" w:rsidRDefault="00F24715" w:rsidP="008440B5">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F24715" w:rsidRDefault="00F24715" w:rsidP="008440B5">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F24715" w:rsidRDefault="00F24715" w:rsidP="008440B5">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F24715" w:rsidRDefault="00F24715" w:rsidP="008440B5">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F24715" w:rsidRDefault="00F24715" w:rsidP="008440B5">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F24715" w:rsidRDefault="00F24715" w:rsidP="008440B5">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F24715" w:rsidRDefault="00F24715" w:rsidP="008440B5">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F24715" w:rsidRDefault="00F24715" w:rsidP="008440B5">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F24715" w:rsidRDefault="00F24715" w:rsidP="008440B5">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F24715" w:rsidRDefault="00F24715" w:rsidP="008440B5">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F24715" w:rsidRDefault="00F24715"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F24715" w:rsidRDefault="00F24715" w:rsidP="008440B5"/>
                  </w:txbxContent>
                </v:textbox>
              </v:rect>
              <v:rect id="_x0000_s1085" style="position:absolute;left:2323;top:4216;width:2001;height:158;mso-wrap-style:none" filled="f" stroked="f">
                <v:textbox style="mso-next-textbox:#_x0000_s1085;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F24715" w:rsidRDefault="00F24715" w:rsidP="008440B5"/>
                  </w:txbxContent>
                </v:textbox>
              </v:rect>
              <v:rect id="_x0000_s1087" style="position:absolute;left:38;top:6957;width:1262;height:158;mso-wrap-style:none" filled="f" stroked="f">
                <v:textbox style="mso-next-textbox:#_x0000_s1087;mso-fit-shape-to-text:t" inset="0,0,0,0">
                  <w:txbxContent>
                    <w:p w:rsidR="00F24715" w:rsidRDefault="00F24715" w:rsidP="008440B5">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F24715" w:rsidRDefault="00F24715" w:rsidP="008440B5"/>
                  </w:txbxContent>
                </v:textbox>
              </v:rect>
              <v:rect id="_x0000_s1089" style="position:absolute;left:4380;top:4929;width:109;height:276;mso-wrap-style:none" filled="f" stroked="f">
                <v:textbox style="mso-next-textbox:#_x0000_s1089;mso-fit-shape-to-text:t" inset="0,0,0,0">
                  <w:txbxContent>
                    <w:p w:rsidR="00F24715" w:rsidRDefault="00F24715" w:rsidP="008440B5"/>
                  </w:txbxContent>
                </v:textbox>
              </v:rect>
              <v:rect id="_x0000_s1090" style="position:absolute;left:4380;top:5609;width:109;height:276;mso-wrap-style:none" filled="f" stroked="f">
                <v:textbox style="mso-next-textbox:#_x0000_s1090;mso-fit-shape-to-text:t" inset="0,0,0,0">
                  <w:txbxContent>
                    <w:p w:rsidR="00F24715" w:rsidRDefault="00F24715" w:rsidP="008440B5"/>
                  </w:txbxContent>
                </v:textbox>
              </v:rect>
              <v:rect id="_x0000_s1091" style="position:absolute;left:918;top:3610;width:109;height:276;mso-wrap-style:none" filled="f" stroked="f">
                <v:textbox style="mso-next-textbox:#_x0000_s1091;mso-fit-shape-to-text:t" inset="0,0,0,0">
                  <w:txbxContent>
                    <w:p w:rsidR="00F24715" w:rsidRDefault="00F24715" w:rsidP="008440B5"/>
                  </w:txbxContent>
                </v:textbox>
              </v:rect>
              <v:rect id="_x0000_s1092" style="position:absolute;left:4380;top:3610;width:109;height:276;mso-wrap-style:none" filled="f" stroked="f">
                <v:textbox style="mso-next-textbox:#_x0000_s1092;mso-fit-shape-to-text:t" inset="0,0,0,0">
                  <w:txbxContent>
                    <w:p w:rsidR="00F24715" w:rsidRDefault="00F24715" w:rsidP="008440B5"/>
                  </w:txbxContent>
                </v:textbox>
              </v:rect>
              <v:rect id="_x0000_s1093" style="position:absolute;left:7800;top:3610;width:109;height:276;mso-wrap-style:none" filled="f" stroked="f">
                <v:textbox style="mso-next-textbox:#_x0000_s1093;mso-fit-shape-to-text:t" inset="0,0,0,0">
                  <w:txbxContent>
                    <w:p w:rsidR="00F24715" w:rsidRDefault="00F24715" w:rsidP="008440B5"/>
                  </w:txbxContent>
                </v:textbox>
              </v:rect>
              <v:rect id="_x0000_s1094" style="position:absolute;left:918;top:3768;width:109;height:276;mso-wrap-style:none" filled="f" stroked="f">
                <v:textbox style="mso-next-textbox:#_x0000_s1094;mso-fit-shape-to-text:t" inset="0,0,0,0">
                  <w:txbxContent>
                    <w:p w:rsidR="00F24715" w:rsidRDefault="00F24715" w:rsidP="008440B5"/>
                  </w:txbxContent>
                </v:textbox>
              </v:rect>
              <v:rect id="_x0000_s1095" style="position:absolute;left:4380;top:3768;width:109;height:276;mso-wrap-style:none" filled="f" stroked="f">
                <v:textbox style="mso-next-textbox:#_x0000_s1095;mso-fit-shape-to-text:t" inset="0,0,0,0">
                  <w:txbxContent>
                    <w:p w:rsidR="00F24715" w:rsidRDefault="00F24715" w:rsidP="008440B5"/>
                  </w:txbxContent>
                </v:textbox>
              </v:rect>
              <v:rect id="_x0000_s1096" style="position:absolute;left:7800;top:3768;width:109;height:276;mso-wrap-style:none" filled="f" stroked="f">
                <v:textbox style="mso-next-textbox:#_x0000_s1096;mso-fit-shape-to-text:t" inset="0,0,0,0">
                  <w:txbxContent>
                    <w:p w:rsidR="00F24715" w:rsidRDefault="00F24715" w:rsidP="008440B5"/>
                  </w:txbxContent>
                </v:textbox>
              </v:rect>
              <v:rect id="_x0000_s1097" style="position:absolute;left:4380;top:3042;width:109;height:276;mso-wrap-style:none" filled="f" stroked="f">
                <v:textbox style="mso-next-textbox:#_x0000_s1097;mso-fit-shape-to-text:t" inset="0,0,0,0">
                  <w:txbxContent>
                    <w:p w:rsidR="00F24715" w:rsidRDefault="00F24715" w:rsidP="008440B5"/>
                  </w:txbxContent>
                </v:textbox>
              </v:rect>
              <v:rect id="_x0000_s1098" style="position:absolute;left:7800;top:3042;width:1226;height:158;mso-wrap-style:none" filled="f" stroked="f">
                <v:textbox style="mso-next-textbox:#_x0000_s1098;mso-fit-shape-to-text:t" inset="0,0,0,0">
                  <w:txbxContent>
                    <w:p w:rsidR="00F24715" w:rsidRDefault="00F24715"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F24715" w:rsidRDefault="00F24715" w:rsidP="008440B5">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F24715" w:rsidRDefault="00F24715"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F24715" w:rsidRDefault="00F24715" w:rsidP="008440B5"/>
                  </w:txbxContent>
                </v:textbox>
              </v:rect>
              <v:rect id="_x0000_s1102" style="position:absolute;left:42;top:2591;width:937;height:207;mso-wrap-style:none" filled="f" stroked="f">
                <v:textbox style="mso-next-textbox:#_x0000_s1102;mso-fit-shape-to-text:t" inset="0,0,0,0">
                  <w:txbxContent>
                    <w:p w:rsidR="00F24715" w:rsidRDefault="00F24715" w:rsidP="008440B5">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F24715" w:rsidRPr="003F1842" w:rsidRDefault="00F24715" w:rsidP="008440B5">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F24715" w:rsidRDefault="00F24715" w:rsidP="008440B5">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F24715" w:rsidRDefault="00F24715" w:rsidP="008440B5">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F24715" w:rsidRDefault="00F24715" w:rsidP="008440B5">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F24715" w:rsidRDefault="00F24715" w:rsidP="008440B5">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F24715" w:rsidRDefault="00F24715" w:rsidP="008440B5">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F24715" w:rsidRDefault="00F24715" w:rsidP="008440B5">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F24715" w:rsidRDefault="00F24715" w:rsidP="008440B5">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F24715" w:rsidRDefault="00F24715" w:rsidP="008440B5"/>
                  </w:txbxContent>
                </v:textbox>
              </v:rect>
              <v:rect id="_x0000_s1112" style="position:absolute;left:4382;top:2313;width:109;height:276;mso-wrap-style:none" filled="f" stroked="f">
                <v:textbox style="mso-next-textbox:#_x0000_s1112;mso-fit-shape-to-text:t" inset="0,0,0,0">
                  <w:txbxContent>
                    <w:p w:rsidR="00F24715" w:rsidRDefault="00F24715" w:rsidP="008440B5"/>
                  </w:txbxContent>
                </v:textbox>
              </v:rect>
              <v:rect id="_x0000_s1113" style="position:absolute;left:7802;top:2313;width:109;height:276;mso-wrap-style:none" filled="f" stroked="f">
                <v:textbox style="mso-next-textbox:#_x0000_s1113;mso-fit-shape-to-text:t" inset="0,0,0,0">
                  <w:txbxContent>
                    <w:p w:rsidR="00F24715" w:rsidRDefault="00F24715" w:rsidP="008440B5"/>
                  </w:txbxContent>
                </v:textbox>
              </v:rect>
              <v:rect id="_x0000_s1114" style="position:absolute;left:920;top:2373;width:109;height:276;mso-wrap-style:none" filled="f" stroked="f">
                <v:textbox style="mso-next-textbox:#_x0000_s1114;mso-fit-shape-to-text:t" inset="0,0,0,0">
                  <w:txbxContent>
                    <w:p w:rsidR="00F24715" w:rsidRDefault="00F24715" w:rsidP="008440B5"/>
                  </w:txbxContent>
                </v:textbox>
              </v:rect>
              <v:rect id="_x0000_s1115" style="position:absolute;left:4382;top:2373;width:109;height:276;mso-wrap-style:none" filled="f" stroked="f">
                <v:textbox style="mso-next-textbox:#_x0000_s1115;mso-fit-shape-to-text:t" inset="0,0,0,0">
                  <w:txbxContent>
                    <w:p w:rsidR="00F24715" w:rsidRDefault="00F24715" w:rsidP="008440B5"/>
                  </w:txbxContent>
                </v:textbox>
              </v:rect>
              <v:rect id="_x0000_s1116" style="position:absolute;left:7802;top:2373;width:109;height:276;mso-wrap-style:none" filled="f" stroked="f">
                <v:textbox style="mso-next-textbox:#_x0000_s1116;mso-fit-shape-to-text:t" inset="0,0,0,0">
                  <w:txbxContent>
                    <w:p w:rsidR="00F24715" w:rsidRDefault="00F24715" w:rsidP="008440B5"/>
                  </w:txbxContent>
                </v:textbox>
              </v:rect>
              <v:rect id="_x0000_s1117" style="position:absolute;left:3383;top:2105;width:1767;height:138;mso-wrap-style:none" filled="f" stroked="f">
                <v:textbox style="mso-next-textbox:#_x0000_s1117;mso-fit-shape-to-text:t" inset="0,0,0,0">
                  <w:txbxContent>
                    <w:p w:rsidR="00F24715" w:rsidRDefault="00F24715"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F24715" w:rsidRDefault="00F24715" w:rsidP="008440B5">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F24715" w:rsidRDefault="00F24715" w:rsidP="008440B5">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F24715" w:rsidRDefault="00F24715" w:rsidP="008440B5">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F24715" w:rsidRDefault="00F24715" w:rsidP="008440B5">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F24715" w:rsidRDefault="00F24715" w:rsidP="008440B5">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F24715" w:rsidRDefault="00F24715"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F24715" w:rsidRDefault="00F24715" w:rsidP="008440B5">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F24715" w:rsidRDefault="00F24715" w:rsidP="008440B5">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F24715" w:rsidRDefault="00F24715" w:rsidP="008440B5">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F24715" w:rsidRDefault="00F24715" w:rsidP="008440B5"/>
                  </w:txbxContent>
                </v:textbox>
              </v:rect>
              <v:rect id="_x0000_s1128" style="position:absolute;left:6468;top:1908;width:109;height:276;mso-wrap-style:none" filled="f" stroked="f">
                <v:textbox style="mso-next-textbox:#_x0000_s1128;mso-fit-shape-to-text:t" inset="0,0,0,0">
                  <w:txbxContent>
                    <w:p w:rsidR="00F24715" w:rsidRDefault="00F24715" w:rsidP="008440B5"/>
                  </w:txbxContent>
                </v:textbox>
              </v:rect>
              <v:rect id="_x0000_s1129" style="position:absolute;left:11883;top:1908;width:109;height:276;mso-wrap-style:none" filled="f" stroked="f">
                <v:textbox style="mso-next-textbox:#_x0000_s1129;mso-fit-shape-to-text:t" inset="0,0,0,0">
                  <w:txbxContent>
                    <w:p w:rsidR="00F24715" w:rsidRDefault="00F24715" w:rsidP="008440B5"/>
                  </w:txbxContent>
                </v:textbox>
              </v:rect>
              <v:rect id="_x0000_s1130" style="position:absolute;left:38;top:1531;width:1444;height:161;mso-wrap-style:none" filled="f" stroked="f">
                <v:textbox style="mso-next-textbox:#_x0000_s1130;mso-fit-shape-to-text:t" inset="0,0,0,0">
                  <w:txbxContent>
                    <w:p w:rsidR="00F24715" w:rsidRDefault="00F24715" w:rsidP="008440B5">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F24715" w:rsidRDefault="00F24715" w:rsidP="008440B5"/>
                  </w:txbxContent>
                </v:textbox>
              </v:rect>
              <v:rect id="_x0000_s1132" style="position:absolute;left:6468;top:1533;width:109;height:276;mso-wrap-style:none" filled="f" stroked="f">
                <v:textbox style="mso-next-textbox:#_x0000_s1132;mso-fit-shape-to-text:t" inset="0,0,0,0">
                  <w:txbxContent>
                    <w:p w:rsidR="00F24715" w:rsidRDefault="00F24715" w:rsidP="008440B5"/>
                  </w:txbxContent>
                </v:textbox>
              </v:rect>
              <v:rect id="_x0000_s1133" style="position:absolute;left:12889;top:1531;width:78;height:161;mso-wrap-style:none" filled="f" stroked="f">
                <v:textbox style="mso-next-textbox:#_x0000_s1133;mso-fit-shape-to-text:t" inset="0,0,0,0">
                  <w:txbxContent>
                    <w:p w:rsidR="00F24715" w:rsidRDefault="00F24715" w:rsidP="008440B5">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F24715" w:rsidRDefault="00F24715" w:rsidP="008440B5"/>
                  </w:txbxContent>
                </v:textbox>
              </v:rect>
              <v:rect id="_x0000_s1135" style="position:absolute;left:4380;top:1231;width:109;height:276;mso-wrap-style:none" filled="f" stroked="f">
                <v:textbox style="mso-next-textbox:#_x0000_s1135;mso-fit-shape-to-text:t" inset="0,0,0,0">
                  <w:txbxContent>
                    <w:p w:rsidR="00F24715" w:rsidRDefault="00F24715" w:rsidP="008440B5"/>
                  </w:txbxContent>
                </v:textbox>
              </v:rect>
              <v:rect id="_x0000_s1136" style="position:absolute;left:7085;top:1231;width:897;height:161;mso-wrap-style:none" filled="f" stroked="f">
                <v:textbox style="mso-next-textbox:#_x0000_s1136;mso-fit-shape-to-text:t" inset="0,0,0,0">
                  <w:txbxContent>
                    <w:p w:rsidR="00F24715" w:rsidRDefault="00F24715" w:rsidP="008440B5">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F24715" w:rsidRDefault="00F24715" w:rsidP="008440B5"/>
                  </w:txbxContent>
                </v:textbox>
              </v:rect>
              <v:rect id="_x0000_s1138" style="position:absolute;left:4380;top:1315;width:109;height:276;mso-wrap-style:none" filled="f" stroked="f">
                <v:textbox style="mso-next-textbox:#_x0000_s1138;mso-fit-shape-to-text:t" inset="0,0,0,0">
                  <w:txbxContent>
                    <w:p w:rsidR="00F24715" w:rsidRDefault="00F24715" w:rsidP="008440B5"/>
                  </w:txbxContent>
                </v:textbox>
              </v:rect>
              <v:rect id="_x0000_s1139" style="position:absolute;left:7800;top:1315;width:109;height:276;mso-wrap-style:none" filled="f" stroked="f">
                <v:textbox style="mso-next-textbox:#_x0000_s1139;mso-fit-shape-to-text:t" inset="0,0,0,0">
                  <w:txbxContent>
                    <w:p w:rsidR="00F24715" w:rsidRDefault="00F24715" w:rsidP="008440B5"/>
                  </w:txbxContent>
                </v:textbox>
              </v:rect>
              <v:rect id="_x0000_s1140" style="position:absolute;left:918;top:988;width:109;height:276;mso-wrap-style:none" filled="f" stroked="f">
                <v:textbox style="mso-next-textbox:#_x0000_s1140;mso-fit-shape-to-text:t" inset="0,0,0,0">
                  <w:txbxContent>
                    <w:p w:rsidR="00F24715" w:rsidRDefault="00F24715" w:rsidP="008440B5"/>
                  </w:txbxContent>
                </v:textbox>
              </v:rect>
              <v:rect id="_x0000_s1141" style="position:absolute;left:5668;top:983;width:742;height:161;mso-wrap-style:none" filled="f" stroked="f">
                <v:textbox style="mso-next-textbox:#_x0000_s1141;mso-fit-shape-to-text:t" inset="0,0,0,0">
                  <w:txbxContent>
                    <w:p w:rsidR="00F24715" w:rsidRDefault="00F24715" w:rsidP="008440B5">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F24715" w:rsidRDefault="00F24715" w:rsidP="008440B5"/>
                  </w:txbxContent>
                </v:textbox>
              </v:rect>
              <v:rect id="_x0000_s1143" style="position:absolute;left:9560;top:983;width:109;height:276;mso-wrap-style:none" filled="f" stroked="f">
                <v:textbox style="mso-next-textbox:#_x0000_s1143;mso-fit-shape-to-text:t" inset="0,0,0,0">
                  <w:txbxContent>
                    <w:p w:rsidR="00F24715" w:rsidRDefault="00F24715" w:rsidP="008440B5"/>
                  </w:txbxContent>
                </v:textbox>
              </v:rect>
              <v:rect id="_x0000_s1144" style="position:absolute;left:3439;top:614;width:1767;height:138;mso-wrap-style:none" filled="f" stroked="f">
                <v:textbox style="mso-next-textbox:#_x0000_s1144;mso-fit-shape-to-text:t" inset="0,0,0,0">
                  <w:txbxContent>
                    <w:p w:rsidR="00F24715" w:rsidRDefault="00F24715"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F24715" w:rsidRDefault="00F24715" w:rsidP="008440B5"/>
                  </w:txbxContent>
                </v:textbox>
              </v:rect>
              <v:rect id="_x0000_s1146" style="position:absolute;left:11333;top:614;width:1767;height:138;mso-wrap-style:none" filled="f" stroked="f">
                <v:textbox style="mso-next-textbox:#_x0000_s1146;mso-fit-shape-to-text:t" inset="0,0,0,0">
                  <w:txbxContent>
                    <w:p w:rsidR="00F24715" w:rsidRDefault="00F24715"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F24715" w:rsidRDefault="00F24715" w:rsidP="008440B5"/>
                  </w:txbxContent>
                </v:textbox>
              </v:rect>
              <v:rect id="_x0000_s1148" style="position:absolute;left:4376;top:761;width:109;height:276;mso-wrap-style:none" filled="f" stroked="f">
                <v:textbox style="mso-next-textbox:#_x0000_s1148;mso-fit-shape-to-text:t" inset="0,0,0,0">
                  <w:txbxContent>
                    <w:p w:rsidR="00F24715" w:rsidRDefault="00F24715" w:rsidP="008440B5"/>
                  </w:txbxContent>
                </v:textbox>
              </v:rect>
              <v:rect id="_x0000_s1149" style="position:absolute;left:7796;top:761;width:109;height:276;mso-wrap-style:none" filled="f" stroked="f">
                <v:textbox style="mso-next-textbox:#_x0000_s1149;mso-fit-shape-to-text:t" inset="0,0,0,0">
                  <w:txbxContent>
                    <w:p w:rsidR="00F24715" w:rsidRDefault="00F24715" w:rsidP="008440B5"/>
                  </w:txbxContent>
                </v:textbox>
              </v:rect>
              <v:rect id="_x0000_s1150" style="position:absolute;left:33;top:180;width:109;height:276;mso-wrap-style:none" filled="f" stroked="f">
                <v:textbox style="mso-next-textbox:#_x0000_s1150;mso-fit-shape-to-text:t" inset="0,0,0,0">
                  <w:txbxContent>
                    <w:p w:rsidR="00F24715" w:rsidRDefault="00F24715" w:rsidP="008440B5"/>
                  </w:txbxContent>
                </v:textbox>
              </v:rect>
              <v:rect id="_x0000_s1151" style="position:absolute;left:3378;top:413;width:1017;height:161;mso-wrap-style:none" filled="f" stroked="f">
                <v:textbox style="mso-next-textbox:#_x0000_s1151;mso-fit-shape-to-text:t" inset="0,0,0,0">
                  <w:txbxContent>
                    <w:p w:rsidR="00F24715" w:rsidRDefault="00F24715" w:rsidP="008440B5">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F24715" w:rsidRDefault="00F24715" w:rsidP="008440B5">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F24715" w:rsidRDefault="00F24715" w:rsidP="008440B5"/>
                  </w:txbxContent>
                </v:textbox>
              </v:rect>
              <v:rect id="_x0000_s1154" style="position:absolute;left:6263;top:17;width:3211;height:253;mso-wrap-style:none" filled="f" stroked="f">
                <v:textbox style="mso-next-textbox:#_x0000_s1154;mso-fit-shape-to-text:t" inset="0,0,0,0">
                  <w:txbxContent>
                    <w:p w:rsidR="00F24715" w:rsidRDefault="00F24715" w:rsidP="008440B5">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8440B5" w:rsidRPr="00621E26" w:rsidRDefault="008440B5" w:rsidP="008440B5">
      <w:pPr>
        <w:tabs>
          <w:tab w:val="left" w:pos="1185"/>
        </w:tabs>
      </w:pPr>
    </w:p>
    <w:p w:rsidR="008440B5" w:rsidRPr="00FE09D6" w:rsidRDefault="008440B5" w:rsidP="001F13EC">
      <w:pPr>
        <w:autoSpaceDE w:val="0"/>
        <w:autoSpaceDN w:val="0"/>
        <w:adjustRightInd w:val="0"/>
        <w:spacing w:after="120"/>
        <w:ind w:left="-567"/>
        <w:rPr>
          <w:bCs/>
          <w:sz w:val="22"/>
          <w:szCs w:val="22"/>
        </w:rPr>
      </w:pPr>
    </w:p>
    <w:sectPr w:rsidR="008440B5" w:rsidRPr="00FE09D6" w:rsidSect="008440B5">
      <w:headerReference w:type="even" r:id="rId8"/>
      <w:headerReference w:type="default" r:id="rId9"/>
      <w:pgSz w:w="16840" w:h="11907" w:orient="landscape" w:code="9"/>
      <w:pgMar w:top="1134" w:right="851" w:bottom="737" w:left="56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715" w:rsidRDefault="00F24715" w:rsidP="0044133C">
      <w:r>
        <w:separator/>
      </w:r>
    </w:p>
  </w:endnote>
  <w:endnote w:type="continuationSeparator" w:id="0">
    <w:p w:rsidR="00F24715" w:rsidRDefault="00F24715"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715" w:rsidRDefault="00F24715" w:rsidP="0044133C">
      <w:r>
        <w:separator/>
      </w:r>
    </w:p>
  </w:footnote>
  <w:footnote w:type="continuationSeparator" w:id="0">
    <w:p w:rsidR="00F24715" w:rsidRDefault="00F24715"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715" w:rsidRDefault="00F24715">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24715" w:rsidRDefault="00F2471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715" w:rsidRDefault="00F24715">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10</w:t>
    </w:r>
    <w:r>
      <w:rPr>
        <w:rStyle w:val="ad"/>
      </w:rPr>
      <w:fldChar w:fldCharType="end"/>
    </w:r>
  </w:p>
  <w:p w:rsidR="00F24715" w:rsidRPr="000431B2" w:rsidRDefault="00F24715" w:rsidP="00650566">
    <w:r>
      <w:t xml:space="preserve">                                                                                                                                                                                                                                 Приложение № 2</w:t>
    </w:r>
  </w:p>
  <w:p w:rsidR="00F24715" w:rsidRDefault="00F24715" w:rsidP="00650566">
    <w:r w:rsidRPr="000431B2">
      <w:t xml:space="preserve">                                                                                                              </w:t>
    </w:r>
    <w:r w:rsidRPr="00D27F93">
      <w:t xml:space="preserve">      </w:t>
    </w:r>
    <w:r>
      <w:t xml:space="preserve">                                                                                                     к договору №________</w:t>
    </w:r>
  </w:p>
  <w:p w:rsidR="00F24715" w:rsidRDefault="00F24715" w:rsidP="00650566">
    <w:pPr>
      <w:pStyle w:val="320"/>
      <w:tabs>
        <w:tab w:val="left" w:pos="6600"/>
        <w:tab w:val="left" w:pos="13618"/>
      </w:tabs>
      <w:spacing w:after="0"/>
      <w:ind w:left="0"/>
      <w:rPr>
        <w:bCs/>
        <w:sz w:val="24"/>
        <w:szCs w:val="24"/>
      </w:rPr>
    </w:pPr>
    <w:r w:rsidRPr="00D27F93">
      <w:rPr>
        <w:bCs/>
        <w:sz w:val="24"/>
        <w:szCs w:val="24"/>
      </w:rPr>
      <w:t xml:space="preserve">                                                                                                                   </w:t>
    </w:r>
    <w:r>
      <w:rPr>
        <w:bCs/>
        <w:sz w:val="24"/>
        <w:szCs w:val="24"/>
      </w:rPr>
      <w:t xml:space="preserve">       </w:t>
    </w:r>
    <w:r w:rsidRPr="00D27F93">
      <w:rPr>
        <w:bCs/>
        <w:sz w:val="24"/>
        <w:szCs w:val="24"/>
      </w:rPr>
      <w:t xml:space="preserve"> </w:t>
    </w:r>
    <w:r>
      <w:rPr>
        <w:bCs/>
        <w:sz w:val="24"/>
        <w:szCs w:val="24"/>
      </w:rPr>
      <w:t xml:space="preserve">                                                                                             от __________2014</w:t>
    </w:r>
    <w:r w:rsidRPr="00650566">
      <w:rPr>
        <w:bCs/>
        <w:sz w:val="24"/>
        <w:szCs w:val="24"/>
      </w:rPr>
      <w:t xml:space="preserve"> </w:t>
    </w:r>
    <w:r>
      <w:rPr>
        <w:bCs/>
        <w:sz w:val="24"/>
        <w:szCs w:val="24"/>
      </w:rPr>
      <w:t>год</w:t>
    </w:r>
  </w:p>
  <w:p w:rsidR="00F24715" w:rsidRDefault="00F2471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AC13800"/>
    <w:multiLevelType w:val="hybridMultilevel"/>
    <w:tmpl w:val="25208E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444AD6"/>
    <w:multiLevelType w:val="multilevel"/>
    <w:tmpl w:val="82A2EE7A"/>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3CE25F4F"/>
    <w:multiLevelType w:val="hybridMultilevel"/>
    <w:tmpl w:val="D42E7A54"/>
    <w:lvl w:ilvl="0" w:tplc="7EEEDE8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5">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3421521"/>
    <w:multiLevelType w:val="multilevel"/>
    <w:tmpl w:val="75940E4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num w:numId="1">
    <w:abstractNumId w:val="18"/>
  </w:num>
  <w:num w:numId="2">
    <w:abstractNumId w:val="15"/>
  </w:num>
  <w:num w:numId="3">
    <w:abstractNumId w:val="13"/>
  </w:num>
  <w:num w:numId="4">
    <w:abstractNumId w:val="1"/>
  </w:num>
  <w:num w:numId="5">
    <w:abstractNumId w:val="0"/>
  </w:num>
  <w:num w:numId="6">
    <w:abstractNumId w:val="11"/>
  </w:num>
  <w:num w:numId="7">
    <w:abstractNumId w:val="10"/>
  </w:num>
  <w:num w:numId="8">
    <w:abstractNumId w:val="3"/>
  </w:num>
  <w:num w:numId="9">
    <w:abstractNumId w:val="7"/>
  </w:num>
  <w:num w:numId="10">
    <w:abstractNumId w:val="2"/>
  </w:num>
  <w:num w:numId="11">
    <w:abstractNumId w:val="8"/>
  </w:num>
  <w:num w:numId="12">
    <w:abstractNumId w:val="17"/>
  </w:num>
  <w:num w:numId="13">
    <w:abstractNumId w:val="4"/>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6"/>
  </w:num>
  <w:num w:numId="18">
    <w:abstractNumId w:val="6"/>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103EF"/>
    <w:rsid w:val="000347A7"/>
    <w:rsid w:val="000359AB"/>
    <w:rsid w:val="000428C3"/>
    <w:rsid w:val="00042BA1"/>
    <w:rsid w:val="0005476C"/>
    <w:rsid w:val="00075B8C"/>
    <w:rsid w:val="00075C2B"/>
    <w:rsid w:val="00087093"/>
    <w:rsid w:val="00092D87"/>
    <w:rsid w:val="00097C48"/>
    <w:rsid w:val="000A0133"/>
    <w:rsid w:val="000A6BEF"/>
    <w:rsid w:val="000B082D"/>
    <w:rsid w:val="000B17E0"/>
    <w:rsid w:val="000B1835"/>
    <w:rsid w:val="000B343D"/>
    <w:rsid w:val="000B51A0"/>
    <w:rsid w:val="000B5CBA"/>
    <w:rsid w:val="000B6E1B"/>
    <w:rsid w:val="000C18DC"/>
    <w:rsid w:val="000C2EBF"/>
    <w:rsid w:val="000C4B61"/>
    <w:rsid w:val="000D0E5F"/>
    <w:rsid w:val="000D26E4"/>
    <w:rsid w:val="000E0B23"/>
    <w:rsid w:val="000E28D6"/>
    <w:rsid w:val="000F32BF"/>
    <w:rsid w:val="000F3CAA"/>
    <w:rsid w:val="000F60B6"/>
    <w:rsid w:val="00100646"/>
    <w:rsid w:val="001050BC"/>
    <w:rsid w:val="00110258"/>
    <w:rsid w:val="00117CE4"/>
    <w:rsid w:val="0012755D"/>
    <w:rsid w:val="0013194F"/>
    <w:rsid w:val="0013537A"/>
    <w:rsid w:val="001359A1"/>
    <w:rsid w:val="00140E13"/>
    <w:rsid w:val="00140FB9"/>
    <w:rsid w:val="0014655D"/>
    <w:rsid w:val="00147D8A"/>
    <w:rsid w:val="0015007F"/>
    <w:rsid w:val="001515BE"/>
    <w:rsid w:val="0015191D"/>
    <w:rsid w:val="001654CB"/>
    <w:rsid w:val="00166482"/>
    <w:rsid w:val="00170729"/>
    <w:rsid w:val="0017227D"/>
    <w:rsid w:val="00172E46"/>
    <w:rsid w:val="00182ED9"/>
    <w:rsid w:val="001875C0"/>
    <w:rsid w:val="001962C1"/>
    <w:rsid w:val="001A3412"/>
    <w:rsid w:val="001A60CA"/>
    <w:rsid w:val="001B0EAC"/>
    <w:rsid w:val="001B1A89"/>
    <w:rsid w:val="001B5280"/>
    <w:rsid w:val="001C00A3"/>
    <w:rsid w:val="001D49C8"/>
    <w:rsid w:val="001D5840"/>
    <w:rsid w:val="001D6A38"/>
    <w:rsid w:val="001E409C"/>
    <w:rsid w:val="001F13EC"/>
    <w:rsid w:val="001F2A2B"/>
    <w:rsid w:val="002039EC"/>
    <w:rsid w:val="00203CD5"/>
    <w:rsid w:val="0020573B"/>
    <w:rsid w:val="00213A32"/>
    <w:rsid w:val="002149D0"/>
    <w:rsid w:val="002212C9"/>
    <w:rsid w:val="00221CE4"/>
    <w:rsid w:val="002236AC"/>
    <w:rsid w:val="00227FA1"/>
    <w:rsid w:val="00236395"/>
    <w:rsid w:val="002374AA"/>
    <w:rsid w:val="002438BF"/>
    <w:rsid w:val="00246E6B"/>
    <w:rsid w:val="0025716A"/>
    <w:rsid w:val="0026344B"/>
    <w:rsid w:val="002640A0"/>
    <w:rsid w:val="00290A5E"/>
    <w:rsid w:val="00290EE0"/>
    <w:rsid w:val="002957EA"/>
    <w:rsid w:val="00295E47"/>
    <w:rsid w:val="002A0038"/>
    <w:rsid w:val="002A506E"/>
    <w:rsid w:val="002A5418"/>
    <w:rsid w:val="002A6B07"/>
    <w:rsid w:val="002B3C5D"/>
    <w:rsid w:val="002B50BB"/>
    <w:rsid w:val="002C09E5"/>
    <w:rsid w:val="002D0CC8"/>
    <w:rsid w:val="002D1532"/>
    <w:rsid w:val="002D19C9"/>
    <w:rsid w:val="002E0425"/>
    <w:rsid w:val="002E3F04"/>
    <w:rsid w:val="002F00EA"/>
    <w:rsid w:val="002F0367"/>
    <w:rsid w:val="002F4EE7"/>
    <w:rsid w:val="002F6242"/>
    <w:rsid w:val="002F62DC"/>
    <w:rsid w:val="00306045"/>
    <w:rsid w:val="003068BA"/>
    <w:rsid w:val="00311F19"/>
    <w:rsid w:val="00312BE8"/>
    <w:rsid w:val="00313CEB"/>
    <w:rsid w:val="00324870"/>
    <w:rsid w:val="00332C47"/>
    <w:rsid w:val="00333C25"/>
    <w:rsid w:val="00333D8B"/>
    <w:rsid w:val="00342780"/>
    <w:rsid w:val="00343485"/>
    <w:rsid w:val="0034488E"/>
    <w:rsid w:val="003532BB"/>
    <w:rsid w:val="00354D32"/>
    <w:rsid w:val="00357FD3"/>
    <w:rsid w:val="00360BD1"/>
    <w:rsid w:val="00362EA7"/>
    <w:rsid w:val="00373D22"/>
    <w:rsid w:val="00386307"/>
    <w:rsid w:val="00390FE9"/>
    <w:rsid w:val="00393C0E"/>
    <w:rsid w:val="003949FF"/>
    <w:rsid w:val="003A2958"/>
    <w:rsid w:val="003A2CA3"/>
    <w:rsid w:val="003B083D"/>
    <w:rsid w:val="003B174D"/>
    <w:rsid w:val="003B1BF2"/>
    <w:rsid w:val="003B2E6A"/>
    <w:rsid w:val="003C03C5"/>
    <w:rsid w:val="003C17A0"/>
    <w:rsid w:val="003C3ED0"/>
    <w:rsid w:val="003C3F32"/>
    <w:rsid w:val="003C59C8"/>
    <w:rsid w:val="003D378B"/>
    <w:rsid w:val="003D5D1B"/>
    <w:rsid w:val="003D708F"/>
    <w:rsid w:val="003F279A"/>
    <w:rsid w:val="003F69AA"/>
    <w:rsid w:val="00401039"/>
    <w:rsid w:val="00411980"/>
    <w:rsid w:val="00411CD9"/>
    <w:rsid w:val="004139BA"/>
    <w:rsid w:val="00415B93"/>
    <w:rsid w:val="00416FBC"/>
    <w:rsid w:val="00423B4A"/>
    <w:rsid w:val="0043751F"/>
    <w:rsid w:val="00437A7C"/>
    <w:rsid w:val="00440F55"/>
    <w:rsid w:val="0044133C"/>
    <w:rsid w:val="004419CC"/>
    <w:rsid w:val="00444CBE"/>
    <w:rsid w:val="004506F1"/>
    <w:rsid w:val="00457095"/>
    <w:rsid w:val="00460F2F"/>
    <w:rsid w:val="00461B49"/>
    <w:rsid w:val="004721A4"/>
    <w:rsid w:val="004874B1"/>
    <w:rsid w:val="004953B6"/>
    <w:rsid w:val="00496778"/>
    <w:rsid w:val="004A2A8C"/>
    <w:rsid w:val="004B2C71"/>
    <w:rsid w:val="004B358F"/>
    <w:rsid w:val="004B3909"/>
    <w:rsid w:val="004B422A"/>
    <w:rsid w:val="004B556A"/>
    <w:rsid w:val="004B7C44"/>
    <w:rsid w:val="004C6F1A"/>
    <w:rsid w:val="004C7F65"/>
    <w:rsid w:val="004D0C7A"/>
    <w:rsid w:val="004D220E"/>
    <w:rsid w:val="004D35A1"/>
    <w:rsid w:val="004D44D5"/>
    <w:rsid w:val="004E35DC"/>
    <w:rsid w:val="004E5390"/>
    <w:rsid w:val="004E6B48"/>
    <w:rsid w:val="00502F5B"/>
    <w:rsid w:val="00512BF8"/>
    <w:rsid w:val="0052155A"/>
    <w:rsid w:val="0052242C"/>
    <w:rsid w:val="00525BF2"/>
    <w:rsid w:val="00527AE8"/>
    <w:rsid w:val="00530A20"/>
    <w:rsid w:val="005359D5"/>
    <w:rsid w:val="0053743D"/>
    <w:rsid w:val="0053755F"/>
    <w:rsid w:val="00544BF6"/>
    <w:rsid w:val="00545020"/>
    <w:rsid w:val="00545AC1"/>
    <w:rsid w:val="00552961"/>
    <w:rsid w:val="00560A36"/>
    <w:rsid w:val="005612EE"/>
    <w:rsid w:val="00566C2F"/>
    <w:rsid w:val="00573A8C"/>
    <w:rsid w:val="00573AC3"/>
    <w:rsid w:val="0057761A"/>
    <w:rsid w:val="00582ABF"/>
    <w:rsid w:val="00584E81"/>
    <w:rsid w:val="005850AB"/>
    <w:rsid w:val="00585838"/>
    <w:rsid w:val="00595115"/>
    <w:rsid w:val="0059526D"/>
    <w:rsid w:val="005A0C58"/>
    <w:rsid w:val="005A3C5B"/>
    <w:rsid w:val="005A5BA8"/>
    <w:rsid w:val="005A61DD"/>
    <w:rsid w:val="005B24A9"/>
    <w:rsid w:val="005B346D"/>
    <w:rsid w:val="005C31DB"/>
    <w:rsid w:val="005C7584"/>
    <w:rsid w:val="005D6006"/>
    <w:rsid w:val="005E4195"/>
    <w:rsid w:val="005E5CCC"/>
    <w:rsid w:val="005E6E7D"/>
    <w:rsid w:val="005F2FCC"/>
    <w:rsid w:val="005F5BD4"/>
    <w:rsid w:val="005F7045"/>
    <w:rsid w:val="005F7A3B"/>
    <w:rsid w:val="00604211"/>
    <w:rsid w:val="00616C6C"/>
    <w:rsid w:val="00625CEA"/>
    <w:rsid w:val="006327D3"/>
    <w:rsid w:val="00633D46"/>
    <w:rsid w:val="006357FD"/>
    <w:rsid w:val="00635E8C"/>
    <w:rsid w:val="00637A65"/>
    <w:rsid w:val="00640745"/>
    <w:rsid w:val="00640D80"/>
    <w:rsid w:val="00642646"/>
    <w:rsid w:val="0064602C"/>
    <w:rsid w:val="00647E27"/>
    <w:rsid w:val="00650566"/>
    <w:rsid w:val="00650B94"/>
    <w:rsid w:val="00654B7E"/>
    <w:rsid w:val="0065771B"/>
    <w:rsid w:val="0066113A"/>
    <w:rsid w:val="00663DD0"/>
    <w:rsid w:val="00665020"/>
    <w:rsid w:val="00673EBE"/>
    <w:rsid w:val="00674073"/>
    <w:rsid w:val="00676C09"/>
    <w:rsid w:val="00677BBE"/>
    <w:rsid w:val="0068265A"/>
    <w:rsid w:val="00682FF6"/>
    <w:rsid w:val="006839F7"/>
    <w:rsid w:val="006842B7"/>
    <w:rsid w:val="00686FFE"/>
    <w:rsid w:val="00696521"/>
    <w:rsid w:val="006A32B9"/>
    <w:rsid w:val="006B55B3"/>
    <w:rsid w:val="006B6123"/>
    <w:rsid w:val="006B7386"/>
    <w:rsid w:val="006C54D9"/>
    <w:rsid w:val="006C56A5"/>
    <w:rsid w:val="006C5F70"/>
    <w:rsid w:val="006C7C11"/>
    <w:rsid w:val="006D261E"/>
    <w:rsid w:val="006D28CE"/>
    <w:rsid w:val="006D2F9F"/>
    <w:rsid w:val="006D4943"/>
    <w:rsid w:val="006E4A32"/>
    <w:rsid w:val="006F0FB2"/>
    <w:rsid w:val="006F73E6"/>
    <w:rsid w:val="0070270D"/>
    <w:rsid w:val="00706C04"/>
    <w:rsid w:val="00711363"/>
    <w:rsid w:val="00711508"/>
    <w:rsid w:val="00723F9F"/>
    <w:rsid w:val="00725D33"/>
    <w:rsid w:val="007261BE"/>
    <w:rsid w:val="00727F16"/>
    <w:rsid w:val="0073203C"/>
    <w:rsid w:val="00732562"/>
    <w:rsid w:val="007418DF"/>
    <w:rsid w:val="00742014"/>
    <w:rsid w:val="00742E85"/>
    <w:rsid w:val="007453FF"/>
    <w:rsid w:val="00747E7C"/>
    <w:rsid w:val="00750A54"/>
    <w:rsid w:val="00754CC5"/>
    <w:rsid w:val="00757C37"/>
    <w:rsid w:val="00761351"/>
    <w:rsid w:val="0077361B"/>
    <w:rsid w:val="00774F78"/>
    <w:rsid w:val="00777CBF"/>
    <w:rsid w:val="00783184"/>
    <w:rsid w:val="0078773D"/>
    <w:rsid w:val="007909D2"/>
    <w:rsid w:val="007913BF"/>
    <w:rsid w:val="00793AEB"/>
    <w:rsid w:val="00795D33"/>
    <w:rsid w:val="007A4FA8"/>
    <w:rsid w:val="007B0A7E"/>
    <w:rsid w:val="007B7F56"/>
    <w:rsid w:val="007C1628"/>
    <w:rsid w:val="007C1ED1"/>
    <w:rsid w:val="007C4818"/>
    <w:rsid w:val="007C4E38"/>
    <w:rsid w:val="007C5128"/>
    <w:rsid w:val="007F0103"/>
    <w:rsid w:val="007F1C86"/>
    <w:rsid w:val="007F44F1"/>
    <w:rsid w:val="007F5037"/>
    <w:rsid w:val="008035FA"/>
    <w:rsid w:val="00821A10"/>
    <w:rsid w:val="00833660"/>
    <w:rsid w:val="00835BDF"/>
    <w:rsid w:val="008368A4"/>
    <w:rsid w:val="008421B9"/>
    <w:rsid w:val="00842652"/>
    <w:rsid w:val="008440B5"/>
    <w:rsid w:val="008474E0"/>
    <w:rsid w:val="00847D98"/>
    <w:rsid w:val="00851271"/>
    <w:rsid w:val="00853090"/>
    <w:rsid w:val="0085747D"/>
    <w:rsid w:val="00857BBD"/>
    <w:rsid w:val="00861647"/>
    <w:rsid w:val="00861C21"/>
    <w:rsid w:val="00862E8A"/>
    <w:rsid w:val="008640ED"/>
    <w:rsid w:val="0086493A"/>
    <w:rsid w:val="008679E2"/>
    <w:rsid w:val="00867B03"/>
    <w:rsid w:val="00872D78"/>
    <w:rsid w:val="00873180"/>
    <w:rsid w:val="00881786"/>
    <w:rsid w:val="00883457"/>
    <w:rsid w:val="00884A0E"/>
    <w:rsid w:val="00887416"/>
    <w:rsid w:val="00890950"/>
    <w:rsid w:val="0089735F"/>
    <w:rsid w:val="008A32F0"/>
    <w:rsid w:val="008A4E5C"/>
    <w:rsid w:val="008A5BDB"/>
    <w:rsid w:val="008A7428"/>
    <w:rsid w:val="008B21EF"/>
    <w:rsid w:val="008B46CD"/>
    <w:rsid w:val="008B5508"/>
    <w:rsid w:val="008C0972"/>
    <w:rsid w:val="008C2BFB"/>
    <w:rsid w:val="008C543C"/>
    <w:rsid w:val="008C7C6E"/>
    <w:rsid w:val="008D3115"/>
    <w:rsid w:val="008D7FAD"/>
    <w:rsid w:val="008E3B2D"/>
    <w:rsid w:val="008F234F"/>
    <w:rsid w:val="008F5722"/>
    <w:rsid w:val="008F642F"/>
    <w:rsid w:val="009048AF"/>
    <w:rsid w:val="00910F74"/>
    <w:rsid w:val="009155B3"/>
    <w:rsid w:val="00920AC5"/>
    <w:rsid w:val="00921077"/>
    <w:rsid w:val="0092157D"/>
    <w:rsid w:val="00924A31"/>
    <w:rsid w:val="009339ED"/>
    <w:rsid w:val="00935471"/>
    <w:rsid w:val="00937B82"/>
    <w:rsid w:val="00940232"/>
    <w:rsid w:val="0094251C"/>
    <w:rsid w:val="00950CDD"/>
    <w:rsid w:val="00955E96"/>
    <w:rsid w:val="009637C9"/>
    <w:rsid w:val="009678DD"/>
    <w:rsid w:val="00984843"/>
    <w:rsid w:val="00985068"/>
    <w:rsid w:val="00987C3C"/>
    <w:rsid w:val="00994A8A"/>
    <w:rsid w:val="009B41C8"/>
    <w:rsid w:val="009B4679"/>
    <w:rsid w:val="009B6D5B"/>
    <w:rsid w:val="009F2890"/>
    <w:rsid w:val="009F672C"/>
    <w:rsid w:val="00A02113"/>
    <w:rsid w:val="00A205A1"/>
    <w:rsid w:val="00A22BF4"/>
    <w:rsid w:val="00A258F6"/>
    <w:rsid w:val="00A25C3C"/>
    <w:rsid w:val="00A377B0"/>
    <w:rsid w:val="00A51177"/>
    <w:rsid w:val="00A65CB3"/>
    <w:rsid w:val="00A67107"/>
    <w:rsid w:val="00A67CC2"/>
    <w:rsid w:val="00A71D16"/>
    <w:rsid w:val="00A74CFE"/>
    <w:rsid w:val="00A91E79"/>
    <w:rsid w:val="00A920EA"/>
    <w:rsid w:val="00A94B33"/>
    <w:rsid w:val="00AA5883"/>
    <w:rsid w:val="00AB27F1"/>
    <w:rsid w:val="00AB30B9"/>
    <w:rsid w:val="00AB4BFE"/>
    <w:rsid w:val="00AC49AD"/>
    <w:rsid w:val="00AC7C83"/>
    <w:rsid w:val="00AD5B1E"/>
    <w:rsid w:val="00AD6609"/>
    <w:rsid w:val="00AE174D"/>
    <w:rsid w:val="00AF1792"/>
    <w:rsid w:val="00AF6C3E"/>
    <w:rsid w:val="00AF6FD0"/>
    <w:rsid w:val="00B01B3B"/>
    <w:rsid w:val="00B229C5"/>
    <w:rsid w:val="00B22E40"/>
    <w:rsid w:val="00B3139A"/>
    <w:rsid w:val="00B40CC1"/>
    <w:rsid w:val="00B424E4"/>
    <w:rsid w:val="00B4298F"/>
    <w:rsid w:val="00B47029"/>
    <w:rsid w:val="00B51047"/>
    <w:rsid w:val="00B518C2"/>
    <w:rsid w:val="00B520CC"/>
    <w:rsid w:val="00B53AF5"/>
    <w:rsid w:val="00B6135A"/>
    <w:rsid w:val="00B66172"/>
    <w:rsid w:val="00B6780C"/>
    <w:rsid w:val="00B70B89"/>
    <w:rsid w:val="00B71A7E"/>
    <w:rsid w:val="00B735F5"/>
    <w:rsid w:val="00B73B14"/>
    <w:rsid w:val="00B80B5F"/>
    <w:rsid w:val="00B85445"/>
    <w:rsid w:val="00B917B2"/>
    <w:rsid w:val="00B940D9"/>
    <w:rsid w:val="00BA4F82"/>
    <w:rsid w:val="00BA5D5E"/>
    <w:rsid w:val="00BB69FA"/>
    <w:rsid w:val="00BC0ED4"/>
    <w:rsid w:val="00BC46AD"/>
    <w:rsid w:val="00BD299C"/>
    <w:rsid w:val="00BD43C8"/>
    <w:rsid w:val="00BE2CE7"/>
    <w:rsid w:val="00BF2414"/>
    <w:rsid w:val="00BF3AF8"/>
    <w:rsid w:val="00BF3C52"/>
    <w:rsid w:val="00BF7180"/>
    <w:rsid w:val="00C05A13"/>
    <w:rsid w:val="00C06A98"/>
    <w:rsid w:val="00C13988"/>
    <w:rsid w:val="00C24961"/>
    <w:rsid w:val="00C26407"/>
    <w:rsid w:val="00C30F8E"/>
    <w:rsid w:val="00C35E0B"/>
    <w:rsid w:val="00C35FC7"/>
    <w:rsid w:val="00C36A7A"/>
    <w:rsid w:val="00C41160"/>
    <w:rsid w:val="00C5660E"/>
    <w:rsid w:val="00C6100B"/>
    <w:rsid w:val="00C71B4E"/>
    <w:rsid w:val="00C76F03"/>
    <w:rsid w:val="00C80D73"/>
    <w:rsid w:val="00C82E85"/>
    <w:rsid w:val="00C83ED3"/>
    <w:rsid w:val="00C90CA4"/>
    <w:rsid w:val="00C9494C"/>
    <w:rsid w:val="00CA17F2"/>
    <w:rsid w:val="00CA1C6E"/>
    <w:rsid w:val="00CB0612"/>
    <w:rsid w:val="00CB32A5"/>
    <w:rsid w:val="00CB56B5"/>
    <w:rsid w:val="00CB7171"/>
    <w:rsid w:val="00CC0C27"/>
    <w:rsid w:val="00CD10E2"/>
    <w:rsid w:val="00CD21E3"/>
    <w:rsid w:val="00CD2724"/>
    <w:rsid w:val="00CD78E9"/>
    <w:rsid w:val="00CE5E6B"/>
    <w:rsid w:val="00CF4C36"/>
    <w:rsid w:val="00CF51A3"/>
    <w:rsid w:val="00D01DB7"/>
    <w:rsid w:val="00D033A2"/>
    <w:rsid w:val="00D05967"/>
    <w:rsid w:val="00D157F6"/>
    <w:rsid w:val="00D2199D"/>
    <w:rsid w:val="00D24678"/>
    <w:rsid w:val="00D24DE2"/>
    <w:rsid w:val="00D42B52"/>
    <w:rsid w:val="00D46C8D"/>
    <w:rsid w:val="00D51227"/>
    <w:rsid w:val="00D52869"/>
    <w:rsid w:val="00D56276"/>
    <w:rsid w:val="00D57036"/>
    <w:rsid w:val="00D6023D"/>
    <w:rsid w:val="00D66D50"/>
    <w:rsid w:val="00D67386"/>
    <w:rsid w:val="00D73D41"/>
    <w:rsid w:val="00D7717B"/>
    <w:rsid w:val="00D77EF0"/>
    <w:rsid w:val="00D82676"/>
    <w:rsid w:val="00D87C36"/>
    <w:rsid w:val="00D925B2"/>
    <w:rsid w:val="00D94C90"/>
    <w:rsid w:val="00D9557C"/>
    <w:rsid w:val="00D96196"/>
    <w:rsid w:val="00DA233F"/>
    <w:rsid w:val="00DA4E88"/>
    <w:rsid w:val="00DA4F3D"/>
    <w:rsid w:val="00DC34E9"/>
    <w:rsid w:val="00DC4117"/>
    <w:rsid w:val="00DD310B"/>
    <w:rsid w:val="00DD77C3"/>
    <w:rsid w:val="00DE70A9"/>
    <w:rsid w:val="00DE7B21"/>
    <w:rsid w:val="00E03184"/>
    <w:rsid w:val="00E046D0"/>
    <w:rsid w:val="00E07918"/>
    <w:rsid w:val="00E12209"/>
    <w:rsid w:val="00E12B09"/>
    <w:rsid w:val="00E14859"/>
    <w:rsid w:val="00E160FB"/>
    <w:rsid w:val="00E205D8"/>
    <w:rsid w:val="00E21C36"/>
    <w:rsid w:val="00E25A85"/>
    <w:rsid w:val="00E27AA1"/>
    <w:rsid w:val="00E31A15"/>
    <w:rsid w:val="00E371B6"/>
    <w:rsid w:val="00E4419C"/>
    <w:rsid w:val="00E51AA2"/>
    <w:rsid w:val="00E52340"/>
    <w:rsid w:val="00E547EA"/>
    <w:rsid w:val="00E55D07"/>
    <w:rsid w:val="00E56075"/>
    <w:rsid w:val="00E67ACF"/>
    <w:rsid w:val="00E7237F"/>
    <w:rsid w:val="00E74499"/>
    <w:rsid w:val="00E7539B"/>
    <w:rsid w:val="00E771BD"/>
    <w:rsid w:val="00E81374"/>
    <w:rsid w:val="00E817B2"/>
    <w:rsid w:val="00E83A4B"/>
    <w:rsid w:val="00E84BA6"/>
    <w:rsid w:val="00E876B9"/>
    <w:rsid w:val="00E91033"/>
    <w:rsid w:val="00E95177"/>
    <w:rsid w:val="00E9663B"/>
    <w:rsid w:val="00E97D08"/>
    <w:rsid w:val="00EA02EB"/>
    <w:rsid w:val="00EA243A"/>
    <w:rsid w:val="00EA7FE6"/>
    <w:rsid w:val="00EB30FE"/>
    <w:rsid w:val="00EB782A"/>
    <w:rsid w:val="00EC22B7"/>
    <w:rsid w:val="00EC2CF3"/>
    <w:rsid w:val="00ED093F"/>
    <w:rsid w:val="00ED12EE"/>
    <w:rsid w:val="00ED3977"/>
    <w:rsid w:val="00EE2818"/>
    <w:rsid w:val="00EE6598"/>
    <w:rsid w:val="00EE7B68"/>
    <w:rsid w:val="00EF13C7"/>
    <w:rsid w:val="00EF7950"/>
    <w:rsid w:val="00F0340D"/>
    <w:rsid w:val="00F07106"/>
    <w:rsid w:val="00F11434"/>
    <w:rsid w:val="00F11E8C"/>
    <w:rsid w:val="00F12EF0"/>
    <w:rsid w:val="00F13F1E"/>
    <w:rsid w:val="00F166A8"/>
    <w:rsid w:val="00F176EF"/>
    <w:rsid w:val="00F17A96"/>
    <w:rsid w:val="00F24715"/>
    <w:rsid w:val="00F26D51"/>
    <w:rsid w:val="00F31288"/>
    <w:rsid w:val="00F32825"/>
    <w:rsid w:val="00F33688"/>
    <w:rsid w:val="00F33F4B"/>
    <w:rsid w:val="00F37613"/>
    <w:rsid w:val="00F379E5"/>
    <w:rsid w:val="00F37D12"/>
    <w:rsid w:val="00F43A3C"/>
    <w:rsid w:val="00F5299D"/>
    <w:rsid w:val="00F52FE7"/>
    <w:rsid w:val="00F63BD6"/>
    <w:rsid w:val="00F66218"/>
    <w:rsid w:val="00F666E4"/>
    <w:rsid w:val="00F70E86"/>
    <w:rsid w:val="00F72944"/>
    <w:rsid w:val="00F76FEC"/>
    <w:rsid w:val="00F94A6D"/>
    <w:rsid w:val="00F94EA3"/>
    <w:rsid w:val="00FA43CE"/>
    <w:rsid w:val="00FA6D31"/>
    <w:rsid w:val="00FA798D"/>
    <w:rsid w:val="00FB5A3D"/>
    <w:rsid w:val="00FB6E3B"/>
    <w:rsid w:val="00FC16AB"/>
    <w:rsid w:val="00FC35F3"/>
    <w:rsid w:val="00FC3B6A"/>
    <w:rsid w:val="00FC5BCB"/>
    <w:rsid w:val="00FC73BA"/>
    <w:rsid w:val="00FD0F53"/>
    <w:rsid w:val="00FD585B"/>
    <w:rsid w:val="00FD5A10"/>
    <w:rsid w:val="00FD5DC9"/>
    <w:rsid w:val="00FD615D"/>
    <w:rsid w:val="00FE09D6"/>
    <w:rsid w:val="00FE0D10"/>
    <w:rsid w:val="00FE1295"/>
    <w:rsid w:val="00FE1372"/>
    <w:rsid w:val="00FE42EB"/>
    <w:rsid w:val="00FE5B38"/>
    <w:rsid w:val="00FE7C18"/>
    <w:rsid w:val="00FF253D"/>
    <w:rsid w:val="00FF64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6"/>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8"/>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9"/>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0"/>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1"/>
      </w:numPr>
    </w:pPr>
  </w:style>
  <w:style w:type="numbering" w:customStyle="1" w:styleId="21">
    <w:name w:val="Стиль2"/>
    <w:uiPriority w:val="99"/>
    <w:rsid w:val="00290A5E"/>
    <w:pPr>
      <w:numPr>
        <w:numId w:val="12"/>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s>
</file>

<file path=word/webSettings.xml><?xml version="1.0" encoding="utf-8"?>
<w:webSettings xmlns:r="http://schemas.openxmlformats.org/officeDocument/2006/relationships" xmlns:w="http://schemas.openxmlformats.org/wordprocessingml/2006/main">
  <w:divs>
    <w:div w:id="363019615">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015113933">
      <w:bodyDiv w:val="1"/>
      <w:marLeft w:val="0"/>
      <w:marRight w:val="0"/>
      <w:marTop w:val="0"/>
      <w:marBottom w:val="0"/>
      <w:divBdr>
        <w:top w:val="none" w:sz="0" w:space="0" w:color="auto"/>
        <w:left w:val="none" w:sz="0" w:space="0" w:color="auto"/>
        <w:bottom w:val="none" w:sz="0" w:space="0" w:color="auto"/>
        <w:right w:val="none" w:sz="0" w:space="0" w:color="auto"/>
      </w:divBdr>
    </w:div>
    <w:div w:id="1079981729">
      <w:bodyDiv w:val="1"/>
      <w:marLeft w:val="0"/>
      <w:marRight w:val="0"/>
      <w:marTop w:val="0"/>
      <w:marBottom w:val="0"/>
      <w:divBdr>
        <w:top w:val="none" w:sz="0" w:space="0" w:color="auto"/>
        <w:left w:val="none" w:sz="0" w:space="0" w:color="auto"/>
        <w:bottom w:val="none" w:sz="0" w:space="0" w:color="auto"/>
        <w:right w:val="none" w:sz="0" w:space="0" w:color="auto"/>
      </w:divBdr>
    </w:div>
    <w:div w:id="131733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50124-A313-482C-9DF2-5E18AD367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2253</TotalTime>
  <Pages>11</Pages>
  <Words>2918</Words>
  <Characters>16638</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54</cp:revision>
  <cp:lastPrinted>2014-02-05T12:38:00Z</cp:lastPrinted>
  <dcterms:created xsi:type="dcterms:W3CDTF">2013-06-04T12:16:00Z</dcterms:created>
  <dcterms:modified xsi:type="dcterms:W3CDTF">2014-02-19T05:19:00Z</dcterms:modified>
</cp:coreProperties>
</file>