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0A5" w:rsidRPr="003B6415" w:rsidRDefault="003B6415" w:rsidP="002711D4">
      <w:pPr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Pr="00A655A2">
        <w:rPr>
          <w:sz w:val="28"/>
          <w:szCs w:val="28"/>
        </w:rPr>
        <w:t xml:space="preserve">открытый запрос предложений в электронной форме на </w:t>
      </w:r>
      <w:r>
        <w:rPr>
          <w:sz w:val="28"/>
          <w:szCs w:val="28"/>
        </w:rPr>
        <w:t xml:space="preserve">разработку предложений по </w:t>
      </w:r>
      <w:r w:rsidRPr="00722D13">
        <w:rPr>
          <w:sz w:val="28"/>
          <w:szCs w:val="28"/>
        </w:rPr>
        <w:t xml:space="preserve">разработке методики </w:t>
      </w:r>
      <w:proofErr w:type="spellStart"/>
      <w:r w:rsidRPr="00722D13">
        <w:rPr>
          <w:sz w:val="28"/>
          <w:szCs w:val="28"/>
        </w:rPr>
        <w:t>калькулирования</w:t>
      </w:r>
      <w:proofErr w:type="spellEnd"/>
      <w:r w:rsidRPr="00722D13">
        <w:rPr>
          <w:sz w:val="28"/>
          <w:szCs w:val="28"/>
        </w:rPr>
        <w:t xml:space="preserve"> себестоимости продукции технологических процессов гидрокрекинга вакуумного газойля и комплекса по производству высокооктановых бензинов. Формирование оптовых цен на нефтепродукты</w:t>
      </w:r>
      <w:r>
        <w:rPr>
          <w:sz w:val="28"/>
          <w:szCs w:val="28"/>
        </w:rPr>
        <w:t>.</w:t>
      </w:r>
    </w:p>
    <w:p w:rsidR="003940A5" w:rsidRPr="0082378B" w:rsidRDefault="0082378B" w:rsidP="0082378B">
      <w:pPr>
        <w:tabs>
          <w:tab w:val="left" w:pos="1134"/>
        </w:tabs>
        <w:spacing w:before="120"/>
        <w:jc w:val="both"/>
        <w:rPr>
          <w:b/>
          <w:i/>
        </w:rPr>
      </w:pPr>
      <w:r w:rsidRPr="0082378B">
        <w:rPr>
          <w:b/>
          <w:spacing w:val="-6"/>
          <w:sz w:val="28"/>
          <w:szCs w:val="28"/>
        </w:rPr>
        <w:t>2.</w:t>
      </w:r>
      <w:r w:rsidR="003940A5" w:rsidRPr="0082378B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="003940A5" w:rsidRPr="0082378B">
        <w:rPr>
          <w:sz w:val="28"/>
          <w:szCs w:val="28"/>
        </w:rPr>
        <w:t>Открытое акционерное общество «Всероссийский научно-исследовательский институт по переработке нефти» (ОАО «ВНИИ НП»).</w:t>
      </w:r>
    </w:p>
    <w:p w:rsidR="003940A5" w:rsidRPr="00760CAF" w:rsidRDefault="0082378B" w:rsidP="0082378B">
      <w:pPr>
        <w:contextualSpacing/>
        <w:jc w:val="both"/>
        <w:rPr>
          <w:spacing w:val="-6"/>
          <w:sz w:val="28"/>
          <w:szCs w:val="28"/>
        </w:rPr>
      </w:pPr>
      <w:r w:rsidRPr="00706754">
        <w:rPr>
          <w:b/>
          <w:spacing w:val="-6"/>
          <w:sz w:val="28"/>
          <w:szCs w:val="28"/>
        </w:rPr>
        <w:t>3.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2378B" w:rsidP="0082378B">
      <w:pPr>
        <w:contextualSpacing/>
        <w:jc w:val="both"/>
        <w:rPr>
          <w:spacing w:val="-6"/>
          <w:sz w:val="28"/>
          <w:szCs w:val="28"/>
        </w:rPr>
      </w:pPr>
      <w:r w:rsidRPr="00706754">
        <w:rPr>
          <w:b/>
          <w:spacing w:val="-6"/>
          <w:sz w:val="28"/>
          <w:szCs w:val="28"/>
        </w:rPr>
        <w:t>4.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2378B" w:rsidP="003940A5">
      <w:pPr>
        <w:jc w:val="both"/>
        <w:rPr>
          <w:rFonts w:ascii="Courier New" w:hAnsi="Courier New" w:cs="Courier New"/>
          <w:sz w:val="28"/>
          <w:szCs w:val="28"/>
        </w:rPr>
      </w:pPr>
      <w:r w:rsidRPr="0082378B">
        <w:rPr>
          <w:b/>
          <w:spacing w:val="-6"/>
          <w:sz w:val="28"/>
          <w:szCs w:val="28"/>
        </w:rPr>
        <w:t>5.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3940A5" w:rsidRDefault="0082378B" w:rsidP="0082378B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2378B">
        <w:rPr>
          <w:b/>
          <w:sz w:val="28"/>
          <w:szCs w:val="28"/>
        </w:rPr>
        <w:t>6.</w:t>
      </w:r>
      <w:r w:rsidR="003940A5" w:rsidRPr="0073033D">
        <w:rPr>
          <w:b/>
          <w:sz w:val="28"/>
          <w:szCs w:val="28"/>
        </w:rPr>
        <w:t>Предмет договора:</w:t>
      </w:r>
      <w:r w:rsidR="003940A5" w:rsidRPr="00BE6828">
        <w:rPr>
          <w:sz w:val="28"/>
          <w:szCs w:val="28"/>
        </w:rPr>
        <w:t xml:space="preserve"> </w:t>
      </w:r>
      <w:r w:rsidR="003940A5">
        <w:rPr>
          <w:sz w:val="28"/>
          <w:szCs w:val="28"/>
        </w:rPr>
        <w:t xml:space="preserve">право заключения </w:t>
      </w:r>
      <w:r w:rsidR="003940A5" w:rsidRPr="00A655A2">
        <w:rPr>
          <w:sz w:val="28"/>
          <w:szCs w:val="28"/>
        </w:rPr>
        <w:t xml:space="preserve">договора на </w:t>
      </w:r>
      <w:r w:rsidR="003940A5">
        <w:rPr>
          <w:sz w:val="28"/>
          <w:szCs w:val="28"/>
        </w:rPr>
        <w:t xml:space="preserve">разработку предложений по </w:t>
      </w:r>
      <w:r w:rsidR="002711D4">
        <w:rPr>
          <w:sz w:val="28"/>
          <w:szCs w:val="28"/>
        </w:rPr>
        <w:t xml:space="preserve">разработке методики </w:t>
      </w:r>
      <w:proofErr w:type="spellStart"/>
      <w:r w:rsidR="002711D4">
        <w:rPr>
          <w:sz w:val="28"/>
          <w:szCs w:val="28"/>
        </w:rPr>
        <w:t>калькули</w:t>
      </w:r>
      <w:r w:rsidR="003B6415">
        <w:rPr>
          <w:sz w:val="28"/>
          <w:szCs w:val="28"/>
        </w:rPr>
        <w:t>рования</w:t>
      </w:r>
      <w:proofErr w:type="spellEnd"/>
      <w:r w:rsidR="003B6415">
        <w:rPr>
          <w:sz w:val="28"/>
          <w:szCs w:val="28"/>
        </w:rPr>
        <w:t xml:space="preserve"> себестоимости продукции технологических процессов гидрокрекинга вакуумного газойля и комплекса по производству высокооктановых бензинов. Формирование оптовых цен на нефтепродукты.</w:t>
      </w:r>
    </w:p>
    <w:p w:rsidR="003940A5" w:rsidRPr="00FA1966" w:rsidRDefault="0082378B" w:rsidP="0082378B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706754">
        <w:rPr>
          <w:b/>
          <w:sz w:val="28"/>
          <w:szCs w:val="28"/>
        </w:rPr>
        <w:t>7.</w:t>
      </w:r>
      <w:r w:rsidR="003940A5" w:rsidRPr="00706754">
        <w:rPr>
          <w:b/>
          <w:sz w:val="28"/>
          <w:szCs w:val="28"/>
        </w:rPr>
        <w:t>ОКДП</w:t>
      </w:r>
      <w:r w:rsidR="003940A5" w:rsidRPr="00706754">
        <w:t xml:space="preserve"> </w:t>
      </w:r>
      <w:r w:rsidR="003940A5" w:rsidRPr="00706754">
        <w:rPr>
          <w:b/>
          <w:sz w:val="28"/>
          <w:szCs w:val="28"/>
        </w:rPr>
        <w:t>2320922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CA00F6" w:rsidRDefault="0082378B" w:rsidP="0082378B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2378B"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 xml:space="preserve"> </w:t>
      </w:r>
      <w:r w:rsidR="003940A5" w:rsidRPr="00FF3B79">
        <w:rPr>
          <w:b/>
          <w:sz w:val="28"/>
          <w:szCs w:val="28"/>
        </w:rPr>
        <w:t xml:space="preserve">Место </w:t>
      </w:r>
      <w:r w:rsidR="003940A5">
        <w:rPr>
          <w:b/>
          <w:sz w:val="28"/>
          <w:szCs w:val="28"/>
        </w:rPr>
        <w:t>оказания услуг</w:t>
      </w:r>
      <w:r w:rsidR="003940A5" w:rsidRPr="00F352C4">
        <w:rPr>
          <w:b/>
          <w:sz w:val="28"/>
          <w:szCs w:val="28"/>
        </w:rPr>
        <w:t>:</w:t>
      </w:r>
      <w:r w:rsidR="003940A5">
        <w:rPr>
          <w:b/>
          <w:sz w:val="28"/>
          <w:szCs w:val="28"/>
        </w:rPr>
        <w:t xml:space="preserve"> 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E559C" w:rsidRDefault="0082378B" w:rsidP="0082378B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2378B">
        <w:rPr>
          <w:b/>
          <w:sz w:val="28"/>
          <w:szCs w:val="28"/>
        </w:rPr>
        <w:t>9.</w:t>
      </w:r>
      <w:r>
        <w:rPr>
          <w:b/>
          <w:sz w:val="28"/>
          <w:szCs w:val="28"/>
        </w:rPr>
        <w:t xml:space="preserve">  </w:t>
      </w:r>
      <w:r w:rsidR="003940A5"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3940A5" w:rsidRPr="00017026">
        <w:rPr>
          <w:b/>
          <w:sz w:val="28"/>
          <w:szCs w:val="28"/>
        </w:rPr>
        <w:t>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706754" w:rsidRDefault="003940A5" w:rsidP="0082378B">
      <w:pPr>
        <w:pStyle w:val="a4"/>
        <w:numPr>
          <w:ilvl w:val="0"/>
          <w:numId w:val="3"/>
        </w:numPr>
        <w:tabs>
          <w:tab w:val="left" w:pos="1134"/>
        </w:tabs>
        <w:jc w:val="both"/>
        <w:rPr>
          <w:sz w:val="28"/>
          <w:szCs w:val="28"/>
        </w:rPr>
      </w:pPr>
      <w:r w:rsidRPr="00706754">
        <w:rPr>
          <w:b/>
          <w:sz w:val="28"/>
          <w:szCs w:val="28"/>
        </w:rPr>
        <w:t xml:space="preserve">Начальная (максимальная) цена договора: </w:t>
      </w:r>
      <w:r w:rsidR="00570CCF">
        <w:rPr>
          <w:b/>
          <w:sz w:val="28"/>
          <w:szCs w:val="28"/>
        </w:rPr>
        <w:t>1100</w:t>
      </w:r>
      <w:r w:rsidR="00706754" w:rsidRPr="00706754">
        <w:rPr>
          <w:b/>
          <w:sz w:val="28"/>
          <w:szCs w:val="28"/>
        </w:rPr>
        <w:t>000</w:t>
      </w:r>
      <w:r w:rsidRPr="00706754">
        <w:rPr>
          <w:b/>
          <w:sz w:val="28"/>
          <w:szCs w:val="28"/>
        </w:rPr>
        <w:t xml:space="preserve"> </w:t>
      </w:r>
      <w:r w:rsidRPr="00706754">
        <w:rPr>
          <w:sz w:val="28"/>
          <w:szCs w:val="28"/>
        </w:rPr>
        <w:t>(</w:t>
      </w:r>
      <w:r w:rsidR="00706754" w:rsidRPr="00706754">
        <w:rPr>
          <w:sz w:val="28"/>
          <w:szCs w:val="28"/>
        </w:rPr>
        <w:t>Один миллион сто</w:t>
      </w:r>
      <w:r w:rsidRPr="00706754">
        <w:rPr>
          <w:sz w:val="28"/>
          <w:szCs w:val="28"/>
        </w:rPr>
        <w:t xml:space="preserve"> тысяч) руб. 00 коп</w:t>
      </w:r>
      <w:proofErr w:type="gramStart"/>
      <w:r w:rsidRPr="00706754">
        <w:rPr>
          <w:sz w:val="28"/>
          <w:szCs w:val="28"/>
        </w:rPr>
        <w:t xml:space="preserve">., </w:t>
      </w:r>
      <w:proofErr w:type="gramEnd"/>
      <w:r w:rsidRPr="00706754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82378B" w:rsidRDefault="003940A5" w:rsidP="0082378B">
      <w:pPr>
        <w:pStyle w:val="a4"/>
        <w:numPr>
          <w:ilvl w:val="0"/>
          <w:numId w:val="3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 w:rsidRPr="0082378B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>:</w:t>
      </w:r>
      <w:r w:rsidR="00D57995" w:rsidRPr="00D57995">
        <w:rPr>
          <w:b/>
          <w:sz w:val="28"/>
          <w:szCs w:val="28"/>
        </w:rPr>
        <w:t xml:space="preserve"> </w:t>
      </w:r>
      <w:bookmarkStart w:id="1" w:name="_GoBack"/>
      <w:r w:rsidR="00D57995" w:rsidRPr="00D57995">
        <w:rPr>
          <w:sz w:val="28"/>
          <w:szCs w:val="28"/>
        </w:rPr>
        <w:t>не</w:t>
      </w:r>
      <w:bookmarkEnd w:id="1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3B6415">
        <w:rPr>
          <w:spacing w:val="-6"/>
          <w:sz w:val="28"/>
          <w:szCs w:val="28"/>
        </w:rPr>
        <w:t>2</w:t>
      </w:r>
      <w:r w:rsidRPr="00643830">
        <w:rPr>
          <w:spacing w:val="-6"/>
          <w:sz w:val="28"/>
          <w:szCs w:val="28"/>
        </w:rPr>
        <w:t>-00 (время московское) «</w:t>
      </w:r>
      <w:r w:rsidR="00030845" w:rsidRPr="00030845">
        <w:rPr>
          <w:spacing w:val="-6"/>
          <w:sz w:val="28"/>
          <w:szCs w:val="28"/>
        </w:rPr>
        <w:t>21</w:t>
      </w:r>
      <w:r w:rsidRPr="00643830">
        <w:rPr>
          <w:spacing w:val="-6"/>
          <w:sz w:val="28"/>
          <w:szCs w:val="28"/>
        </w:rPr>
        <w:t xml:space="preserve">» </w:t>
      </w:r>
      <w:r w:rsidR="0021701C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3B6415">
        <w:rPr>
          <w:sz w:val="28"/>
          <w:szCs w:val="28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030845">
        <w:rPr>
          <w:spacing w:val="-6"/>
          <w:sz w:val="28"/>
          <w:szCs w:val="28"/>
          <w:lang w:val="en-US"/>
        </w:rPr>
        <w:t>21</w:t>
      </w:r>
      <w:r w:rsidRPr="00643830">
        <w:rPr>
          <w:spacing w:val="-6"/>
          <w:sz w:val="28"/>
          <w:szCs w:val="28"/>
        </w:rPr>
        <w:t xml:space="preserve">» </w:t>
      </w:r>
      <w:r w:rsidR="0021701C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3B6415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030845">
        <w:rPr>
          <w:spacing w:val="-6"/>
          <w:sz w:val="28"/>
          <w:szCs w:val="28"/>
          <w:lang w:val="en-US"/>
        </w:rPr>
        <w:t>22</w:t>
      </w:r>
      <w:r w:rsidRPr="00643830">
        <w:rPr>
          <w:spacing w:val="-6"/>
          <w:sz w:val="28"/>
          <w:szCs w:val="28"/>
        </w:rPr>
        <w:t xml:space="preserve">» </w:t>
      </w:r>
      <w:r w:rsidR="0021701C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3B6415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030845">
        <w:rPr>
          <w:spacing w:val="-6"/>
          <w:sz w:val="28"/>
          <w:szCs w:val="28"/>
          <w:lang w:val="en-US"/>
        </w:rPr>
        <w:t>22</w:t>
      </w:r>
      <w:r w:rsidRPr="00643830">
        <w:rPr>
          <w:spacing w:val="-6"/>
          <w:sz w:val="28"/>
          <w:szCs w:val="28"/>
        </w:rPr>
        <w:t xml:space="preserve">» </w:t>
      </w:r>
      <w:r w:rsidR="0021701C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2378B">
      <w:pPr>
        <w:numPr>
          <w:ilvl w:val="0"/>
          <w:numId w:val="3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2566B"/>
    <w:multiLevelType w:val="hybridMultilevel"/>
    <w:tmpl w:val="4EAEB9EE"/>
    <w:lvl w:ilvl="0" w:tplc="4C1AD508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5265CC"/>
    <w:multiLevelType w:val="hybridMultilevel"/>
    <w:tmpl w:val="744CFFBA"/>
    <w:lvl w:ilvl="0" w:tplc="A73E696A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030845"/>
    <w:rsid w:val="0021701C"/>
    <w:rsid w:val="002711D4"/>
    <w:rsid w:val="003940A5"/>
    <w:rsid w:val="003B6415"/>
    <w:rsid w:val="00434F47"/>
    <w:rsid w:val="00570CCF"/>
    <w:rsid w:val="006623EA"/>
    <w:rsid w:val="00706754"/>
    <w:rsid w:val="0082378B"/>
    <w:rsid w:val="00AA6177"/>
    <w:rsid w:val="00B70A61"/>
    <w:rsid w:val="00D02E82"/>
    <w:rsid w:val="00D5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13</cp:revision>
  <dcterms:created xsi:type="dcterms:W3CDTF">2013-09-12T09:39:00Z</dcterms:created>
  <dcterms:modified xsi:type="dcterms:W3CDTF">2013-11-13T12:12:00Z</dcterms:modified>
</cp:coreProperties>
</file>