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A14" w:rsidRPr="00662EF2" w:rsidRDefault="00122A14" w:rsidP="00122A14">
      <w:pPr>
        <w:jc w:val="center"/>
        <w:outlineLvl w:val="0"/>
        <w:rPr>
          <w:b/>
        </w:rPr>
      </w:pPr>
      <w:bookmarkStart w:id="0" w:name="_Toc334598753"/>
      <w:r w:rsidRPr="00662EF2">
        <w:rPr>
          <w:b/>
        </w:rPr>
        <w:t>ИЗВЕЩЕНИЕ О ПРОВЕДЕНИИ ЗАПРОСА ЦЕН</w:t>
      </w:r>
      <w:bookmarkEnd w:id="0"/>
    </w:p>
    <w:p w:rsidR="00122A14" w:rsidRPr="00662EF2" w:rsidRDefault="00122A14" w:rsidP="00122A14">
      <w:pPr>
        <w:tabs>
          <w:tab w:val="left" w:pos="1134"/>
        </w:tabs>
        <w:ind w:firstLine="709"/>
        <w:jc w:val="center"/>
      </w:pP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2EF2">
        <w:t>Форма и способ процедуры закупки: Открытый запрос цен в электронной форме.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662EF2">
        <w:t>Заказчик:</w:t>
      </w:r>
      <w:r w:rsidRPr="00662EF2">
        <w:rPr>
          <w:b/>
        </w:rPr>
        <w:t xml:space="preserve"> </w:t>
      </w:r>
      <w:r w:rsidRPr="00662EF2">
        <w:rPr>
          <w:bCs/>
          <w:shd w:val="clear" w:color="auto" w:fill="FFFFFF"/>
        </w:rPr>
        <w:t>ОАО «Головной институт «ВНИПИЭТ».</w:t>
      </w:r>
    </w:p>
    <w:p w:rsidR="00122A14" w:rsidRPr="00662EF2" w:rsidRDefault="00122A14" w:rsidP="00122A14">
      <w:pPr>
        <w:tabs>
          <w:tab w:val="left" w:pos="1134"/>
        </w:tabs>
        <w:suppressAutoHyphens/>
        <w:ind w:left="709"/>
        <w:contextualSpacing/>
        <w:jc w:val="both"/>
      </w:pPr>
      <w:r w:rsidRPr="00662EF2">
        <w:t>Место нахождения: 197183, Санкт-Петербург, ул. Савушкина, д. 82</w:t>
      </w:r>
    </w:p>
    <w:p w:rsidR="00122A14" w:rsidRPr="00662EF2" w:rsidRDefault="00122A14" w:rsidP="00122A14">
      <w:pPr>
        <w:suppressAutoHyphens/>
        <w:ind w:firstLine="709"/>
        <w:jc w:val="both"/>
      </w:pPr>
      <w:r w:rsidRPr="00662EF2">
        <w:t>Почтовый адрес: 197183, Санкт-Петербург, ул. Савушкина, д. 82</w:t>
      </w:r>
    </w:p>
    <w:p w:rsidR="00122A14" w:rsidRPr="00662EF2" w:rsidRDefault="00122A14" w:rsidP="00122A14">
      <w:pPr>
        <w:tabs>
          <w:tab w:val="left" w:pos="1134"/>
        </w:tabs>
        <w:ind w:firstLine="709"/>
        <w:contextualSpacing/>
        <w:jc w:val="both"/>
      </w:pPr>
      <w:r w:rsidRPr="00662EF2">
        <w:t xml:space="preserve">Тел./факс, </w:t>
      </w:r>
      <w:proofErr w:type="spellStart"/>
      <w:r w:rsidRPr="00662EF2">
        <w:t>эл</w:t>
      </w:r>
      <w:proofErr w:type="spellEnd"/>
      <w:r w:rsidRPr="00662EF2">
        <w:t xml:space="preserve">. почта: тел. (812) 430-03-18, факс (812) 458-78-59, </w:t>
      </w:r>
      <w:hyperlink r:id="rId5" w:history="1">
        <w:r w:rsidRPr="00662EF2">
          <w:rPr>
            <w:rStyle w:val="a3"/>
          </w:rPr>
          <w:t>zakupki@givnipiet.ru</w:t>
        </w:r>
      </w:hyperlink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662EF2">
        <w:t>Организатор запроса цен</w:t>
      </w:r>
      <w:r w:rsidRPr="00662EF2">
        <w:rPr>
          <w:b/>
        </w:rPr>
        <w:t>:</w:t>
      </w:r>
      <w:r w:rsidRPr="00662EF2">
        <w:t xml:space="preserve"> </w:t>
      </w:r>
      <w:r w:rsidRPr="00662EF2">
        <w:rPr>
          <w:bCs/>
          <w:shd w:val="clear" w:color="auto" w:fill="FFFFFF"/>
        </w:rPr>
        <w:t>ОАО «Головной институт «ВНИПИЭТ».</w:t>
      </w:r>
    </w:p>
    <w:p w:rsidR="00122A14" w:rsidRPr="00662EF2" w:rsidRDefault="00122A14" w:rsidP="00122A14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662EF2">
        <w:t>Место нахождения: 197183, Санкт-Петербург, ул. Савушкина, д. 82</w:t>
      </w:r>
    </w:p>
    <w:p w:rsidR="00122A14" w:rsidRPr="00662EF2" w:rsidRDefault="00122A14" w:rsidP="00122A14">
      <w:pPr>
        <w:tabs>
          <w:tab w:val="left" w:pos="1276"/>
        </w:tabs>
        <w:suppressAutoHyphens/>
        <w:ind w:firstLine="709"/>
        <w:jc w:val="both"/>
      </w:pPr>
      <w:r w:rsidRPr="00662EF2">
        <w:t>Почтовый адрес: 197183, Санкт-Петербург, ул. Савушкина, д. 82</w:t>
      </w:r>
    </w:p>
    <w:p w:rsidR="00122A14" w:rsidRPr="00662EF2" w:rsidRDefault="00122A14" w:rsidP="00122A14">
      <w:pPr>
        <w:tabs>
          <w:tab w:val="left" w:pos="1134"/>
          <w:tab w:val="left" w:pos="1276"/>
        </w:tabs>
        <w:ind w:firstLine="709"/>
        <w:contextualSpacing/>
        <w:jc w:val="both"/>
      </w:pPr>
      <w:r w:rsidRPr="00662EF2">
        <w:t xml:space="preserve">Тел./факс, </w:t>
      </w:r>
      <w:proofErr w:type="spellStart"/>
      <w:r w:rsidRPr="00662EF2">
        <w:t>эл</w:t>
      </w:r>
      <w:proofErr w:type="spellEnd"/>
      <w:r w:rsidRPr="00662EF2">
        <w:t xml:space="preserve">. почта: тел. (812) 430-03-18, факс (812) 458-78-59, </w:t>
      </w:r>
      <w:hyperlink r:id="rId6" w:history="1">
        <w:r w:rsidRPr="00662EF2">
          <w:rPr>
            <w:rStyle w:val="a3"/>
          </w:rPr>
          <w:t>zakupki@givnipiet.ru</w:t>
        </w:r>
      </w:hyperlink>
    </w:p>
    <w:p w:rsidR="00122A14" w:rsidRPr="00662EF2" w:rsidRDefault="00122A14" w:rsidP="00122A14">
      <w:pPr>
        <w:tabs>
          <w:tab w:val="left" w:pos="1134"/>
          <w:tab w:val="left" w:pos="1276"/>
        </w:tabs>
        <w:ind w:firstLine="709"/>
        <w:contextualSpacing/>
        <w:jc w:val="both"/>
      </w:pPr>
      <w:r w:rsidRPr="00662EF2">
        <w:t xml:space="preserve">Контактное лицо: Антонова Анна Юрьевна т. (812) 430-03-18, факс (812) 458-78-59, </w:t>
      </w:r>
      <w:hyperlink r:id="rId7" w:history="1">
        <w:r w:rsidRPr="00662EF2">
          <w:rPr>
            <w:rStyle w:val="a3"/>
          </w:rPr>
          <w:t>zakupki@givnipiet.ru</w:t>
        </w:r>
      </w:hyperlink>
      <w:r w:rsidRPr="00662EF2">
        <w:t xml:space="preserve">, по вопросам технического задания </w:t>
      </w:r>
      <w:r>
        <w:t xml:space="preserve">- </w:t>
      </w:r>
      <w:r w:rsidRPr="00CF4617">
        <w:t>Подгорнов Пётр Владимирович,</w:t>
      </w:r>
      <w:r>
        <w:t xml:space="preserve"> т. </w:t>
      </w:r>
      <w:r w:rsidRPr="00CF4617">
        <w:t>(812) 458-90</w:t>
      </w:r>
      <w:r>
        <w:t>-</w:t>
      </w:r>
      <w:r w:rsidRPr="00CF4617">
        <w:t>47, (931) 335-93</w:t>
      </w:r>
      <w:r>
        <w:t>-</w:t>
      </w:r>
      <w:r w:rsidRPr="00CF4617">
        <w:t>74</w:t>
      </w:r>
      <w:r>
        <w:t>,</w:t>
      </w:r>
      <w:r w:rsidRPr="00CF4617">
        <w:t xml:space="preserve"> </w:t>
      </w:r>
      <w:hyperlink r:id="rId8" w:history="1">
        <w:r w:rsidRPr="00CF4617">
          <w:rPr>
            <w:rStyle w:val="a3"/>
            <w:lang w:val="en-US"/>
          </w:rPr>
          <w:t>podgornov</w:t>
        </w:r>
        <w:r w:rsidRPr="00CF4617">
          <w:rPr>
            <w:rStyle w:val="a3"/>
          </w:rPr>
          <w:t>@</w:t>
        </w:r>
        <w:r w:rsidRPr="00CF4617">
          <w:rPr>
            <w:rStyle w:val="a3"/>
            <w:lang w:val="en-US"/>
          </w:rPr>
          <w:t>givnipiet</w:t>
        </w:r>
        <w:r w:rsidRPr="00CF4617">
          <w:rPr>
            <w:rStyle w:val="a3"/>
          </w:rPr>
          <w:t>.</w:t>
        </w:r>
        <w:r w:rsidRPr="00CF4617">
          <w:rPr>
            <w:rStyle w:val="a3"/>
            <w:lang w:val="en-US"/>
          </w:rPr>
          <w:t>ru</w:t>
        </w:r>
      </w:hyperlink>
    </w:p>
    <w:p w:rsidR="00122A14" w:rsidRPr="0061767B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2EF2">
        <w:t xml:space="preserve">Предмет договора: </w:t>
      </w:r>
      <w:r w:rsidRPr="0061767B">
        <w:rPr>
          <w:b/>
        </w:rPr>
        <w:t xml:space="preserve">оказание услуг по </w:t>
      </w:r>
      <w:r w:rsidRPr="005372A6">
        <w:rPr>
          <w:b/>
        </w:rPr>
        <w:t xml:space="preserve">физической охране объектов недвижимости (в том числе территории </w:t>
      </w:r>
      <w:r>
        <w:rPr>
          <w:b/>
        </w:rPr>
        <w:t>–</w:t>
      </w:r>
      <w:r w:rsidRPr="005372A6">
        <w:rPr>
          <w:b/>
        </w:rPr>
        <w:t xml:space="preserve"> </w:t>
      </w:r>
      <w:r>
        <w:rPr>
          <w:b/>
        </w:rPr>
        <w:t>земельного участка</w:t>
      </w:r>
      <w:r w:rsidRPr="005372A6">
        <w:rPr>
          <w:b/>
        </w:rPr>
        <w:t>) и других имущественных объектов (основных средств и товарно-материальных ценностей) спортивной базы ОАО «Головной институт «ВНИПИЭТ» по адресу Санкт-Петербург, Приморский пр., д. 50.</w:t>
      </w:r>
    </w:p>
    <w:p w:rsidR="00122A14" w:rsidRPr="00662EF2" w:rsidRDefault="00122A14" w:rsidP="00122A14">
      <w:pPr>
        <w:tabs>
          <w:tab w:val="left" w:pos="1134"/>
        </w:tabs>
        <w:ind w:firstLine="709"/>
        <w:contextualSpacing/>
        <w:jc w:val="both"/>
      </w:pPr>
      <w:r w:rsidRPr="00662EF2">
        <w:t>Состав и объем услуг: все необходимые сведения приведены в документации по запросу цен.</w:t>
      </w:r>
    </w:p>
    <w:p w:rsidR="00122A14" w:rsidRPr="00662EF2" w:rsidRDefault="00122A14" w:rsidP="00122A14">
      <w:pPr>
        <w:tabs>
          <w:tab w:val="left" w:pos="1134"/>
        </w:tabs>
        <w:ind w:firstLine="709"/>
        <w:contextualSpacing/>
        <w:jc w:val="both"/>
      </w:pPr>
      <w:r w:rsidRPr="00662EF2">
        <w:t xml:space="preserve">Срок оказания услуг: </w:t>
      </w:r>
      <w:r>
        <w:t>с</w:t>
      </w:r>
      <w:r w:rsidRPr="00CF4617">
        <w:t xml:space="preserve"> 01.04.2013 по 31.03.2014</w:t>
      </w:r>
      <w:r>
        <w:t>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 xml:space="preserve">Место оказания услуг: </w:t>
      </w:r>
      <w:r w:rsidRPr="00CF4617">
        <w:t>Санкт-Петербург, Приморский пр.</w:t>
      </w:r>
      <w:r>
        <w:t>, д.</w:t>
      </w:r>
      <w:r w:rsidRPr="00CF4617">
        <w:t xml:space="preserve"> 50</w:t>
      </w:r>
      <w:r>
        <w:t xml:space="preserve"> </w:t>
      </w:r>
      <w:r w:rsidRPr="002C4329">
        <w:t>спортивная база ОАО «Головной институт «ВНИПИЭТ».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22A14" w:rsidRPr="00662EF2" w:rsidRDefault="00122A14" w:rsidP="00122A14">
      <w:pPr>
        <w:tabs>
          <w:tab w:val="left" w:pos="1134"/>
        </w:tabs>
        <w:ind w:firstLine="709"/>
        <w:contextualSpacing/>
        <w:jc w:val="both"/>
      </w:pPr>
      <w:r w:rsidRPr="00662EF2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662EF2">
          <w:t>www.a-k-d.ru</w:t>
        </w:r>
      </w:hyperlink>
      <w:r w:rsidRPr="00662EF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2A14" w:rsidRPr="00662EF2" w:rsidRDefault="00122A14" w:rsidP="00122A14">
      <w:pPr>
        <w:tabs>
          <w:tab w:val="left" w:pos="1134"/>
        </w:tabs>
        <w:ind w:firstLine="709"/>
        <w:contextualSpacing/>
        <w:jc w:val="both"/>
      </w:pPr>
      <w:r w:rsidRPr="00662EF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2A14" w:rsidRPr="00662EF2" w:rsidRDefault="00122A14" w:rsidP="00122A14">
      <w:pPr>
        <w:tabs>
          <w:tab w:val="left" w:pos="1134"/>
        </w:tabs>
        <w:ind w:firstLine="709"/>
        <w:contextualSpacing/>
        <w:jc w:val="both"/>
      </w:pPr>
      <w:r w:rsidRPr="00662EF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2A14" w:rsidRPr="00662EF2" w:rsidRDefault="00122A14" w:rsidP="00122A14">
      <w:pPr>
        <w:suppressAutoHyphens/>
        <w:ind w:firstLine="709"/>
        <w:jc w:val="both"/>
      </w:pPr>
      <w:r w:rsidRPr="00662EF2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122A14" w:rsidRPr="00662EF2" w:rsidRDefault="00122A14" w:rsidP="00122A14">
      <w:pPr>
        <w:ind w:firstLine="709"/>
        <w:contextualSpacing/>
        <w:jc w:val="both"/>
      </w:pPr>
      <w:r w:rsidRPr="00662EF2"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10" w:history="1">
        <w:r w:rsidRPr="00662EF2">
          <w:t>www.a-k-d.ru</w:t>
        </w:r>
      </w:hyperlink>
      <w:r w:rsidRPr="00662EF2">
        <w:t>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1"/>
        <w:gridCol w:w="4612"/>
      </w:tblGrid>
      <w:tr w:rsidR="00122A14" w:rsidRPr="00662EF2" w:rsidTr="00886399">
        <w:tc>
          <w:tcPr>
            <w:tcW w:w="5103" w:type="dxa"/>
          </w:tcPr>
          <w:p w:rsidR="00122A14" w:rsidRPr="00662EF2" w:rsidRDefault="00122A14" w:rsidP="00886399">
            <w:pPr>
              <w:ind w:left="-142"/>
              <w:jc w:val="center"/>
              <w:rPr>
                <w:b/>
              </w:rPr>
            </w:pPr>
            <w:r w:rsidRPr="00662EF2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122A14" w:rsidRPr="00662EF2" w:rsidRDefault="00122A14" w:rsidP="00886399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3 000 000,00</w:t>
            </w:r>
          </w:p>
        </w:tc>
      </w:tr>
      <w:tr w:rsidR="00122A14" w:rsidRPr="00662EF2" w:rsidTr="00886399">
        <w:tc>
          <w:tcPr>
            <w:tcW w:w="5103" w:type="dxa"/>
          </w:tcPr>
          <w:p w:rsidR="00122A14" w:rsidRPr="00662EF2" w:rsidRDefault="00122A14" w:rsidP="00886399">
            <w:pPr>
              <w:jc w:val="center"/>
              <w:rPr>
                <w:b/>
              </w:rPr>
            </w:pPr>
            <w:r w:rsidRPr="00662EF2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122A14" w:rsidRPr="00662EF2" w:rsidRDefault="00122A14" w:rsidP="00886399">
            <w:pPr>
              <w:ind w:left="23"/>
              <w:jc w:val="center"/>
              <w:rPr>
                <w:b/>
              </w:rPr>
            </w:pPr>
            <w:r w:rsidRPr="003C5EEB">
              <w:rPr>
                <w:b/>
              </w:rPr>
              <w:t>2</w:t>
            </w:r>
            <w:r>
              <w:rPr>
                <w:b/>
              </w:rPr>
              <w:t> </w:t>
            </w:r>
            <w:r w:rsidRPr="003C5EEB">
              <w:rPr>
                <w:b/>
              </w:rPr>
              <w:t>542</w:t>
            </w:r>
            <w:r>
              <w:rPr>
                <w:b/>
              </w:rPr>
              <w:t xml:space="preserve"> </w:t>
            </w:r>
            <w:r w:rsidRPr="003C5EEB">
              <w:rPr>
                <w:b/>
              </w:rPr>
              <w:t>372,88</w:t>
            </w:r>
          </w:p>
        </w:tc>
      </w:tr>
      <w:tr w:rsidR="00122A14" w:rsidRPr="00662EF2" w:rsidTr="00886399">
        <w:tc>
          <w:tcPr>
            <w:tcW w:w="5103" w:type="dxa"/>
          </w:tcPr>
          <w:p w:rsidR="00122A14" w:rsidRPr="00662EF2" w:rsidRDefault="00122A14" w:rsidP="00886399">
            <w:pPr>
              <w:ind w:left="-142"/>
              <w:jc w:val="center"/>
              <w:rPr>
                <w:b/>
              </w:rPr>
            </w:pPr>
            <w:r w:rsidRPr="00662EF2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122A14" w:rsidRPr="00662EF2" w:rsidRDefault="00122A14" w:rsidP="00886399">
            <w:pPr>
              <w:ind w:left="23"/>
              <w:jc w:val="center"/>
              <w:rPr>
                <w:b/>
              </w:rPr>
            </w:pPr>
            <w:r w:rsidRPr="003C5EEB">
              <w:rPr>
                <w:b/>
              </w:rPr>
              <w:t>457</w:t>
            </w:r>
            <w:r>
              <w:rPr>
                <w:b/>
              </w:rPr>
              <w:t xml:space="preserve"> </w:t>
            </w:r>
            <w:r w:rsidRPr="003C5EEB">
              <w:rPr>
                <w:b/>
              </w:rPr>
              <w:t>627,1</w:t>
            </w:r>
            <w:r>
              <w:rPr>
                <w:b/>
              </w:rPr>
              <w:t>2</w:t>
            </w:r>
          </w:p>
        </w:tc>
      </w:tr>
    </w:tbl>
    <w:p w:rsidR="00122A14" w:rsidRPr="00A47775" w:rsidRDefault="00122A14" w:rsidP="00122A14">
      <w:pPr>
        <w:tabs>
          <w:tab w:val="left" w:pos="1134"/>
        </w:tabs>
        <w:ind w:firstLine="709"/>
        <w:contextualSpacing/>
        <w:jc w:val="both"/>
      </w:pPr>
      <w:r w:rsidRPr="00B956DE">
        <w:t>Цена договора включает в себя вознаграждение Исполнителя за выполнение обязательств по договору и компенсацию всех его издержек, в том числе уплату  налогов, пошлин, сборов и других обязательных платежей, связанных с выполнением обязательств по договору.</w:t>
      </w:r>
      <w:r>
        <w:t xml:space="preserve">              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lastRenderedPageBreak/>
        <w:t>Срок, место и порядок предоставления документации по запросу цен:</w:t>
      </w:r>
    </w:p>
    <w:p w:rsidR="00122A14" w:rsidRPr="00662EF2" w:rsidRDefault="00122A14" w:rsidP="00122A14">
      <w:pPr>
        <w:tabs>
          <w:tab w:val="left" w:pos="1134"/>
        </w:tabs>
        <w:ind w:firstLine="709"/>
        <w:contextualSpacing/>
        <w:jc w:val="both"/>
      </w:pPr>
      <w:proofErr w:type="gramStart"/>
      <w:r w:rsidRPr="009D6B49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D6B49">
          <w:rPr>
            <w:rStyle w:val="a3"/>
          </w:rPr>
          <w:t>http://www.zakupki.gov.ru</w:t>
        </w:r>
      </w:hyperlink>
      <w:r w:rsidRPr="009D6B49">
        <w:t>),</w:t>
      </w:r>
      <w:r>
        <w:t xml:space="preserve"> н</w:t>
      </w:r>
      <w:r w:rsidRPr="00FB573E">
        <w:t>а</w:t>
      </w:r>
      <w:r w:rsidRPr="00662EF2">
        <w:t xml:space="preserve"> официальном сайте в информационно-телекоммуникационной сети «Интернет» по закупкам атомной отрасли </w:t>
      </w:r>
      <w:proofErr w:type="spellStart"/>
      <w:r w:rsidRPr="00662EF2">
        <w:t>Госкорпорации</w:t>
      </w:r>
      <w:proofErr w:type="spellEnd"/>
      <w:r w:rsidRPr="00662EF2">
        <w:t xml:space="preserve"> «</w:t>
      </w:r>
      <w:proofErr w:type="spellStart"/>
      <w:r w:rsidRPr="00662EF2">
        <w:t>Росатом</w:t>
      </w:r>
      <w:proofErr w:type="spellEnd"/>
      <w:r w:rsidRPr="00662EF2">
        <w:t>»</w:t>
      </w:r>
      <w:r w:rsidRPr="00662EF2">
        <w:rPr>
          <w:rStyle w:val="a3"/>
        </w:rPr>
        <w:t xml:space="preserve"> </w:t>
      </w:r>
      <w:hyperlink r:id="rId12" w:history="1">
        <w:r w:rsidRPr="00662EF2">
          <w:rPr>
            <w:rStyle w:val="a3"/>
          </w:rPr>
          <w:t>http://zakupki.rosatom.ru</w:t>
        </w:r>
      </w:hyperlink>
      <w:r w:rsidRPr="00662EF2"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</w:t>
      </w:r>
      <w:proofErr w:type="gramEnd"/>
      <w:r w:rsidRPr="00662EF2">
        <w:t xml:space="preserve">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3" w:history="1">
        <w:r w:rsidRPr="00662EF2">
          <w:t>www.a-k-d.ru</w:t>
        </w:r>
      </w:hyperlink>
      <w:r w:rsidRPr="00662EF2">
        <w:t xml:space="preserve"> определяется правилами данной электронной торговой площадки.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662EF2">
        <w:rPr>
          <w:b/>
        </w:rPr>
        <w:t>возможна.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>Дата начала и дата и время окончания подачи заявок на участие в запросе цен, место и порядок их подачи участниками:</w:t>
      </w:r>
    </w:p>
    <w:p w:rsidR="00122A14" w:rsidRPr="00662EF2" w:rsidRDefault="00122A14" w:rsidP="00122A14">
      <w:pPr>
        <w:ind w:firstLine="709"/>
        <w:contextualSpacing/>
        <w:jc w:val="both"/>
      </w:pPr>
      <w:proofErr w:type="gramStart"/>
      <w:r w:rsidRPr="00662EF2"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4" w:history="1">
        <w:proofErr w:type="gramEnd"/>
        <w:r w:rsidRPr="00662EF2">
          <w:t>www.a-k-d.ru</w:t>
        </w:r>
        <w:proofErr w:type="gramStart"/>
      </w:hyperlink>
      <w:r w:rsidRPr="00662EF2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662EF2">
        <w:rPr>
          <w:b/>
        </w:rPr>
        <w:t xml:space="preserve">не позднее 08:45 (время московское) </w:t>
      </w:r>
      <w:r>
        <w:rPr>
          <w:b/>
        </w:rPr>
        <w:t>19.03.</w:t>
      </w:r>
      <w:r w:rsidRPr="00662EF2">
        <w:rPr>
          <w:b/>
        </w:rPr>
        <w:t>20</w:t>
      </w:r>
      <w:r>
        <w:rPr>
          <w:b/>
        </w:rPr>
        <w:t>13</w:t>
      </w:r>
      <w:proofErr w:type="gramEnd"/>
      <w:r w:rsidRPr="00662EF2">
        <w:rPr>
          <w:b/>
        </w:rPr>
        <w:t xml:space="preserve"> года.</w:t>
      </w:r>
      <w:r w:rsidRPr="00662EF2">
        <w:t xml:space="preserve"> 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 xml:space="preserve">Место и дата проведения отборочной стадии: Санкт-Петербург, ул. Савушкина, д. 82, </w:t>
      </w:r>
      <w:r w:rsidRPr="00662EF2">
        <w:rPr>
          <w:bCs/>
          <w:shd w:val="clear" w:color="auto" w:fill="FFFFFF"/>
        </w:rPr>
        <w:t>ОАО «Головной институт «ВНИПИЭТ»,</w:t>
      </w:r>
      <w:r w:rsidRPr="00662EF2">
        <w:t xml:space="preserve"> </w:t>
      </w:r>
      <w:r w:rsidRPr="00662EF2">
        <w:rPr>
          <w:b/>
        </w:rPr>
        <w:t xml:space="preserve">не позднее </w:t>
      </w:r>
      <w:r>
        <w:rPr>
          <w:b/>
        </w:rPr>
        <w:t>27.03.</w:t>
      </w:r>
      <w:r w:rsidRPr="00662EF2">
        <w:rPr>
          <w:b/>
        </w:rPr>
        <w:t>20</w:t>
      </w:r>
      <w:r>
        <w:rPr>
          <w:b/>
        </w:rPr>
        <w:t>13</w:t>
      </w:r>
      <w:r w:rsidRPr="00662EF2">
        <w:rPr>
          <w:b/>
        </w:rPr>
        <w:t xml:space="preserve"> года.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 xml:space="preserve">Место и дата подведения итогов запроса цен: Санкт-Петербург, ул. Савушкина, д. 82, </w:t>
      </w:r>
      <w:r w:rsidRPr="00662EF2">
        <w:rPr>
          <w:bCs/>
          <w:shd w:val="clear" w:color="auto" w:fill="FFFFFF"/>
        </w:rPr>
        <w:t xml:space="preserve">ОАО «Головной институт «ВНИПИЭТ», </w:t>
      </w:r>
      <w:r w:rsidRPr="00662EF2">
        <w:rPr>
          <w:b/>
        </w:rPr>
        <w:t xml:space="preserve">не позднее </w:t>
      </w:r>
      <w:r>
        <w:rPr>
          <w:b/>
        </w:rPr>
        <w:t>01.04.</w:t>
      </w:r>
      <w:r w:rsidRPr="00662EF2">
        <w:rPr>
          <w:b/>
        </w:rPr>
        <w:t>20</w:t>
      </w:r>
      <w:r>
        <w:rPr>
          <w:b/>
        </w:rPr>
        <w:t>13</w:t>
      </w:r>
      <w:r w:rsidRPr="00662EF2">
        <w:rPr>
          <w:b/>
        </w:rPr>
        <w:t xml:space="preserve"> года.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662EF2">
        <w:t xml:space="preserve">Срок заключения договора после определения победителя запроса цен: </w:t>
      </w:r>
      <w:r w:rsidRPr="00662EF2">
        <w:rPr>
          <w:b/>
        </w:rPr>
        <w:t>в течение 20 (двадцати) дней, но не ранее чем через 10 (десять) дней</w:t>
      </w:r>
      <w:r w:rsidRPr="00662EF2">
        <w:t xml:space="preserve"> после размещения </w:t>
      </w:r>
      <w:proofErr w:type="gramStart"/>
      <w:r w:rsidRPr="00662EF2">
        <w:t xml:space="preserve">протокола подведения итогов запроса </w:t>
      </w:r>
      <w:r>
        <w:t>цен</w:t>
      </w:r>
      <w:proofErr w:type="gramEnd"/>
      <w:r w:rsidRPr="00662EF2">
        <w:t xml:space="preserve"> или признания запроса цен несостоявшимся на официальном сайте и на ЭТП.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62EF2">
        <w:t xml:space="preserve">Форма, размер и срок предоставления обеспечения исполнения договора: </w:t>
      </w:r>
      <w:r w:rsidRPr="00662EF2">
        <w:rPr>
          <w:b/>
        </w:rPr>
        <w:t>не требуется.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 xml:space="preserve">Организатор запроса цен вправе отказаться от проведения запроса цен </w:t>
      </w:r>
      <w:r w:rsidRPr="00662EF2">
        <w:rPr>
          <w:b/>
        </w:rPr>
        <w:t>не позднее, чем за 1 (один) день</w:t>
      </w:r>
      <w:r w:rsidRPr="00662EF2"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22A14" w:rsidRPr="00662EF2" w:rsidRDefault="00122A14" w:rsidP="00122A1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62EF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F8CB8DA"/>
    <w:lvl w:ilvl="0" w:tplc="79064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96217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22A14"/>
    <w:rsid w:val="00122A14"/>
    <w:rsid w:val="004D17DD"/>
    <w:rsid w:val="00FC7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A14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22A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dgorno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918</Words>
  <Characters>5239</Characters>
  <Application>Microsoft Office Word</Application>
  <DocSecurity>0</DocSecurity>
  <Lines>43</Lines>
  <Paragraphs>12</Paragraphs>
  <ScaleCrop>false</ScaleCrop>
  <Company>VNIPIET</Company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2013-03-12T13:11:00Z</dcterms:created>
  <dcterms:modified xsi:type="dcterms:W3CDTF">2013-03-12T13:12:00Z</dcterms:modified>
</cp:coreProperties>
</file>