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8F3A8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F3A88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8D4E44" w:rsidRPr="008F3A88" w:rsidRDefault="00847221" w:rsidP="008F3A88">
      <w:pPr>
        <w:ind w:left="636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8F3A88">
        <w:rPr>
          <w:sz w:val="28"/>
          <w:szCs w:val="28"/>
        </w:rPr>
        <w:t>р</w:t>
      </w:r>
      <w:r w:rsidR="008F3A88" w:rsidRPr="008F3A88">
        <w:rPr>
          <w:sz w:val="28"/>
          <w:szCs w:val="28"/>
        </w:rPr>
        <w:t>емонт помещений № 309, 312, 109, лифтовых холлов на 1-ом  и 3-ем этажах, коридора 3 этажа в корпусе 5Е.</w:t>
      </w: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F3A88" w:rsidRDefault="008F3A88"/>
    <w:p w:rsidR="008F3A88" w:rsidRDefault="008F3A88"/>
    <w:p w:rsidR="008F3A88" w:rsidRDefault="008F3A88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8F3A88" w:rsidRPr="008F3A88" w:rsidRDefault="008F3A88" w:rsidP="008F3A88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8F3A88">
        <w:rPr>
          <w:b/>
          <w:sz w:val="28"/>
          <w:szCs w:val="28"/>
          <w:u w:val="single"/>
        </w:rPr>
        <w:t>Ремонт помещений № 309, 312, 109, лифтовых холлов на 1-ом  и 3-ем этажах, коридора 3 этажа в корпусе 5Е.</w:t>
      </w:r>
    </w:p>
    <w:p w:rsidR="008F3A88" w:rsidRDefault="008F3A88" w:rsidP="008F3A88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8F3A88" w:rsidRDefault="008F3A88" w:rsidP="008F3A88">
      <w:pPr>
        <w:jc w:val="center"/>
        <w:rPr>
          <w:sz w:val="28"/>
          <w:u w:val="single"/>
        </w:rPr>
      </w:pPr>
      <w:r>
        <w:rPr>
          <w:sz w:val="28"/>
        </w:rPr>
        <w:t>1.</w:t>
      </w:r>
      <w:r>
        <w:rPr>
          <w:sz w:val="28"/>
          <w:u w:val="single"/>
        </w:rPr>
        <w:t>помещение № 309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- 103,48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Очистка поверхности стен от старой краски – 142,57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Покрытие поверхности стен грунтовкой глубокого проникновения – 142,57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Ремонт штукатурки стен сухими смесями (20%) – 28,51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Устройство перегородки из ГВЛ по </w:t>
      </w:r>
      <w:proofErr w:type="spellStart"/>
      <w:r>
        <w:t>металлокаркасу</w:t>
      </w:r>
      <w:proofErr w:type="spellEnd"/>
      <w:r>
        <w:t xml:space="preserve"> – 13,88 м</w:t>
      </w:r>
      <w:proofErr w:type="gramStart"/>
      <w:r>
        <w:t>2</w:t>
      </w:r>
      <w:proofErr w:type="gramEnd"/>
    </w:p>
    <w:p w:rsidR="008F3A88" w:rsidRPr="00397F04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 w:rsidRPr="00397F04">
        <w:t xml:space="preserve">Установка дверей деревянных из массива </w:t>
      </w:r>
      <w:r>
        <w:t>с врезными замками</w:t>
      </w:r>
      <w:proofErr w:type="gramStart"/>
      <w:r w:rsidRPr="00397F04">
        <w:t>2</w:t>
      </w:r>
      <w:proofErr w:type="gramEnd"/>
      <w:r w:rsidRPr="00397F04">
        <w:t xml:space="preserve"> шт. – 4,41 м2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Разборка перегородки остекленной из алюминия – 11,04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Облицовка поверхности стен листами ГВЛ – 36,09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 Покрытие поверхности стен грунтовкой глубокого проникновения – 206,42 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Установка уголков пластиковых – 55,9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Подготовка поверхности стен под окраску – 206,42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Окраска поверхности стен водоэмульсионной краской колерованной – 206,42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Демонтаж дверей деревянных двухстворчатых – 4,47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Демонтаж </w:t>
      </w:r>
      <w:proofErr w:type="spellStart"/>
      <w:r>
        <w:t>обналички</w:t>
      </w:r>
      <w:proofErr w:type="spellEnd"/>
      <w:r>
        <w:t xml:space="preserve"> – 6,7 м.п.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Установка дверей пластиковых двухстворчатых с доводчиком и врезным замком, заполнение дверей : вер</w:t>
      </w:r>
      <w:proofErr w:type="gramStart"/>
      <w:r>
        <w:t>х-</w:t>
      </w:r>
      <w:proofErr w:type="gramEnd"/>
      <w:r>
        <w:t xml:space="preserve"> стекло матовое, низ- сэндвич- панель – 4,47 м2 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Монтаж </w:t>
      </w:r>
      <w:proofErr w:type="spellStart"/>
      <w:r>
        <w:t>обналички</w:t>
      </w:r>
      <w:proofErr w:type="spellEnd"/>
      <w:r>
        <w:t xml:space="preserve"> – 17,1 м.п.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Окраска поверхности труб и приборов отопления с частичной расчисткой старой краски – 10,8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Демонтаж плинтуса – 41,66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Демонтаж покрытия пола из плитки ПВХ – 103,48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Разборка покрытий полов цементных – 9,06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Демонтаж обрамления каналов из металлического уголка 45х45мм – 0,305 т.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Засыпка каналов керамзитом – 4,6 м3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Устройство цементной стяжки толщиной 20мм – 30,68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Покрытие поверхности пола грунтовкой глубокого проникновения – 103,48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Армирование поверхности пола сеткой кладочной 50х50мм – 103,48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Устройство выравнивающей стяжки толщиной до 15 мм – 103,48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Заливка самовыравнивающего финишного слоя толщиной до 5мм – 103,48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Устройство покрытия пола из коммерческого линолеума на клее – 103,48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lastRenderedPageBreak/>
        <w:t>Устройство плинтуса деревянного с последующей грунтовкой и окраской масляной краской – 41,66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Установка встраиваемых в подвесной потолок светильников СПВО-32 – 20 шт.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 w:rsidRPr="00AA41D5">
        <w:t>-</w:t>
      </w:r>
      <w:r>
        <w:t>16мм  -136,5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Затягивание кабеля ВВГнг 3х1,5мм в проложенные трубки – 133,8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proofErr w:type="spellStart"/>
      <w:r>
        <w:t>Штробление</w:t>
      </w:r>
      <w:proofErr w:type="spellEnd"/>
      <w:r>
        <w:t xml:space="preserve"> стен под укладку кабеля – 5,8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Установка выключателей двухклавишных– 2 шт.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до 25мм  -59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Затягивание кабеля ВВГнг 3х2,5мм в проложенные трубки – 60,77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до 48мм  -15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Затягивание кабеля ВВГнг 5х2,5мм в проложенные трубки – 15,45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proofErr w:type="spellStart"/>
      <w:r>
        <w:t>Штробление</w:t>
      </w:r>
      <w:proofErr w:type="spellEnd"/>
      <w:r>
        <w:t xml:space="preserve"> стен под укладку кабеля – 4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Установка штепсельных коробок типа </w:t>
      </w:r>
      <w:r>
        <w:rPr>
          <w:lang w:val="en-US"/>
        </w:rPr>
        <w:t>BUS</w:t>
      </w:r>
      <w:r>
        <w:t>12 – 8 шт.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>Установка розеток утопленного типа при скрытой проводке – 23 шт.</w:t>
      </w:r>
    </w:p>
    <w:p w:rsidR="008F3A88" w:rsidRDefault="008F3A88" w:rsidP="008F3A88">
      <w:pPr>
        <w:numPr>
          <w:ilvl w:val="0"/>
          <w:numId w:val="4"/>
        </w:numPr>
        <w:tabs>
          <w:tab w:val="clear" w:pos="644"/>
          <w:tab w:val="num" w:pos="720"/>
        </w:tabs>
        <w:spacing w:line="360" w:lineRule="auto"/>
        <w:ind w:left="720"/>
      </w:pPr>
      <w:r>
        <w:t xml:space="preserve">Установка розеток утопленного типа при скрытой проводке с заземлением </w:t>
      </w:r>
      <w:proofErr w:type="spellStart"/>
      <w:r>
        <w:t>двухгнездовых</w:t>
      </w:r>
      <w:proofErr w:type="spellEnd"/>
      <w:r>
        <w:t xml:space="preserve"> – 3 шт.</w:t>
      </w:r>
    </w:p>
    <w:p w:rsidR="008F3A88" w:rsidRDefault="008F3A88" w:rsidP="008F3A88">
      <w:pPr>
        <w:jc w:val="center"/>
        <w:rPr>
          <w:sz w:val="28"/>
          <w:u w:val="single"/>
        </w:rPr>
      </w:pPr>
      <w:r>
        <w:rPr>
          <w:sz w:val="28"/>
        </w:rPr>
        <w:t>2.</w:t>
      </w:r>
      <w:r>
        <w:rPr>
          <w:sz w:val="28"/>
          <w:u w:val="single"/>
        </w:rPr>
        <w:t>помещение № 312</w:t>
      </w:r>
    </w:p>
    <w:p w:rsidR="008F3A88" w:rsidRDefault="008F3A88" w:rsidP="008F3A88">
      <w:pPr>
        <w:spacing w:line="360" w:lineRule="auto"/>
      </w:pPr>
      <w:r>
        <w:rPr>
          <w:sz w:val="28"/>
        </w:rPr>
        <w:t xml:space="preserve">      </w:t>
      </w:r>
      <w:r>
        <w:t>43</w:t>
      </w:r>
      <w:r>
        <w:rPr>
          <w:sz w:val="28"/>
        </w:rPr>
        <w:t xml:space="preserve">. </w:t>
      </w: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- 162,34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  44. Очистка поверхности стен от старой краски – 206,27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  45. Покрытие поверхности стен грунтовкой глубокого проникновения – 206,27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  46. Ремонт штукатурки стен сухими смесями (20%) – 41,25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  47. Облицовка поверхности стен листами ГВЛ – 36,87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 48.  Покрытие поверхности стен грунтовкой глубокого проникновения – 243,14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Установка уголков пластиковых – 71,9 п</w:t>
      </w:r>
      <w:proofErr w:type="gramStart"/>
      <w:r>
        <w:t>.м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Подготовка поверхности стен под окраску – 243,14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Окраска поверхности стен водоэмульсионной краской колерованной – 243,14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Демонтаж наличников  – 6,7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Демонтаж дверей деревянных двухстворчатых (1 шт.)– 4,56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Установка дверей пластиковых двухстворчатых с доводчиком и врезным замком, заполнение дверей : вер</w:t>
      </w:r>
      <w:proofErr w:type="gramStart"/>
      <w:r>
        <w:t>х-</w:t>
      </w:r>
      <w:proofErr w:type="gramEnd"/>
      <w:r>
        <w:t xml:space="preserve"> стекло матовое, низ- сэндвич- панель – 4,56 м2 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Монтаж наличников – 6,7 м.п.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Окраска поверхности труб и приборов отопления с частичной расчисткой старой краски – 16,12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Демонтаж плинтуса – 64,06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Демонтаж покрытия пола из плитки ПВХ – 162,34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Разборка покрытий полов цементных – 14,69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lastRenderedPageBreak/>
        <w:t>Демонтаж обрамления каналов из металлического уголка 45х45мм – 0,495 т.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Засыпка каналов керамзитом – 7,45 м3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Покрытие поверхности пола грунтовкой глубокого проникновения – 162,34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Армирование поверхности пола сеткой кладочной 50х50мм –162,34м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Устройство выравнивающей стяжки толщиной до 15 мм –162,34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Заливка самовыравнивающего финишного слоя толщиной до 5мм –162,34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Устройство покрытия пола из коммерческого линолеума на клее – 162,34 м</w:t>
      </w:r>
      <w:proofErr w:type="gramStart"/>
      <w:r>
        <w:t>2</w:t>
      </w:r>
      <w:proofErr w:type="gramEnd"/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Устройство плинтуса деревянного с последующей грунтовкой и окраской масляной краской – 64,06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Установка встраиваемых в подвесной потолок светильников СПВО-32 – 34 шт.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 xml:space="preserve">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 w:rsidRPr="00AA41D5">
        <w:t>-</w:t>
      </w:r>
      <w:r>
        <w:t>16мм  -167,2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Затягивание кабеля ВВГнг 3х1,5мм в проложенные трубки – 172,2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proofErr w:type="spellStart"/>
      <w:r>
        <w:t>Штробление</w:t>
      </w:r>
      <w:proofErr w:type="spellEnd"/>
      <w:r>
        <w:t xml:space="preserve"> стен под укладку кабеля – 2,9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 xml:space="preserve">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- 16мм  -161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Затягивание кабеля ВВГнг 3х1,5мм в проложенные трубки – 165,83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 xml:space="preserve">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- 25мм  -55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Затягивание кабеля ВВГнг 5х2,5мм в проложенные трубки –56,65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 xml:space="preserve">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- 25мм  -30,6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Затягивание кабеля ВВГнг 5х10 мм в проложенные трубки –30,9 п.м.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proofErr w:type="spellStart"/>
      <w:r>
        <w:t>Штробление</w:t>
      </w:r>
      <w:proofErr w:type="spellEnd"/>
      <w:r>
        <w:t xml:space="preserve"> стен под укладку кабеля – 11,5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 xml:space="preserve">Установка штепсельных коробок типа </w:t>
      </w:r>
      <w:r>
        <w:rPr>
          <w:lang w:val="en-US"/>
        </w:rPr>
        <w:t>BUS</w:t>
      </w:r>
      <w:r>
        <w:t>12 – 17 шт.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Установка розеток утопленного типа при скрытой проводке – 44 шт.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 xml:space="preserve">Установка розеток утопленного типа при скрытой проводке с заземлением </w:t>
      </w:r>
      <w:proofErr w:type="spellStart"/>
      <w:r>
        <w:t>двухгнездовых</w:t>
      </w:r>
      <w:proofErr w:type="spellEnd"/>
      <w:r>
        <w:t xml:space="preserve"> – 3 шт.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Установка силового щитка освещения ОЩВ-12А УХЛ</w:t>
      </w:r>
      <w:proofErr w:type="gramStart"/>
      <w:r>
        <w:t>4</w:t>
      </w:r>
      <w:proofErr w:type="gramEnd"/>
      <w:r>
        <w:t xml:space="preserve"> – 1 шт.</w:t>
      </w:r>
    </w:p>
    <w:p w:rsidR="008F3A88" w:rsidRDefault="008F3A88" w:rsidP="008F3A88">
      <w:pPr>
        <w:numPr>
          <w:ilvl w:val="0"/>
          <w:numId w:val="5"/>
        </w:numPr>
        <w:spacing w:line="360" w:lineRule="auto"/>
      </w:pPr>
      <w:r>
        <w:t>Установка выключателей автоматических – 11 шт.</w:t>
      </w:r>
    </w:p>
    <w:p w:rsidR="008F3A88" w:rsidRDefault="008F3A88" w:rsidP="008F3A88">
      <w:pPr>
        <w:spacing w:line="360" w:lineRule="auto"/>
        <w:ind w:left="720"/>
      </w:pPr>
    </w:p>
    <w:p w:rsidR="008F3A88" w:rsidRDefault="008F3A88" w:rsidP="008F3A88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3.</w:t>
      </w:r>
      <w:r>
        <w:rPr>
          <w:sz w:val="28"/>
          <w:szCs w:val="28"/>
          <w:u w:val="single"/>
        </w:rPr>
        <w:t>коридор 3 этажа</w:t>
      </w:r>
    </w:p>
    <w:p w:rsidR="008F3A88" w:rsidRDefault="008F3A88" w:rsidP="008F3A88">
      <w:pPr>
        <w:spacing w:line="360" w:lineRule="auto"/>
      </w:pPr>
      <w:r w:rsidRPr="000A70BB">
        <w:t xml:space="preserve">      </w:t>
      </w:r>
      <w:r>
        <w:t xml:space="preserve">84.  Окраска поверхности металлического потолка из </w:t>
      </w:r>
      <w:proofErr w:type="spellStart"/>
      <w:r>
        <w:t>профнастила</w:t>
      </w:r>
      <w:proofErr w:type="spellEnd"/>
      <w:r>
        <w:t xml:space="preserve"> масляной краской с             частичной расчисткой старой краски – 132,14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85. Очистка поверхности стен от старой краски – 262,51м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86. Покрытие поверхности стен грунтовкой глубокого проникновения – 262,51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 87.  Ремонт штукатурки стен сухими смесями (20%) – 52,5 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 xml:space="preserve">     88. Установка уголков перфорированных  – 13,22 п</w:t>
      </w:r>
      <w:proofErr w:type="gramStart"/>
      <w:r>
        <w:t>.м</w:t>
      </w:r>
      <w:proofErr w:type="gramEnd"/>
    </w:p>
    <w:p w:rsidR="008F3A88" w:rsidRDefault="008F3A88" w:rsidP="008F3A88">
      <w:pPr>
        <w:spacing w:line="360" w:lineRule="auto"/>
      </w:pPr>
      <w:r>
        <w:t xml:space="preserve">     89. Подготовка поверхности стен под окраску – 262,51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90. Покрытие поверхности стен грунтовкой глубокого проникновения – 262,51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lastRenderedPageBreak/>
        <w:t xml:space="preserve">    91. Окраска поверхности стен водоэмульсионной краской колерованной – 262,51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92. Демонтаж наличников – 77,43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 xml:space="preserve">    93. Демонтаж дверей деревянных (10 шт.) – 30,56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94. Демонтаж дверей алюминиевых (3 шт.) – 21,6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   95. Установка дверей  алюминиевых  с врезными замками и доводчиками, заполнение: стекло             армированное (2 шт.) – 8,69 м</w:t>
      </w:r>
      <w:proofErr w:type="gramStart"/>
      <w:r>
        <w:t>2</w:t>
      </w:r>
      <w:proofErr w:type="gramEnd"/>
      <w:r>
        <w:t xml:space="preserve">                                           </w:t>
      </w:r>
    </w:p>
    <w:p w:rsidR="008F3A88" w:rsidRDefault="008F3A88" w:rsidP="008F3A88">
      <w:pPr>
        <w:spacing w:line="360" w:lineRule="auto"/>
      </w:pPr>
      <w:r>
        <w:t xml:space="preserve">     96. Установка дверей пластиковых одностворчатых с врезными замками и доводчиками, заполнение: вер</w:t>
      </w:r>
      <w:proofErr w:type="gramStart"/>
      <w:r>
        <w:t>х-</w:t>
      </w:r>
      <w:proofErr w:type="gramEnd"/>
      <w:r>
        <w:t xml:space="preserve"> стекло матовое, низ- сэндвич- панель (5 шт.) – 11,07 м2 </w:t>
      </w:r>
    </w:p>
    <w:p w:rsidR="008F3A88" w:rsidRDefault="008F3A88" w:rsidP="008F3A88">
      <w:pPr>
        <w:spacing w:line="360" w:lineRule="auto"/>
      </w:pPr>
      <w:r>
        <w:t xml:space="preserve">     97. Установка дверей пластиковых двухстворчатых с врезными замками и доводчиками, заполнение: вер</w:t>
      </w:r>
      <w:proofErr w:type="gramStart"/>
      <w:r>
        <w:t>х-</w:t>
      </w:r>
      <w:proofErr w:type="gramEnd"/>
      <w:r>
        <w:t xml:space="preserve"> стекло матовое, низ- сэндвич- панель (6 шт.) – 32,4 м2</w:t>
      </w:r>
    </w:p>
    <w:p w:rsidR="008F3A88" w:rsidRDefault="008F3A88" w:rsidP="008F3A88">
      <w:pPr>
        <w:spacing w:line="360" w:lineRule="auto"/>
      </w:pPr>
      <w:r>
        <w:t xml:space="preserve">     98.  Монтаж наличников – 77,43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99.  Демонтаж плинтуса – 82,72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100. Демонтаж покрытия пола из линолеума – 109,07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101. Покрытие поверхности пола грунтовкой глубокого проникновения – 109,07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102. Устройство выравнивающей стяжки толщиной до 15 мм –109,07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103. Заливка самовыравнивающего финишного слоя толщиной до 5мм –109,07м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104. Устройство покрытия пола из коммерческого линолеума на клее – 109,07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105. Устройство плинтуса деревянного с последующей грунтовкой и окраской масляной краской – 82,72 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4.</w:t>
      </w:r>
      <w:r>
        <w:rPr>
          <w:sz w:val="28"/>
          <w:szCs w:val="28"/>
          <w:u w:val="single"/>
        </w:rPr>
        <w:t>лифтовой холл 3 этаж (пассажирский)</w:t>
      </w:r>
    </w:p>
    <w:p w:rsidR="008F3A88" w:rsidRDefault="008F3A88" w:rsidP="008F3A88">
      <w:pPr>
        <w:spacing w:line="360" w:lineRule="auto"/>
      </w:pPr>
      <w:r>
        <w:t xml:space="preserve"> 106. Окраска поверхности металлического потолка из </w:t>
      </w:r>
      <w:proofErr w:type="spellStart"/>
      <w:r>
        <w:t>профнастила</w:t>
      </w:r>
      <w:proofErr w:type="spellEnd"/>
      <w:r>
        <w:t xml:space="preserve"> масляной краской с          частичной расчисткой старой краски – 30,71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107. Очистка поверхности стен от старой краски –36,07м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108. Покрытие поверхности стен грунтовкой глубокого проникновения –36,07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109. Ремонт штукатурки стен сухими смесями (20%) – 7,21 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 xml:space="preserve"> 110. Подготовка поверхности стен под окраску – 36,07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111. Покрытие поверхности стен грунтовкой глубокого проникновения – 36,07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112. Окраска поверхности стен водоэмульсионной краской колерованной –36,07м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113. Демонтаж наличников  – 18,5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 xml:space="preserve"> 114. Демонтаж дверей деревянных (3 шт.) – 8,4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115. Установка дверей  алюминиевых  с врезными замками и доводчиками, заполнение: стекло армированное (1 шт.) – 3,6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116. Установка дверей пластиковых одностворчатых с врезными замками и доводчиками, заполнение: вер</w:t>
      </w:r>
      <w:proofErr w:type="gramStart"/>
      <w:r>
        <w:t>х-</w:t>
      </w:r>
      <w:proofErr w:type="gramEnd"/>
      <w:r>
        <w:t xml:space="preserve"> стекло матовое, низ- сэндвич- панель (2 шт.) – 4,8 м2 </w:t>
      </w:r>
    </w:p>
    <w:p w:rsidR="008F3A88" w:rsidRDefault="008F3A88" w:rsidP="008F3A88">
      <w:pPr>
        <w:spacing w:line="360" w:lineRule="auto"/>
      </w:pPr>
      <w:r>
        <w:t xml:space="preserve"> 117. Монтаж наличников – 18,5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118. Демонтаж плинтуса бетонного  – 7,52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lastRenderedPageBreak/>
        <w:t>119. Устройство плинтуса из керамогранита шириной 100мм – 7,52 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120. Окраска поверхности труб и приборов отопления масляной краской с частичной расчисткой старой краски – 2,1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121. Укрытие поверхности пола пленкой полиэтиленовой – 19,95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5.</w:t>
      </w:r>
      <w:r>
        <w:rPr>
          <w:sz w:val="28"/>
          <w:szCs w:val="28"/>
          <w:u w:val="single"/>
        </w:rPr>
        <w:t>лифтовой холл 3 этаж (грузовой)</w:t>
      </w:r>
    </w:p>
    <w:p w:rsidR="008F3A88" w:rsidRDefault="008F3A88" w:rsidP="008F3A88">
      <w:pPr>
        <w:spacing w:line="360" w:lineRule="auto"/>
      </w:pPr>
      <w:r>
        <w:t xml:space="preserve"> 122. Очистка ребристого потолка от старой краски и </w:t>
      </w:r>
      <w:proofErr w:type="spellStart"/>
      <w:r>
        <w:t>набелов</w:t>
      </w:r>
      <w:proofErr w:type="spellEnd"/>
      <w:r>
        <w:t xml:space="preserve"> – 13,72 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 xml:space="preserve"> 123. Покрытие поверхности потолка грунтовкой глубокого проникновения –13,72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124. Ремонт штукатурки потолков сухими смесями (20%) – 2,74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125. Подготовка поверхности ребристых потолков  под окраску – 13,72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126. Покрытие поверхности потолка грунтовкой глубокого проникновения –13,72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127.Окраска поверхности ребристых потолков водоэмульсионными красками –13,72м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128. Очистка поверхности стен от старой краски – 54,74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129. Покрытие поверхности стен грунтовкой глубокого проникновения –54,74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130. Ремонт штукатурки стен сухими смесями (20%) – 10,95  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 xml:space="preserve"> 131. Подготовка поверхности стен под окраску – 54,74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132. Покрытие поверхности стен грунтовкой глубокого проникновения – 54,74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133. Окраска поверхности стен водоэмульсионной краской колерованной –54,74м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134. Демонтаж наличников – 12,6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 xml:space="preserve"> 135. Демонтаж дверей деревянных двухстворчатых(2 шт.) – 7,2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136. Установка дверей  алюминиевых  с врезными замками и доводчиками, заполнение: стекло армированное (2 шт.) – 7,2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137. Монтаж наличников – 12,6 п.</w:t>
      </w:r>
      <w:proofErr w:type="gramStart"/>
      <w:r>
        <w:t>м</w:t>
      </w:r>
      <w:proofErr w:type="gramEnd"/>
      <w:r>
        <w:t>.</w:t>
      </w:r>
    </w:p>
    <w:p w:rsidR="008F3A88" w:rsidRPr="005D0BD5" w:rsidRDefault="008F3A88" w:rsidP="008F3A88">
      <w:pPr>
        <w:spacing w:line="360" w:lineRule="auto"/>
      </w:pPr>
      <w:r>
        <w:t xml:space="preserve"> 138</w:t>
      </w:r>
      <w:r w:rsidRPr="005D0BD5">
        <w:t>. Окраска поверхности труб и приборов отопления масляной краской с частичной ра</w:t>
      </w:r>
      <w:r>
        <w:t>счисткой старой краски – 9,6</w:t>
      </w:r>
      <w:r w:rsidRPr="005D0BD5">
        <w:t xml:space="preserve"> м</w:t>
      </w:r>
      <w:proofErr w:type="gramStart"/>
      <w:r w:rsidRPr="005D0BD5"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139. Укрытие поверхности пола пленкой полиэтиленовой – 13,72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 w:rsidRPr="00FB2CA6">
        <w:t xml:space="preserve"> </w:t>
      </w:r>
      <w:r>
        <w:t>140</w:t>
      </w:r>
      <w:r w:rsidRPr="00FB2CA6">
        <w:t>.</w:t>
      </w:r>
      <w:r w:rsidRPr="00BB338E">
        <w:rPr>
          <w:b/>
        </w:rPr>
        <w:t xml:space="preserve"> </w:t>
      </w:r>
      <w:r w:rsidRPr="00C71082">
        <w:t xml:space="preserve">Установка и разборка инвентарных трубчатых лесов </w:t>
      </w:r>
      <w:r>
        <w:t>–</w:t>
      </w:r>
      <w:r w:rsidRPr="00BB338E">
        <w:rPr>
          <w:b/>
        </w:rPr>
        <w:t xml:space="preserve"> </w:t>
      </w:r>
      <w:r w:rsidRPr="00C71082">
        <w:t>13,72 м</w:t>
      </w:r>
      <w:proofErr w:type="gramStart"/>
      <w:r w:rsidRPr="00C71082">
        <w:t>2</w:t>
      </w:r>
      <w:proofErr w:type="gramEnd"/>
    </w:p>
    <w:p w:rsidR="008F3A88" w:rsidRPr="00D347CC" w:rsidRDefault="008F3A88" w:rsidP="008F3A88">
      <w:pPr>
        <w:spacing w:line="360" w:lineRule="auto"/>
        <w:rPr>
          <w:b/>
        </w:rPr>
      </w:pPr>
    </w:p>
    <w:p w:rsidR="008F3A88" w:rsidRPr="00FB2CA6" w:rsidRDefault="008F3A88" w:rsidP="008F3A88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6.</w:t>
      </w:r>
      <w:r>
        <w:rPr>
          <w:sz w:val="28"/>
          <w:szCs w:val="28"/>
          <w:u w:val="single"/>
        </w:rPr>
        <w:t>лестничная клетка 3 эта</w:t>
      </w:r>
      <w:proofErr w:type="gramStart"/>
      <w:r>
        <w:rPr>
          <w:sz w:val="28"/>
          <w:szCs w:val="28"/>
          <w:u w:val="single"/>
        </w:rPr>
        <w:t>ж(</w:t>
      </w:r>
      <w:proofErr w:type="gramEnd"/>
      <w:r>
        <w:rPr>
          <w:sz w:val="28"/>
          <w:szCs w:val="28"/>
          <w:u w:val="single"/>
        </w:rPr>
        <w:t>переход в корпус 5Г)</w:t>
      </w:r>
    </w:p>
    <w:p w:rsidR="008F3A88" w:rsidRPr="00FB2CA6" w:rsidRDefault="008F3A88" w:rsidP="008F3A88">
      <w:pPr>
        <w:spacing w:line="360" w:lineRule="auto"/>
      </w:pPr>
      <w:r>
        <w:t>141</w:t>
      </w:r>
      <w:r w:rsidRPr="00FB2CA6">
        <w:t xml:space="preserve">. Очистка потолка от старой краски и </w:t>
      </w:r>
      <w:proofErr w:type="spellStart"/>
      <w:r w:rsidRPr="00FB2CA6">
        <w:t>набелов</w:t>
      </w:r>
      <w:proofErr w:type="spellEnd"/>
      <w:r w:rsidRPr="00FB2CA6">
        <w:t xml:space="preserve"> –</w:t>
      </w:r>
      <w:r>
        <w:t xml:space="preserve"> 109,31</w:t>
      </w:r>
      <w:r w:rsidRPr="00FB2CA6">
        <w:t>м</w:t>
      </w:r>
      <w:proofErr w:type="gramStart"/>
      <w:r w:rsidRPr="00FB2CA6">
        <w:t>2</w:t>
      </w:r>
      <w:proofErr w:type="gramEnd"/>
    </w:p>
    <w:p w:rsidR="008F3A88" w:rsidRPr="00FB2CA6" w:rsidRDefault="008F3A88" w:rsidP="008F3A88">
      <w:pPr>
        <w:spacing w:line="360" w:lineRule="auto"/>
      </w:pPr>
      <w:r>
        <w:t>142</w:t>
      </w:r>
      <w:r w:rsidRPr="00FB2CA6">
        <w:t>. Покрытие поверхности потолка грунтовкой</w:t>
      </w:r>
      <w:r>
        <w:t xml:space="preserve"> глубокого проникновения – 109,31</w:t>
      </w:r>
      <w:r w:rsidRPr="00FB2CA6">
        <w:t xml:space="preserve"> м</w:t>
      </w:r>
      <w:proofErr w:type="gramStart"/>
      <w:r w:rsidRPr="00FB2CA6">
        <w:t>2</w:t>
      </w:r>
      <w:proofErr w:type="gramEnd"/>
    </w:p>
    <w:p w:rsidR="008F3A88" w:rsidRPr="00FB2CA6" w:rsidRDefault="008F3A88" w:rsidP="008F3A88">
      <w:pPr>
        <w:spacing w:line="360" w:lineRule="auto"/>
      </w:pPr>
      <w:r>
        <w:t>143</w:t>
      </w:r>
      <w:r w:rsidRPr="00FB2CA6">
        <w:t>. Ремонт штукатурки потолк</w:t>
      </w:r>
      <w:r>
        <w:t>ов сухими смесями (20%) –  21,86</w:t>
      </w:r>
      <w:r w:rsidRPr="00FB2CA6">
        <w:t xml:space="preserve"> м</w:t>
      </w:r>
      <w:proofErr w:type="gramStart"/>
      <w:r w:rsidRPr="00FB2CA6">
        <w:t>2</w:t>
      </w:r>
      <w:proofErr w:type="gramEnd"/>
    </w:p>
    <w:p w:rsidR="008F3A88" w:rsidRPr="006524BB" w:rsidRDefault="008F3A88" w:rsidP="008F3A88">
      <w:pPr>
        <w:spacing w:line="360" w:lineRule="auto"/>
      </w:pPr>
      <w:r>
        <w:t>144</w:t>
      </w:r>
      <w:r w:rsidRPr="006524BB">
        <w:t>. Подготовка поверхно</w:t>
      </w:r>
      <w:r>
        <w:t>сти потолков под окраску – 109,31</w:t>
      </w:r>
      <w:r w:rsidRPr="006524BB">
        <w:t xml:space="preserve"> м</w:t>
      </w:r>
      <w:proofErr w:type="gramStart"/>
      <w:r w:rsidRPr="006524BB">
        <w:t>2</w:t>
      </w:r>
      <w:proofErr w:type="gramEnd"/>
    </w:p>
    <w:p w:rsidR="008F3A88" w:rsidRDefault="008F3A88" w:rsidP="008F3A88">
      <w:pPr>
        <w:spacing w:line="360" w:lineRule="auto"/>
      </w:pPr>
      <w:r>
        <w:t>145. Покрытие поверхности потолка грунтовкой глубокого проникновения –109,31м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146.Окраска поверхности потолков водоэмульсионными красками –109,31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147. Очистка поверхности стен от старой краски – 243,85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148. Покрытие поверхности стен  грунтовкой глубокого проникновения –243,85м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lastRenderedPageBreak/>
        <w:t>149.</w:t>
      </w:r>
      <w:r w:rsidRPr="005E733B">
        <w:t xml:space="preserve"> </w:t>
      </w:r>
      <w:r>
        <w:t>Ремонт штукатурки стен сухими смесями (20%) –  48,77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150. Покрытие поверхности стен  грунтовкой глубокого проникновения –243,85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151.</w:t>
      </w:r>
      <w:r w:rsidRPr="00136F60">
        <w:t xml:space="preserve"> </w:t>
      </w:r>
      <w:r>
        <w:t>Подготовка поверхности стен под окраску –243,85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152. Покрытие поверхности стен грунтовкой глубокого проникновения –243,85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153. Окраска поверхности стен водоэмульсионной краской колерованной – 243,85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154</w:t>
      </w:r>
      <w:r w:rsidRPr="005D0BD5">
        <w:rPr>
          <w:b/>
        </w:rPr>
        <w:t xml:space="preserve">. </w:t>
      </w:r>
      <w:r w:rsidRPr="006524BB">
        <w:t>Окраска поверхности труб и приборов отопления, металлических поверхностей перил масляной краской с частичной расчисткой от старой краски –  18</w:t>
      </w:r>
      <w:r>
        <w:t>,25</w:t>
      </w:r>
      <w:r w:rsidRPr="006524BB">
        <w:t xml:space="preserve"> м</w:t>
      </w:r>
      <w:proofErr w:type="gramStart"/>
      <w:r w:rsidRPr="006524BB">
        <w:t>2</w:t>
      </w:r>
      <w:proofErr w:type="gramEnd"/>
    </w:p>
    <w:p w:rsidR="008F3A88" w:rsidRDefault="008F3A88" w:rsidP="008F3A88">
      <w:pPr>
        <w:spacing w:line="360" w:lineRule="auto"/>
      </w:pPr>
      <w:r>
        <w:t>155. Укрытие поверхности пола пленкой полиэтиленовой – 54,65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156. установка и разборка инвентарных трубчатых лесов – 54,65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157. демонтаж дверных блоков – 2 шт.</w:t>
      </w:r>
    </w:p>
    <w:p w:rsidR="008F3A88" w:rsidRDefault="008F3A88" w:rsidP="008F3A88">
      <w:pPr>
        <w:spacing w:line="360" w:lineRule="auto"/>
      </w:pPr>
      <w:r>
        <w:t>158. Монтаж дверных блоков из ПВХ,</w:t>
      </w:r>
      <w:r w:rsidRPr="006524BB">
        <w:t xml:space="preserve"> </w:t>
      </w:r>
      <w:r>
        <w:t>одностворчатых с врезными замками и доводчиками, заполнение: вер</w:t>
      </w:r>
      <w:proofErr w:type="gramStart"/>
      <w:r>
        <w:t>х-</w:t>
      </w:r>
      <w:proofErr w:type="gramEnd"/>
      <w:r>
        <w:t xml:space="preserve"> стекло матовое, низ- сэндвич- панель  - 2 шт.</w:t>
      </w:r>
    </w:p>
    <w:p w:rsidR="008F3A88" w:rsidRDefault="008F3A88" w:rsidP="008F3A88">
      <w:pPr>
        <w:spacing w:line="360" w:lineRule="auto"/>
      </w:pPr>
    </w:p>
    <w:p w:rsidR="008F3A88" w:rsidRDefault="008F3A88" w:rsidP="008F3A88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7.</w:t>
      </w:r>
      <w:r>
        <w:rPr>
          <w:sz w:val="28"/>
          <w:szCs w:val="28"/>
          <w:u w:val="single"/>
        </w:rPr>
        <w:t>лифтовой холл 1 этаж (пассажирский)</w:t>
      </w:r>
    </w:p>
    <w:p w:rsidR="008F3A88" w:rsidRDefault="008F3A88" w:rsidP="008F3A88">
      <w:pPr>
        <w:spacing w:line="360" w:lineRule="auto"/>
      </w:pPr>
      <w:r>
        <w:t xml:space="preserve">159. Очистка потолка от старой краски и </w:t>
      </w:r>
      <w:proofErr w:type="spellStart"/>
      <w:r>
        <w:t>набелов</w:t>
      </w:r>
      <w:proofErr w:type="spellEnd"/>
      <w:r>
        <w:t xml:space="preserve"> – 25,97 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>160. Покрытие поверхности потолка грунтовкой глубокого проникновения –25,97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161. Ремонт штукатурки потолков сухими смесями (20%) – 5,19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162. Подготовка поверхности потолка  под окраску – 25,97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163. Покрытие поверхности потолка грунтовкой глубокого проникновения –25,97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164.Окраска поверхности потолка водоэмульсионными красками –25,97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165. Демонтаж наличников – 16,49 п.</w:t>
      </w:r>
      <w:proofErr w:type="gramStart"/>
      <w:r>
        <w:t>м</w:t>
      </w:r>
      <w:proofErr w:type="gramEnd"/>
      <w:r>
        <w:t>.</w:t>
      </w:r>
    </w:p>
    <w:p w:rsidR="008F3A88" w:rsidRPr="006524BB" w:rsidRDefault="008F3A88" w:rsidP="008F3A88">
      <w:pPr>
        <w:spacing w:line="360" w:lineRule="auto"/>
      </w:pPr>
      <w:r>
        <w:t>166</w:t>
      </w:r>
      <w:r w:rsidRPr="006524BB">
        <w:t>. Демонтаж дв</w:t>
      </w:r>
      <w:r>
        <w:t>ерей деревянных (3 шт.) – 7,41</w:t>
      </w:r>
      <w:r w:rsidRPr="006524BB">
        <w:t xml:space="preserve"> м</w:t>
      </w:r>
      <w:proofErr w:type="gramStart"/>
      <w:r w:rsidRPr="006524BB"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 167</w:t>
      </w:r>
      <w:r w:rsidRPr="006524BB">
        <w:t>. Установка дверей  алюминиевых  с врезными замками и доводчиками, заполне</w:t>
      </w:r>
      <w:r>
        <w:t>ние: стекло армированное  – 3,11</w:t>
      </w:r>
      <w:r w:rsidRPr="006524BB">
        <w:t xml:space="preserve"> м</w:t>
      </w:r>
      <w:proofErr w:type="gramStart"/>
      <w:r w:rsidRPr="006524BB">
        <w:t>2</w:t>
      </w:r>
      <w:proofErr w:type="gramEnd"/>
    </w:p>
    <w:p w:rsidR="008F3A88" w:rsidRPr="006524BB" w:rsidRDefault="008F3A88" w:rsidP="008F3A88">
      <w:pPr>
        <w:spacing w:line="360" w:lineRule="auto"/>
      </w:pPr>
      <w:r>
        <w:t>168. Установка дверных блоков из ПВХ с врезными замками и доводчиками (3шт.) – 4,3 м</w:t>
      </w:r>
      <w:proofErr w:type="gramStart"/>
      <w:r>
        <w:t>2</w:t>
      </w:r>
      <w:proofErr w:type="gramEnd"/>
    </w:p>
    <w:p w:rsidR="008F3A88" w:rsidRPr="006524BB" w:rsidRDefault="008F3A88" w:rsidP="008F3A88">
      <w:pPr>
        <w:spacing w:line="360" w:lineRule="auto"/>
      </w:pPr>
      <w:r>
        <w:t xml:space="preserve"> 169. Монтаж </w:t>
      </w:r>
      <w:r w:rsidRPr="006524BB">
        <w:t>налич</w:t>
      </w:r>
      <w:r>
        <w:t>ников</w:t>
      </w:r>
      <w:r w:rsidRPr="006524BB">
        <w:t xml:space="preserve"> – </w:t>
      </w:r>
      <w:r>
        <w:t>16,49</w:t>
      </w:r>
      <w:r w:rsidRPr="006524BB">
        <w:t xml:space="preserve"> п.</w:t>
      </w:r>
      <w:proofErr w:type="gramStart"/>
      <w:r w:rsidRPr="006524BB">
        <w:t>м</w:t>
      </w:r>
      <w:proofErr w:type="gramEnd"/>
      <w:r w:rsidRPr="006524BB">
        <w:t>.</w:t>
      </w:r>
    </w:p>
    <w:p w:rsidR="008F3A88" w:rsidRDefault="008F3A88" w:rsidP="008F3A88">
      <w:pPr>
        <w:spacing w:line="360" w:lineRule="auto"/>
      </w:pPr>
      <w:r>
        <w:t xml:space="preserve"> 170. Укрытие поверхности пола пленкой полиэтиленовой – 25,97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8.</w:t>
      </w:r>
      <w:r>
        <w:rPr>
          <w:sz w:val="28"/>
          <w:szCs w:val="28"/>
          <w:u w:val="single"/>
        </w:rPr>
        <w:t>помещение 109 (полуэтаж)</w:t>
      </w:r>
    </w:p>
    <w:p w:rsidR="008F3A88" w:rsidRDefault="008F3A88" w:rsidP="008F3A88">
      <w:pPr>
        <w:spacing w:line="360" w:lineRule="auto"/>
      </w:pPr>
      <w:r>
        <w:t xml:space="preserve">171. Очистка потолка от старой краски и </w:t>
      </w:r>
      <w:proofErr w:type="spellStart"/>
      <w:r>
        <w:t>набелов</w:t>
      </w:r>
      <w:proofErr w:type="spellEnd"/>
      <w:r>
        <w:t xml:space="preserve"> – 146,53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172. Покрытие поверхности потолка грунтовкой глубокого проникновения –146,53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173. Ремонт штукатурки потолков сухими смесями (20%) – 29,31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174. Подготовка поверхности потолка  под окраску – 146,53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175. Покрытие поверхности потолка грунтовкой глубокого проникновения –146,53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176. Окраска поверхности потолка водоэмульсионными красками –146,53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177. Разборка облицовки стен из керамической плитки – 57,93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lastRenderedPageBreak/>
        <w:t>178. Отбивка клеевой смеси со стен – 57,93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179. Очистка поверхности стен от старой краски – 205,48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180. Покрытие поверхности стен грунтовкой глубокого проникновения –205,48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181. Ремонт штукатурки стен сухими смесями (20%) – 70,19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182. Покрытие поверхности стен грунтовкой глубокого проникновения –205,48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183. Гладкая облицовка поверхности стен керамической плиткой – 57,93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184. Окраска поверхности стен водоэмульсионными красками –205,48 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 xml:space="preserve">185. </w:t>
      </w:r>
      <w:r w:rsidRPr="006524BB">
        <w:t>Окраска поверхн</w:t>
      </w:r>
      <w:r>
        <w:t xml:space="preserve">ости труб и приборов отопления </w:t>
      </w:r>
      <w:r w:rsidRPr="006524BB">
        <w:t xml:space="preserve">масляной краской с частичной расчисткой от старой краски – </w:t>
      </w:r>
      <w:r>
        <w:t xml:space="preserve"> 17,87</w:t>
      </w:r>
      <w:r w:rsidRPr="006524BB">
        <w:t xml:space="preserve"> м</w:t>
      </w:r>
      <w:proofErr w:type="gramStart"/>
      <w:r w:rsidRPr="006524BB">
        <w:t>2</w:t>
      </w:r>
      <w:proofErr w:type="gramEnd"/>
    </w:p>
    <w:p w:rsidR="008F3A88" w:rsidRDefault="008F3A88" w:rsidP="008F3A88">
      <w:pPr>
        <w:spacing w:line="360" w:lineRule="auto"/>
      </w:pPr>
      <w:r>
        <w:t>186. Разборка плинтусов деревянных – 64,41 м.п.</w:t>
      </w:r>
    </w:p>
    <w:p w:rsidR="008F3A88" w:rsidRDefault="008F3A88" w:rsidP="008F3A88">
      <w:pPr>
        <w:spacing w:line="360" w:lineRule="auto"/>
      </w:pPr>
      <w:r>
        <w:t>187. Разборка покрытий полов из линолеума – 75,39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188. Разборка покрытий полов из керамических плиток – 16,19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189. Разборка покрытий полов цементных – 66,62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190. Устройство гидроизоляции из полиэтиленовой пленки – 20,43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191. Устройство каркаса из сетки кладочной ячейкой 50х50мм – 66,62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192. Устройство цементной стяжки толщиной до 20мм  - 66,62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193. Покрытие поверхности пола грунтовкой глубокого проникновения – 75,39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194. Устройство финишного покрытия из самовыравнивающих смесей  – 75,39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195. Покрытие поверхности пола грунтовкой глубокого проникновения – 91,58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196. Устройство покрытия пола из коммерческого линолеума на клее – 75,39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 xml:space="preserve">197. Устройство покрытия пола из плитки </w:t>
      </w:r>
      <w:proofErr w:type="spellStart"/>
      <w:r>
        <w:t>керамогранитной</w:t>
      </w:r>
      <w:proofErr w:type="spellEnd"/>
      <w:r>
        <w:t xml:space="preserve"> размером 400х400мм.-16,19 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>198. Устройство плинтуса деревянного с последующей грунтовкой и окраской масляной краской – 64,41 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199. Снятие наличников – 40,6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200. Демонтаж деревянных дверных блоков с отбивкой штукатурки в откосах (8 шт.)- 13,93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201. Монтаж дверных блоков из ПВХ с врезными замками и доводчиками (8шт.)- 13,93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202. Монтаж наличников – 40,6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 xml:space="preserve">203. Установка перехода </w:t>
      </w:r>
      <w:proofErr w:type="spellStart"/>
      <w:proofErr w:type="gramStart"/>
      <w:r>
        <w:t>п</w:t>
      </w:r>
      <w:proofErr w:type="spellEnd"/>
      <w:proofErr w:type="gramEnd"/>
      <w:r>
        <w:t xml:space="preserve">/э </w:t>
      </w:r>
      <w:r>
        <w:rPr>
          <w:lang w:val="en-US"/>
        </w:rPr>
        <w:t>d</w:t>
      </w:r>
      <w:r>
        <w:t>-50мм- 1 шт.</w:t>
      </w:r>
    </w:p>
    <w:p w:rsidR="008F3A88" w:rsidRDefault="008F3A88" w:rsidP="008F3A88">
      <w:pPr>
        <w:spacing w:line="360" w:lineRule="auto"/>
      </w:pPr>
      <w:r>
        <w:t xml:space="preserve">204. Установка отводов </w:t>
      </w:r>
      <w:r>
        <w:rPr>
          <w:lang w:val="en-US"/>
        </w:rPr>
        <w:t>d</w:t>
      </w:r>
      <w:r>
        <w:t>-50мм – 4 шт.</w:t>
      </w:r>
    </w:p>
    <w:p w:rsidR="008F3A88" w:rsidRDefault="008F3A88" w:rsidP="008F3A88">
      <w:pPr>
        <w:spacing w:line="360" w:lineRule="auto"/>
      </w:pPr>
      <w:r>
        <w:t>205. Врезка в существующие сети канализации – 1 шт.</w:t>
      </w:r>
    </w:p>
    <w:p w:rsidR="008F3A88" w:rsidRDefault="008F3A88" w:rsidP="008F3A88">
      <w:pPr>
        <w:spacing w:line="360" w:lineRule="auto"/>
      </w:pPr>
      <w:r>
        <w:t xml:space="preserve">206. Замена канализационных труб </w:t>
      </w:r>
      <w:r>
        <w:rPr>
          <w:lang w:val="en-US"/>
        </w:rPr>
        <w:t>d</w:t>
      </w:r>
      <w:r>
        <w:t>-50мм – 14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 xml:space="preserve">207. Замена трубопроводов ХВС и ГВС </w:t>
      </w:r>
      <w:r>
        <w:rPr>
          <w:lang w:val="en-US"/>
        </w:rPr>
        <w:t>d</w:t>
      </w:r>
      <w:r>
        <w:t>-20мм – 30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208. Установка кранов шаровых 20мм – 8 шт.</w:t>
      </w:r>
    </w:p>
    <w:p w:rsidR="008F3A88" w:rsidRDefault="008F3A88" w:rsidP="008F3A88">
      <w:pPr>
        <w:spacing w:line="360" w:lineRule="auto"/>
      </w:pPr>
      <w:r>
        <w:t>209.</w:t>
      </w:r>
      <w:r w:rsidRPr="00096010">
        <w:t xml:space="preserve"> </w:t>
      </w:r>
      <w:r>
        <w:t xml:space="preserve">Замена трубопроводов ХВС и ГВС </w:t>
      </w:r>
      <w:r>
        <w:rPr>
          <w:lang w:val="en-US"/>
        </w:rPr>
        <w:t>d</w:t>
      </w:r>
      <w:r>
        <w:t>-15мм – 20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lastRenderedPageBreak/>
        <w:t xml:space="preserve">210. Установка кранов шаровых </w:t>
      </w:r>
      <w:r>
        <w:rPr>
          <w:lang w:val="en-US"/>
        </w:rPr>
        <w:t>d</w:t>
      </w:r>
      <w:r>
        <w:t>-15мм – 2 шт.</w:t>
      </w:r>
    </w:p>
    <w:p w:rsidR="008F3A88" w:rsidRDefault="008F3A88" w:rsidP="008F3A88">
      <w:pPr>
        <w:spacing w:line="360" w:lineRule="auto"/>
      </w:pPr>
      <w:r>
        <w:t xml:space="preserve">211. Установка раковин с </w:t>
      </w:r>
      <w:proofErr w:type="spellStart"/>
      <w:r>
        <w:t>пъедисталами</w:t>
      </w:r>
      <w:proofErr w:type="spellEnd"/>
      <w:r>
        <w:t xml:space="preserve"> и смесителями, гибкими подводками – 2 </w:t>
      </w:r>
      <w:proofErr w:type="spellStart"/>
      <w:r>
        <w:t>к-та</w:t>
      </w:r>
      <w:proofErr w:type="spellEnd"/>
      <w:r>
        <w:t>.</w:t>
      </w:r>
    </w:p>
    <w:p w:rsidR="008F3A88" w:rsidRDefault="008F3A88" w:rsidP="008F3A88">
      <w:pPr>
        <w:spacing w:line="360" w:lineRule="auto"/>
      </w:pPr>
      <w:r>
        <w:t>212. Монтаж светильников ЛПО46 ЭПРА – 9 шт.</w:t>
      </w:r>
    </w:p>
    <w:p w:rsidR="008F3A88" w:rsidRDefault="008F3A88" w:rsidP="008F3A88">
      <w:pPr>
        <w:spacing w:line="360" w:lineRule="auto"/>
      </w:pPr>
      <w:r>
        <w:t>213. Монтаж светильника НПП 03-100-001-МУЗ – 1 шт.</w:t>
      </w:r>
    </w:p>
    <w:p w:rsidR="008F3A88" w:rsidRDefault="008F3A88" w:rsidP="008F3A88">
      <w:pPr>
        <w:spacing w:line="360" w:lineRule="auto"/>
      </w:pPr>
      <w:r>
        <w:t xml:space="preserve">214.  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-48мм  -32,5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215. Затягивание кабеля ВВГнг 5х10 мм в проложенные трубки –30,9 п.м.</w:t>
      </w:r>
    </w:p>
    <w:p w:rsidR="008F3A88" w:rsidRDefault="008F3A88" w:rsidP="008F3A88">
      <w:pPr>
        <w:spacing w:line="360" w:lineRule="auto"/>
      </w:pPr>
      <w:r>
        <w:t xml:space="preserve">216. </w:t>
      </w:r>
      <w:proofErr w:type="spellStart"/>
      <w:r>
        <w:t>Штробление</w:t>
      </w:r>
      <w:proofErr w:type="spellEnd"/>
      <w:r>
        <w:t xml:space="preserve"> стен под укладку кабеля – 7,5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 xml:space="preserve">217. Сверление отверстий под прокладку силового кабеля </w:t>
      </w:r>
      <w:r>
        <w:rPr>
          <w:lang w:val="en-US"/>
        </w:rPr>
        <w:t>d</w:t>
      </w:r>
      <w:r>
        <w:t xml:space="preserve"> до 70 мм.– 5 шт. </w:t>
      </w:r>
    </w:p>
    <w:p w:rsidR="008F3A88" w:rsidRDefault="008F3A88" w:rsidP="008F3A88">
      <w:pPr>
        <w:spacing w:line="360" w:lineRule="auto"/>
      </w:pPr>
      <w:r>
        <w:t>218. Установка выключателей одноклавишных при скрытой проводке – 5 шт.</w:t>
      </w:r>
    </w:p>
    <w:p w:rsidR="008F3A88" w:rsidRPr="00096010" w:rsidRDefault="008F3A88" w:rsidP="008F3A88">
      <w:pPr>
        <w:spacing w:line="360" w:lineRule="auto"/>
      </w:pPr>
      <w:r>
        <w:t>219.</w:t>
      </w:r>
      <w:r w:rsidRPr="00197CA9">
        <w:t xml:space="preserve"> </w:t>
      </w:r>
      <w:r>
        <w:t xml:space="preserve">Сверление отверстий под установку </w:t>
      </w:r>
      <w:proofErr w:type="spellStart"/>
      <w:r>
        <w:t>разветвительных</w:t>
      </w:r>
      <w:proofErr w:type="spellEnd"/>
      <w:r>
        <w:t xml:space="preserve"> коробок - 8 шт.</w:t>
      </w:r>
    </w:p>
    <w:p w:rsidR="008F3A88" w:rsidRDefault="008F3A88" w:rsidP="008F3A88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9.</w:t>
      </w:r>
      <w:r>
        <w:rPr>
          <w:sz w:val="28"/>
          <w:szCs w:val="28"/>
          <w:u w:val="single"/>
        </w:rPr>
        <w:t>помещение 109 (1 этаж)</w:t>
      </w:r>
    </w:p>
    <w:p w:rsidR="008F3A88" w:rsidRDefault="008F3A88" w:rsidP="008F3A88">
      <w:pPr>
        <w:spacing w:line="360" w:lineRule="auto"/>
      </w:pPr>
      <w:r>
        <w:t xml:space="preserve">220. Очистка потолка от старой краски и </w:t>
      </w:r>
      <w:proofErr w:type="spellStart"/>
      <w:r>
        <w:t>набелов</w:t>
      </w:r>
      <w:proofErr w:type="spellEnd"/>
      <w:r>
        <w:t xml:space="preserve"> – 34,39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221. Покрытие поверхности потолка грунтовкой глубокого проникновения –34,39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222. Ремонт штукатурки потолков сухими смесями (20%) – 6,88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223. Подготовка поверхности потолка  под окраску – 34,39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224. Покрытие поверхности потолка грунтовкой глубокого проникновения –34,39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225. Окраска поверхности потолка водоэмульсионными красками – 34,39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226. Разборка облицовки стен из керамической плитки – 35,26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227. Отбивка клеевой смеси со стен – 35,26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228. Очистка поверхности стен от старой краски – 81,57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229. Покрытие поверхности стен грунтовкой глубокого проникновения –116,83 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230. Ремонт штукатурки стен сухими смесями (20%) – 16,31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231. Покрытие поверхности стен грунтовкой глубокого проникновения –116,83м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232. Гладкая облицовка поверхности стен керамической плиткой – 35,26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233. Подготовка поверхности стен  под окраску – 81,57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234.  Окраска поверхности стен водоэмульсионными красками –81,57м</w:t>
      </w:r>
      <w:proofErr w:type="gramStart"/>
      <w:r>
        <w:t>2</w:t>
      </w:r>
      <w:proofErr w:type="gramEnd"/>
      <w:r>
        <w:t xml:space="preserve"> </w:t>
      </w:r>
    </w:p>
    <w:p w:rsidR="008F3A88" w:rsidRDefault="008F3A88" w:rsidP="008F3A88">
      <w:pPr>
        <w:spacing w:line="360" w:lineRule="auto"/>
      </w:pPr>
      <w:r>
        <w:t xml:space="preserve">235. </w:t>
      </w:r>
      <w:r w:rsidRPr="006524BB">
        <w:t>Окраска поверхн</w:t>
      </w:r>
      <w:r>
        <w:t xml:space="preserve">ости труб и приборов отопления </w:t>
      </w:r>
      <w:r w:rsidRPr="006524BB">
        <w:t xml:space="preserve">масляной краской с частичной расчисткой от старой краски – </w:t>
      </w:r>
      <w:r>
        <w:t xml:space="preserve"> 12,4</w:t>
      </w:r>
      <w:r w:rsidRPr="006524BB">
        <w:t xml:space="preserve"> м</w:t>
      </w:r>
      <w:proofErr w:type="gramStart"/>
      <w:r w:rsidRPr="006524BB">
        <w:t>2</w:t>
      </w:r>
      <w:proofErr w:type="gramEnd"/>
    </w:p>
    <w:p w:rsidR="008F3A88" w:rsidRDefault="008F3A88" w:rsidP="008F3A88">
      <w:pPr>
        <w:spacing w:line="360" w:lineRule="auto"/>
      </w:pPr>
      <w:r>
        <w:t>236. Разборка плинтусов деревянных – 25,15 м.п.</w:t>
      </w:r>
    </w:p>
    <w:p w:rsidR="008F3A88" w:rsidRDefault="008F3A88" w:rsidP="008F3A88">
      <w:pPr>
        <w:spacing w:line="360" w:lineRule="auto"/>
      </w:pPr>
      <w:r>
        <w:t>237. Разборка покрытий полов из линолеума – 27,19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238. Разборка покрытия полов из керамической плитки – 7,68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239. Разборка покрытия полов из цементной стяжки – 34,87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240. Устройство гидроизоляции из полиэтиленовой пленки – 10,47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241. Устройство каркаса из сетки кладочной с ячейкой 50х50мм – 34,87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242. Устройство цементной стяжки толщиной 20мм – 34,87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243. Покрытие поверхности пола грунтовкой глубокого проникновения – 34,87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lastRenderedPageBreak/>
        <w:t>244. Устройство финишного покрытия из самовыравнивающих смесей  – 27,19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245. Покрытие поверхности пола грунтовкой глубокого проникновения – 27,19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246. Устройство покрытия пола из коммерческого линолеума на клее – 27,19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247. Устройство покрытия пола из керамогранитных плит размером 400х400мм – 7,68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248. Устройство плинтуса деревянного с последующей грунтовкой и окраской масляной краской – 25,15 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249. Снятие наличников – 25,3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250. Демонтаж деревянных дверных блоков с отбивкой штукатурки в откосах (5 шт.)- 7,98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251. Монтаж дверных блоков из ПВХ с врезными замками и доводчиками (4 шт.)- 6,72 м</w:t>
      </w:r>
      <w:proofErr w:type="gramStart"/>
      <w:r>
        <w:t>2</w:t>
      </w:r>
      <w:proofErr w:type="gramEnd"/>
    </w:p>
    <w:p w:rsidR="008F3A88" w:rsidRDefault="008F3A88" w:rsidP="008F3A88">
      <w:pPr>
        <w:spacing w:line="360" w:lineRule="auto"/>
      </w:pPr>
      <w:r>
        <w:t>252.. Монтаж наличников – 20,2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 xml:space="preserve">253. Монтаж перехода </w:t>
      </w:r>
      <w:proofErr w:type="spellStart"/>
      <w:proofErr w:type="gramStart"/>
      <w:r>
        <w:t>п</w:t>
      </w:r>
      <w:proofErr w:type="spellEnd"/>
      <w:proofErr w:type="gramEnd"/>
      <w:r>
        <w:t xml:space="preserve">/э </w:t>
      </w:r>
      <w:r>
        <w:rPr>
          <w:lang w:val="en-US"/>
        </w:rPr>
        <w:t>d</w:t>
      </w:r>
      <w:r>
        <w:t>100х50 – 1 шт.</w:t>
      </w:r>
    </w:p>
    <w:p w:rsidR="008F3A88" w:rsidRDefault="008F3A88" w:rsidP="008F3A88">
      <w:pPr>
        <w:spacing w:line="360" w:lineRule="auto"/>
      </w:pPr>
      <w:r>
        <w:t xml:space="preserve">254. Монтаж отводов </w:t>
      </w:r>
      <w:proofErr w:type="spellStart"/>
      <w:proofErr w:type="gramStart"/>
      <w:r>
        <w:t>п</w:t>
      </w:r>
      <w:proofErr w:type="spellEnd"/>
      <w:proofErr w:type="gramEnd"/>
      <w:r>
        <w:t xml:space="preserve">/э </w:t>
      </w:r>
      <w:r>
        <w:rPr>
          <w:lang w:val="en-US"/>
        </w:rPr>
        <w:t>d</w:t>
      </w:r>
      <w:r>
        <w:t>-50мм – 2 шт.</w:t>
      </w:r>
    </w:p>
    <w:p w:rsidR="008F3A88" w:rsidRDefault="008F3A88" w:rsidP="008F3A88">
      <w:pPr>
        <w:spacing w:line="360" w:lineRule="auto"/>
      </w:pPr>
      <w:r>
        <w:t>255. Врезка в действующие сети канализации – 1 шт.</w:t>
      </w:r>
    </w:p>
    <w:p w:rsidR="008F3A88" w:rsidRDefault="008F3A88" w:rsidP="008F3A88">
      <w:pPr>
        <w:spacing w:line="360" w:lineRule="auto"/>
      </w:pPr>
      <w:r>
        <w:t>256. Установка раковины</w:t>
      </w:r>
      <w:r w:rsidRPr="00383474">
        <w:t xml:space="preserve"> </w:t>
      </w:r>
      <w:r>
        <w:t xml:space="preserve">с </w:t>
      </w:r>
      <w:proofErr w:type="spellStart"/>
      <w:r>
        <w:t>пъедисталом</w:t>
      </w:r>
      <w:proofErr w:type="spellEnd"/>
      <w:r>
        <w:t xml:space="preserve"> и смесителем, гибкими подводками – 1 </w:t>
      </w:r>
      <w:proofErr w:type="gramStart"/>
      <w:r>
        <w:t>к-</w:t>
      </w:r>
      <w:proofErr w:type="gramEnd"/>
      <w:r>
        <w:t xml:space="preserve"> та.</w:t>
      </w:r>
    </w:p>
    <w:p w:rsidR="008F3A88" w:rsidRDefault="008F3A88" w:rsidP="008F3A88">
      <w:pPr>
        <w:spacing w:line="360" w:lineRule="auto"/>
      </w:pPr>
      <w:r>
        <w:t>257. Монтаж светильников ЛПО46 ЭПРА – 9 шт.</w:t>
      </w:r>
    </w:p>
    <w:p w:rsidR="008F3A88" w:rsidRDefault="008F3A88" w:rsidP="008F3A88">
      <w:pPr>
        <w:spacing w:line="360" w:lineRule="auto"/>
      </w:pPr>
      <w:r>
        <w:t>258. Монтаж светильника НПП 03-100-001-МУЗ – 1 шт.</w:t>
      </w:r>
    </w:p>
    <w:p w:rsidR="008F3A88" w:rsidRDefault="008F3A88" w:rsidP="008F3A88">
      <w:pPr>
        <w:spacing w:line="360" w:lineRule="auto"/>
      </w:pPr>
      <w:r>
        <w:t xml:space="preserve">259.  Прокладка трубки гофрированной под </w:t>
      </w:r>
      <w:proofErr w:type="spellStart"/>
      <w:r>
        <w:t>электроразводку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-48мм  -33,15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260. Затягивание кабеля ВВГнг 5х10 мм в проложенные трубки –32,5 п.м.</w:t>
      </w:r>
    </w:p>
    <w:p w:rsidR="008F3A88" w:rsidRDefault="008F3A88" w:rsidP="008F3A88">
      <w:pPr>
        <w:spacing w:line="360" w:lineRule="auto"/>
      </w:pPr>
      <w:r>
        <w:t xml:space="preserve">261. </w:t>
      </w:r>
      <w:proofErr w:type="spellStart"/>
      <w:r>
        <w:t>Штробление</w:t>
      </w:r>
      <w:proofErr w:type="spellEnd"/>
      <w:r>
        <w:t xml:space="preserve"> стен под укладку кабеля – 7,5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262. Установка выключателей одноклавишных при скрытой проводке – 5 шт.</w:t>
      </w:r>
    </w:p>
    <w:p w:rsidR="008F3A88" w:rsidRDefault="008F3A88" w:rsidP="008F3A88">
      <w:pPr>
        <w:spacing w:line="360" w:lineRule="auto"/>
      </w:pPr>
      <w:r>
        <w:t>263.</w:t>
      </w:r>
      <w:r w:rsidRPr="00197CA9">
        <w:t xml:space="preserve"> </w:t>
      </w:r>
      <w:r>
        <w:t xml:space="preserve">Сверление отверстий под установку </w:t>
      </w:r>
      <w:proofErr w:type="spellStart"/>
      <w:r>
        <w:t>разветвительных</w:t>
      </w:r>
      <w:proofErr w:type="spellEnd"/>
      <w:r>
        <w:t xml:space="preserve"> коробок - 12 шт.</w:t>
      </w:r>
    </w:p>
    <w:p w:rsidR="008F3A88" w:rsidRPr="00096010" w:rsidRDefault="008F3A88" w:rsidP="008F3A88">
      <w:pPr>
        <w:spacing w:line="360" w:lineRule="auto"/>
        <w:jc w:val="center"/>
      </w:pPr>
      <w:r>
        <w:rPr>
          <w:sz w:val="28"/>
          <w:szCs w:val="28"/>
          <w:u w:val="single"/>
        </w:rPr>
        <w:t>10.демонтаж</w:t>
      </w:r>
    </w:p>
    <w:p w:rsidR="008F3A88" w:rsidRDefault="008F3A88" w:rsidP="008F3A88">
      <w:pPr>
        <w:spacing w:line="360" w:lineRule="auto"/>
      </w:pPr>
      <w:r>
        <w:t>264.Демонтаж светильников для люминесцентных ламп – 73 шт.</w:t>
      </w:r>
    </w:p>
    <w:p w:rsidR="008F3A88" w:rsidRDefault="008F3A88" w:rsidP="008F3A88">
      <w:pPr>
        <w:spacing w:line="360" w:lineRule="auto"/>
      </w:pPr>
      <w:r>
        <w:t>265. Демонтаж стоек с розетками – 6 шт.</w:t>
      </w:r>
    </w:p>
    <w:p w:rsidR="008F3A88" w:rsidRDefault="008F3A88" w:rsidP="008F3A88">
      <w:pPr>
        <w:spacing w:line="360" w:lineRule="auto"/>
      </w:pPr>
      <w:r>
        <w:t>266. Демонтаж выключателей – 11 шт.</w:t>
      </w:r>
    </w:p>
    <w:p w:rsidR="008F3A88" w:rsidRDefault="008F3A88" w:rsidP="008F3A88">
      <w:pPr>
        <w:spacing w:line="360" w:lineRule="auto"/>
      </w:pPr>
      <w:r>
        <w:t>267. Демонтаж розеток – 23 шт.</w:t>
      </w:r>
    </w:p>
    <w:p w:rsidR="008F3A88" w:rsidRPr="00383474" w:rsidRDefault="008F3A88" w:rsidP="008F3A88">
      <w:pPr>
        <w:spacing w:line="360" w:lineRule="auto"/>
      </w:pPr>
      <w:r>
        <w:t>268. Демонтаж кабеля – 625 п.</w:t>
      </w:r>
      <w:proofErr w:type="gramStart"/>
      <w:r>
        <w:t>м</w:t>
      </w:r>
      <w:proofErr w:type="gramEnd"/>
      <w:r>
        <w:t>.</w:t>
      </w:r>
    </w:p>
    <w:p w:rsidR="008F3A88" w:rsidRDefault="008F3A88" w:rsidP="008F3A88">
      <w:pPr>
        <w:spacing w:line="360" w:lineRule="auto"/>
      </w:pPr>
      <w:r>
        <w:t>214. Очистка помещений от строительного мусора и его вывоз – 61,61 т.</w:t>
      </w:r>
    </w:p>
    <w:p w:rsidR="00520350" w:rsidRDefault="00520350" w:rsidP="00520350">
      <w:pPr>
        <w:spacing w:line="360" w:lineRule="auto"/>
        <w:rPr>
          <w:b/>
        </w:rPr>
      </w:pPr>
    </w:p>
    <w:p w:rsidR="00520350" w:rsidRDefault="00520350" w:rsidP="00520350"/>
    <w:p w:rsidR="008D4E44" w:rsidRPr="004210F9" w:rsidRDefault="008D4E44" w:rsidP="008D4E44">
      <w:pPr>
        <w:ind w:left="-360"/>
      </w:pPr>
    </w:p>
    <w:p w:rsidR="008D4E44" w:rsidRDefault="008D4E44" w:rsidP="008D4E44">
      <w:pPr>
        <w:spacing w:line="360" w:lineRule="auto"/>
        <w:ind w:left="-284" w:hanging="142"/>
      </w:pPr>
      <w:r>
        <w:t xml:space="preserve">Техническое  задание составлено на основании утвержденной главным инженером дефектной ведомости: -№ </w:t>
      </w:r>
      <w:r w:rsidR="004210F9">
        <w:t>0</w:t>
      </w:r>
      <w:r w:rsidR="008F3A88">
        <w:t>7</w:t>
      </w:r>
      <w:r>
        <w:t>/1</w:t>
      </w:r>
      <w:r w:rsidR="004210F9">
        <w:t>4</w:t>
      </w:r>
      <w:r>
        <w:t xml:space="preserve">  от</w:t>
      </w:r>
      <w:r w:rsidR="003B6A67">
        <w:t xml:space="preserve">    </w:t>
      </w:r>
      <w:r w:rsidR="008F3A88">
        <w:t xml:space="preserve">   </w:t>
      </w:r>
      <w:r w:rsidR="007D2B79">
        <w:t>.0</w:t>
      </w:r>
      <w:r w:rsidR="007B1E95">
        <w:t>4</w:t>
      </w:r>
      <w:r>
        <w:t>.201</w:t>
      </w:r>
      <w:r w:rsidR="004210F9">
        <w:t>4</w:t>
      </w:r>
      <w: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B00" w:rsidRDefault="00D75B00" w:rsidP="00353E19">
      <w:r>
        <w:separator/>
      </w:r>
    </w:p>
  </w:endnote>
  <w:endnote w:type="continuationSeparator" w:id="0">
    <w:p w:rsidR="00D75B00" w:rsidRDefault="00D75B00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B00" w:rsidRDefault="00D75B00" w:rsidP="00353E19">
      <w:r>
        <w:separator/>
      </w:r>
    </w:p>
  </w:footnote>
  <w:footnote w:type="continuationSeparator" w:id="0">
    <w:p w:rsidR="00D75B00" w:rsidRDefault="00D75B00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F24479">
        <w:pPr>
          <w:pStyle w:val="a5"/>
          <w:jc w:val="center"/>
        </w:pPr>
        <w:fldSimple w:instr=" PAGE   \* MERGEFORMAT ">
          <w:r w:rsidR="008F3A88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6E742C8C"/>
    <w:multiLevelType w:val="hybridMultilevel"/>
    <w:tmpl w:val="20409B02"/>
    <w:lvl w:ilvl="0" w:tplc="0419000F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353E19"/>
    <w:rsid w:val="003B4C06"/>
    <w:rsid w:val="003B6A67"/>
    <w:rsid w:val="0040149D"/>
    <w:rsid w:val="00412A4F"/>
    <w:rsid w:val="004210F9"/>
    <w:rsid w:val="004C45BA"/>
    <w:rsid w:val="00520350"/>
    <w:rsid w:val="00576C5F"/>
    <w:rsid w:val="0066702F"/>
    <w:rsid w:val="006E665A"/>
    <w:rsid w:val="006F5371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8F3A88"/>
    <w:rsid w:val="00970384"/>
    <w:rsid w:val="00AF1973"/>
    <w:rsid w:val="00B803E4"/>
    <w:rsid w:val="00BF3C72"/>
    <w:rsid w:val="00C16F78"/>
    <w:rsid w:val="00D75B00"/>
    <w:rsid w:val="00D97B6B"/>
    <w:rsid w:val="00DC7CC1"/>
    <w:rsid w:val="00DE398E"/>
    <w:rsid w:val="00EA1C56"/>
    <w:rsid w:val="00EC5DD0"/>
    <w:rsid w:val="00F235ED"/>
    <w:rsid w:val="00F24479"/>
    <w:rsid w:val="00F35FFC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2930</Words>
  <Characters>16706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19597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22</cp:revision>
  <cp:lastPrinted>2014-06-20T03:01:00Z</cp:lastPrinted>
  <dcterms:created xsi:type="dcterms:W3CDTF">2013-08-28T03:48:00Z</dcterms:created>
  <dcterms:modified xsi:type="dcterms:W3CDTF">2014-06-20T03:13:00Z</dcterms:modified>
</cp:coreProperties>
</file>