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1B173C" w:rsidRDefault="0030315B" w:rsidP="001B173C">
      <w:pPr>
        <w:widowControl w:val="0"/>
        <w:rPr>
          <w:bCs/>
          <w:lang w:val="en-US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30315B" w:rsidRPr="00AE58B4" w:rsidRDefault="0030315B" w:rsidP="00AE58B4">
      <w:pPr>
        <w:widowControl w:val="0"/>
        <w:jc w:val="center"/>
        <w:outlineLvl w:val="0"/>
        <w:rPr>
          <w:bCs/>
        </w:rPr>
      </w:pPr>
    </w:p>
    <w:p w:rsidR="0046466F" w:rsidRDefault="0046466F" w:rsidP="0046466F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открытый запрос цен в электронной форме на право заключения договора на </w:t>
      </w:r>
      <w:r>
        <w:rPr>
          <w:b/>
          <w:bCs/>
          <w:color w:val="000000"/>
          <w:sz w:val="28"/>
          <w:szCs w:val="28"/>
        </w:rPr>
        <w:t>право заключения договора на оказание услуг по продлению срока действия сертификата-разрешения на перевозку твердых радиоактивных отходов в контейнере КТО-800 зав.№№ 12, 14, 17, 18 RUS/6285/I-96T, продлению назначенного срока  службы и продлению сертификата-разрешения на конструкцию транспортных упаковочных комплектов УКТ-IА-ТПК-5А зав.№№ 6, 23 и перевозку в них радиоактивных веществ</w:t>
      </w:r>
      <w:proofErr w:type="gramEnd"/>
      <w:r>
        <w:rPr>
          <w:b/>
          <w:bCs/>
          <w:color w:val="000000"/>
          <w:sz w:val="28"/>
          <w:szCs w:val="28"/>
        </w:rPr>
        <w:t xml:space="preserve"> RUS/6339/А-96T для нужд Свердловского отделения филиала «Уральский территориальный округ» ФГУП «РосРАО».</w:t>
      </w: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f4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c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c"/>
            <w:b/>
            <w:lang w:val="en-US"/>
          </w:rPr>
          <w:t>www</w:t>
        </w:r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zakupki</w:t>
        </w:r>
        <w:proofErr w:type="spellEnd"/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gov</w:t>
        </w:r>
        <w:proofErr w:type="spellEnd"/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ru</w:t>
        </w:r>
        <w:proofErr w:type="spellEnd"/>
      </w:hyperlink>
      <w:r w:rsidRPr="00AE58B4">
        <w:rPr>
          <w:rStyle w:val="afc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4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c"/>
            <w:b/>
            <w:lang w:val="en-US"/>
          </w:rPr>
          <w:t>www</w:t>
        </w:r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zakupki</w:t>
        </w:r>
        <w:proofErr w:type="spellEnd"/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rosatom</w:t>
        </w:r>
        <w:proofErr w:type="spellEnd"/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4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c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410924" w:rsidRDefault="0030315B" w:rsidP="001B173C">
      <w:pPr>
        <w:widowControl w:val="0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8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30315B" w:rsidRPr="00AE58B4" w:rsidRDefault="0030315B" w:rsidP="00AE58B4">
      <w:pPr>
        <w:widowControl w:val="0"/>
        <w:jc w:val="center"/>
      </w:pPr>
    </w:p>
    <w:p w:rsidR="00124590" w:rsidRDefault="00124590" w:rsidP="00124590">
      <w:pPr>
        <w:rPr>
          <w:lang w:val="en-US"/>
        </w:rPr>
      </w:pPr>
    </w:p>
    <w:p w:rsidR="0046466F" w:rsidRDefault="0046466F" w:rsidP="00124590">
      <w:pPr>
        <w:rPr>
          <w:lang w:val="en-US"/>
        </w:rPr>
      </w:pPr>
    </w:p>
    <w:p w:rsidR="0046466F" w:rsidRDefault="0046466F" w:rsidP="00124590">
      <w:pPr>
        <w:rPr>
          <w:lang w:val="en-US"/>
        </w:rPr>
      </w:pPr>
    </w:p>
    <w:p w:rsidR="0046466F" w:rsidRDefault="0046466F" w:rsidP="00124590">
      <w:pPr>
        <w:rPr>
          <w:lang w:val="en-US"/>
        </w:rPr>
      </w:pPr>
    </w:p>
    <w:p w:rsidR="0046466F" w:rsidRDefault="0046466F" w:rsidP="00124590">
      <w:pPr>
        <w:rPr>
          <w:lang w:val="en-US"/>
        </w:rPr>
      </w:pPr>
    </w:p>
    <w:p w:rsidR="0046466F" w:rsidRDefault="0046466F" w:rsidP="00124590">
      <w:pPr>
        <w:rPr>
          <w:lang w:val="en-US"/>
        </w:rPr>
      </w:pPr>
    </w:p>
    <w:p w:rsidR="0046466F" w:rsidRDefault="0046466F" w:rsidP="00124590">
      <w:pPr>
        <w:rPr>
          <w:lang w:val="en-US"/>
        </w:rPr>
      </w:pPr>
    </w:p>
    <w:p w:rsidR="0046466F" w:rsidRDefault="0046466F" w:rsidP="00124590">
      <w:pPr>
        <w:rPr>
          <w:lang w:val="en-US"/>
        </w:rPr>
      </w:pPr>
    </w:p>
    <w:p w:rsidR="0046466F" w:rsidRPr="00CA7889" w:rsidRDefault="0046466F" w:rsidP="0046466F">
      <w:pPr>
        <w:jc w:val="center"/>
        <w:rPr>
          <w:sz w:val="28"/>
          <w:szCs w:val="28"/>
        </w:rPr>
      </w:pPr>
      <w:r w:rsidRPr="00CA7889">
        <w:rPr>
          <w:sz w:val="28"/>
          <w:szCs w:val="28"/>
        </w:rPr>
        <w:lastRenderedPageBreak/>
        <w:t xml:space="preserve">Техническое задание </w:t>
      </w:r>
    </w:p>
    <w:p w:rsidR="0046466F" w:rsidRPr="00CA7889" w:rsidRDefault="0046466F" w:rsidP="0046466F">
      <w:pPr>
        <w:jc w:val="center"/>
        <w:rPr>
          <w:sz w:val="28"/>
          <w:szCs w:val="28"/>
        </w:rPr>
      </w:pPr>
      <w:r w:rsidRPr="00CA7889">
        <w:rPr>
          <w:sz w:val="28"/>
          <w:szCs w:val="28"/>
        </w:rPr>
        <w:t xml:space="preserve">на </w:t>
      </w:r>
      <w:r w:rsidRPr="00CA7889">
        <w:rPr>
          <w:rFonts w:hint="cs"/>
          <w:sz w:val="28"/>
          <w:szCs w:val="28"/>
        </w:rPr>
        <w:t>оказание</w:t>
      </w:r>
      <w:r w:rsidRPr="00CA7889">
        <w:rPr>
          <w:sz w:val="28"/>
          <w:szCs w:val="28"/>
        </w:rPr>
        <w:t xml:space="preserve"> </w:t>
      </w:r>
      <w:r w:rsidRPr="00CA7889">
        <w:rPr>
          <w:rFonts w:hint="cs"/>
          <w:sz w:val="28"/>
          <w:szCs w:val="28"/>
        </w:rPr>
        <w:t>услуг</w:t>
      </w:r>
    </w:p>
    <w:p w:rsidR="0046466F" w:rsidRPr="00CA7889" w:rsidRDefault="0046466F" w:rsidP="0046466F">
      <w:pPr>
        <w:jc w:val="center"/>
        <w:rPr>
          <w:color w:val="000000"/>
          <w:sz w:val="28"/>
          <w:szCs w:val="28"/>
        </w:rPr>
      </w:pPr>
      <w:r w:rsidRPr="00CA7889">
        <w:rPr>
          <w:color w:val="000000"/>
          <w:sz w:val="28"/>
          <w:szCs w:val="28"/>
        </w:rPr>
        <w:t>для объект</w:t>
      </w:r>
      <w:r>
        <w:rPr>
          <w:color w:val="000000"/>
          <w:sz w:val="28"/>
          <w:szCs w:val="28"/>
        </w:rPr>
        <w:t>а</w:t>
      </w:r>
      <w:r w:rsidRPr="00CA7889">
        <w:rPr>
          <w:color w:val="000000"/>
          <w:sz w:val="28"/>
          <w:szCs w:val="28"/>
        </w:rPr>
        <w:t xml:space="preserve"> </w:t>
      </w:r>
      <w:r w:rsidRPr="00CA7889">
        <w:rPr>
          <w:sz w:val="28"/>
          <w:szCs w:val="28"/>
          <w:u w:val="single"/>
        </w:rPr>
        <w:t>Свердловско</w:t>
      </w:r>
      <w:r>
        <w:rPr>
          <w:sz w:val="28"/>
          <w:szCs w:val="28"/>
          <w:u w:val="single"/>
        </w:rPr>
        <w:t>е</w:t>
      </w:r>
      <w:r w:rsidRPr="00CA7889">
        <w:rPr>
          <w:sz w:val="28"/>
          <w:szCs w:val="28"/>
          <w:u w:val="single"/>
        </w:rPr>
        <w:t xml:space="preserve"> отделени</w:t>
      </w:r>
      <w:r>
        <w:rPr>
          <w:sz w:val="28"/>
          <w:szCs w:val="28"/>
          <w:u w:val="single"/>
        </w:rPr>
        <w:t>е</w:t>
      </w:r>
      <w:r w:rsidRPr="00CA7889">
        <w:rPr>
          <w:sz w:val="28"/>
          <w:szCs w:val="28"/>
          <w:u w:val="single"/>
        </w:rPr>
        <w:t xml:space="preserve"> филиала «Уральский территориальный округ» ФГУП «РосРАО»</w:t>
      </w:r>
    </w:p>
    <w:p w:rsidR="0046466F" w:rsidRPr="00CA7889" w:rsidRDefault="0046466F" w:rsidP="0046466F">
      <w:pPr>
        <w:jc w:val="center"/>
        <w:rPr>
          <w:sz w:val="26"/>
          <w:szCs w:val="26"/>
        </w:rPr>
      </w:pPr>
    </w:p>
    <w:p w:rsidR="0046466F" w:rsidRPr="00CA7889" w:rsidRDefault="0046466F" w:rsidP="0046466F">
      <w:pPr>
        <w:jc w:val="center"/>
        <w:rPr>
          <w:sz w:val="26"/>
          <w:szCs w:val="26"/>
        </w:rPr>
      </w:pPr>
      <w:r w:rsidRPr="00CA7889">
        <w:rPr>
          <w:sz w:val="26"/>
          <w:szCs w:val="26"/>
        </w:rPr>
        <w:t>СОДЕРЖАНИЕ</w:t>
      </w:r>
    </w:p>
    <w:p w:rsidR="0046466F" w:rsidRPr="00CA7889" w:rsidRDefault="0046466F" w:rsidP="0046466F">
      <w:pPr>
        <w:jc w:val="center"/>
        <w:rPr>
          <w:sz w:val="26"/>
          <w:szCs w:val="26"/>
        </w:rPr>
      </w:pPr>
    </w:p>
    <w:p w:rsidR="0046466F" w:rsidRPr="00CA7889" w:rsidRDefault="0046466F" w:rsidP="0046466F">
      <w:pPr>
        <w:rPr>
          <w:sz w:val="26"/>
          <w:szCs w:val="26"/>
        </w:rPr>
      </w:pPr>
      <w:r w:rsidRPr="00CA7889">
        <w:rPr>
          <w:rFonts w:hint="cs"/>
          <w:sz w:val="26"/>
          <w:szCs w:val="26"/>
        </w:rPr>
        <w:t>РАЗДЕЛ</w:t>
      </w:r>
      <w:r w:rsidRPr="00CA7889">
        <w:rPr>
          <w:sz w:val="26"/>
          <w:szCs w:val="26"/>
        </w:rPr>
        <w:t xml:space="preserve"> 1. </w:t>
      </w:r>
      <w:r w:rsidRPr="00CA7889">
        <w:rPr>
          <w:rFonts w:hint="cs"/>
          <w:sz w:val="26"/>
          <w:szCs w:val="26"/>
        </w:rPr>
        <w:t>НАИМЕНОВАНИЕ</w:t>
      </w:r>
      <w:r w:rsidRPr="00CA7889">
        <w:rPr>
          <w:sz w:val="26"/>
          <w:szCs w:val="26"/>
        </w:rPr>
        <w:t xml:space="preserve"> </w:t>
      </w:r>
      <w:r w:rsidRPr="00CA7889">
        <w:rPr>
          <w:rFonts w:hint="cs"/>
          <w:sz w:val="26"/>
          <w:szCs w:val="26"/>
        </w:rPr>
        <w:t>УСЛУГИ</w:t>
      </w:r>
      <w:r w:rsidRPr="00CA7889">
        <w:rPr>
          <w:sz w:val="26"/>
          <w:szCs w:val="26"/>
        </w:rPr>
        <w:t xml:space="preserve"> </w:t>
      </w:r>
    </w:p>
    <w:p w:rsidR="0046466F" w:rsidRPr="00CA7889" w:rsidRDefault="0046466F" w:rsidP="0046466F">
      <w:pPr>
        <w:rPr>
          <w:sz w:val="26"/>
          <w:szCs w:val="26"/>
        </w:rPr>
      </w:pPr>
      <w:r w:rsidRPr="00CA7889">
        <w:rPr>
          <w:rFonts w:hint="cs"/>
          <w:sz w:val="26"/>
          <w:szCs w:val="26"/>
        </w:rPr>
        <w:t>РАЗДЕЛ</w:t>
      </w:r>
      <w:r w:rsidRPr="00CA7889">
        <w:rPr>
          <w:sz w:val="26"/>
          <w:szCs w:val="26"/>
        </w:rPr>
        <w:t xml:space="preserve"> 2. </w:t>
      </w:r>
      <w:r w:rsidRPr="00CA7889">
        <w:rPr>
          <w:rFonts w:hint="cs"/>
          <w:sz w:val="26"/>
          <w:szCs w:val="26"/>
        </w:rPr>
        <w:t>ОПИСАНИЕ</w:t>
      </w:r>
      <w:r w:rsidRPr="00CA7889">
        <w:rPr>
          <w:sz w:val="26"/>
          <w:szCs w:val="26"/>
        </w:rPr>
        <w:t xml:space="preserve"> </w:t>
      </w:r>
      <w:r w:rsidRPr="00CA7889">
        <w:rPr>
          <w:rFonts w:hint="cs"/>
          <w:sz w:val="26"/>
          <w:szCs w:val="26"/>
        </w:rPr>
        <w:t>УСЛУГ</w:t>
      </w:r>
    </w:p>
    <w:p w:rsidR="0046466F" w:rsidRPr="00CA7889" w:rsidRDefault="0046466F" w:rsidP="0046466F">
      <w:pPr>
        <w:tabs>
          <w:tab w:val="left" w:pos="851"/>
        </w:tabs>
        <w:ind w:left="851"/>
        <w:rPr>
          <w:sz w:val="26"/>
          <w:szCs w:val="26"/>
        </w:rPr>
      </w:pPr>
      <w:r w:rsidRPr="00CA7889">
        <w:rPr>
          <w:sz w:val="26"/>
          <w:szCs w:val="26"/>
        </w:rPr>
        <w:t xml:space="preserve">Подраздел 2.1 </w:t>
      </w:r>
      <w:r w:rsidRPr="00CA7889">
        <w:rPr>
          <w:rFonts w:hint="cs"/>
          <w:sz w:val="26"/>
          <w:szCs w:val="26"/>
        </w:rPr>
        <w:t>Состав</w:t>
      </w:r>
      <w:r w:rsidRPr="00CA7889">
        <w:rPr>
          <w:sz w:val="26"/>
          <w:szCs w:val="26"/>
        </w:rPr>
        <w:t xml:space="preserve"> (</w:t>
      </w:r>
      <w:r w:rsidRPr="00CA7889">
        <w:rPr>
          <w:rFonts w:hint="cs"/>
          <w:sz w:val="26"/>
          <w:szCs w:val="26"/>
        </w:rPr>
        <w:t>перечень</w:t>
      </w:r>
      <w:r w:rsidRPr="00CA7889">
        <w:rPr>
          <w:sz w:val="26"/>
          <w:szCs w:val="26"/>
        </w:rPr>
        <w:t xml:space="preserve">) </w:t>
      </w:r>
      <w:r w:rsidRPr="00CA7889">
        <w:rPr>
          <w:rFonts w:hint="cs"/>
          <w:sz w:val="26"/>
          <w:szCs w:val="26"/>
        </w:rPr>
        <w:t>оказываемых</w:t>
      </w:r>
      <w:r w:rsidRPr="00CA7889">
        <w:rPr>
          <w:sz w:val="26"/>
          <w:szCs w:val="26"/>
        </w:rPr>
        <w:t xml:space="preserve"> </w:t>
      </w:r>
      <w:r w:rsidRPr="00CA7889">
        <w:rPr>
          <w:rFonts w:hint="cs"/>
          <w:sz w:val="26"/>
          <w:szCs w:val="26"/>
        </w:rPr>
        <w:t>услуг</w:t>
      </w:r>
    </w:p>
    <w:p w:rsidR="0046466F" w:rsidRPr="00CA7889" w:rsidRDefault="0046466F" w:rsidP="0046466F">
      <w:pPr>
        <w:tabs>
          <w:tab w:val="left" w:pos="851"/>
        </w:tabs>
        <w:ind w:left="851"/>
        <w:rPr>
          <w:sz w:val="26"/>
          <w:szCs w:val="26"/>
        </w:rPr>
      </w:pPr>
      <w:r w:rsidRPr="00CA7889">
        <w:rPr>
          <w:sz w:val="26"/>
          <w:szCs w:val="26"/>
        </w:rPr>
        <w:t xml:space="preserve">Подраздел 2.2 </w:t>
      </w:r>
      <w:r w:rsidRPr="00CA7889">
        <w:rPr>
          <w:rFonts w:hint="cs"/>
          <w:sz w:val="26"/>
          <w:szCs w:val="26"/>
        </w:rPr>
        <w:t>Описание</w:t>
      </w:r>
      <w:r w:rsidRPr="00CA7889">
        <w:rPr>
          <w:sz w:val="26"/>
          <w:szCs w:val="26"/>
        </w:rPr>
        <w:t xml:space="preserve"> </w:t>
      </w:r>
      <w:r w:rsidRPr="00CA7889">
        <w:rPr>
          <w:rFonts w:hint="cs"/>
          <w:sz w:val="26"/>
          <w:szCs w:val="26"/>
        </w:rPr>
        <w:t>оказываемых</w:t>
      </w:r>
      <w:r w:rsidRPr="00CA7889">
        <w:rPr>
          <w:sz w:val="26"/>
          <w:szCs w:val="26"/>
        </w:rPr>
        <w:t xml:space="preserve"> </w:t>
      </w:r>
      <w:r w:rsidRPr="00CA7889">
        <w:rPr>
          <w:rFonts w:hint="cs"/>
          <w:sz w:val="26"/>
          <w:szCs w:val="26"/>
        </w:rPr>
        <w:t>услуг</w:t>
      </w:r>
    </w:p>
    <w:p w:rsidR="0046466F" w:rsidRPr="00CA7889" w:rsidRDefault="0046466F" w:rsidP="0046466F">
      <w:pPr>
        <w:tabs>
          <w:tab w:val="left" w:pos="851"/>
        </w:tabs>
        <w:ind w:left="851"/>
        <w:rPr>
          <w:sz w:val="26"/>
          <w:szCs w:val="26"/>
        </w:rPr>
      </w:pPr>
      <w:r w:rsidRPr="00CA7889">
        <w:rPr>
          <w:sz w:val="26"/>
          <w:szCs w:val="26"/>
        </w:rPr>
        <w:t xml:space="preserve">Подраздел 2.3 </w:t>
      </w:r>
      <w:r w:rsidRPr="00CA7889">
        <w:rPr>
          <w:rFonts w:hint="cs"/>
          <w:sz w:val="26"/>
          <w:szCs w:val="26"/>
        </w:rPr>
        <w:t>Объем</w:t>
      </w:r>
      <w:r w:rsidRPr="00CA7889">
        <w:rPr>
          <w:sz w:val="26"/>
          <w:szCs w:val="26"/>
        </w:rPr>
        <w:t xml:space="preserve"> </w:t>
      </w:r>
      <w:r w:rsidRPr="00CA7889">
        <w:rPr>
          <w:rFonts w:hint="cs"/>
          <w:sz w:val="26"/>
          <w:szCs w:val="26"/>
        </w:rPr>
        <w:t>оказываемых</w:t>
      </w:r>
      <w:r w:rsidRPr="00CA7889">
        <w:rPr>
          <w:sz w:val="26"/>
          <w:szCs w:val="26"/>
        </w:rPr>
        <w:t xml:space="preserve"> </w:t>
      </w:r>
      <w:r w:rsidRPr="00CA7889">
        <w:rPr>
          <w:rFonts w:hint="cs"/>
          <w:sz w:val="26"/>
          <w:szCs w:val="26"/>
        </w:rPr>
        <w:t>услуг</w:t>
      </w:r>
      <w:r w:rsidRPr="00CA7889">
        <w:rPr>
          <w:sz w:val="26"/>
          <w:szCs w:val="26"/>
        </w:rPr>
        <w:t xml:space="preserve"> </w:t>
      </w:r>
      <w:r w:rsidRPr="00CA7889">
        <w:rPr>
          <w:rFonts w:hint="cs"/>
          <w:sz w:val="26"/>
          <w:szCs w:val="26"/>
        </w:rPr>
        <w:t>либо</w:t>
      </w:r>
      <w:r w:rsidRPr="00CA7889">
        <w:rPr>
          <w:sz w:val="26"/>
          <w:szCs w:val="26"/>
        </w:rPr>
        <w:t xml:space="preserve"> </w:t>
      </w:r>
      <w:r w:rsidRPr="00CA7889">
        <w:rPr>
          <w:rFonts w:hint="cs"/>
          <w:sz w:val="26"/>
          <w:szCs w:val="26"/>
        </w:rPr>
        <w:t>доля</w:t>
      </w:r>
      <w:r w:rsidRPr="00CA7889">
        <w:rPr>
          <w:sz w:val="26"/>
          <w:szCs w:val="26"/>
        </w:rPr>
        <w:t xml:space="preserve"> </w:t>
      </w:r>
      <w:r w:rsidRPr="00CA7889">
        <w:rPr>
          <w:rFonts w:hint="cs"/>
          <w:sz w:val="26"/>
          <w:szCs w:val="26"/>
        </w:rPr>
        <w:t>оказываемых</w:t>
      </w:r>
      <w:r w:rsidRPr="00CA7889">
        <w:rPr>
          <w:sz w:val="26"/>
          <w:szCs w:val="26"/>
        </w:rPr>
        <w:t xml:space="preserve"> </w:t>
      </w:r>
      <w:r w:rsidRPr="00CA7889">
        <w:rPr>
          <w:rFonts w:hint="cs"/>
          <w:sz w:val="26"/>
          <w:szCs w:val="26"/>
        </w:rPr>
        <w:t>услуг</w:t>
      </w:r>
      <w:r w:rsidRPr="00CA7889">
        <w:rPr>
          <w:sz w:val="26"/>
          <w:szCs w:val="26"/>
        </w:rPr>
        <w:t xml:space="preserve"> </w:t>
      </w:r>
      <w:r w:rsidRPr="00CA7889">
        <w:rPr>
          <w:rFonts w:hint="cs"/>
          <w:sz w:val="26"/>
          <w:szCs w:val="26"/>
        </w:rPr>
        <w:t>в</w:t>
      </w:r>
      <w:r w:rsidRPr="00CA7889">
        <w:rPr>
          <w:sz w:val="26"/>
          <w:szCs w:val="26"/>
        </w:rPr>
        <w:t xml:space="preserve"> </w:t>
      </w:r>
      <w:r w:rsidRPr="00CA7889">
        <w:rPr>
          <w:rFonts w:hint="cs"/>
          <w:sz w:val="26"/>
          <w:szCs w:val="26"/>
        </w:rPr>
        <w:t>общем</w:t>
      </w:r>
      <w:r w:rsidRPr="00CA7889">
        <w:rPr>
          <w:sz w:val="26"/>
          <w:szCs w:val="26"/>
        </w:rPr>
        <w:t xml:space="preserve"> </w:t>
      </w:r>
      <w:r w:rsidRPr="00CA7889">
        <w:rPr>
          <w:rFonts w:hint="cs"/>
          <w:sz w:val="26"/>
          <w:szCs w:val="26"/>
        </w:rPr>
        <w:t>объеме</w:t>
      </w:r>
      <w:r w:rsidRPr="00CA7889">
        <w:rPr>
          <w:sz w:val="26"/>
          <w:szCs w:val="26"/>
        </w:rPr>
        <w:t xml:space="preserve"> </w:t>
      </w:r>
      <w:r w:rsidRPr="00CA7889">
        <w:rPr>
          <w:rFonts w:hint="cs"/>
          <w:sz w:val="26"/>
          <w:szCs w:val="26"/>
        </w:rPr>
        <w:t>закупки</w:t>
      </w:r>
    </w:p>
    <w:p w:rsidR="0046466F" w:rsidRPr="00CA7889" w:rsidRDefault="0046466F" w:rsidP="0046466F">
      <w:pPr>
        <w:rPr>
          <w:sz w:val="26"/>
          <w:szCs w:val="26"/>
        </w:rPr>
      </w:pPr>
      <w:r w:rsidRPr="00CA7889">
        <w:rPr>
          <w:rFonts w:hint="cs"/>
          <w:sz w:val="26"/>
          <w:szCs w:val="26"/>
        </w:rPr>
        <w:t>РАЗДЕЛ</w:t>
      </w:r>
      <w:r w:rsidRPr="00CA7889">
        <w:rPr>
          <w:sz w:val="26"/>
          <w:szCs w:val="26"/>
        </w:rPr>
        <w:t xml:space="preserve"> 3. </w:t>
      </w:r>
      <w:r w:rsidRPr="00CA7889">
        <w:rPr>
          <w:rFonts w:hint="cs"/>
          <w:sz w:val="26"/>
          <w:szCs w:val="26"/>
        </w:rPr>
        <w:t>ТРЕБОВАНИЯ</w:t>
      </w:r>
      <w:r w:rsidRPr="00CA7889">
        <w:rPr>
          <w:sz w:val="26"/>
          <w:szCs w:val="26"/>
        </w:rPr>
        <w:t xml:space="preserve"> </w:t>
      </w:r>
      <w:r w:rsidRPr="00CA7889">
        <w:rPr>
          <w:rFonts w:hint="cs"/>
          <w:sz w:val="26"/>
          <w:szCs w:val="26"/>
        </w:rPr>
        <w:t>К</w:t>
      </w:r>
      <w:r w:rsidRPr="00CA7889">
        <w:rPr>
          <w:sz w:val="26"/>
          <w:szCs w:val="26"/>
        </w:rPr>
        <w:t xml:space="preserve"> </w:t>
      </w:r>
      <w:r w:rsidRPr="00CA7889">
        <w:rPr>
          <w:rFonts w:hint="cs"/>
          <w:sz w:val="26"/>
          <w:szCs w:val="26"/>
        </w:rPr>
        <w:t>УСЛУГАМ</w:t>
      </w:r>
    </w:p>
    <w:p w:rsidR="0046466F" w:rsidRPr="00CA7889" w:rsidRDefault="0046466F" w:rsidP="0046466F">
      <w:pPr>
        <w:tabs>
          <w:tab w:val="left" w:pos="851"/>
        </w:tabs>
        <w:ind w:left="851"/>
        <w:rPr>
          <w:sz w:val="26"/>
          <w:szCs w:val="26"/>
        </w:rPr>
      </w:pPr>
      <w:r w:rsidRPr="00CA7889">
        <w:rPr>
          <w:sz w:val="26"/>
          <w:szCs w:val="26"/>
        </w:rPr>
        <w:t xml:space="preserve">Подраздел 3.1 </w:t>
      </w:r>
      <w:r w:rsidRPr="00CA7889">
        <w:rPr>
          <w:rFonts w:hint="cs"/>
          <w:sz w:val="26"/>
          <w:szCs w:val="26"/>
        </w:rPr>
        <w:t>Общие</w:t>
      </w:r>
      <w:r w:rsidRPr="00CA7889">
        <w:rPr>
          <w:sz w:val="26"/>
          <w:szCs w:val="26"/>
        </w:rPr>
        <w:t xml:space="preserve"> </w:t>
      </w:r>
      <w:r w:rsidRPr="00CA7889">
        <w:rPr>
          <w:rFonts w:hint="cs"/>
          <w:sz w:val="26"/>
          <w:szCs w:val="26"/>
        </w:rPr>
        <w:t>требования</w:t>
      </w:r>
    </w:p>
    <w:p w:rsidR="0046466F" w:rsidRPr="00CA7889" w:rsidRDefault="0046466F" w:rsidP="0046466F">
      <w:pPr>
        <w:tabs>
          <w:tab w:val="left" w:pos="851"/>
        </w:tabs>
        <w:ind w:left="851"/>
        <w:rPr>
          <w:sz w:val="26"/>
          <w:szCs w:val="26"/>
        </w:rPr>
      </w:pPr>
      <w:r w:rsidRPr="00CA7889">
        <w:rPr>
          <w:sz w:val="26"/>
          <w:szCs w:val="26"/>
        </w:rPr>
        <w:t xml:space="preserve">Подраздел 3.2 </w:t>
      </w:r>
      <w:r w:rsidRPr="00CA7889">
        <w:rPr>
          <w:rFonts w:hint="cs"/>
          <w:sz w:val="26"/>
          <w:szCs w:val="26"/>
        </w:rPr>
        <w:t>Требования</w:t>
      </w:r>
      <w:r w:rsidRPr="00CA7889">
        <w:rPr>
          <w:sz w:val="26"/>
          <w:szCs w:val="26"/>
        </w:rPr>
        <w:t xml:space="preserve"> </w:t>
      </w:r>
      <w:r w:rsidRPr="00CA7889">
        <w:rPr>
          <w:rFonts w:hint="cs"/>
          <w:sz w:val="26"/>
          <w:szCs w:val="26"/>
        </w:rPr>
        <w:t>к</w:t>
      </w:r>
      <w:r w:rsidRPr="00CA7889">
        <w:rPr>
          <w:sz w:val="26"/>
          <w:szCs w:val="26"/>
        </w:rPr>
        <w:t xml:space="preserve"> </w:t>
      </w:r>
      <w:r w:rsidRPr="00CA7889">
        <w:rPr>
          <w:rFonts w:hint="cs"/>
          <w:sz w:val="26"/>
          <w:szCs w:val="26"/>
        </w:rPr>
        <w:t>качеству</w:t>
      </w:r>
      <w:r w:rsidRPr="00CA7889">
        <w:rPr>
          <w:sz w:val="26"/>
          <w:szCs w:val="26"/>
        </w:rPr>
        <w:t xml:space="preserve"> </w:t>
      </w:r>
      <w:r w:rsidRPr="00CA7889">
        <w:rPr>
          <w:rFonts w:hint="cs"/>
          <w:sz w:val="26"/>
          <w:szCs w:val="26"/>
        </w:rPr>
        <w:t>оказываемых</w:t>
      </w:r>
      <w:r w:rsidRPr="00CA7889">
        <w:rPr>
          <w:sz w:val="26"/>
          <w:szCs w:val="26"/>
        </w:rPr>
        <w:t xml:space="preserve"> </w:t>
      </w:r>
      <w:r w:rsidRPr="00CA7889">
        <w:rPr>
          <w:rFonts w:hint="cs"/>
          <w:sz w:val="26"/>
          <w:szCs w:val="26"/>
        </w:rPr>
        <w:t>услуг</w:t>
      </w:r>
    </w:p>
    <w:p w:rsidR="0046466F" w:rsidRPr="00CA7889" w:rsidRDefault="0046466F" w:rsidP="0046466F">
      <w:pPr>
        <w:tabs>
          <w:tab w:val="left" w:pos="851"/>
        </w:tabs>
        <w:ind w:left="851"/>
        <w:rPr>
          <w:sz w:val="26"/>
          <w:szCs w:val="26"/>
        </w:rPr>
      </w:pPr>
      <w:r w:rsidRPr="00CA7889">
        <w:rPr>
          <w:sz w:val="26"/>
          <w:szCs w:val="26"/>
        </w:rPr>
        <w:t xml:space="preserve">Подраздел 3.3 </w:t>
      </w:r>
      <w:r w:rsidRPr="00CA7889">
        <w:rPr>
          <w:rFonts w:hint="cs"/>
          <w:sz w:val="26"/>
          <w:szCs w:val="26"/>
        </w:rPr>
        <w:t>Требования</w:t>
      </w:r>
      <w:r w:rsidRPr="00CA7889">
        <w:rPr>
          <w:sz w:val="26"/>
          <w:szCs w:val="26"/>
        </w:rPr>
        <w:t xml:space="preserve"> </w:t>
      </w:r>
      <w:r w:rsidRPr="00CA7889">
        <w:rPr>
          <w:rFonts w:hint="cs"/>
          <w:sz w:val="26"/>
          <w:szCs w:val="26"/>
        </w:rPr>
        <w:t>к</w:t>
      </w:r>
      <w:r w:rsidRPr="00CA7889">
        <w:rPr>
          <w:sz w:val="26"/>
          <w:szCs w:val="26"/>
        </w:rPr>
        <w:t xml:space="preserve"> </w:t>
      </w:r>
      <w:r w:rsidRPr="00CA7889">
        <w:rPr>
          <w:rFonts w:hint="cs"/>
          <w:sz w:val="26"/>
          <w:szCs w:val="26"/>
        </w:rPr>
        <w:t>гарантийным</w:t>
      </w:r>
      <w:r w:rsidRPr="00CA7889">
        <w:rPr>
          <w:sz w:val="26"/>
          <w:szCs w:val="26"/>
        </w:rPr>
        <w:t xml:space="preserve"> </w:t>
      </w:r>
      <w:r w:rsidRPr="00CA7889">
        <w:rPr>
          <w:rFonts w:hint="cs"/>
          <w:sz w:val="26"/>
          <w:szCs w:val="26"/>
        </w:rPr>
        <w:t>обязательствам</w:t>
      </w:r>
      <w:r w:rsidRPr="00CA7889">
        <w:rPr>
          <w:sz w:val="26"/>
          <w:szCs w:val="26"/>
        </w:rPr>
        <w:t xml:space="preserve"> </w:t>
      </w:r>
      <w:r w:rsidRPr="00CA7889">
        <w:rPr>
          <w:rFonts w:hint="cs"/>
          <w:sz w:val="26"/>
          <w:szCs w:val="26"/>
        </w:rPr>
        <w:t>оказываемых</w:t>
      </w:r>
      <w:r w:rsidRPr="00CA7889">
        <w:rPr>
          <w:sz w:val="26"/>
          <w:szCs w:val="26"/>
        </w:rPr>
        <w:t xml:space="preserve"> </w:t>
      </w:r>
      <w:r w:rsidRPr="00CA7889">
        <w:rPr>
          <w:rFonts w:hint="cs"/>
          <w:sz w:val="26"/>
          <w:szCs w:val="26"/>
        </w:rPr>
        <w:t>услуг</w:t>
      </w:r>
    </w:p>
    <w:p w:rsidR="0046466F" w:rsidRPr="00CA7889" w:rsidRDefault="0046466F" w:rsidP="0046466F">
      <w:pPr>
        <w:tabs>
          <w:tab w:val="left" w:pos="851"/>
        </w:tabs>
        <w:ind w:left="851"/>
        <w:rPr>
          <w:sz w:val="26"/>
          <w:szCs w:val="26"/>
        </w:rPr>
      </w:pPr>
      <w:r w:rsidRPr="00CA7889">
        <w:rPr>
          <w:sz w:val="26"/>
          <w:szCs w:val="26"/>
        </w:rPr>
        <w:t xml:space="preserve">Подраздел 3.4 </w:t>
      </w:r>
      <w:r w:rsidRPr="00CA7889">
        <w:rPr>
          <w:rFonts w:hint="cs"/>
          <w:sz w:val="26"/>
          <w:szCs w:val="26"/>
        </w:rPr>
        <w:t>Требования</w:t>
      </w:r>
      <w:r w:rsidRPr="00CA7889">
        <w:rPr>
          <w:sz w:val="26"/>
          <w:szCs w:val="26"/>
        </w:rPr>
        <w:t xml:space="preserve"> </w:t>
      </w:r>
      <w:r w:rsidRPr="00CA7889">
        <w:rPr>
          <w:rFonts w:hint="cs"/>
          <w:sz w:val="26"/>
          <w:szCs w:val="26"/>
        </w:rPr>
        <w:t>к</w:t>
      </w:r>
      <w:r w:rsidRPr="00CA7889">
        <w:rPr>
          <w:sz w:val="26"/>
          <w:szCs w:val="26"/>
        </w:rPr>
        <w:t xml:space="preserve"> </w:t>
      </w:r>
      <w:r w:rsidRPr="00CA7889">
        <w:rPr>
          <w:rFonts w:hint="cs"/>
          <w:sz w:val="26"/>
          <w:szCs w:val="26"/>
        </w:rPr>
        <w:t>конфиденциальности</w:t>
      </w:r>
    </w:p>
    <w:p w:rsidR="0046466F" w:rsidRPr="00CA7889" w:rsidRDefault="0046466F" w:rsidP="0046466F">
      <w:pPr>
        <w:tabs>
          <w:tab w:val="left" w:pos="851"/>
        </w:tabs>
        <w:ind w:left="851"/>
        <w:rPr>
          <w:sz w:val="26"/>
          <w:szCs w:val="26"/>
        </w:rPr>
      </w:pPr>
      <w:r w:rsidRPr="00CA7889">
        <w:rPr>
          <w:sz w:val="26"/>
          <w:szCs w:val="26"/>
        </w:rPr>
        <w:t xml:space="preserve">Подраздел 3.5 </w:t>
      </w:r>
      <w:r w:rsidRPr="00CA7889">
        <w:rPr>
          <w:rFonts w:hint="cs"/>
          <w:sz w:val="26"/>
          <w:szCs w:val="26"/>
        </w:rPr>
        <w:t>Требования</w:t>
      </w:r>
      <w:r w:rsidRPr="00CA7889">
        <w:rPr>
          <w:sz w:val="26"/>
          <w:szCs w:val="26"/>
        </w:rPr>
        <w:t xml:space="preserve"> </w:t>
      </w:r>
      <w:r w:rsidRPr="00CA7889">
        <w:rPr>
          <w:rFonts w:hint="cs"/>
          <w:sz w:val="26"/>
          <w:szCs w:val="26"/>
        </w:rPr>
        <w:t>к</w:t>
      </w:r>
      <w:r w:rsidRPr="00CA7889">
        <w:rPr>
          <w:sz w:val="26"/>
          <w:szCs w:val="26"/>
        </w:rPr>
        <w:t xml:space="preserve"> </w:t>
      </w:r>
      <w:r w:rsidRPr="00CA7889">
        <w:rPr>
          <w:rFonts w:hint="cs"/>
          <w:sz w:val="26"/>
          <w:szCs w:val="26"/>
        </w:rPr>
        <w:t>безопасности</w:t>
      </w:r>
      <w:r w:rsidRPr="00CA7889">
        <w:rPr>
          <w:sz w:val="26"/>
          <w:szCs w:val="26"/>
        </w:rPr>
        <w:t xml:space="preserve"> </w:t>
      </w:r>
      <w:r w:rsidRPr="00CA7889">
        <w:rPr>
          <w:rFonts w:hint="cs"/>
          <w:sz w:val="26"/>
          <w:szCs w:val="26"/>
        </w:rPr>
        <w:t>оказания</w:t>
      </w:r>
      <w:r w:rsidRPr="00CA7889">
        <w:rPr>
          <w:sz w:val="26"/>
          <w:szCs w:val="26"/>
        </w:rPr>
        <w:t xml:space="preserve"> </w:t>
      </w:r>
      <w:r w:rsidRPr="00CA7889">
        <w:rPr>
          <w:rFonts w:hint="cs"/>
          <w:sz w:val="26"/>
          <w:szCs w:val="26"/>
        </w:rPr>
        <w:t>услуг</w:t>
      </w:r>
      <w:r w:rsidRPr="00CA7889">
        <w:rPr>
          <w:sz w:val="26"/>
          <w:szCs w:val="26"/>
        </w:rPr>
        <w:t xml:space="preserve"> </w:t>
      </w:r>
      <w:r w:rsidRPr="00CA7889">
        <w:rPr>
          <w:rFonts w:hint="cs"/>
          <w:sz w:val="26"/>
          <w:szCs w:val="26"/>
        </w:rPr>
        <w:t>и</w:t>
      </w:r>
      <w:r w:rsidRPr="00CA7889">
        <w:rPr>
          <w:sz w:val="26"/>
          <w:szCs w:val="26"/>
        </w:rPr>
        <w:t xml:space="preserve"> </w:t>
      </w:r>
      <w:r w:rsidRPr="00CA7889">
        <w:rPr>
          <w:rFonts w:hint="cs"/>
          <w:sz w:val="26"/>
          <w:szCs w:val="26"/>
        </w:rPr>
        <w:t>безопасности</w:t>
      </w:r>
      <w:r w:rsidRPr="00CA7889">
        <w:rPr>
          <w:sz w:val="26"/>
          <w:szCs w:val="26"/>
        </w:rPr>
        <w:t xml:space="preserve"> </w:t>
      </w:r>
      <w:r w:rsidRPr="00CA7889">
        <w:rPr>
          <w:rFonts w:hint="cs"/>
          <w:sz w:val="26"/>
          <w:szCs w:val="26"/>
        </w:rPr>
        <w:t>результата</w:t>
      </w:r>
      <w:r w:rsidRPr="00CA7889">
        <w:rPr>
          <w:sz w:val="26"/>
          <w:szCs w:val="26"/>
        </w:rPr>
        <w:t xml:space="preserve"> </w:t>
      </w:r>
      <w:r w:rsidRPr="00CA7889">
        <w:rPr>
          <w:rFonts w:hint="cs"/>
          <w:sz w:val="26"/>
          <w:szCs w:val="26"/>
        </w:rPr>
        <w:t>оказанных</w:t>
      </w:r>
      <w:r w:rsidRPr="00CA7889">
        <w:rPr>
          <w:sz w:val="26"/>
          <w:szCs w:val="26"/>
        </w:rPr>
        <w:t xml:space="preserve"> </w:t>
      </w:r>
      <w:r w:rsidRPr="00CA7889">
        <w:rPr>
          <w:rFonts w:hint="cs"/>
          <w:sz w:val="26"/>
          <w:szCs w:val="26"/>
        </w:rPr>
        <w:t>услуг</w:t>
      </w:r>
    </w:p>
    <w:p w:rsidR="0046466F" w:rsidRPr="00CA7889" w:rsidRDefault="0046466F" w:rsidP="0046466F">
      <w:pPr>
        <w:tabs>
          <w:tab w:val="left" w:pos="851"/>
        </w:tabs>
        <w:ind w:left="851"/>
        <w:rPr>
          <w:sz w:val="26"/>
          <w:szCs w:val="26"/>
        </w:rPr>
      </w:pPr>
      <w:r w:rsidRPr="00CA7889">
        <w:rPr>
          <w:sz w:val="26"/>
          <w:szCs w:val="26"/>
        </w:rPr>
        <w:t xml:space="preserve">Подраздел 3.6 </w:t>
      </w:r>
      <w:r w:rsidRPr="00CA7889">
        <w:rPr>
          <w:rFonts w:hint="cs"/>
          <w:sz w:val="26"/>
          <w:szCs w:val="26"/>
        </w:rPr>
        <w:t>Требования</w:t>
      </w:r>
      <w:r w:rsidRPr="00CA7889">
        <w:rPr>
          <w:sz w:val="26"/>
          <w:szCs w:val="26"/>
        </w:rPr>
        <w:t xml:space="preserve"> </w:t>
      </w:r>
      <w:r w:rsidRPr="00CA7889">
        <w:rPr>
          <w:rFonts w:hint="cs"/>
          <w:sz w:val="26"/>
          <w:szCs w:val="26"/>
        </w:rPr>
        <w:t>по</w:t>
      </w:r>
      <w:r w:rsidRPr="00CA7889">
        <w:rPr>
          <w:sz w:val="26"/>
          <w:szCs w:val="26"/>
        </w:rPr>
        <w:t xml:space="preserve"> </w:t>
      </w:r>
      <w:r w:rsidRPr="00CA7889">
        <w:rPr>
          <w:rFonts w:hint="cs"/>
          <w:sz w:val="26"/>
          <w:szCs w:val="26"/>
        </w:rPr>
        <w:t>обучению</w:t>
      </w:r>
      <w:r w:rsidRPr="00CA7889">
        <w:rPr>
          <w:sz w:val="26"/>
          <w:szCs w:val="26"/>
        </w:rPr>
        <w:t xml:space="preserve"> </w:t>
      </w:r>
      <w:r w:rsidRPr="00CA7889">
        <w:rPr>
          <w:rFonts w:hint="cs"/>
          <w:sz w:val="26"/>
          <w:szCs w:val="26"/>
        </w:rPr>
        <w:t>персонала</w:t>
      </w:r>
      <w:r w:rsidRPr="00CA7889">
        <w:rPr>
          <w:sz w:val="26"/>
          <w:szCs w:val="26"/>
        </w:rPr>
        <w:t xml:space="preserve"> </w:t>
      </w:r>
      <w:r w:rsidRPr="00CA7889">
        <w:rPr>
          <w:rFonts w:hint="cs"/>
          <w:sz w:val="26"/>
          <w:szCs w:val="26"/>
        </w:rPr>
        <w:t>заказчика</w:t>
      </w:r>
    </w:p>
    <w:p w:rsidR="0046466F" w:rsidRPr="00CA7889" w:rsidRDefault="0046466F" w:rsidP="0046466F">
      <w:pPr>
        <w:tabs>
          <w:tab w:val="left" w:pos="851"/>
        </w:tabs>
        <w:ind w:left="851"/>
        <w:rPr>
          <w:sz w:val="26"/>
          <w:szCs w:val="26"/>
        </w:rPr>
      </w:pPr>
      <w:r w:rsidRPr="00CA7889">
        <w:rPr>
          <w:sz w:val="26"/>
          <w:szCs w:val="26"/>
        </w:rPr>
        <w:t>Подраздел 3.7 Требования к составу технического предложения</w:t>
      </w:r>
    </w:p>
    <w:p w:rsidR="0046466F" w:rsidRPr="00CA7889" w:rsidRDefault="0046466F" w:rsidP="0046466F">
      <w:pPr>
        <w:tabs>
          <w:tab w:val="left" w:pos="851"/>
        </w:tabs>
        <w:ind w:left="851"/>
        <w:rPr>
          <w:sz w:val="26"/>
          <w:szCs w:val="26"/>
        </w:rPr>
      </w:pPr>
      <w:r w:rsidRPr="00CA7889">
        <w:rPr>
          <w:sz w:val="26"/>
          <w:szCs w:val="26"/>
        </w:rPr>
        <w:t>участника</w:t>
      </w:r>
    </w:p>
    <w:p w:rsidR="0046466F" w:rsidRPr="00CA7889" w:rsidRDefault="0046466F" w:rsidP="0046466F">
      <w:pPr>
        <w:tabs>
          <w:tab w:val="left" w:pos="851"/>
        </w:tabs>
        <w:ind w:left="851"/>
        <w:rPr>
          <w:sz w:val="26"/>
          <w:szCs w:val="26"/>
        </w:rPr>
      </w:pPr>
      <w:r w:rsidRPr="00CA7889">
        <w:rPr>
          <w:sz w:val="26"/>
          <w:szCs w:val="26"/>
        </w:rPr>
        <w:t xml:space="preserve">Подраздел 3.8 </w:t>
      </w:r>
      <w:r w:rsidRPr="00CA7889">
        <w:rPr>
          <w:rFonts w:hint="cs"/>
          <w:sz w:val="26"/>
          <w:szCs w:val="26"/>
        </w:rPr>
        <w:t>Специальные</w:t>
      </w:r>
      <w:r w:rsidRPr="00CA7889">
        <w:rPr>
          <w:sz w:val="26"/>
          <w:szCs w:val="26"/>
        </w:rPr>
        <w:t xml:space="preserve"> </w:t>
      </w:r>
      <w:r w:rsidRPr="00CA7889">
        <w:rPr>
          <w:rFonts w:hint="cs"/>
          <w:sz w:val="26"/>
          <w:szCs w:val="26"/>
        </w:rPr>
        <w:t>требования</w:t>
      </w:r>
    </w:p>
    <w:p w:rsidR="0046466F" w:rsidRPr="00CA7889" w:rsidRDefault="0046466F" w:rsidP="0046466F">
      <w:pPr>
        <w:rPr>
          <w:sz w:val="26"/>
          <w:szCs w:val="26"/>
        </w:rPr>
      </w:pPr>
      <w:r w:rsidRPr="00CA7889">
        <w:rPr>
          <w:rFonts w:hint="cs"/>
          <w:sz w:val="26"/>
          <w:szCs w:val="26"/>
        </w:rPr>
        <w:t>РАЗДЕЛ</w:t>
      </w:r>
      <w:r w:rsidRPr="00CA7889">
        <w:rPr>
          <w:sz w:val="26"/>
          <w:szCs w:val="26"/>
        </w:rPr>
        <w:t xml:space="preserve"> 4. </w:t>
      </w:r>
      <w:r w:rsidRPr="00CA7889">
        <w:rPr>
          <w:rFonts w:hint="cs"/>
          <w:sz w:val="26"/>
          <w:szCs w:val="26"/>
        </w:rPr>
        <w:t>РЕЗУЛЬТАТ</w:t>
      </w:r>
      <w:r w:rsidRPr="00CA7889">
        <w:rPr>
          <w:sz w:val="26"/>
          <w:szCs w:val="26"/>
        </w:rPr>
        <w:t xml:space="preserve"> </w:t>
      </w:r>
      <w:r w:rsidRPr="00CA7889">
        <w:rPr>
          <w:rFonts w:hint="cs"/>
          <w:sz w:val="26"/>
          <w:szCs w:val="26"/>
        </w:rPr>
        <w:t>ОКАЗАННЫХ</w:t>
      </w:r>
      <w:r w:rsidRPr="00CA7889">
        <w:rPr>
          <w:sz w:val="26"/>
          <w:szCs w:val="26"/>
        </w:rPr>
        <w:t xml:space="preserve"> </w:t>
      </w:r>
      <w:r w:rsidRPr="00CA7889">
        <w:rPr>
          <w:rFonts w:hint="cs"/>
          <w:sz w:val="26"/>
          <w:szCs w:val="26"/>
        </w:rPr>
        <w:t>УСЛУГ</w:t>
      </w:r>
    </w:p>
    <w:p w:rsidR="0046466F" w:rsidRPr="00CA7889" w:rsidRDefault="0046466F" w:rsidP="0046466F">
      <w:pPr>
        <w:tabs>
          <w:tab w:val="left" w:pos="851"/>
        </w:tabs>
        <w:ind w:left="851"/>
        <w:rPr>
          <w:sz w:val="26"/>
          <w:szCs w:val="26"/>
        </w:rPr>
      </w:pPr>
      <w:r w:rsidRPr="00CA7889">
        <w:rPr>
          <w:sz w:val="26"/>
          <w:szCs w:val="26"/>
        </w:rPr>
        <w:t xml:space="preserve">Подраздел 4.1 </w:t>
      </w:r>
      <w:r w:rsidRPr="00CA7889">
        <w:rPr>
          <w:rFonts w:hint="cs"/>
          <w:sz w:val="26"/>
          <w:szCs w:val="26"/>
        </w:rPr>
        <w:t>Описание</w:t>
      </w:r>
      <w:r w:rsidRPr="00CA7889">
        <w:rPr>
          <w:sz w:val="26"/>
          <w:szCs w:val="26"/>
        </w:rPr>
        <w:t xml:space="preserve"> </w:t>
      </w:r>
      <w:r w:rsidRPr="00CA7889">
        <w:rPr>
          <w:rFonts w:hint="cs"/>
          <w:sz w:val="26"/>
          <w:szCs w:val="26"/>
        </w:rPr>
        <w:t>конечного</w:t>
      </w:r>
      <w:r w:rsidRPr="00CA7889">
        <w:rPr>
          <w:sz w:val="26"/>
          <w:szCs w:val="26"/>
        </w:rPr>
        <w:t xml:space="preserve"> </w:t>
      </w:r>
      <w:r w:rsidRPr="00CA7889">
        <w:rPr>
          <w:rFonts w:hint="cs"/>
          <w:sz w:val="26"/>
          <w:szCs w:val="26"/>
        </w:rPr>
        <w:t>результата</w:t>
      </w:r>
      <w:r w:rsidRPr="00CA7889">
        <w:rPr>
          <w:sz w:val="26"/>
          <w:szCs w:val="26"/>
        </w:rPr>
        <w:t xml:space="preserve"> </w:t>
      </w:r>
      <w:r w:rsidRPr="00CA7889">
        <w:rPr>
          <w:rFonts w:hint="cs"/>
          <w:sz w:val="26"/>
          <w:szCs w:val="26"/>
        </w:rPr>
        <w:t>оказанных</w:t>
      </w:r>
      <w:r w:rsidRPr="00CA7889">
        <w:rPr>
          <w:sz w:val="26"/>
          <w:szCs w:val="26"/>
        </w:rPr>
        <w:t xml:space="preserve"> </w:t>
      </w:r>
      <w:r w:rsidRPr="00CA7889">
        <w:rPr>
          <w:rFonts w:hint="cs"/>
          <w:sz w:val="26"/>
          <w:szCs w:val="26"/>
        </w:rPr>
        <w:t>услуг</w:t>
      </w:r>
    </w:p>
    <w:p w:rsidR="0046466F" w:rsidRPr="00CA7889" w:rsidRDefault="0046466F" w:rsidP="0046466F">
      <w:pPr>
        <w:tabs>
          <w:tab w:val="left" w:pos="851"/>
        </w:tabs>
        <w:ind w:left="851"/>
        <w:rPr>
          <w:sz w:val="26"/>
          <w:szCs w:val="26"/>
        </w:rPr>
      </w:pPr>
      <w:r w:rsidRPr="00CA7889">
        <w:rPr>
          <w:sz w:val="26"/>
          <w:szCs w:val="26"/>
        </w:rPr>
        <w:t xml:space="preserve">Подраздел 4.2 </w:t>
      </w:r>
      <w:r w:rsidRPr="00CA7889">
        <w:rPr>
          <w:rFonts w:hint="cs"/>
          <w:sz w:val="26"/>
          <w:szCs w:val="26"/>
        </w:rPr>
        <w:t>Требования</w:t>
      </w:r>
      <w:r w:rsidRPr="00CA7889">
        <w:rPr>
          <w:sz w:val="26"/>
          <w:szCs w:val="26"/>
        </w:rPr>
        <w:t xml:space="preserve"> </w:t>
      </w:r>
      <w:r w:rsidRPr="00CA7889">
        <w:rPr>
          <w:rFonts w:hint="cs"/>
          <w:sz w:val="26"/>
          <w:szCs w:val="26"/>
        </w:rPr>
        <w:t>по</w:t>
      </w:r>
      <w:r w:rsidRPr="00CA7889">
        <w:rPr>
          <w:sz w:val="26"/>
          <w:szCs w:val="26"/>
        </w:rPr>
        <w:t xml:space="preserve"> </w:t>
      </w:r>
      <w:r w:rsidRPr="00CA7889">
        <w:rPr>
          <w:rFonts w:hint="cs"/>
          <w:sz w:val="26"/>
          <w:szCs w:val="26"/>
        </w:rPr>
        <w:t>приемке</w:t>
      </w:r>
      <w:r w:rsidRPr="00CA7889">
        <w:rPr>
          <w:sz w:val="26"/>
          <w:szCs w:val="26"/>
        </w:rPr>
        <w:t xml:space="preserve"> </w:t>
      </w:r>
      <w:r w:rsidRPr="00CA7889">
        <w:rPr>
          <w:rFonts w:hint="cs"/>
          <w:sz w:val="26"/>
          <w:szCs w:val="26"/>
        </w:rPr>
        <w:t>услуг</w:t>
      </w:r>
    </w:p>
    <w:p w:rsidR="0046466F" w:rsidRPr="00CA7889" w:rsidRDefault="0046466F" w:rsidP="0046466F">
      <w:pPr>
        <w:tabs>
          <w:tab w:val="left" w:pos="851"/>
        </w:tabs>
        <w:ind w:left="851"/>
        <w:rPr>
          <w:sz w:val="26"/>
          <w:szCs w:val="26"/>
        </w:rPr>
      </w:pPr>
      <w:r w:rsidRPr="00CA7889">
        <w:rPr>
          <w:sz w:val="26"/>
          <w:szCs w:val="26"/>
        </w:rPr>
        <w:t xml:space="preserve">Подраздел 4.3 </w:t>
      </w:r>
      <w:r w:rsidRPr="00CA7889">
        <w:rPr>
          <w:rFonts w:hint="cs"/>
          <w:sz w:val="26"/>
          <w:szCs w:val="26"/>
        </w:rPr>
        <w:t>Требования</w:t>
      </w:r>
      <w:r w:rsidRPr="00CA7889">
        <w:rPr>
          <w:sz w:val="26"/>
          <w:szCs w:val="26"/>
        </w:rPr>
        <w:t xml:space="preserve"> </w:t>
      </w:r>
      <w:r w:rsidRPr="00CA7889">
        <w:rPr>
          <w:rFonts w:hint="cs"/>
          <w:sz w:val="26"/>
          <w:szCs w:val="26"/>
        </w:rPr>
        <w:t>по</w:t>
      </w:r>
      <w:r w:rsidRPr="00CA7889">
        <w:rPr>
          <w:sz w:val="26"/>
          <w:szCs w:val="26"/>
        </w:rPr>
        <w:t xml:space="preserve"> </w:t>
      </w:r>
      <w:r w:rsidRPr="00CA7889">
        <w:rPr>
          <w:rFonts w:hint="cs"/>
          <w:sz w:val="26"/>
          <w:szCs w:val="26"/>
        </w:rPr>
        <w:t>передаче</w:t>
      </w:r>
      <w:r w:rsidRPr="00CA7889">
        <w:rPr>
          <w:sz w:val="26"/>
          <w:szCs w:val="26"/>
        </w:rPr>
        <w:t xml:space="preserve"> </w:t>
      </w:r>
      <w:r w:rsidRPr="00CA7889">
        <w:rPr>
          <w:rFonts w:hint="cs"/>
          <w:sz w:val="26"/>
          <w:szCs w:val="26"/>
        </w:rPr>
        <w:t>заказчику</w:t>
      </w:r>
      <w:r w:rsidRPr="00CA7889">
        <w:rPr>
          <w:sz w:val="26"/>
          <w:szCs w:val="26"/>
        </w:rPr>
        <w:t xml:space="preserve"> </w:t>
      </w:r>
      <w:r w:rsidRPr="00CA7889">
        <w:rPr>
          <w:rFonts w:hint="cs"/>
          <w:sz w:val="26"/>
          <w:szCs w:val="26"/>
        </w:rPr>
        <w:t>технических</w:t>
      </w:r>
      <w:r w:rsidRPr="00CA7889">
        <w:rPr>
          <w:sz w:val="26"/>
          <w:szCs w:val="26"/>
        </w:rPr>
        <w:t xml:space="preserve"> </w:t>
      </w:r>
      <w:r w:rsidRPr="00CA7889">
        <w:rPr>
          <w:rFonts w:hint="cs"/>
          <w:sz w:val="26"/>
          <w:szCs w:val="26"/>
        </w:rPr>
        <w:t>и</w:t>
      </w:r>
      <w:r w:rsidRPr="00CA7889">
        <w:rPr>
          <w:sz w:val="26"/>
          <w:szCs w:val="26"/>
        </w:rPr>
        <w:t xml:space="preserve"> </w:t>
      </w:r>
      <w:r w:rsidRPr="00CA7889">
        <w:rPr>
          <w:rFonts w:hint="cs"/>
          <w:sz w:val="26"/>
          <w:szCs w:val="26"/>
        </w:rPr>
        <w:t>иных</w:t>
      </w:r>
      <w:r w:rsidRPr="00CA7889">
        <w:rPr>
          <w:sz w:val="26"/>
          <w:szCs w:val="26"/>
        </w:rPr>
        <w:t xml:space="preserve"> </w:t>
      </w:r>
      <w:r w:rsidRPr="00CA7889">
        <w:rPr>
          <w:rFonts w:hint="cs"/>
          <w:sz w:val="26"/>
          <w:szCs w:val="26"/>
        </w:rPr>
        <w:t>документов</w:t>
      </w:r>
      <w:r w:rsidRPr="00CA7889">
        <w:rPr>
          <w:sz w:val="26"/>
          <w:szCs w:val="26"/>
        </w:rPr>
        <w:t xml:space="preserve"> (</w:t>
      </w:r>
      <w:r w:rsidRPr="00CA7889">
        <w:rPr>
          <w:rFonts w:hint="cs"/>
          <w:sz w:val="26"/>
          <w:szCs w:val="26"/>
        </w:rPr>
        <w:t>оформление</w:t>
      </w:r>
      <w:r w:rsidRPr="00CA7889">
        <w:rPr>
          <w:sz w:val="26"/>
          <w:szCs w:val="26"/>
        </w:rPr>
        <w:t xml:space="preserve"> </w:t>
      </w:r>
      <w:r w:rsidRPr="00CA7889">
        <w:rPr>
          <w:rFonts w:hint="cs"/>
          <w:sz w:val="26"/>
          <w:szCs w:val="26"/>
        </w:rPr>
        <w:t>результатов</w:t>
      </w:r>
      <w:r w:rsidRPr="00CA7889">
        <w:rPr>
          <w:sz w:val="26"/>
          <w:szCs w:val="26"/>
        </w:rPr>
        <w:t xml:space="preserve"> </w:t>
      </w:r>
      <w:r w:rsidRPr="00CA7889">
        <w:rPr>
          <w:rFonts w:hint="cs"/>
          <w:sz w:val="26"/>
          <w:szCs w:val="26"/>
        </w:rPr>
        <w:t>оказанных</w:t>
      </w:r>
      <w:r w:rsidRPr="00CA7889">
        <w:rPr>
          <w:sz w:val="26"/>
          <w:szCs w:val="26"/>
        </w:rPr>
        <w:t xml:space="preserve"> </w:t>
      </w:r>
      <w:r w:rsidRPr="00CA7889">
        <w:rPr>
          <w:rFonts w:hint="cs"/>
          <w:sz w:val="26"/>
          <w:szCs w:val="26"/>
        </w:rPr>
        <w:t>услуг</w:t>
      </w:r>
      <w:r w:rsidRPr="00CA7889">
        <w:rPr>
          <w:sz w:val="26"/>
          <w:szCs w:val="26"/>
        </w:rPr>
        <w:t>)</w:t>
      </w:r>
    </w:p>
    <w:p w:rsidR="0046466F" w:rsidRDefault="0046466F" w:rsidP="0046466F">
      <w:pPr>
        <w:rPr>
          <w:sz w:val="26"/>
          <w:szCs w:val="26"/>
        </w:rPr>
      </w:pPr>
      <w:r w:rsidRPr="00CA7889">
        <w:rPr>
          <w:rFonts w:hint="cs"/>
          <w:sz w:val="26"/>
          <w:szCs w:val="26"/>
        </w:rPr>
        <w:t>РАЗДЕЛ</w:t>
      </w:r>
      <w:r w:rsidRPr="00CA7889">
        <w:rPr>
          <w:sz w:val="26"/>
          <w:szCs w:val="26"/>
        </w:rPr>
        <w:t xml:space="preserve"> 5. </w:t>
      </w:r>
      <w:r w:rsidRPr="00272398">
        <w:rPr>
          <w:sz w:val="26"/>
          <w:szCs w:val="26"/>
        </w:rPr>
        <w:t>ЦЕЛЬ ЗАКУПКИ</w:t>
      </w:r>
    </w:p>
    <w:p w:rsidR="0046466F" w:rsidRPr="00CA7889" w:rsidRDefault="0046466F" w:rsidP="0046466F">
      <w:pPr>
        <w:rPr>
          <w:sz w:val="26"/>
          <w:szCs w:val="26"/>
        </w:rPr>
      </w:pPr>
      <w:r w:rsidRPr="00CA7889">
        <w:rPr>
          <w:rFonts w:hint="cs"/>
          <w:sz w:val="26"/>
          <w:szCs w:val="26"/>
        </w:rPr>
        <w:t>РАЗДЕЛ</w:t>
      </w:r>
      <w:r w:rsidRPr="00CA7889">
        <w:rPr>
          <w:sz w:val="26"/>
          <w:szCs w:val="26"/>
        </w:rPr>
        <w:t xml:space="preserve"> </w:t>
      </w:r>
      <w:r>
        <w:rPr>
          <w:sz w:val="26"/>
          <w:szCs w:val="26"/>
        </w:rPr>
        <w:t>6</w:t>
      </w:r>
      <w:r w:rsidRPr="00CA7889">
        <w:rPr>
          <w:sz w:val="26"/>
          <w:szCs w:val="26"/>
        </w:rPr>
        <w:t xml:space="preserve">. </w:t>
      </w:r>
      <w:r w:rsidRPr="00CA7889">
        <w:rPr>
          <w:rFonts w:hint="cs"/>
          <w:sz w:val="26"/>
          <w:szCs w:val="26"/>
        </w:rPr>
        <w:t>ПЕРЕЧЕНЬ</w:t>
      </w:r>
      <w:r w:rsidRPr="00CA7889">
        <w:rPr>
          <w:sz w:val="26"/>
          <w:szCs w:val="26"/>
        </w:rPr>
        <w:t xml:space="preserve"> </w:t>
      </w:r>
      <w:r w:rsidRPr="00CA7889">
        <w:rPr>
          <w:rFonts w:hint="cs"/>
          <w:sz w:val="26"/>
          <w:szCs w:val="26"/>
        </w:rPr>
        <w:t>ПРИНЯТЫХ</w:t>
      </w:r>
      <w:r w:rsidRPr="00CA7889">
        <w:rPr>
          <w:sz w:val="26"/>
          <w:szCs w:val="26"/>
        </w:rPr>
        <w:t xml:space="preserve"> </w:t>
      </w:r>
      <w:r w:rsidRPr="00CA7889">
        <w:rPr>
          <w:rFonts w:hint="cs"/>
          <w:sz w:val="26"/>
          <w:szCs w:val="26"/>
        </w:rPr>
        <w:t>СОКРАЩЕНИЙ</w:t>
      </w:r>
    </w:p>
    <w:p w:rsidR="0046466F" w:rsidRDefault="0046466F" w:rsidP="0046466F">
      <w:pPr>
        <w:tabs>
          <w:tab w:val="left" w:pos="851"/>
        </w:tabs>
        <w:ind w:left="851"/>
        <w:rPr>
          <w:sz w:val="26"/>
          <w:szCs w:val="26"/>
        </w:rPr>
      </w:pPr>
    </w:p>
    <w:p w:rsidR="0046466F" w:rsidRDefault="0046466F" w:rsidP="0046466F">
      <w:pPr>
        <w:tabs>
          <w:tab w:val="left" w:pos="851"/>
        </w:tabs>
        <w:ind w:left="851"/>
        <w:rPr>
          <w:sz w:val="26"/>
          <w:szCs w:val="26"/>
        </w:rPr>
      </w:pPr>
    </w:p>
    <w:p w:rsidR="0046466F" w:rsidRDefault="0046466F" w:rsidP="0046466F">
      <w:pPr>
        <w:tabs>
          <w:tab w:val="left" w:pos="851"/>
        </w:tabs>
        <w:ind w:left="851"/>
        <w:rPr>
          <w:sz w:val="26"/>
          <w:szCs w:val="26"/>
        </w:rPr>
      </w:pPr>
    </w:p>
    <w:p w:rsidR="0046466F" w:rsidRDefault="0046466F" w:rsidP="0046466F">
      <w:pPr>
        <w:tabs>
          <w:tab w:val="left" w:pos="851"/>
        </w:tabs>
        <w:ind w:left="851"/>
        <w:rPr>
          <w:sz w:val="26"/>
          <w:szCs w:val="26"/>
        </w:rPr>
      </w:pPr>
    </w:p>
    <w:p w:rsidR="0046466F" w:rsidRDefault="0046466F" w:rsidP="0046466F">
      <w:pPr>
        <w:tabs>
          <w:tab w:val="left" w:pos="851"/>
        </w:tabs>
        <w:ind w:left="851"/>
        <w:rPr>
          <w:sz w:val="26"/>
          <w:szCs w:val="26"/>
        </w:rPr>
      </w:pPr>
    </w:p>
    <w:p w:rsidR="0046466F" w:rsidRDefault="0046466F" w:rsidP="0046466F">
      <w:pPr>
        <w:tabs>
          <w:tab w:val="left" w:pos="851"/>
        </w:tabs>
        <w:ind w:left="851"/>
        <w:rPr>
          <w:sz w:val="26"/>
          <w:szCs w:val="26"/>
        </w:rPr>
      </w:pPr>
    </w:p>
    <w:p w:rsidR="0046466F" w:rsidRDefault="0046466F" w:rsidP="0046466F">
      <w:pPr>
        <w:tabs>
          <w:tab w:val="left" w:pos="851"/>
        </w:tabs>
        <w:ind w:left="851"/>
        <w:rPr>
          <w:sz w:val="26"/>
          <w:szCs w:val="26"/>
        </w:rPr>
      </w:pPr>
    </w:p>
    <w:p w:rsidR="0046466F" w:rsidRDefault="0046466F" w:rsidP="0046466F">
      <w:pPr>
        <w:tabs>
          <w:tab w:val="left" w:pos="851"/>
        </w:tabs>
        <w:ind w:left="851"/>
        <w:rPr>
          <w:sz w:val="26"/>
          <w:szCs w:val="26"/>
        </w:rPr>
      </w:pPr>
    </w:p>
    <w:p w:rsidR="0046466F" w:rsidRDefault="0046466F" w:rsidP="0046466F">
      <w:pPr>
        <w:tabs>
          <w:tab w:val="left" w:pos="851"/>
        </w:tabs>
        <w:ind w:left="851"/>
        <w:rPr>
          <w:sz w:val="26"/>
          <w:szCs w:val="26"/>
        </w:rPr>
      </w:pPr>
    </w:p>
    <w:p w:rsidR="0046466F" w:rsidRDefault="0046466F" w:rsidP="0046466F">
      <w:pPr>
        <w:tabs>
          <w:tab w:val="left" w:pos="851"/>
        </w:tabs>
        <w:ind w:left="851"/>
        <w:rPr>
          <w:sz w:val="26"/>
          <w:szCs w:val="26"/>
        </w:rPr>
      </w:pPr>
    </w:p>
    <w:p w:rsidR="0046466F" w:rsidRDefault="0046466F" w:rsidP="0046466F">
      <w:pPr>
        <w:tabs>
          <w:tab w:val="left" w:pos="851"/>
        </w:tabs>
        <w:ind w:left="851"/>
        <w:rPr>
          <w:sz w:val="26"/>
          <w:szCs w:val="26"/>
        </w:rPr>
      </w:pPr>
    </w:p>
    <w:p w:rsidR="0046466F" w:rsidRDefault="0046466F" w:rsidP="0046466F">
      <w:pPr>
        <w:tabs>
          <w:tab w:val="left" w:pos="851"/>
        </w:tabs>
        <w:ind w:left="851"/>
        <w:rPr>
          <w:sz w:val="26"/>
          <w:szCs w:val="26"/>
        </w:rPr>
      </w:pPr>
    </w:p>
    <w:p w:rsidR="0046466F" w:rsidRDefault="0046466F" w:rsidP="0046466F">
      <w:pPr>
        <w:tabs>
          <w:tab w:val="left" w:pos="851"/>
        </w:tabs>
        <w:ind w:left="851"/>
        <w:rPr>
          <w:sz w:val="26"/>
          <w:szCs w:val="26"/>
        </w:rPr>
      </w:pPr>
    </w:p>
    <w:p w:rsidR="0046466F" w:rsidRDefault="0046466F" w:rsidP="0046466F">
      <w:pPr>
        <w:tabs>
          <w:tab w:val="left" w:pos="851"/>
        </w:tabs>
        <w:ind w:left="851"/>
        <w:rPr>
          <w:sz w:val="26"/>
          <w:szCs w:val="26"/>
        </w:rPr>
      </w:pPr>
    </w:p>
    <w:p w:rsidR="0046466F" w:rsidRDefault="0046466F" w:rsidP="0046466F">
      <w:pPr>
        <w:tabs>
          <w:tab w:val="left" w:pos="851"/>
        </w:tabs>
        <w:ind w:left="851"/>
        <w:rPr>
          <w:sz w:val="26"/>
          <w:szCs w:val="26"/>
        </w:rPr>
      </w:pPr>
    </w:p>
    <w:p w:rsidR="0046466F" w:rsidRPr="00CA7889" w:rsidRDefault="0046466F" w:rsidP="0046466F">
      <w:pPr>
        <w:tabs>
          <w:tab w:val="left" w:pos="851"/>
        </w:tabs>
        <w:ind w:left="851"/>
        <w:rPr>
          <w:sz w:val="26"/>
          <w:szCs w:val="26"/>
        </w:rPr>
      </w:pPr>
    </w:p>
    <w:p w:rsidR="0046466F" w:rsidRDefault="0046466F" w:rsidP="0046466F">
      <w:pPr>
        <w:jc w:val="center"/>
        <w:rPr>
          <w:color w:val="000000"/>
        </w:rPr>
      </w:pPr>
    </w:p>
    <w:p w:rsidR="0046466F" w:rsidRPr="00CF4622" w:rsidRDefault="0046466F" w:rsidP="0046466F">
      <w:pPr>
        <w:jc w:val="center"/>
        <w:rPr>
          <w:color w:val="000000"/>
        </w:rPr>
      </w:pPr>
      <w:r w:rsidRPr="00CF4622">
        <w:rPr>
          <w:color w:val="000000"/>
        </w:rPr>
        <w:t>РАЗДЕЛ 1. НАИМЕНОВАНИЕ УСЛУГИ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421"/>
      </w:tblGrid>
      <w:tr w:rsidR="0046466F" w:rsidRPr="00CF4622" w:rsidTr="00071312">
        <w:trPr>
          <w:trHeight w:val="319"/>
          <w:jc w:val="center"/>
        </w:trPr>
        <w:tc>
          <w:tcPr>
            <w:tcW w:w="5000" w:type="pct"/>
          </w:tcPr>
          <w:p w:rsidR="0046466F" w:rsidRDefault="0046466F" w:rsidP="00071312">
            <w:pPr>
              <w:ind w:firstLine="709"/>
              <w:jc w:val="both"/>
              <w:rPr>
                <w:color w:val="000000"/>
              </w:rPr>
            </w:pPr>
            <w:r>
              <w:rPr>
                <w:color w:val="000000"/>
              </w:rPr>
              <w:t>О</w:t>
            </w:r>
            <w:r w:rsidRPr="00CA7889">
              <w:rPr>
                <w:color w:val="000000"/>
              </w:rPr>
              <w:t>казание услуг по продлению сертификата-разрешения на перевозку твердых радиоактивных отходов в контейнерах КТО-800 зав.№№ 12, 14, 17, 18 RUS/6285/I-96T, продления назначенного срока  службы и продления сертификата-разрешения на конструкцию транспортных упаковочных комплектов УКТ-IА-ТПК-5А зав.№№ 6, 23 и перевозку в них радиоактивных веществ RUS/6339/А-96T</w:t>
            </w:r>
            <w:r>
              <w:rPr>
                <w:color w:val="000000"/>
              </w:rPr>
              <w:t>.</w:t>
            </w:r>
          </w:p>
          <w:p w:rsidR="0046466F" w:rsidRPr="00CA7889" w:rsidRDefault="0046466F" w:rsidP="00071312">
            <w:pPr>
              <w:ind w:firstLine="709"/>
              <w:jc w:val="both"/>
              <w:rPr>
                <w:color w:val="FF0000"/>
              </w:rPr>
            </w:pPr>
          </w:p>
        </w:tc>
      </w:tr>
    </w:tbl>
    <w:p w:rsidR="0046466F" w:rsidRPr="00CF4622" w:rsidRDefault="0046466F" w:rsidP="0046466F">
      <w:pPr>
        <w:jc w:val="center"/>
        <w:rPr>
          <w:color w:val="000000"/>
        </w:rPr>
      </w:pPr>
    </w:p>
    <w:p w:rsidR="0046466F" w:rsidRPr="00CF4622" w:rsidRDefault="0046466F" w:rsidP="0046466F">
      <w:pPr>
        <w:jc w:val="center"/>
        <w:rPr>
          <w:color w:val="000000"/>
        </w:rPr>
      </w:pPr>
      <w:r w:rsidRPr="00CF4622">
        <w:rPr>
          <w:color w:val="000000"/>
        </w:rPr>
        <w:t>РАЗДЕЛ 2. ОПИСАНИЕ УСЛУГИ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21"/>
      </w:tblGrid>
      <w:tr w:rsidR="0046466F" w:rsidRPr="00CF4622" w:rsidTr="00071312">
        <w:tc>
          <w:tcPr>
            <w:tcW w:w="5000" w:type="pct"/>
          </w:tcPr>
          <w:p w:rsidR="0046466F" w:rsidRPr="00CF4622" w:rsidRDefault="0046466F" w:rsidP="00071312">
            <w:pPr>
              <w:rPr>
                <w:color w:val="000000"/>
              </w:rPr>
            </w:pPr>
            <w:r w:rsidRPr="00CF4622">
              <w:rPr>
                <w:color w:val="000000"/>
              </w:rPr>
              <w:t>Подраздел 2.1 Состав (перечень) оказываемых услуг</w:t>
            </w:r>
          </w:p>
        </w:tc>
      </w:tr>
      <w:tr w:rsidR="0046466F" w:rsidRPr="00CF4622" w:rsidTr="00071312">
        <w:tc>
          <w:tcPr>
            <w:tcW w:w="5000" w:type="pct"/>
          </w:tcPr>
          <w:p w:rsidR="0046466F" w:rsidRDefault="0046466F" w:rsidP="00071312">
            <w:pPr>
              <w:ind w:firstLine="709"/>
              <w:jc w:val="both"/>
              <w:rPr>
                <w:color w:val="000000"/>
              </w:rPr>
            </w:pPr>
            <w:r w:rsidRPr="00CF4622">
              <w:rPr>
                <w:color w:val="000000"/>
              </w:rPr>
              <w:t xml:space="preserve">Проведение экспертизы материалов заявки. </w:t>
            </w:r>
          </w:p>
          <w:p w:rsidR="0046466F" w:rsidRDefault="0046466F" w:rsidP="00071312">
            <w:pPr>
              <w:ind w:firstLine="709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Оформление (продление) </w:t>
            </w:r>
            <w:r w:rsidRPr="00283CEE">
              <w:rPr>
                <w:color w:val="000000"/>
              </w:rPr>
              <w:t>сертификата-разрешения на перевозку твердых радиоактивных отходов в контейнер</w:t>
            </w:r>
            <w:r>
              <w:rPr>
                <w:color w:val="000000"/>
              </w:rPr>
              <w:t>ах</w:t>
            </w:r>
            <w:r w:rsidRPr="00283CEE">
              <w:rPr>
                <w:color w:val="000000"/>
              </w:rPr>
              <w:t xml:space="preserve"> </w:t>
            </w:r>
            <w:r w:rsidRPr="001766CF">
              <w:rPr>
                <w:color w:val="000000"/>
              </w:rPr>
              <w:t xml:space="preserve">КТО-800 зав.№№ 12, 14, 17, 18 </w:t>
            </w:r>
            <w:r w:rsidRPr="00283CEE">
              <w:rPr>
                <w:color w:val="000000"/>
              </w:rPr>
              <w:t>RUS/6285/I-96T</w:t>
            </w:r>
            <w:r>
              <w:rPr>
                <w:color w:val="000000"/>
              </w:rPr>
              <w:t>.</w:t>
            </w:r>
          </w:p>
          <w:p w:rsidR="0046466F" w:rsidRPr="00CF4622" w:rsidRDefault="0046466F" w:rsidP="00071312">
            <w:pPr>
              <w:ind w:firstLine="709"/>
              <w:jc w:val="both"/>
              <w:rPr>
                <w:color w:val="000000"/>
              </w:rPr>
            </w:pPr>
            <w:r w:rsidRPr="00CF4622">
              <w:t xml:space="preserve">Оформление решения </w:t>
            </w:r>
            <w:r>
              <w:t xml:space="preserve">о </w:t>
            </w:r>
            <w:r w:rsidRPr="00CF4622">
              <w:t>продлени</w:t>
            </w:r>
            <w:r>
              <w:t>и</w:t>
            </w:r>
            <w:r w:rsidRPr="00CF4622">
              <w:t xml:space="preserve"> назначенного срока эксплуатации транспортных упаковочных комплектов </w:t>
            </w:r>
            <w:r w:rsidRPr="003D41FA">
              <w:t>УКТ-IА-ТПК-5А зав.№№ 6, 23</w:t>
            </w:r>
            <w:r w:rsidRPr="00CF4622">
              <w:t>.</w:t>
            </w:r>
          </w:p>
          <w:p w:rsidR="0046466F" w:rsidRDefault="0046466F" w:rsidP="00071312">
            <w:pPr>
              <w:ind w:firstLine="709"/>
              <w:jc w:val="both"/>
            </w:pPr>
            <w:r w:rsidRPr="00CF4622">
              <w:rPr>
                <w:color w:val="000000"/>
              </w:rPr>
              <w:t xml:space="preserve">Оформление </w:t>
            </w:r>
            <w:r>
              <w:rPr>
                <w:color w:val="000000"/>
              </w:rPr>
              <w:t xml:space="preserve">(продление) </w:t>
            </w:r>
            <w:r w:rsidRPr="00CF4622">
              <w:rPr>
                <w:iCs/>
                <w:color w:val="000000"/>
              </w:rPr>
              <w:t xml:space="preserve">сертификата-разрешения </w:t>
            </w:r>
            <w:r w:rsidRPr="003D41FA">
              <w:t>на конструкцию транспортных упаковочных комплектов УКТ-IА-ТПК-5А зав.№№ 6, 23 и перевозку в них радиоактивных веществ RUS/6339/А-96T</w:t>
            </w:r>
            <w:r w:rsidRPr="00CF4622">
              <w:t>.</w:t>
            </w:r>
          </w:p>
          <w:p w:rsidR="0046466F" w:rsidRPr="00CF4622" w:rsidRDefault="0046466F" w:rsidP="00071312">
            <w:pPr>
              <w:ind w:firstLine="709"/>
              <w:jc w:val="both"/>
              <w:rPr>
                <w:iCs/>
                <w:color w:val="000000"/>
              </w:rPr>
            </w:pPr>
          </w:p>
        </w:tc>
      </w:tr>
      <w:tr w:rsidR="0046466F" w:rsidRPr="00CF4622" w:rsidTr="00071312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66F" w:rsidRPr="00CA7889" w:rsidRDefault="0046466F" w:rsidP="00071312">
            <w:pPr>
              <w:jc w:val="both"/>
              <w:rPr>
                <w:color w:val="000000"/>
              </w:rPr>
            </w:pPr>
            <w:r w:rsidRPr="00CA7889">
              <w:rPr>
                <w:color w:val="000000"/>
              </w:rPr>
              <w:t>Подраздел 2.2. Описание оказываемых услуг</w:t>
            </w:r>
          </w:p>
        </w:tc>
      </w:tr>
      <w:tr w:rsidR="0046466F" w:rsidRPr="00CF4622" w:rsidTr="00071312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66F" w:rsidRDefault="0046466F" w:rsidP="00071312">
            <w:pPr>
              <w:ind w:firstLine="709"/>
              <w:jc w:val="both"/>
              <w:rPr>
                <w:color w:val="000000"/>
              </w:rPr>
            </w:pPr>
            <w:r w:rsidRPr="00CF4622">
              <w:rPr>
                <w:color w:val="000000"/>
              </w:rPr>
              <w:t xml:space="preserve">Проведение экспертизы комплекта документов, поданных с заявкой, на </w:t>
            </w:r>
            <w:r>
              <w:rPr>
                <w:color w:val="000000"/>
              </w:rPr>
              <w:t>контейнер для перевозки твердых радиоактивных отходов</w:t>
            </w:r>
            <w:r w:rsidRPr="00283CEE">
              <w:rPr>
                <w:color w:val="000000"/>
              </w:rPr>
              <w:t xml:space="preserve"> КТО-800 зав.№ 12</w:t>
            </w:r>
            <w:r>
              <w:rPr>
                <w:color w:val="000000"/>
              </w:rPr>
              <w:t xml:space="preserve">, </w:t>
            </w:r>
            <w:r w:rsidRPr="00CA7889">
              <w:rPr>
                <w:color w:val="000000"/>
              </w:rPr>
              <w:t>транспортные упаковочные комплекты УКТ-IА-ТПК-5А зав.№№ 6, 23.</w:t>
            </w:r>
          </w:p>
          <w:p w:rsidR="0046466F" w:rsidRPr="00CF4622" w:rsidRDefault="0046466F" w:rsidP="00071312">
            <w:pPr>
              <w:ind w:firstLine="709"/>
              <w:jc w:val="both"/>
              <w:rPr>
                <w:color w:val="000000"/>
              </w:rPr>
            </w:pPr>
            <w:r w:rsidRPr="00CA7889">
              <w:rPr>
                <w:color w:val="000000"/>
              </w:rPr>
              <w:t xml:space="preserve">Оформление </w:t>
            </w:r>
            <w:proofErr w:type="gramStart"/>
            <w:r w:rsidRPr="00CA7889">
              <w:rPr>
                <w:color w:val="000000"/>
              </w:rPr>
              <w:t>решения продления назначенного срока эксплуатации транспортных упаковочных комплектов</w:t>
            </w:r>
            <w:proofErr w:type="gramEnd"/>
            <w:r w:rsidRPr="00CA7889">
              <w:rPr>
                <w:color w:val="000000"/>
              </w:rPr>
              <w:t xml:space="preserve"> УКТ-IА-ТПК-5А зав.№№ 6, 23.</w:t>
            </w:r>
          </w:p>
          <w:p w:rsidR="0046466F" w:rsidRDefault="0046466F" w:rsidP="00071312">
            <w:pPr>
              <w:ind w:firstLine="709"/>
              <w:jc w:val="both"/>
              <w:rPr>
                <w:color w:val="000000"/>
              </w:rPr>
            </w:pPr>
            <w:r w:rsidRPr="00CA7889">
              <w:rPr>
                <w:color w:val="000000"/>
              </w:rPr>
              <w:t xml:space="preserve">Оформление (продление) сертификата-разрешения </w:t>
            </w:r>
            <w:r w:rsidRPr="00283CEE">
              <w:rPr>
                <w:color w:val="000000"/>
              </w:rPr>
              <w:t>на перевозку твердых радиоактивных отходов в контейнер</w:t>
            </w:r>
            <w:r>
              <w:rPr>
                <w:color w:val="000000"/>
              </w:rPr>
              <w:t>ах</w:t>
            </w:r>
            <w:r w:rsidRPr="00283CEE">
              <w:rPr>
                <w:color w:val="000000"/>
              </w:rPr>
              <w:t xml:space="preserve"> </w:t>
            </w:r>
            <w:r w:rsidRPr="001766CF">
              <w:rPr>
                <w:color w:val="000000"/>
              </w:rPr>
              <w:t xml:space="preserve">КТО-800 зав.№№ 12, 14, 17, 18 </w:t>
            </w:r>
            <w:r w:rsidRPr="00283CEE">
              <w:rPr>
                <w:color w:val="000000"/>
              </w:rPr>
              <w:t>RUS/6285/I-96T</w:t>
            </w:r>
            <w:r>
              <w:rPr>
                <w:color w:val="000000"/>
              </w:rPr>
              <w:t>.</w:t>
            </w:r>
          </w:p>
          <w:p w:rsidR="0046466F" w:rsidRPr="00CA7889" w:rsidRDefault="0046466F" w:rsidP="00071312">
            <w:pPr>
              <w:ind w:firstLine="709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Оформление (продление) </w:t>
            </w:r>
            <w:r w:rsidRPr="00CA7889">
              <w:rPr>
                <w:color w:val="000000"/>
              </w:rPr>
              <w:t>сертификата-разрешения на конструкцию транспортных упаковочных комплектов УКТ-IА-ТПК-5А зав.№№ 6, 23 и перевозку в них радиоактивных веществ RUS/6339/А-96T.</w:t>
            </w:r>
          </w:p>
          <w:p w:rsidR="0046466F" w:rsidRPr="00CF4622" w:rsidRDefault="0046466F" w:rsidP="00071312">
            <w:pPr>
              <w:ind w:firstLine="709"/>
              <w:jc w:val="both"/>
              <w:rPr>
                <w:color w:val="000000"/>
              </w:rPr>
            </w:pPr>
            <w:r w:rsidRPr="00CA7889">
              <w:rPr>
                <w:color w:val="000000"/>
              </w:rPr>
              <w:t xml:space="preserve">Выдача </w:t>
            </w:r>
            <w:r>
              <w:rPr>
                <w:color w:val="000000"/>
              </w:rPr>
              <w:t xml:space="preserve">Свердловскому отделению филиала «Уральский территориальный округ» ФГУП «РосРАО» </w:t>
            </w:r>
            <w:r w:rsidRPr="00CA7889">
              <w:rPr>
                <w:color w:val="000000"/>
              </w:rPr>
              <w:t>решения о продлении назначенного срока эксплуатации транспортных упаковочных комплектов УКТ-IА-ТПК-5А зав.№№ 6, 23.</w:t>
            </w:r>
          </w:p>
          <w:p w:rsidR="0046466F" w:rsidRDefault="0046466F" w:rsidP="00071312">
            <w:pPr>
              <w:ind w:firstLine="709"/>
              <w:jc w:val="both"/>
              <w:rPr>
                <w:color w:val="000000"/>
              </w:rPr>
            </w:pPr>
            <w:r w:rsidRPr="00CA7889">
              <w:rPr>
                <w:color w:val="000000"/>
              </w:rPr>
              <w:t xml:space="preserve">Выдача </w:t>
            </w:r>
            <w:r>
              <w:rPr>
                <w:color w:val="000000"/>
              </w:rPr>
              <w:t xml:space="preserve">Свердловскому отделению филиала «Уральский территориальный округ» ФГУП «РосРАО» </w:t>
            </w:r>
            <w:r w:rsidRPr="00CA7889">
              <w:rPr>
                <w:color w:val="000000"/>
              </w:rPr>
              <w:t xml:space="preserve">двух заверенных копий сертификата-разрешения </w:t>
            </w:r>
            <w:r w:rsidRPr="00283CEE">
              <w:rPr>
                <w:color w:val="000000"/>
              </w:rPr>
              <w:t>на перевозку твердых радиоактивных отходов в контейнер</w:t>
            </w:r>
            <w:r>
              <w:rPr>
                <w:color w:val="000000"/>
              </w:rPr>
              <w:t>ах</w:t>
            </w:r>
            <w:r w:rsidRPr="00283CEE">
              <w:rPr>
                <w:color w:val="000000"/>
              </w:rPr>
              <w:t xml:space="preserve"> </w:t>
            </w:r>
            <w:r w:rsidRPr="001766CF">
              <w:rPr>
                <w:color w:val="000000"/>
              </w:rPr>
              <w:t xml:space="preserve">КТО-800 зав.№№ 12, 14, 17, 18 </w:t>
            </w:r>
            <w:r w:rsidRPr="00283CEE">
              <w:rPr>
                <w:color w:val="000000"/>
              </w:rPr>
              <w:t>RUS/6285/I-96T</w:t>
            </w:r>
            <w:r>
              <w:rPr>
                <w:color w:val="000000"/>
              </w:rPr>
              <w:t>.</w:t>
            </w:r>
          </w:p>
          <w:p w:rsidR="0046466F" w:rsidRDefault="0046466F" w:rsidP="00071312">
            <w:pPr>
              <w:ind w:firstLine="709"/>
              <w:jc w:val="both"/>
              <w:rPr>
                <w:color w:val="000000"/>
              </w:rPr>
            </w:pPr>
            <w:r w:rsidRPr="00CA7889">
              <w:rPr>
                <w:color w:val="000000"/>
              </w:rPr>
              <w:t xml:space="preserve">Выдача </w:t>
            </w:r>
            <w:r>
              <w:rPr>
                <w:color w:val="000000"/>
              </w:rPr>
              <w:t xml:space="preserve">Свердловскому отделению филиала «Уральский территориальный округ» ФГУП «РосРАО» </w:t>
            </w:r>
            <w:r w:rsidRPr="00CA7889">
              <w:rPr>
                <w:color w:val="000000"/>
              </w:rPr>
              <w:t>двух заверенных копий сертификата-разрешения на конструкцию транспортных упаковочных комплектов УКТ-IА-ТПК-5А зав.№№ 6, 23 и перевозку в них радиоактивных веществ RUS/6339/А-96T.</w:t>
            </w:r>
          </w:p>
          <w:p w:rsidR="0046466F" w:rsidRPr="00CF4622" w:rsidRDefault="0046466F" w:rsidP="00071312">
            <w:pPr>
              <w:ind w:firstLine="709"/>
              <w:jc w:val="both"/>
              <w:rPr>
                <w:color w:val="000000"/>
              </w:rPr>
            </w:pPr>
          </w:p>
        </w:tc>
      </w:tr>
      <w:tr w:rsidR="0046466F" w:rsidRPr="00CF4622" w:rsidTr="00071312">
        <w:tc>
          <w:tcPr>
            <w:tcW w:w="5000" w:type="pct"/>
          </w:tcPr>
          <w:p w:rsidR="0046466F" w:rsidRPr="00CA7889" w:rsidRDefault="0046466F" w:rsidP="00071312">
            <w:pPr>
              <w:rPr>
                <w:iCs/>
                <w:color w:val="000000"/>
              </w:rPr>
            </w:pPr>
            <w:r w:rsidRPr="00CF4622">
              <w:rPr>
                <w:iCs/>
                <w:color w:val="000000"/>
              </w:rPr>
              <w:t>Подраздел 2.</w:t>
            </w:r>
            <w:r>
              <w:rPr>
                <w:iCs/>
                <w:color w:val="000000"/>
              </w:rPr>
              <w:t>3</w:t>
            </w:r>
            <w:r w:rsidRPr="00CF4622">
              <w:rPr>
                <w:iCs/>
                <w:color w:val="000000"/>
              </w:rPr>
              <w:t xml:space="preserve">. </w:t>
            </w:r>
            <w:r w:rsidRPr="00CA7889">
              <w:rPr>
                <w:iCs/>
                <w:color w:val="000000"/>
              </w:rPr>
              <w:t xml:space="preserve">Объем оказываемых услуг либо доля оказываемых услуг </w:t>
            </w:r>
            <w:proofErr w:type="gramStart"/>
            <w:r w:rsidRPr="00CA7889">
              <w:rPr>
                <w:iCs/>
                <w:color w:val="000000"/>
              </w:rPr>
              <w:t>в</w:t>
            </w:r>
            <w:proofErr w:type="gramEnd"/>
          </w:p>
          <w:p w:rsidR="0046466F" w:rsidRPr="00CF4622" w:rsidRDefault="0046466F" w:rsidP="00071312">
            <w:pPr>
              <w:rPr>
                <w:iCs/>
                <w:color w:val="000000"/>
              </w:rPr>
            </w:pPr>
            <w:proofErr w:type="gramStart"/>
            <w:r w:rsidRPr="00CA7889">
              <w:rPr>
                <w:iCs/>
                <w:color w:val="000000"/>
              </w:rPr>
              <w:t>общем</w:t>
            </w:r>
            <w:proofErr w:type="gramEnd"/>
            <w:r w:rsidRPr="00CA7889">
              <w:rPr>
                <w:iCs/>
                <w:color w:val="000000"/>
              </w:rPr>
              <w:t xml:space="preserve"> объеме закупки</w:t>
            </w:r>
          </w:p>
        </w:tc>
      </w:tr>
      <w:tr w:rsidR="0046466F" w:rsidRPr="00CF4622" w:rsidTr="00071312">
        <w:tc>
          <w:tcPr>
            <w:tcW w:w="5000" w:type="pct"/>
          </w:tcPr>
          <w:p w:rsidR="0046466F" w:rsidRDefault="0046466F" w:rsidP="00071312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Д</w:t>
            </w:r>
            <w:r w:rsidRPr="00CA7889">
              <w:rPr>
                <w:color w:val="000000"/>
              </w:rPr>
              <w:t>оля/объем отдельных услуг в общем объеме закупок не определена.</w:t>
            </w:r>
          </w:p>
          <w:p w:rsidR="0046466F" w:rsidRPr="00CF4622" w:rsidRDefault="0046466F" w:rsidP="00071312">
            <w:pPr>
              <w:jc w:val="both"/>
              <w:rPr>
                <w:color w:val="000000"/>
              </w:rPr>
            </w:pPr>
          </w:p>
        </w:tc>
      </w:tr>
    </w:tbl>
    <w:p w:rsidR="0046466F" w:rsidRPr="00CF4622" w:rsidRDefault="0046466F" w:rsidP="0046466F">
      <w:pPr>
        <w:jc w:val="center"/>
        <w:rPr>
          <w:color w:val="000000"/>
        </w:rPr>
      </w:pPr>
    </w:p>
    <w:p w:rsidR="0046466F" w:rsidRPr="00CF4622" w:rsidRDefault="0046466F" w:rsidP="0046466F">
      <w:pPr>
        <w:jc w:val="center"/>
        <w:rPr>
          <w:color w:val="000000"/>
        </w:rPr>
      </w:pPr>
      <w:r w:rsidRPr="00CF4622">
        <w:rPr>
          <w:color w:val="000000"/>
        </w:rPr>
        <w:t>РАЗДЕЛ 3. ТРЕБОВАНИЯ К УСЛУГАМ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421"/>
      </w:tblGrid>
      <w:tr w:rsidR="0046466F" w:rsidRPr="00CF4622" w:rsidTr="00071312">
        <w:trPr>
          <w:trHeight w:val="385"/>
        </w:trPr>
        <w:tc>
          <w:tcPr>
            <w:tcW w:w="5000" w:type="pct"/>
          </w:tcPr>
          <w:p w:rsidR="0046466F" w:rsidRPr="00CF4622" w:rsidRDefault="0046466F" w:rsidP="00071312">
            <w:pPr>
              <w:jc w:val="center"/>
              <w:rPr>
                <w:color w:val="000000"/>
              </w:rPr>
            </w:pPr>
            <w:r w:rsidRPr="00CF4622">
              <w:rPr>
                <w:color w:val="000000"/>
              </w:rPr>
              <w:t>Подраздел 3.1 Общие требования</w:t>
            </w:r>
          </w:p>
        </w:tc>
      </w:tr>
      <w:tr w:rsidR="0046466F" w:rsidRPr="00CF4622" w:rsidTr="00071312">
        <w:trPr>
          <w:trHeight w:val="385"/>
        </w:trPr>
        <w:tc>
          <w:tcPr>
            <w:tcW w:w="5000" w:type="pct"/>
          </w:tcPr>
          <w:p w:rsidR="0046466F" w:rsidRDefault="0046466F" w:rsidP="00071312">
            <w:pPr>
              <w:ind w:firstLine="601"/>
              <w:jc w:val="both"/>
              <w:rPr>
                <w:i/>
              </w:rPr>
            </w:pPr>
            <w:r>
              <w:t>Услуги оказываются</w:t>
            </w:r>
            <w:r w:rsidRPr="00B05108">
              <w:t xml:space="preserve"> на </w:t>
            </w:r>
            <w:r w:rsidRPr="00CD4948">
              <w:t xml:space="preserve">территории Исполнителя. </w:t>
            </w:r>
            <w:r>
              <w:t>Д</w:t>
            </w:r>
            <w:r w:rsidRPr="00CD4948">
              <w:t xml:space="preserve">окументация </w:t>
            </w:r>
            <w:r>
              <w:t xml:space="preserve">для проведения экспертизы </w:t>
            </w:r>
            <w:r w:rsidRPr="00CD4948">
              <w:lastRenderedPageBreak/>
              <w:t xml:space="preserve">доставляется Заказчиком </w:t>
            </w:r>
            <w:r w:rsidRPr="00B05108">
              <w:t>Исполнителю</w:t>
            </w:r>
            <w:r w:rsidRPr="00CF4622">
              <w:rPr>
                <w:i/>
              </w:rPr>
              <w:t>.</w:t>
            </w:r>
          </w:p>
          <w:p w:rsidR="0046466F" w:rsidRPr="00CD4948" w:rsidRDefault="0046466F" w:rsidP="00071312">
            <w:pPr>
              <w:ind w:firstLine="601"/>
              <w:jc w:val="both"/>
            </w:pPr>
            <w:r w:rsidRPr="00CD4948">
              <w:t>Срок начала оказания услуг: с момента заключения договора.</w:t>
            </w:r>
          </w:p>
          <w:p w:rsidR="0046466F" w:rsidRPr="00CF4622" w:rsidRDefault="0046466F" w:rsidP="00071312">
            <w:pPr>
              <w:ind w:firstLine="601"/>
              <w:jc w:val="both"/>
              <w:rPr>
                <w:i/>
                <w:color w:val="000000"/>
              </w:rPr>
            </w:pPr>
            <w:r w:rsidRPr="00CD4948">
              <w:t xml:space="preserve">Срок окончания оказания услуг: до </w:t>
            </w:r>
            <w:r>
              <w:t>30</w:t>
            </w:r>
            <w:r w:rsidRPr="00CD4948">
              <w:t>.12.2014г.</w:t>
            </w:r>
          </w:p>
        </w:tc>
      </w:tr>
      <w:tr w:rsidR="0046466F" w:rsidRPr="00CF4622" w:rsidTr="00071312">
        <w:trPr>
          <w:trHeight w:val="385"/>
        </w:trPr>
        <w:tc>
          <w:tcPr>
            <w:tcW w:w="5000" w:type="pct"/>
          </w:tcPr>
          <w:p w:rsidR="0046466F" w:rsidRPr="00CF4622" w:rsidRDefault="0046466F" w:rsidP="00071312">
            <w:pPr>
              <w:jc w:val="center"/>
              <w:rPr>
                <w:color w:val="000000"/>
              </w:rPr>
            </w:pPr>
            <w:r w:rsidRPr="00CF4622">
              <w:rPr>
                <w:color w:val="000000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46466F" w:rsidRPr="00B05108" w:rsidTr="00071312">
        <w:trPr>
          <w:trHeight w:val="385"/>
        </w:trPr>
        <w:tc>
          <w:tcPr>
            <w:tcW w:w="5000" w:type="pct"/>
          </w:tcPr>
          <w:p w:rsidR="0046466F" w:rsidRDefault="0046466F" w:rsidP="00071312">
            <w:pPr>
              <w:ind w:firstLine="709"/>
              <w:jc w:val="both"/>
            </w:pPr>
            <w:r>
              <w:t xml:space="preserve">Работы выполняются в соответствии с требованиями действующих нормативных документов для объектов использования атомной энергии, в том числе: </w:t>
            </w:r>
          </w:p>
          <w:p w:rsidR="0046466F" w:rsidRDefault="0046466F" w:rsidP="00071312">
            <w:pPr>
              <w:ind w:firstLine="709"/>
              <w:jc w:val="both"/>
            </w:pPr>
            <w:r>
              <w:t>1. Федеральные нормы и правила в области использования атомной энергии. Правила безопасности при транспортировании радиоактивных материалов. НП-053-04.</w:t>
            </w:r>
          </w:p>
          <w:p w:rsidR="0046466F" w:rsidRDefault="0046466F" w:rsidP="00071312">
            <w:pPr>
              <w:ind w:firstLine="709"/>
              <w:jc w:val="both"/>
            </w:pPr>
            <w:r>
              <w:t>2. Основные санитарные правила обеспечения радиационной безопасности ОСПОРБ-99/2010.</w:t>
            </w:r>
          </w:p>
          <w:p w:rsidR="0046466F" w:rsidRPr="00B05108" w:rsidRDefault="0046466F" w:rsidP="00071312">
            <w:pPr>
              <w:ind w:firstLine="709"/>
              <w:jc w:val="both"/>
            </w:pPr>
            <w:r>
              <w:t>3. СанПиН 2.6.1.2523-09 Нормы радиационной безопасности (НРБ-99/2009).</w:t>
            </w:r>
          </w:p>
        </w:tc>
      </w:tr>
      <w:tr w:rsidR="0046466F" w:rsidRPr="00B05108" w:rsidTr="00071312">
        <w:trPr>
          <w:trHeight w:val="385"/>
        </w:trPr>
        <w:tc>
          <w:tcPr>
            <w:tcW w:w="5000" w:type="pct"/>
          </w:tcPr>
          <w:p w:rsidR="0046466F" w:rsidRPr="00B05108" w:rsidRDefault="0046466F" w:rsidP="00071312">
            <w:pPr>
              <w:jc w:val="center"/>
              <w:rPr>
                <w:color w:val="000000"/>
              </w:rPr>
            </w:pPr>
            <w:r w:rsidRPr="00B05108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46466F" w:rsidRPr="00B05108" w:rsidTr="00071312">
        <w:trPr>
          <w:trHeight w:val="385"/>
        </w:trPr>
        <w:tc>
          <w:tcPr>
            <w:tcW w:w="5000" w:type="pct"/>
          </w:tcPr>
          <w:p w:rsidR="0046466F" w:rsidRPr="004B6F22" w:rsidRDefault="0046466F" w:rsidP="00071312">
            <w:pPr>
              <w:jc w:val="both"/>
              <w:rPr>
                <w:i/>
                <w:strike/>
                <w:color w:val="000000"/>
              </w:rPr>
            </w:pPr>
            <w:r w:rsidRPr="00B05108">
              <w:t>Срок действия сертификат</w:t>
            </w:r>
            <w:r>
              <w:t>ов</w:t>
            </w:r>
            <w:r w:rsidRPr="00B05108">
              <w:t xml:space="preserve"> - </w:t>
            </w:r>
            <w:r w:rsidRPr="004B6F22">
              <w:t>разрешений - 5 лет с момента утверждения.</w:t>
            </w:r>
            <w:r>
              <w:rPr>
                <w:color w:val="FF0000"/>
              </w:rPr>
              <w:t xml:space="preserve"> </w:t>
            </w:r>
          </w:p>
        </w:tc>
      </w:tr>
      <w:tr w:rsidR="0046466F" w:rsidRPr="00B05108" w:rsidTr="00071312">
        <w:trPr>
          <w:trHeight w:val="385"/>
        </w:trPr>
        <w:tc>
          <w:tcPr>
            <w:tcW w:w="5000" w:type="pct"/>
          </w:tcPr>
          <w:p w:rsidR="0046466F" w:rsidRPr="00B05108" w:rsidRDefault="0046466F" w:rsidP="00071312">
            <w:pPr>
              <w:jc w:val="center"/>
              <w:rPr>
                <w:color w:val="000000"/>
              </w:rPr>
            </w:pPr>
            <w:r w:rsidRPr="00B05108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46466F" w:rsidRPr="00B05108" w:rsidTr="00071312">
        <w:trPr>
          <w:trHeight w:val="385"/>
        </w:trPr>
        <w:tc>
          <w:tcPr>
            <w:tcW w:w="5000" w:type="pct"/>
          </w:tcPr>
          <w:p w:rsidR="0046466F" w:rsidRDefault="0046466F" w:rsidP="00071312">
            <w:pPr>
              <w:autoSpaceDE w:val="0"/>
              <w:autoSpaceDN w:val="0"/>
              <w:adjustRightInd w:val="0"/>
              <w:jc w:val="both"/>
            </w:pPr>
            <w:r>
              <w:t>В период оказания услуг и после их оказания Исполнитель не должен разглашать и использовать конфиденциальную информацию, принадлежащую Заказчику, которая может стать ему известной в ходе оказания услуг. Обязательства сторон по неразглашению сведений</w:t>
            </w:r>
          </w:p>
          <w:p w:rsidR="0046466F" w:rsidRDefault="0046466F" w:rsidP="00071312">
            <w:pPr>
              <w:autoSpaceDE w:val="0"/>
              <w:autoSpaceDN w:val="0"/>
              <w:adjustRightInd w:val="0"/>
              <w:jc w:val="both"/>
            </w:pPr>
            <w:r>
              <w:t xml:space="preserve">ограниченного распространения определяются соглашением о конфиденциальности. </w:t>
            </w:r>
          </w:p>
          <w:p w:rsidR="0046466F" w:rsidRPr="00396649" w:rsidRDefault="0046466F" w:rsidP="00071312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t xml:space="preserve"> Исполнитель несет ответственность за соблюдение этого требования в соответствии с законодательством РФ.</w:t>
            </w:r>
          </w:p>
        </w:tc>
      </w:tr>
      <w:tr w:rsidR="0046466F" w:rsidRPr="00B05108" w:rsidTr="00071312">
        <w:trPr>
          <w:trHeight w:val="385"/>
        </w:trPr>
        <w:tc>
          <w:tcPr>
            <w:tcW w:w="5000" w:type="pct"/>
          </w:tcPr>
          <w:p w:rsidR="0046466F" w:rsidRPr="00B05108" w:rsidRDefault="0046466F" w:rsidP="00071312">
            <w:pPr>
              <w:jc w:val="center"/>
              <w:rPr>
                <w:color w:val="000000"/>
              </w:rPr>
            </w:pPr>
            <w:r w:rsidRPr="00B05108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46466F" w:rsidRPr="00B05108" w:rsidTr="00071312">
        <w:trPr>
          <w:trHeight w:val="385"/>
        </w:trPr>
        <w:tc>
          <w:tcPr>
            <w:tcW w:w="5000" w:type="pct"/>
          </w:tcPr>
          <w:p w:rsidR="0046466F" w:rsidRPr="00B05108" w:rsidRDefault="0046466F" w:rsidP="00071312">
            <w:pPr>
              <w:ind w:firstLine="781"/>
              <w:jc w:val="both"/>
            </w:pPr>
            <w:r w:rsidRPr="00CD4948">
              <w:t>Отсутствуют</w:t>
            </w:r>
          </w:p>
        </w:tc>
      </w:tr>
      <w:tr w:rsidR="0046466F" w:rsidRPr="00B05108" w:rsidTr="00071312">
        <w:trPr>
          <w:trHeight w:val="385"/>
        </w:trPr>
        <w:tc>
          <w:tcPr>
            <w:tcW w:w="5000" w:type="pct"/>
          </w:tcPr>
          <w:p w:rsidR="0046466F" w:rsidRPr="00B05108" w:rsidRDefault="0046466F" w:rsidP="00071312">
            <w:pPr>
              <w:jc w:val="center"/>
              <w:rPr>
                <w:color w:val="000000"/>
              </w:rPr>
            </w:pPr>
            <w:r w:rsidRPr="00B05108">
              <w:rPr>
                <w:color w:val="000000"/>
              </w:rPr>
              <w:t>Подраздел 3.6 Требования по обучению персонала заказчика</w:t>
            </w:r>
          </w:p>
        </w:tc>
      </w:tr>
      <w:tr w:rsidR="0046466F" w:rsidRPr="00B05108" w:rsidTr="00071312">
        <w:trPr>
          <w:trHeight w:val="385"/>
        </w:trPr>
        <w:tc>
          <w:tcPr>
            <w:tcW w:w="5000" w:type="pct"/>
          </w:tcPr>
          <w:p w:rsidR="0046466F" w:rsidRPr="00B05108" w:rsidRDefault="0046466F" w:rsidP="00071312">
            <w:pPr>
              <w:ind w:firstLine="781"/>
              <w:jc w:val="both"/>
              <w:rPr>
                <w:color w:val="000000"/>
              </w:rPr>
            </w:pPr>
            <w:r w:rsidRPr="00B05108">
              <w:rPr>
                <w:color w:val="000000"/>
              </w:rPr>
              <w:t>Отсутствуют</w:t>
            </w:r>
          </w:p>
        </w:tc>
      </w:tr>
      <w:tr w:rsidR="0046466F" w:rsidRPr="00B05108" w:rsidTr="00071312">
        <w:trPr>
          <w:trHeight w:val="385"/>
        </w:trPr>
        <w:tc>
          <w:tcPr>
            <w:tcW w:w="5000" w:type="pct"/>
          </w:tcPr>
          <w:p w:rsidR="0046466F" w:rsidRPr="00B05108" w:rsidRDefault="0046466F" w:rsidP="00071312">
            <w:pPr>
              <w:jc w:val="center"/>
              <w:rPr>
                <w:color w:val="000000"/>
              </w:rPr>
            </w:pPr>
            <w:r w:rsidRPr="00B05108">
              <w:rPr>
                <w:color w:val="000000"/>
              </w:rPr>
              <w:t>Подраздел 3.7 Требования к составу технического предложения участника</w:t>
            </w:r>
          </w:p>
        </w:tc>
      </w:tr>
      <w:tr w:rsidR="0046466F" w:rsidRPr="00B05108" w:rsidTr="00071312">
        <w:trPr>
          <w:trHeight w:val="385"/>
        </w:trPr>
        <w:tc>
          <w:tcPr>
            <w:tcW w:w="5000" w:type="pct"/>
          </w:tcPr>
          <w:p w:rsidR="0046466F" w:rsidRDefault="0046466F" w:rsidP="00071312">
            <w:pPr>
              <w:shd w:val="clear" w:color="auto" w:fill="FFFFFF"/>
              <w:ind w:left="-6" w:firstLine="709"/>
              <w:jc w:val="both"/>
            </w:pPr>
            <w:r w:rsidRPr="00CD4948">
              <w:t>Участник процедуры закупки должен обладать необходимыми лицензиями на производство работ и оказание услуг, подлежащих лицензированию в соответствии с действующим законодательством Российской Федерации и являющихся предметом заключаемого договора, в том числе:</w:t>
            </w:r>
          </w:p>
          <w:p w:rsidR="0046466F" w:rsidRPr="003924DA" w:rsidRDefault="0046466F" w:rsidP="00071312">
            <w:pPr>
              <w:shd w:val="clear" w:color="auto" w:fill="FFFFFF"/>
              <w:ind w:left="-6" w:firstLine="709"/>
              <w:jc w:val="both"/>
              <w:rPr>
                <w:color w:val="FF0000"/>
              </w:rPr>
            </w:pPr>
            <w:r>
              <w:t xml:space="preserve">- </w:t>
            </w:r>
            <w:r w:rsidRPr="00B05108">
              <w:t>лицензи</w:t>
            </w:r>
            <w:r>
              <w:t>ей,</w:t>
            </w:r>
            <w:r w:rsidRPr="000261D9">
              <w:t xml:space="preserve"> выданн</w:t>
            </w:r>
            <w:r>
              <w:t>ой</w:t>
            </w:r>
            <w:r w:rsidRPr="000261D9">
              <w:t xml:space="preserve"> Федеральной службой по экологическому, технологическому и атомному надзору</w:t>
            </w:r>
            <w:r>
              <w:t xml:space="preserve">, </w:t>
            </w:r>
            <w:r w:rsidRPr="00B05108">
              <w:t>на проведение экспертизы безопасности (экспертизы обоснования безопасности) объектов использования атомной энергии и видов деятельности в области использования атомной энергии.</w:t>
            </w:r>
          </w:p>
        </w:tc>
      </w:tr>
      <w:tr w:rsidR="0046466F" w:rsidRPr="00B05108" w:rsidTr="00071312">
        <w:trPr>
          <w:trHeight w:val="385"/>
        </w:trPr>
        <w:tc>
          <w:tcPr>
            <w:tcW w:w="5000" w:type="pct"/>
          </w:tcPr>
          <w:p w:rsidR="0046466F" w:rsidRPr="00B05108" w:rsidRDefault="0046466F" w:rsidP="00071312">
            <w:pPr>
              <w:jc w:val="center"/>
              <w:rPr>
                <w:color w:val="000000"/>
              </w:rPr>
            </w:pPr>
            <w:r w:rsidRPr="00B05108">
              <w:rPr>
                <w:color w:val="000000"/>
              </w:rPr>
              <w:t>Подраздел 3.8 Специальные требования</w:t>
            </w:r>
          </w:p>
        </w:tc>
      </w:tr>
      <w:tr w:rsidR="0046466F" w:rsidRPr="00B05108" w:rsidTr="00071312">
        <w:trPr>
          <w:trHeight w:val="385"/>
        </w:trPr>
        <w:tc>
          <w:tcPr>
            <w:tcW w:w="5000" w:type="pct"/>
          </w:tcPr>
          <w:p w:rsidR="0046466F" w:rsidRPr="00B05108" w:rsidRDefault="0046466F" w:rsidP="00071312">
            <w:pPr>
              <w:ind w:firstLine="781"/>
              <w:jc w:val="both"/>
              <w:rPr>
                <w:color w:val="000000"/>
              </w:rPr>
            </w:pPr>
            <w:r w:rsidRPr="00B05108">
              <w:rPr>
                <w:color w:val="000000"/>
              </w:rPr>
              <w:t>Отсутствуют</w:t>
            </w:r>
          </w:p>
        </w:tc>
      </w:tr>
    </w:tbl>
    <w:p w:rsidR="0046466F" w:rsidRPr="00B05108" w:rsidRDefault="0046466F" w:rsidP="0046466F">
      <w:pPr>
        <w:jc w:val="center"/>
        <w:rPr>
          <w:color w:val="000000"/>
        </w:rPr>
      </w:pPr>
    </w:p>
    <w:p w:rsidR="0046466F" w:rsidRPr="00B05108" w:rsidRDefault="0046466F" w:rsidP="0046466F">
      <w:pPr>
        <w:jc w:val="center"/>
        <w:rPr>
          <w:color w:val="000000"/>
        </w:rPr>
      </w:pPr>
      <w:r w:rsidRPr="00B05108">
        <w:rPr>
          <w:color w:val="000000"/>
        </w:rPr>
        <w:t>РАЗДЕЛ 4. РЕЗУЛЬТАТ ОКАЗАННЫХ УСЛУГ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421"/>
      </w:tblGrid>
      <w:tr w:rsidR="0046466F" w:rsidRPr="00B05108" w:rsidTr="00071312">
        <w:trPr>
          <w:trHeight w:val="385"/>
        </w:trPr>
        <w:tc>
          <w:tcPr>
            <w:tcW w:w="5000" w:type="pct"/>
          </w:tcPr>
          <w:p w:rsidR="0046466F" w:rsidRPr="00B05108" w:rsidRDefault="0046466F" w:rsidP="00071312">
            <w:pPr>
              <w:jc w:val="center"/>
              <w:rPr>
                <w:color w:val="000000"/>
              </w:rPr>
            </w:pPr>
            <w:r w:rsidRPr="00B05108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46466F" w:rsidRPr="00B05108" w:rsidTr="00071312">
        <w:trPr>
          <w:trHeight w:val="385"/>
        </w:trPr>
        <w:tc>
          <w:tcPr>
            <w:tcW w:w="5000" w:type="pct"/>
          </w:tcPr>
          <w:p w:rsidR="0046466F" w:rsidRPr="00B05108" w:rsidRDefault="0046466F" w:rsidP="00071312">
            <w:pPr>
              <w:ind w:firstLine="709"/>
              <w:jc w:val="both"/>
            </w:pPr>
            <w:r w:rsidRPr="00B05108">
              <w:t>Данн</w:t>
            </w:r>
            <w:r>
              <w:t>ые</w:t>
            </w:r>
            <w:r w:rsidRPr="00B05108">
              <w:t xml:space="preserve"> </w:t>
            </w:r>
            <w:r>
              <w:t>услуги</w:t>
            </w:r>
            <w:r w:rsidRPr="00B05108">
              <w:t xml:space="preserve"> направлен</w:t>
            </w:r>
            <w:r>
              <w:t>ы</w:t>
            </w:r>
            <w:r w:rsidRPr="00B05108">
              <w:t xml:space="preserve"> на получение разрешительных документов на транспортные упаковочные комплекты.</w:t>
            </w:r>
          </w:p>
          <w:p w:rsidR="0046466F" w:rsidRDefault="0046466F" w:rsidP="00071312">
            <w:pPr>
              <w:ind w:firstLine="709"/>
              <w:jc w:val="both"/>
            </w:pPr>
            <w:r w:rsidRPr="00B05108">
              <w:t xml:space="preserve">В результате </w:t>
            </w:r>
            <w:r>
              <w:t>оказания услуг</w:t>
            </w:r>
            <w:r w:rsidRPr="00B05108">
              <w:t xml:space="preserve"> по настоящему договору </w:t>
            </w:r>
            <w:proofErr w:type="gramStart"/>
            <w:r w:rsidRPr="00B05108">
              <w:t>на</w:t>
            </w:r>
            <w:proofErr w:type="gramEnd"/>
            <w:r w:rsidRPr="00B05108">
              <w:t xml:space="preserve"> </w:t>
            </w:r>
            <w:proofErr w:type="gramStart"/>
            <w:r w:rsidRPr="00283CEE">
              <w:rPr>
                <w:color w:val="000000"/>
              </w:rPr>
              <w:t>контейнер</w:t>
            </w:r>
            <w:r>
              <w:rPr>
                <w:color w:val="000000"/>
              </w:rPr>
              <w:t>а</w:t>
            </w:r>
            <w:proofErr w:type="gramEnd"/>
            <w:r>
              <w:rPr>
                <w:color w:val="000000"/>
              </w:rPr>
              <w:t xml:space="preserve"> для перевозки твердых радиоактивных отходов</w:t>
            </w:r>
            <w:r w:rsidRPr="00283CEE">
              <w:rPr>
                <w:color w:val="000000"/>
              </w:rPr>
              <w:t xml:space="preserve"> </w:t>
            </w:r>
            <w:r w:rsidRPr="001766CF">
              <w:rPr>
                <w:color w:val="000000"/>
              </w:rPr>
              <w:t>КТО-800 зав.№№ 12, 14, 17, 18</w:t>
            </w:r>
            <w:r>
              <w:rPr>
                <w:color w:val="000000"/>
              </w:rPr>
              <w:t xml:space="preserve">, </w:t>
            </w:r>
            <w:r w:rsidRPr="00283CEE">
              <w:rPr>
                <w:color w:val="000000"/>
              </w:rPr>
              <w:t xml:space="preserve"> </w:t>
            </w:r>
            <w:r w:rsidRPr="00B05108">
              <w:t xml:space="preserve">транспортные упаковочные комплекты </w:t>
            </w:r>
            <w:r w:rsidRPr="003D41FA">
              <w:t>УКТ-IА-ТПК-5А зав.№№ 6, 23</w:t>
            </w:r>
            <w:r>
              <w:t>,</w:t>
            </w:r>
            <w:r w:rsidRPr="00B05108">
              <w:t xml:space="preserve"> будут оформлены и переданы заказчику:</w:t>
            </w:r>
          </w:p>
          <w:p w:rsidR="0046466F" w:rsidRDefault="0046466F" w:rsidP="00071312">
            <w:pPr>
              <w:ind w:firstLine="709"/>
              <w:jc w:val="both"/>
            </w:pPr>
            <w:r>
              <w:t xml:space="preserve">- </w:t>
            </w:r>
            <w:r w:rsidRPr="00B05108">
              <w:t xml:space="preserve">решение о продлении назначенного срока эксплуатации транспортных упаковочных комплектов </w:t>
            </w:r>
            <w:r w:rsidRPr="003D41FA">
              <w:t>УКТ-IА-ТПК-5А зав.№№ 6, 23</w:t>
            </w:r>
            <w:r w:rsidRPr="00B05108">
              <w:t>;</w:t>
            </w:r>
          </w:p>
          <w:p w:rsidR="0046466F" w:rsidRDefault="0046466F" w:rsidP="00071312">
            <w:pPr>
              <w:ind w:firstLine="709"/>
              <w:jc w:val="both"/>
            </w:pPr>
            <w:r>
              <w:lastRenderedPageBreak/>
              <w:t xml:space="preserve">- </w:t>
            </w:r>
            <w:r w:rsidRPr="00B05108">
              <w:t xml:space="preserve">заверенные копии  (2 штуки) </w:t>
            </w:r>
            <w:r w:rsidRPr="00CF4622">
              <w:rPr>
                <w:iCs/>
                <w:color w:val="000000"/>
              </w:rPr>
              <w:t xml:space="preserve">сертификата-разрешения </w:t>
            </w:r>
            <w:r w:rsidRPr="00283CEE">
              <w:rPr>
                <w:color w:val="000000"/>
              </w:rPr>
              <w:t>на перевозку твердых радиоактивных отходов в контейнер</w:t>
            </w:r>
            <w:r>
              <w:rPr>
                <w:color w:val="000000"/>
              </w:rPr>
              <w:t>ах</w:t>
            </w:r>
            <w:r w:rsidRPr="00283CEE">
              <w:rPr>
                <w:color w:val="000000"/>
              </w:rPr>
              <w:t xml:space="preserve"> </w:t>
            </w:r>
            <w:r w:rsidRPr="001766CF">
              <w:rPr>
                <w:color w:val="000000"/>
              </w:rPr>
              <w:t>КТО-800 зав.№№ 12, 14, 17, 18</w:t>
            </w:r>
            <w:r>
              <w:rPr>
                <w:color w:val="000000"/>
              </w:rPr>
              <w:t xml:space="preserve">, </w:t>
            </w:r>
            <w:r w:rsidRPr="00283CEE">
              <w:rPr>
                <w:color w:val="000000"/>
              </w:rPr>
              <w:t xml:space="preserve"> RUS/6285/I-96T</w:t>
            </w:r>
            <w:r>
              <w:rPr>
                <w:color w:val="000000"/>
              </w:rPr>
              <w:t>;</w:t>
            </w:r>
          </w:p>
          <w:p w:rsidR="0046466F" w:rsidRPr="00B05108" w:rsidRDefault="0046466F" w:rsidP="00071312">
            <w:pPr>
              <w:ind w:firstLine="709"/>
              <w:jc w:val="both"/>
              <w:rPr>
                <w:color w:val="000000"/>
              </w:rPr>
            </w:pPr>
            <w:r>
              <w:t xml:space="preserve">- </w:t>
            </w:r>
            <w:r w:rsidRPr="00B05108">
              <w:t xml:space="preserve">заверенные копии  (2 штуки) </w:t>
            </w:r>
            <w:r w:rsidRPr="00B05108">
              <w:rPr>
                <w:iCs/>
                <w:color w:val="000000"/>
              </w:rPr>
              <w:t xml:space="preserve">сертификата-разрешения </w:t>
            </w:r>
            <w:r w:rsidRPr="003D41FA">
              <w:t>на конструкцию транспортных упаковочных комплектов УКТ-IА-ТПК-5А зав.№№ 6, 23 и перевозку в них радиоактивных веществ</w:t>
            </w:r>
            <w:r>
              <w:t>,</w:t>
            </w:r>
            <w:r w:rsidRPr="003D41FA">
              <w:t xml:space="preserve"> RUS/6339/А-96T</w:t>
            </w:r>
            <w:r w:rsidRPr="00CF4622">
              <w:t>.</w:t>
            </w:r>
          </w:p>
        </w:tc>
      </w:tr>
      <w:tr w:rsidR="0046466F" w:rsidRPr="00B05108" w:rsidTr="00071312">
        <w:trPr>
          <w:trHeight w:val="385"/>
        </w:trPr>
        <w:tc>
          <w:tcPr>
            <w:tcW w:w="5000" w:type="pct"/>
          </w:tcPr>
          <w:p w:rsidR="0046466F" w:rsidRPr="00B05108" w:rsidRDefault="0046466F" w:rsidP="00071312">
            <w:pPr>
              <w:jc w:val="center"/>
              <w:rPr>
                <w:color w:val="000000"/>
              </w:rPr>
            </w:pPr>
            <w:r w:rsidRPr="00B05108">
              <w:rPr>
                <w:color w:val="000000"/>
              </w:rPr>
              <w:lastRenderedPageBreak/>
              <w:t>Подраздел 4.2 Требования по приемке услуг</w:t>
            </w:r>
          </w:p>
        </w:tc>
      </w:tr>
      <w:tr w:rsidR="0046466F" w:rsidRPr="00B05108" w:rsidTr="00071312">
        <w:trPr>
          <w:trHeight w:val="385"/>
        </w:trPr>
        <w:tc>
          <w:tcPr>
            <w:tcW w:w="5000" w:type="pct"/>
          </w:tcPr>
          <w:p w:rsidR="0046466F" w:rsidRPr="00B05108" w:rsidRDefault="0046466F" w:rsidP="00071312">
            <w:pPr>
              <w:ind w:firstLine="781"/>
              <w:jc w:val="both"/>
            </w:pPr>
            <w:r w:rsidRPr="00B05108">
              <w:t xml:space="preserve">Прием </w:t>
            </w:r>
            <w:r>
              <w:t>оказанных услуг</w:t>
            </w:r>
            <w:r w:rsidRPr="00B05108">
              <w:t xml:space="preserve"> осуществляется в сроки, указанные в договоре на проведение работ.</w:t>
            </w:r>
          </w:p>
          <w:p w:rsidR="0046466F" w:rsidRPr="00B05108" w:rsidRDefault="0046466F" w:rsidP="00071312">
            <w:pPr>
              <w:ind w:firstLine="781"/>
              <w:jc w:val="both"/>
              <w:rPr>
                <w:color w:val="000000"/>
              </w:rPr>
            </w:pPr>
            <w:r>
              <w:t>Услуги</w:t>
            </w:r>
            <w:r w:rsidRPr="00B05108">
              <w:t xml:space="preserve"> счита</w:t>
            </w:r>
            <w:r>
              <w:t>ю</w:t>
            </w:r>
            <w:r w:rsidRPr="00B05108">
              <w:t xml:space="preserve">тся </w:t>
            </w:r>
            <w:r>
              <w:t>оказанными</w:t>
            </w:r>
            <w:r w:rsidRPr="00B05108">
              <w:t xml:space="preserve">, при условии </w:t>
            </w:r>
            <w:r>
              <w:t>оказания</w:t>
            </w:r>
            <w:r w:rsidRPr="00B05108">
              <w:t xml:space="preserve"> Исполнителем всех </w:t>
            </w:r>
            <w:r>
              <w:t>услуг</w:t>
            </w:r>
            <w:r w:rsidRPr="00B05108">
              <w:t>, изложенных в данном техническом задании.</w:t>
            </w:r>
          </w:p>
        </w:tc>
      </w:tr>
      <w:tr w:rsidR="0046466F" w:rsidRPr="00B05108" w:rsidTr="00071312">
        <w:trPr>
          <w:trHeight w:val="385"/>
        </w:trPr>
        <w:tc>
          <w:tcPr>
            <w:tcW w:w="5000" w:type="pct"/>
          </w:tcPr>
          <w:p w:rsidR="0046466F" w:rsidRPr="00B05108" w:rsidRDefault="0046466F" w:rsidP="00071312">
            <w:pPr>
              <w:jc w:val="center"/>
              <w:rPr>
                <w:color w:val="000000"/>
              </w:rPr>
            </w:pPr>
            <w:r w:rsidRPr="00B05108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46466F" w:rsidRPr="00B05108" w:rsidTr="00071312">
        <w:trPr>
          <w:trHeight w:val="385"/>
        </w:trPr>
        <w:tc>
          <w:tcPr>
            <w:tcW w:w="5000" w:type="pct"/>
          </w:tcPr>
          <w:p w:rsidR="0046466F" w:rsidRPr="00B05108" w:rsidRDefault="0046466F" w:rsidP="00071312">
            <w:pPr>
              <w:ind w:firstLine="781"/>
              <w:jc w:val="both"/>
              <w:rPr>
                <w:color w:val="000000"/>
              </w:rPr>
            </w:pPr>
            <w:r w:rsidRPr="00B05108">
              <w:t xml:space="preserve">По окончании </w:t>
            </w:r>
            <w:r>
              <w:t>оказания услуг</w:t>
            </w:r>
            <w:r w:rsidRPr="00B05108">
              <w:t xml:space="preserve"> по договору составляется акт сдачи-приемки </w:t>
            </w:r>
            <w:r>
              <w:t>оказанных услуг</w:t>
            </w:r>
            <w:r w:rsidRPr="00B05108">
              <w:t xml:space="preserve">. Датой окончательной приемки результата считается дата подписания Заказчиком акта сдачи-приемки </w:t>
            </w:r>
            <w:r>
              <w:t>оказанных услуг</w:t>
            </w:r>
            <w:r w:rsidRPr="00B05108">
              <w:t>.</w:t>
            </w:r>
          </w:p>
        </w:tc>
      </w:tr>
    </w:tbl>
    <w:p w:rsidR="0046466F" w:rsidRDefault="0046466F" w:rsidP="0046466F">
      <w:pPr>
        <w:jc w:val="center"/>
        <w:rPr>
          <w:b/>
          <w:color w:val="000000"/>
        </w:rPr>
      </w:pPr>
    </w:p>
    <w:p w:rsidR="0046466F" w:rsidRPr="00272398" w:rsidRDefault="0046466F" w:rsidP="0046466F">
      <w:pPr>
        <w:jc w:val="center"/>
        <w:rPr>
          <w:color w:val="000000"/>
        </w:rPr>
      </w:pPr>
      <w:r w:rsidRPr="00272398">
        <w:rPr>
          <w:color w:val="000000"/>
        </w:rPr>
        <w:t>РАЗДЕЛ 5. ЦЕЛЬ ЗАКУПКИ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421"/>
      </w:tblGrid>
      <w:tr w:rsidR="0046466F" w:rsidRPr="00B05108" w:rsidTr="00071312">
        <w:trPr>
          <w:trHeight w:val="385"/>
        </w:trPr>
        <w:tc>
          <w:tcPr>
            <w:tcW w:w="5000" w:type="pct"/>
          </w:tcPr>
          <w:p w:rsidR="0046466F" w:rsidRPr="00B05108" w:rsidRDefault="0046466F" w:rsidP="00071312">
            <w:pPr>
              <w:ind w:firstLine="781"/>
              <w:jc w:val="both"/>
              <w:rPr>
                <w:color w:val="000000"/>
              </w:rPr>
            </w:pPr>
            <w:r w:rsidRPr="00272398">
              <w:t>Проведени</w:t>
            </w:r>
            <w:r>
              <w:t>е</w:t>
            </w:r>
            <w:r w:rsidRPr="00272398">
              <w:t xml:space="preserve"> экспертизы документов по результатам комплексного обследования контейнера КТО-800 зав.№ 12, транспортных упаковочных комплектов УКТ-IА-ТПК-5А зав.№№ 6, 23, принадлежащих Свердловскому отделению филиала «Уральский территориальный округ» ФГУП «РосРАО» (</w:t>
            </w:r>
            <w:proofErr w:type="spellStart"/>
            <w:r w:rsidRPr="00272398">
              <w:t>г</w:t>
            </w:r>
            <w:proofErr w:type="gramStart"/>
            <w:r w:rsidRPr="00272398">
              <w:t>.Е</w:t>
            </w:r>
            <w:proofErr w:type="gramEnd"/>
            <w:r w:rsidRPr="00272398">
              <w:t>катеринбург</w:t>
            </w:r>
            <w:proofErr w:type="spellEnd"/>
            <w:r w:rsidRPr="00272398">
              <w:t>), с целью подготовки и оформления соответствующего решения, продления сертификата-разрешения на перевозку твердых радиоактивных отходов в контейнерах КТО-800 зав.№№ 12, 14, 17, 18 RUS/6285/I-96T, установления возможности продления назначенного срока  эксплуатации, подготовки и оформления соответствующего решения, продления сертификата-разрешения на конструкцию транспортных упаковочных комплектов УКТ-IА-ТПК-5А зав.№№ 6, 23 и перевозку в них радиоактивных веществ RUS/6339/А-96T.</w:t>
            </w:r>
          </w:p>
        </w:tc>
      </w:tr>
    </w:tbl>
    <w:p w:rsidR="0046466F" w:rsidRPr="0046466F" w:rsidRDefault="0046466F" w:rsidP="00124590">
      <w:pPr>
        <w:rPr>
          <w:color w:val="000000"/>
        </w:rPr>
      </w:pPr>
      <w:bookmarkStart w:id="0" w:name="_GoBack"/>
      <w:bookmarkEnd w:id="0"/>
    </w:p>
    <w:sectPr w:rsidR="0046466F" w:rsidRPr="0046466F" w:rsidSect="0046466F">
      <w:pgSz w:w="11906" w:h="16838"/>
      <w:pgMar w:top="1418" w:right="567" w:bottom="1134" w:left="1134" w:header="680" w:footer="68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26D2E38"/>
    <w:multiLevelType w:val="multilevel"/>
    <w:tmpl w:val="B82AB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4E456A3"/>
    <w:multiLevelType w:val="multilevel"/>
    <w:tmpl w:val="0AFEF2B8"/>
    <w:lvl w:ilvl="0">
      <w:start w:val="1"/>
      <w:numFmt w:val="decimal"/>
      <w:pStyle w:val="1"/>
      <w:suff w:val="nothing"/>
      <w:lvlText w:val="%1  "/>
      <w:lvlJc w:val="left"/>
      <w:pPr>
        <w:ind w:left="0" w:firstLine="595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vanish w:val="0"/>
        <w:color w:val="000000"/>
        <w:spacing w:val="0"/>
        <w:w w:val="100"/>
        <w:sz w:val="36"/>
        <w:szCs w:val="36"/>
        <w:effect w:val="none"/>
        <w:vertAlign w:val="baseline"/>
      </w:rPr>
    </w:lvl>
    <w:lvl w:ilvl="1">
      <w:start w:val="1"/>
      <w:numFmt w:val="decimal"/>
      <w:pStyle w:val="20"/>
      <w:suff w:val="nothing"/>
      <w:lvlText w:val="%1.%2  "/>
      <w:lvlJc w:val="left"/>
      <w:pPr>
        <w:ind w:left="1107" w:firstLine="595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vanish w:val="0"/>
        <w:color w:val="000000"/>
        <w:spacing w:val="0"/>
        <w:w w:val="100"/>
        <w:sz w:val="32"/>
        <w:szCs w:val="32"/>
        <w:vertAlign w:val="baseline"/>
      </w:rPr>
    </w:lvl>
    <w:lvl w:ilvl="2">
      <w:start w:val="1"/>
      <w:numFmt w:val="decimal"/>
      <w:pStyle w:val="31"/>
      <w:suff w:val="nothing"/>
      <w:lvlText w:val="%1.%2.%3  "/>
      <w:lvlJc w:val="left"/>
      <w:pPr>
        <w:ind w:left="0" w:firstLine="595"/>
      </w:pPr>
      <w:rPr>
        <w:rFonts w:ascii="Times New Roman" w:hAnsi="Times New Roman" w:cs="Times New Roman" w:hint="default"/>
        <w:b/>
        <w:i/>
        <w:caps w:val="0"/>
        <w:strike w:val="0"/>
        <w:dstrike w:val="0"/>
        <w:vanish w:val="0"/>
        <w:color w:val="000000"/>
        <w:spacing w:val="0"/>
        <w:w w:val="100"/>
        <w:sz w:val="28"/>
        <w:szCs w:val="28"/>
        <w:vertAlign w:val="baseline"/>
      </w:rPr>
    </w:lvl>
    <w:lvl w:ilvl="3">
      <w:start w:val="1"/>
      <w:numFmt w:val="decimal"/>
      <w:lvlRestart w:val="1"/>
      <w:pStyle w:val="10"/>
      <w:suff w:val="nothing"/>
      <w:lvlText w:val="%1.%4  "/>
      <w:lvlJc w:val="left"/>
      <w:pPr>
        <w:ind w:left="0" w:firstLine="595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000000"/>
        <w:spacing w:val="-2"/>
        <w:w w:val="100"/>
        <w:kern w:val="0"/>
        <w:sz w:val="28"/>
        <w:szCs w:val="28"/>
        <w:vertAlign w:val="baseline"/>
      </w:rPr>
    </w:lvl>
    <w:lvl w:ilvl="4">
      <w:start w:val="1"/>
      <w:numFmt w:val="decimal"/>
      <w:pStyle w:val="11"/>
      <w:suff w:val="nothing"/>
      <w:lvlText w:val="%1.%4.%5  "/>
      <w:lvlJc w:val="left"/>
      <w:pPr>
        <w:ind w:left="0" w:firstLine="595"/>
      </w:pPr>
      <w:rPr>
        <w:rFonts w:ascii="Times New Roman" w:hAnsi="Times New Roman" w:cs="Times New Roman" w:hint="default"/>
        <w:b w:val="0"/>
        <w:i w:val="0"/>
        <w:spacing w:val="-2"/>
        <w:w w:val="100"/>
        <w:sz w:val="28"/>
        <w:szCs w:val="28"/>
      </w:rPr>
    </w:lvl>
    <w:lvl w:ilvl="5">
      <w:start w:val="1"/>
      <w:numFmt w:val="decimal"/>
      <w:lvlRestart w:val="2"/>
      <w:pStyle w:val="21"/>
      <w:suff w:val="nothing"/>
      <w:lvlText w:val="%1.%2.%6  "/>
      <w:lvlJc w:val="left"/>
      <w:pPr>
        <w:ind w:left="1295" w:firstLine="595"/>
      </w:pPr>
      <w:rPr>
        <w:rFonts w:ascii="Times New Roman" w:hAnsi="Times New Roman" w:cs="Times New Roman" w:hint="default"/>
        <w:b w:val="0"/>
        <w:i w:val="0"/>
        <w:spacing w:val="-2"/>
        <w:w w:val="100"/>
        <w:sz w:val="28"/>
        <w:szCs w:val="28"/>
      </w:rPr>
    </w:lvl>
    <w:lvl w:ilvl="6">
      <w:start w:val="1"/>
      <w:numFmt w:val="decimal"/>
      <w:pStyle w:val="22"/>
      <w:suff w:val="nothing"/>
      <w:lvlText w:val="%1.%2.%6.%7  "/>
      <w:lvlJc w:val="left"/>
      <w:pPr>
        <w:ind w:left="0" w:firstLine="595"/>
      </w:pPr>
      <w:rPr>
        <w:rFonts w:ascii="Times New Roman" w:hAnsi="Times New Roman" w:cs="Times New Roman" w:hint="default"/>
        <w:b w:val="0"/>
        <w:i w:val="0"/>
        <w:spacing w:val="-2"/>
        <w:w w:val="100"/>
        <w:sz w:val="28"/>
        <w:szCs w:val="28"/>
      </w:rPr>
    </w:lvl>
    <w:lvl w:ilvl="7">
      <w:start w:val="1"/>
      <w:numFmt w:val="decimal"/>
      <w:lvlRestart w:val="3"/>
      <w:pStyle w:val="32"/>
      <w:suff w:val="nothing"/>
      <w:lvlText w:val="%1.%2.%3.%8  "/>
      <w:lvlJc w:val="left"/>
      <w:pPr>
        <w:ind w:left="0" w:firstLine="595"/>
      </w:pPr>
      <w:rPr>
        <w:rFonts w:ascii="Times New Roman" w:hAnsi="Times New Roman" w:cs="Times New Roman" w:hint="default"/>
        <w:b w:val="0"/>
        <w:i w:val="0"/>
        <w:spacing w:val="-2"/>
        <w:w w:val="100"/>
        <w:sz w:val="28"/>
        <w:szCs w:val="28"/>
      </w:rPr>
    </w:lvl>
    <w:lvl w:ilvl="8">
      <w:start w:val="1"/>
      <w:numFmt w:val="decimal"/>
      <w:pStyle w:val="33"/>
      <w:suff w:val="nothing"/>
      <w:lvlText w:val="%1.%2.%3.%8.%9  "/>
      <w:lvlJc w:val="left"/>
      <w:pPr>
        <w:ind w:left="0" w:firstLine="595"/>
      </w:pPr>
      <w:rPr>
        <w:rFonts w:ascii="Times New Roman" w:hAnsi="Times New Roman" w:cs="Times New Roman" w:hint="default"/>
        <w:b w:val="0"/>
        <w:i w:val="0"/>
        <w:spacing w:val="-2"/>
        <w:w w:val="100"/>
        <w:sz w:val="28"/>
        <w:szCs w:val="28"/>
      </w:rPr>
    </w:lvl>
  </w:abstractNum>
  <w:abstractNum w:abstractNumId="8">
    <w:nsid w:val="065064CB"/>
    <w:multiLevelType w:val="hybridMultilevel"/>
    <w:tmpl w:val="02CA41B0"/>
    <w:lvl w:ilvl="0" w:tplc="11487CEC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9">
    <w:nsid w:val="080145A8"/>
    <w:multiLevelType w:val="hybridMultilevel"/>
    <w:tmpl w:val="FCAE46DA"/>
    <w:lvl w:ilvl="0" w:tplc="795EA332">
      <w:start w:val="1"/>
      <w:numFmt w:val="bullet"/>
      <w:pStyle w:val="a0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ADA7713"/>
    <w:multiLevelType w:val="multilevel"/>
    <w:tmpl w:val="B8FC1D36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color w:val="auto"/>
        <w:sz w:val="24"/>
        <w:szCs w:val="24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 w:val="0"/>
        <w:i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1">
    <w:nsid w:val="0DF2397B"/>
    <w:multiLevelType w:val="multilevel"/>
    <w:tmpl w:val="A1C46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0F200317"/>
    <w:multiLevelType w:val="multilevel"/>
    <w:tmpl w:val="8E7CA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123B27C1"/>
    <w:multiLevelType w:val="multilevel"/>
    <w:tmpl w:val="87462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7037BB9"/>
    <w:multiLevelType w:val="hybridMultilevel"/>
    <w:tmpl w:val="38C8C274"/>
    <w:lvl w:ilvl="0" w:tplc="3A3EAC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D074AB8"/>
    <w:multiLevelType w:val="hybridMultilevel"/>
    <w:tmpl w:val="DCE4D5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8">
    <w:nsid w:val="1FD567EF"/>
    <w:multiLevelType w:val="multilevel"/>
    <w:tmpl w:val="2752B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26D97D43"/>
    <w:multiLevelType w:val="multilevel"/>
    <w:tmpl w:val="AE686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05A3C27"/>
    <w:multiLevelType w:val="multilevel"/>
    <w:tmpl w:val="C5668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4B7039D"/>
    <w:multiLevelType w:val="multilevel"/>
    <w:tmpl w:val="A31CE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8CF23A4"/>
    <w:multiLevelType w:val="multilevel"/>
    <w:tmpl w:val="FA680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39BB69EC"/>
    <w:multiLevelType w:val="hybridMultilevel"/>
    <w:tmpl w:val="1414BF1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39D860C4"/>
    <w:multiLevelType w:val="hybridMultilevel"/>
    <w:tmpl w:val="1FA8C0F4"/>
    <w:lvl w:ilvl="0" w:tplc="D668E5A0">
      <w:start w:val="1"/>
      <w:numFmt w:val="decimal"/>
      <w:lvlText w:val="%1)"/>
      <w:lvlJc w:val="left"/>
      <w:pPr>
        <w:ind w:left="213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7">
    <w:nsid w:val="3A9369EC"/>
    <w:multiLevelType w:val="multilevel"/>
    <w:tmpl w:val="3AC89220"/>
    <w:styleLink w:val="1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>
    <w:nsid w:val="3F4047F5"/>
    <w:multiLevelType w:val="hybridMultilevel"/>
    <w:tmpl w:val="8D1AAA8E"/>
    <w:lvl w:ilvl="0" w:tplc="F7CCEB82">
      <w:start w:val="1"/>
      <w:numFmt w:val="bullet"/>
      <w:lvlText w:val=""/>
      <w:lvlJc w:val="left"/>
      <w:pPr>
        <w:ind w:left="71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3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4" w:hanging="360"/>
      </w:pPr>
      <w:rPr>
        <w:rFonts w:ascii="Wingdings" w:hAnsi="Wingdings" w:hint="default"/>
      </w:rPr>
    </w:lvl>
  </w:abstractNum>
  <w:abstractNum w:abstractNumId="29">
    <w:nsid w:val="416347DE"/>
    <w:multiLevelType w:val="multilevel"/>
    <w:tmpl w:val="AB36B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426316B7"/>
    <w:multiLevelType w:val="hybridMultilevel"/>
    <w:tmpl w:val="32D8DBF8"/>
    <w:lvl w:ilvl="0" w:tplc="72BAC5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4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FC577B4"/>
    <w:multiLevelType w:val="multilevel"/>
    <w:tmpl w:val="234C94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4">
    <w:nsid w:val="533607BA"/>
    <w:multiLevelType w:val="hybridMultilevel"/>
    <w:tmpl w:val="21FC315E"/>
    <w:lvl w:ilvl="0" w:tplc="F7CCEB8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556250E6"/>
    <w:multiLevelType w:val="hybridMultilevel"/>
    <w:tmpl w:val="90A4870C"/>
    <w:lvl w:ilvl="0" w:tplc="F7CCEB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7">
    <w:nsid w:val="5C4477C6"/>
    <w:multiLevelType w:val="multilevel"/>
    <w:tmpl w:val="75F6C16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8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5E263511"/>
    <w:multiLevelType w:val="hybridMultilevel"/>
    <w:tmpl w:val="123A8B8A"/>
    <w:lvl w:ilvl="0" w:tplc="9998FE5E">
      <w:start w:val="1"/>
      <w:numFmt w:val="none"/>
      <w:pStyle w:val="a3"/>
      <w:lvlText w:val="--  "/>
      <w:lvlJc w:val="left"/>
      <w:pPr>
        <w:tabs>
          <w:tab w:val="num" w:pos="369"/>
        </w:tabs>
        <w:ind w:left="369" w:firstLine="624"/>
      </w:pPr>
      <w:rPr>
        <w:rFonts w:ascii="Arial" w:hAnsi="Arial" w:hint="default"/>
        <w:b w:val="0"/>
        <w:i w:val="0"/>
        <w:color w:val="auto"/>
        <w:spacing w:val="-20"/>
        <w:w w:val="100"/>
        <w:sz w:val="22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5E715325"/>
    <w:multiLevelType w:val="multilevel"/>
    <w:tmpl w:val="D7987B1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41">
    <w:nsid w:val="69BC1E1E"/>
    <w:multiLevelType w:val="hybridMultilevel"/>
    <w:tmpl w:val="7610ADCE"/>
    <w:lvl w:ilvl="0" w:tplc="04190001">
      <w:start w:val="1"/>
      <w:numFmt w:val="bullet"/>
      <w:lvlText w:val=""/>
      <w:lvlJc w:val="left"/>
      <w:pPr>
        <w:ind w:left="955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675" w:hanging="360"/>
      </w:pPr>
    </w:lvl>
    <w:lvl w:ilvl="2" w:tplc="0419001B" w:tentative="1">
      <w:start w:val="1"/>
      <w:numFmt w:val="lowerRoman"/>
      <w:lvlText w:val="%3."/>
      <w:lvlJc w:val="right"/>
      <w:pPr>
        <w:ind w:left="2395" w:hanging="180"/>
      </w:pPr>
    </w:lvl>
    <w:lvl w:ilvl="3" w:tplc="0419000F" w:tentative="1">
      <w:start w:val="1"/>
      <w:numFmt w:val="decimal"/>
      <w:lvlText w:val="%4."/>
      <w:lvlJc w:val="left"/>
      <w:pPr>
        <w:ind w:left="3115" w:hanging="360"/>
      </w:pPr>
    </w:lvl>
    <w:lvl w:ilvl="4" w:tplc="04190019" w:tentative="1">
      <w:start w:val="1"/>
      <w:numFmt w:val="lowerLetter"/>
      <w:lvlText w:val="%5."/>
      <w:lvlJc w:val="left"/>
      <w:pPr>
        <w:ind w:left="3835" w:hanging="360"/>
      </w:pPr>
    </w:lvl>
    <w:lvl w:ilvl="5" w:tplc="0419001B" w:tentative="1">
      <w:start w:val="1"/>
      <w:numFmt w:val="lowerRoman"/>
      <w:lvlText w:val="%6."/>
      <w:lvlJc w:val="right"/>
      <w:pPr>
        <w:ind w:left="4555" w:hanging="180"/>
      </w:pPr>
    </w:lvl>
    <w:lvl w:ilvl="6" w:tplc="0419000F" w:tentative="1">
      <w:start w:val="1"/>
      <w:numFmt w:val="decimal"/>
      <w:lvlText w:val="%7."/>
      <w:lvlJc w:val="left"/>
      <w:pPr>
        <w:ind w:left="5275" w:hanging="360"/>
      </w:pPr>
    </w:lvl>
    <w:lvl w:ilvl="7" w:tplc="04190019" w:tentative="1">
      <w:start w:val="1"/>
      <w:numFmt w:val="lowerLetter"/>
      <w:lvlText w:val="%8."/>
      <w:lvlJc w:val="left"/>
      <w:pPr>
        <w:ind w:left="5995" w:hanging="360"/>
      </w:pPr>
    </w:lvl>
    <w:lvl w:ilvl="8" w:tplc="0419001B" w:tentative="1">
      <w:start w:val="1"/>
      <w:numFmt w:val="lowerRoman"/>
      <w:lvlText w:val="%9."/>
      <w:lvlJc w:val="right"/>
      <w:pPr>
        <w:ind w:left="6715" w:hanging="180"/>
      </w:pPr>
    </w:lvl>
  </w:abstractNum>
  <w:abstractNum w:abstractNumId="42">
    <w:nsid w:val="6C8E56BD"/>
    <w:multiLevelType w:val="multilevel"/>
    <w:tmpl w:val="1BF6F132"/>
    <w:styleLink w:val="23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3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5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12F6DF8"/>
    <w:multiLevelType w:val="multilevel"/>
    <w:tmpl w:val="2C089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7FE96CA8"/>
    <w:multiLevelType w:val="hybridMultilevel"/>
    <w:tmpl w:val="788C25F8"/>
    <w:lvl w:ilvl="0" w:tplc="F030FC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3"/>
  </w:num>
  <w:num w:numId="2">
    <w:abstractNumId w:val="38"/>
  </w:num>
  <w:num w:numId="3">
    <w:abstractNumId w:val="33"/>
  </w:num>
  <w:num w:numId="4">
    <w:abstractNumId w:val="1"/>
  </w:num>
  <w:num w:numId="5">
    <w:abstractNumId w:val="0"/>
  </w:num>
  <w:num w:numId="6">
    <w:abstractNumId w:val="31"/>
  </w:num>
  <w:num w:numId="7">
    <w:abstractNumId w:val="3"/>
  </w:num>
  <w:num w:numId="8">
    <w:abstractNumId w:val="23"/>
  </w:num>
  <w:num w:numId="9">
    <w:abstractNumId w:val="2"/>
  </w:num>
  <w:num w:numId="10">
    <w:abstractNumId w:val="27"/>
  </w:num>
  <w:num w:numId="11">
    <w:abstractNumId w:val="42"/>
  </w:num>
  <w:num w:numId="12">
    <w:abstractNumId w:val="14"/>
  </w:num>
  <w:num w:numId="13">
    <w:abstractNumId w:val="36"/>
  </w:num>
  <w:num w:numId="14">
    <w:abstractNumId w:val="19"/>
  </w:num>
  <w:num w:numId="15">
    <w:abstractNumId w:val="5"/>
  </w:num>
  <w:num w:numId="16">
    <w:abstractNumId w:val="17"/>
  </w:num>
  <w:num w:numId="17">
    <w:abstractNumId w:val="40"/>
  </w:num>
  <w:num w:numId="18">
    <w:abstractNumId w:val="8"/>
  </w:num>
  <w:num w:numId="19">
    <w:abstractNumId w:val="16"/>
  </w:num>
  <w:num w:numId="20">
    <w:abstractNumId w:val="30"/>
  </w:num>
  <w:num w:numId="21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9"/>
  </w:num>
  <w:num w:numId="23">
    <w:abstractNumId w:val="11"/>
  </w:num>
  <w:num w:numId="24">
    <w:abstractNumId w:val="24"/>
  </w:num>
  <w:num w:numId="25">
    <w:abstractNumId w:val="21"/>
  </w:num>
  <w:num w:numId="26">
    <w:abstractNumId w:val="6"/>
  </w:num>
  <w:num w:numId="27">
    <w:abstractNumId w:val="32"/>
  </w:num>
  <w:num w:numId="28">
    <w:abstractNumId w:val="18"/>
  </w:num>
  <w:num w:numId="29">
    <w:abstractNumId w:val="45"/>
  </w:num>
  <w:num w:numId="30">
    <w:abstractNumId w:val="12"/>
  </w:num>
  <w:num w:numId="31">
    <w:abstractNumId w:val="46"/>
  </w:num>
  <w:num w:numId="32">
    <w:abstractNumId w:val="37"/>
  </w:num>
  <w:num w:numId="33">
    <w:abstractNumId w:val="20"/>
  </w:num>
  <w:num w:numId="34">
    <w:abstractNumId w:val="13"/>
  </w:num>
  <w:num w:numId="35">
    <w:abstractNumId w:val="22"/>
  </w:num>
  <w:num w:numId="36">
    <w:abstractNumId w:val="10"/>
  </w:num>
  <w:num w:numId="37">
    <w:abstractNumId w:val="15"/>
  </w:num>
  <w:num w:numId="38">
    <w:abstractNumId w:val="35"/>
  </w:num>
  <w:num w:numId="39">
    <w:abstractNumId w:val="28"/>
  </w:num>
  <w:num w:numId="40">
    <w:abstractNumId w:val="34"/>
  </w:num>
  <w:num w:numId="41">
    <w:abstractNumId w:val="26"/>
  </w:num>
  <w:num w:numId="42">
    <w:abstractNumId w:val="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9"/>
  </w:num>
  <w:num w:numId="45">
    <w:abstractNumId w:val="7"/>
  </w:num>
  <w:num w:numId="46">
    <w:abstractNumId w:val="41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590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73C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07920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0924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466F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06D6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48EC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0E56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47493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1BC9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67EDC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1FD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83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30315B"/>
    <w:rPr>
      <w:sz w:val="24"/>
      <w:szCs w:val="24"/>
    </w:rPr>
  </w:style>
  <w:style w:type="paragraph" w:styleId="13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4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4">
    <w:name w:val="heading 3"/>
    <w:aliases w:val="H3"/>
    <w:basedOn w:val="a4"/>
    <w:next w:val="a4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4"/>
    <w:link w:val="a9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a">
    <w:name w:val="footer"/>
    <w:basedOn w:val="a4"/>
    <w:link w:val="15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b">
    <w:name w:val="Body Text Indent"/>
    <w:basedOn w:val="a4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6">
    <w:name w:val="Обычный1"/>
    <w:rPr>
      <w:sz w:val="24"/>
    </w:rPr>
  </w:style>
  <w:style w:type="character" w:styleId="ac">
    <w:name w:val="page number"/>
    <w:basedOn w:val="a5"/>
  </w:style>
  <w:style w:type="character" w:styleId="ad">
    <w:name w:val="annotation reference"/>
    <w:semiHidden/>
    <w:rPr>
      <w:sz w:val="16"/>
      <w:szCs w:val="16"/>
    </w:rPr>
  </w:style>
  <w:style w:type="paragraph" w:styleId="ae">
    <w:name w:val="annotation text"/>
    <w:basedOn w:val="a4"/>
    <w:semiHidden/>
    <w:rPr>
      <w:sz w:val="20"/>
      <w:szCs w:val="20"/>
    </w:rPr>
  </w:style>
  <w:style w:type="character" w:customStyle="1" w:styleId="af">
    <w:name w:val="Текст примечания Знак"/>
    <w:basedOn w:val="a5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4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5">
    <w:name w:val="Body Text Indent 2"/>
    <w:basedOn w:val="a4"/>
    <w:pPr>
      <w:ind w:firstLine="720"/>
      <w:jc w:val="both"/>
    </w:pPr>
  </w:style>
  <w:style w:type="paragraph" w:styleId="36">
    <w:name w:val="Body Text Indent 3"/>
    <w:basedOn w:val="a4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4"/>
    <w:link w:val="af5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6">
    <w:name w:val="List 2"/>
    <w:basedOn w:val="a4"/>
    <w:semiHidden/>
    <w:pPr>
      <w:ind w:left="566" w:hanging="283"/>
    </w:pPr>
  </w:style>
  <w:style w:type="paragraph" w:customStyle="1" w:styleId="af6">
    <w:name w:val="Знак"/>
    <w:basedOn w:val="a4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pPr>
      <w:keepNext/>
      <w:jc w:val="center"/>
    </w:pPr>
    <w:rPr>
      <w:snapToGrid w:val="0"/>
      <w:szCs w:val="20"/>
    </w:rPr>
  </w:style>
  <w:style w:type="paragraph" w:styleId="27">
    <w:name w:val="Body Text 2"/>
    <w:basedOn w:val="a4"/>
    <w:semiHidden/>
    <w:pPr>
      <w:spacing w:after="120" w:line="480" w:lineRule="auto"/>
    </w:pPr>
  </w:style>
  <w:style w:type="paragraph" w:styleId="37">
    <w:name w:val="Body Text 3"/>
    <w:basedOn w:val="a4"/>
    <w:semiHidden/>
    <w:pPr>
      <w:spacing w:after="120"/>
    </w:pPr>
    <w:rPr>
      <w:sz w:val="16"/>
      <w:szCs w:val="16"/>
    </w:rPr>
  </w:style>
  <w:style w:type="paragraph" w:customStyle="1" w:styleId="17">
    <w:name w:val="заголовок 1"/>
    <w:basedOn w:val="a4"/>
    <w:next w:val="a4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4"/>
    <w:next w:val="a4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4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4"/>
    <w:pPr>
      <w:spacing w:before="40" w:after="40"/>
      <w:ind w:left="57" w:right="57"/>
    </w:pPr>
    <w:rPr>
      <w:snapToGrid w:val="0"/>
      <w:szCs w:val="20"/>
    </w:rPr>
  </w:style>
  <w:style w:type="paragraph" w:customStyle="1" w:styleId="afa">
    <w:name w:val="Пункт"/>
    <w:basedOn w:val="a4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b">
    <w:name w:val="Нижний колонтитул Знак"/>
    <w:uiPriority w:val="99"/>
    <w:rPr>
      <w:rFonts w:ascii="Courier New" w:hAnsi="Courier New" w:cs="Courier New"/>
    </w:rPr>
  </w:style>
  <w:style w:type="character" w:styleId="afc">
    <w:name w:val="Hyperlink"/>
    <w:uiPriority w:val="99"/>
    <w:rPr>
      <w:color w:val="0000FF"/>
      <w:u w:val="single"/>
    </w:rPr>
  </w:style>
  <w:style w:type="paragraph" w:styleId="afd">
    <w:name w:val="Body Text"/>
    <w:basedOn w:val="a4"/>
    <w:pPr>
      <w:spacing w:after="120"/>
    </w:pPr>
  </w:style>
  <w:style w:type="character" w:customStyle="1" w:styleId="afe">
    <w:name w:val="Основной текст Знак"/>
    <w:rPr>
      <w:sz w:val="24"/>
      <w:szCs w:val="24"/>
    </w:rPr>
  </w:style>
  <w:style w:type="paragraph" w:styleId="aff">
    <w:name w:val="footnote text"/>
    <w:basedOn w:val="a4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0">
    <w:name w:val="Текст сноски Знак"/>
    <w:rPr>
      <w:snapToGrid w:val="0"/>
      <w:sz w:val="24"/>
    </w:rPr>
  </w:style>
  <w:style w:type="character" w:customStyle="1" w:styleId="29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a">
    <w:name w:val="Уровень2"/>
    <w:basedOn w:val="a4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4"/>
    <w:next w:val="a4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4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4"/>
    <w:pPr>
      <w:numPr>
        <w:numId w:val="3"/>
      </w:numPr>
      <w:jc w:val="both"/>
    </w:pPr>
  </w:style>
  <w:style w:type="paragraph" w:customStyle="1" w:styleId="39">
    <w:name w:val="Стиль3"/>
    <w:basedOn w:val="25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4"/>
    <w:rPr>
      <w:rFonts w:ascii="Courier New" w:hAnsi="Courier New"/>
      <w:snapToGrid w:val="0"/>
      <w:sz w:val="20"/>
      <w:szCs w:val="20"/>
    </w:rPr>
  </w:style>
  <w:style w:type="character" w:customStyle="1" w:styleId="aff3">
    <w:name w:val="Текст Знак"/>
    <w:rPr>
      <w:rFonts w:ascii="Courier New" w:hAnsi="Courier New"/>
      <w:snapToGrid w:val="0"/>
    </w:rPr>
  </w:style>
  <w:style w:type="paragraph" w:styleId="aff4">
    <w:name w:val="Block Text"/>
    <w:basedOn w:val="a4"/>
    <w:semiHidden/>
    <w:pPr>
      <w:ind w:left="-5220" w:right="-105"/>
      <w:jc w:val="both"/>
    </w:pPr>
    <w:rPr>
      <w:i/>
      <w:iCs/>
    </w:rPr>
  </w:style>
  <w:style w:type="paragraph" w:styleId="2b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c">
    <w:name w:val="Основной текст с отступом 2 Знак"/>
    <w:rPr>
      <w:sz w:val="24"/>
      <w:szCs w:val="24"/>
    </w:rPr>
  </w:style>
  <w:style w:type="character" w:customStyle="1" w:styleId="3a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5">
    <w:name w:val="Document Map"/>
    <w:basedOn w:val="a4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6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8">
    <w:name w:val="toc 1"/>
    <w:basedOn w:val="a4"/>
    <w:next w:val="a4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b">
    <w:name w:val="toc 3"/>
    <w:basedOn w:val="a4"/>
    <w:next w:val="a4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pPr>
      <w:ind w:left="960"/>
    </w:pPr>
    <w:rPr>
      <w:szCs w:val="20"/>
    </w:rPr>
  </w:style>
  <w:style w:type="paragraph" w:styleId="60">
    <w:name w:val="toc 6"/>
    <w:basedOn w:val="a4"/>
    <w:next w:val="a4"/>
    <w:autoRedefine/>
    <w:semiHidden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pPr>
      <w:ind w:left="1920"/>
    </w:pPr>
    <w:rPr>
      <w:szCs w:val="20"/>
    </w:rPr>
  </w:style>
  <w:style w:type="paragraph" w:customStyle="1" w:styleId="aff7">
    <w:name w:val="Подраздел"/>
    <w:basedOn w:val="a4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4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4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d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5">
    <w:name w:val="Пункт_3"/>
    <w:basedOn w:val="a4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4"/>
      </w:numPr>
    </w:pPr>
  </w:style>
  <w:style w:type="paragraph" w:styleId="3">
    <w:name w:val="List Number 3"/>
    <w:basedOn w:val="a4"/>
    <w:rsid w:val="00B175B8"/>
    <w:pPr>
      <w:numPr>
        <w:numId w:val="5"/>
      </w:numPr>
    </w:pPr>
  </w:style>
  <w:style w:type="paragraph" w:styleId="affa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b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c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fa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d"/>
    <w:uiPriority w:val="99"/>
    <w:rsid w:val="00933693"/>
    <w:pPr>
      <w:numPr>
        <w:numId w:val="8"/>
      </w:numPr>
    </w:pPr>
  </w:style>
  <w:style w:type="paragraph" w:customStyle="1" w:styleId="affe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">
    <w:name w:val="Ариал"/>
    <w:basedOn w:val="a4"/>
    <w:link w:val="19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9">
    <w:name w:val="Ариал Знак1"/>
    <w:link w:val="afff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0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a">
    <w:name w:val="Обычный1"/>
    <w:link w:val="1b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b">
    <w:name w:val="Обычный1 Знак"/>
    <w:link w:val="1a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f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f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9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8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4"/>
    <w:semiHidden/>
    <w:rsid w:val="00F60D29"/>
    <w:rPr>
      <w:sz w:val="20"/>
      <w:szCs w:val="20"/>
    </w:rPr>
  </w:style>
  <w:style w:type="table" w:styleId="afff6">
    <w:name w:val="Table Grid"/>
    <w:basedOn w:val="a6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2">
    <w:name w:val="Стиль1"/>
    <w:uiPriority w:val="99"/>
    <w:rsid w:val="009A46DC"/>
    <w:pPr>
      <w:numPr>
        <w:numId w:val="10"/>
      </w:numPr>
    </w:pPr>
  </w:style>
  <w:style w:type="numbering" w:customStyle="1" w:styleId="23">
    <w:name w:val="Стиль2"/>
    <w:uiPriority w:val="99"/>
    <w:rsid w:val="009A46DC"/>
    <w:pPr>
      <w:numPr>
        <w:numId w:val="11"/>
      </w:numPr>
    </w:pPr>
  </w:style>
  <w:style w:type="paragraph" w:customStyle="1" w:styleId="afff9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4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4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3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4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c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c">
    <w:name w:val="Основной текст1"/>
    <w:basedOn w:val="a4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4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4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4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4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4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4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5">
    <w:name w:val="Нижний колонтитул Знак1"/>
    <w:link w:val="aa"/>
    <w:uiPriority w:val="99"/>
    <w:locked/>
    <w:rsid w:val="003D1936"/>
    <w:rPr>
      <w:rFonts w:ascii="Courier New" w:hAnsi="Courier New" w:cs="Courier New"/>
    </w:rPr>
  </w:style>
  <w:style w:type="paragraph" w:styleId="afffd">
    <w:name w:val="No Spacing"/>
    <w:link w:val="afffe"/>
    <w:uiPriority w:val="1"/>
    <w:qFormat/>
    <w:rsid w:val="003D1936"/>
    <w:rPr>
      <w:sz w:val="24"/>
      <w:szCs w:val="24"/>
    </w:rPr>
  </w:style>
  <w:style w:type="character" w:customStyle="1" w:styleId="afffe">
    <w:name w:val="Без интервала Знак"/>
    <w:link w:val="afffd"/>
    <w:uiPriority w:val="1"/>
    <w:locked/>
    <w:rsid w:val="003D1936"/>
    <w:rPr>
      <w:sz w:val="24"/>
      <w:szCs w:val="24"/>
    </w:rPr>
  </w:style>
  <w:style w:type="character" w:customStyle="1" w:styleId="affff">
    <w:name w:val="Подпись к таблице_"/>
    <w:basedOn w:val="a5"/>
    <w:link w:val="1d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d">
    <w:name w:val="Подпись к таблице1"/>
    <w:basedOn w:val="a4"/>
    <w:link w:val="affff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0">
    <w:name w:val="Основной текст_"/>
    <w:basedOn w:val="a5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1">
    <w:name w:val="Основной текст + Не полужирный"/>
    <w:basedOn w:val="affff0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4"/>
    <w:link w:val="affff0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e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2">
    <w:name w:val="Заголовок"/>
    <w:basedOn w:val="a4"/>
    <w:next w:val="afd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3">
    <w:name w:val="List"/>
    <w:basedOn w:val="afd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f">
    <w:name w:val="Название1"/>
    <w:basedOn w:val="a4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0">
    <w:name w:val="Указатель1"/>
    <w:basedOn w:val="a4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4">
    <w:name w:val="Содержимое таблицы"/>
    <w:basedOn w:val="a4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5">
    <w:name w:val="Заголовок таблицы"/>
    <w:basedOn w:val="affff4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4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4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4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4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4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4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4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4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4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4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4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4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4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4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4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4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4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4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4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4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4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5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e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c">
    <w:name w:val="Основной текст3"/>
    <w:basedOn w:val="a5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5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4"/>
    <w:next w:val="a4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5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f1">
    <w:name w:val="Абзац списка1"/>
    <w:basedOn w:val="a4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6">
    <w:name w:val="Strong"/>
    <w:basedOn w:val="a5"/>
    <w:uiPriority w:val="22"/>
    <w:qFormat/>
    <w:rsid w:val="00B47493"/>
    <w:rPr>
      <w:b/>
      <w:bCs/>
    </w:rPr>
  </w:style>
  <w:style w:type="character" w:customStyle="1" w:styleId="dot">
    <w:name w:val="dot"/>
    <w:basedOn w:val="a5"/>
    <w:rsid w:val="00B47493"/>
    <w:rPr>
      <w:shd w:val="clear" w:color="auto" w:fill="F6F6F6"/>
    </w:rPr>
  </w:style>
  <w:style w:type="character" w:customStyle="1" w:styleId="dotr">
    <w:name w:val="dotr"/>
    <w:basedOn w:val="a5"/>
    <w:rsid w:val="00B47493"/>
    <w:rPr>
      <w:shd w:val="clear" w:color="auto" w:fill="F6F6F6"/>
    </w:rPr>
  </w:style>
  <w:style w:type="character" w:customStyle="1" w:styleId="tooltip2">
    <w:name w:val="tooltip2"/>
    <w:basedOn w:val="a5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5"/>
    <w:rsid w:val="00B47493"/>
    <w:rPr>
      <w:rFonts w:ascii="Tahoma" w:hAnsi="Tahoma" w:cs="Tahoma" w:hint="default"/>
    </w:rPr>
  </w:style>
  <w:style w:type="character" w:customStyle="1" w:styleId="st">
    <w:name w:val="st"/>
    <w:basedOn w:val="a5"/>
    <w:rsid w:val="00B47493"/>
  </w:style>
  <w:style w:type="character" w:customStyle="1" w:styleId="dbkey">
    <w:name w:val="dbkey"/>
    <w:basedOn w:val="a5"/>
    <w:rsid w:val="00B47493"/>
  </w:style>
  <w:style w:type="character" w:customStyle="1" w:styleId="dbvalue">
    <w:name w:val="dbvalue"/>
    <w:basedOn w:val="a5"/>
    <w:rsid w:val="00B47493"/>
  </w:style>
  <w:style w:type="paragraph" w:customStyle="1" w:styleId="affff7">
    <w:name w:val="Стиль"/>
    <w:rsid w:val="00C67EDC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styleId="47">
    <w:name w:val="List 4"/>
    <w:basedOn w:val="a4"/>
    <w:uiPriority w:val="99"/>
    <w:semiHidden/>
    <w:unhideWhenUsed/>
    <w:rsid w:val="00C67EDC"/>
    <w:pPr>
      <w:spacing w:after="200" w:line="276" w:lineRule="auto"/>
      <w:ind w:left="1132" w:hanging="283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ffff8">
    <w:name w:val="Абзац первого уровня Знак"/>
    <w:basedOn w:val="a5"/>
    <w:link w:val="a0"/>
    <w:uiPriority w:val="99"/>
    <w:locked/>
    <w:rsid w:val="00124590"/>
    <w:rPr>
      <w:rFonts w:ascii="Calibri" w:hAnsi="Calibri" w:cs="Calibri"/>
      <w:sz w:val="24"/>
      <w:szCs w:val="24"/>
    </w:rPr>
  </w:style>
  <w:style w:type="paragraph" w:customStyle="1" w:styleId="a0">
    <w:name w:val="Абзац первого уровня"/>
    <w:basedOn w:val="a4"/>
    <w:link w:val="affff8"/>
    <w:uiPriority w:val="99"/>
    <w:qFormat/>
    <w:rsid w:val="00124590"/>
    <w:pPr>
      <w:numPr>
        <w:numId w:val="42"/>
      </w:numPr>
      <w:spacing w:before="120" w:after="120"/>
      <w:ind w:left="568" w:hanging="284"/>
      <w:jc w:val="both"/>
    </w:pPr>
    <w:rPr>
      <w:rFonts w:ascii="Calibri" w:hAnsi="Calibri" w:cs="Calibri"/>
    </w:rPr>
  </w:style>
  <w:style w:type="paragraph" w:customStyle="1" w:styleId="a3">
    <w:name w:val="_Текст_Перечисление"/>
    <w:link w:val="affff9"/>
    <w:rsid w:val="00124590"/>
    <w:pPr>
      <w:numPr>
        <w:numId w:val="44"/>
      </w:numPr>
      <w:spacing w:line="360" w:lineRule="auto"/>
      <w:jc w:val="both"/>
    </w:pPr>
    <w:rPr>
      <w:spacing w:val="-2"/>
      <w:sz w:val="28"/>
    </w:rPr>
  </w:style>
  <w:style w:type="character" w:customStyle="1" w:styleId="affff9">
    <w:name w:val="_Текст_Перечисление Знак"/>
    <w:link w:val="a3"/>
    <w:rsid w:val="00124590"/>
    <w:rPr>
      <w:spacing w:val="-2"/>
      <w:sz w:val="28"/>
    </w:rPr>
  </w:style>
  <w:style w:type="paragraph" w:customStyle="1" w:styleId="1">
    <w:name w:val="_Заг.1"/>
    <w:next w:val="affffa"/>
    <w:rsid w:val="00124590"/>
    <w:pPr>
      <w:pageBreakBefore/>
      <w:numPr>
        <w:numId w:val="45"/>
      </w:numPr>
      <w:suppressAutoHyphens/>
      <w:spacing w:before="120" w:after="240"/>
      <w:ind w:firstLine="567"/>
      <w:outlineLvl w:val="0"/>
    </w:pPr>
    <w:rPr>
      <w:rFonts w:cs="Arial"/>
      <w:b/>
      <w:bCs/>
      <w:sz w:val="36"/>
      <w:szCs w:val="32"/>
    </w:rPr>
  </w:style>
  <w:style w:type="paragraph" w:customStyle="1" w:styleId="20">
    <w:name w:val="_Заг.2"/>
    <w:next w:val="affffa"/>
    <w:rsid w:val="00124590"/>
    <w:pPr>
      <w:numPr>
        <w:ilvl w:val="1"/>
        <w:numId w:val="45"/>
      </w:numPr>
      <w:suppressAutoHyphens/>
      <w:spacing w:before="120" w:after="240"/>
      <w:outlineLvl w:val="1"/>
    </w:pPr>
    <w:rPr>
      <w:rFonts w:cs="Arial"/>
      <w:b/>
      <w:bCs/>
      <w:iCs/>
      <w:sz w:val="32"/>
      <w:szCs w:val="28"/>
    </w:rPr>
  </w:style>
  <w:style w:type="paragraph" w:customStyle="1" w:styleId="31">
    <w:name w:val="_Заг.3"/>
    <w:next w:val="affffa"/>
    <w:rsid w:val="00124590"/>
    <w:pPr>
      <w:numPr>
        <w:ilvl w:val="2"/>
        <w:numId w:val="45"/>
      </w:numPr>
      <w:suppressAutoHyphens/>
      <w:spacing w:before="120" w:after="240"/>
      <w:ind w:firstLine="567"/>
      <w:outlineLvl w:val="2"/>
    </w:pPr>
    <w:rPr>
      <w:rFonts w:cs="Arial"/>
      <w:b/>
      <w:bCs/>
      <w:i/>
      <w:iCs/>
      <w:sz w:val="28"/>
      <w:szCs w:val="28"/>
    </w:rPr>
  </w:style>
  <w:style w:type="paragraph" w:customStyle="1" w:styleId="11">
    <w:name w:val="_Заг1.подПункт"/>
    <w:rsid w:val="00124590"/>
    <w:pPr>
      <w:numPr>
        <w:ilvl w:val="4"/>
        <w:numId w:val="45"/>
      </w:numPr>
      <w:spacing w:line="360" w:lineRule="auto"/>
      <w:ind w:firstLine="567"/>
      <w:jc w:val="both"/>
    </w:pPr>
    <w:rPr>
      <w:spacing w:val="-2"/>
      <w:sz w:val="28"/>
    </w:rPr>
  </w:style>
  <w:style w:type="paragraph" w:customStyle="1" w:styleId="10">
    <w:name w:val="_Заг1.Пункт"/>
    <w:rsid w:val="00124590"/>
    <w:pPr>
      <w:numPr>
        <w:ilvl w:val="3"/>
        <w:numId w:val="45"/>
      </w:numPr>
      <w:spacing w:line="360" w:lineRule="auto"/>
      <w:ind w:firstLine="567"/>
      <w:jc w:val="both"/>
    </w:pPr>
    <w:rPr>
      <w:spacing w:val="-2"/>
      <w:sz w:val="28"/>
    </w:rPr>
  </w:style>
  <w:style w:type="paragraph" w:customStyle="1" w:styleId="22">
    <w:name w:val="_Заг2.подПункт"/>
    <w:rsid w:val="00124590"/>
    <w:pPr>
      <w:numPr>
        <w:ilvl w:val="6"/>
        <w:numId w:val="45"/>
      </w:numPr>
      <w:spacing w:line="360" w:lineRule="auto"/>
      <w:jc w:val="both"/>
    </w:pPr>
    <w:rPr>
      <w:spacing w:val="-2"/>
      <w:sz w:val="28"/>
    </w:rPr>
  </w:style>
  <w:style w:type="paragraph" w:customStyle="1" w:styleId="21">
    <w:name w:val="_Заг2.Пункт"/>
    <w:rsid w:val="00124590"/>
    <w:pPr>
      <w:numPr>
        <w:ilvl w:val="5"/>
        <w:numId w:val="45"/>
      </w:numPr>
      <w:spacing w:line="360" w:lineRule="auto"/>
      <w:jc w:val="both"/>
    </w:pPr>
    <w:rPr>
      <w:spacing w:val="-2"/>
      <w:sz w:val="28"/>
    </w:rPr>
  </w:style>
  <w:style w:type="paragraph" w:customStyle="1" w:styleId="33">
    <w:name w:val="_Заг3.подПункт"/>
    <w:rsid w:val="00124590"/>
    <w:pPr>
      <w:numPr>
        <w:ilvl w:val="8"/>
        <w:numId w:val="45"/>
      </w:numPr>
      <w:spacing w:line="360" w:lineRule="auto"/>
      <w:ind w:firstLine="567"/>
      <w:jc w:val="both"/>
    </w:pPr>
    <w:rPr>
      <w:spacing w:val="-2"/>
      <w:sz w:val="28"/>
    </w:rPr>
  </w:style>
  <w:style w:type="paragraph" w:customStyle="1" w:styleId="32">
    <w:name w:val="_Заг3.Пункт"/>
    <w:rsid w:val="00124590"/>
    <w:pPr>
      <w:numPr>
        <w:ilvl w:val="7"/>
        <w:numId w:val="45"/>
      </w:numPr>
      <w:spacing w:line="360" w:lineRule="auto"/>
      <w:ind w:firstLine="567"/>
      <w:jc w:val="both"/>
    </w:pPr>
    <w:rPr>
      <w:spacing w:val="-2"/>
      <w:sz w:val="28"/>
    </w:rPr>
  </w:style>
  <w:style w:type="character" w:customStyle="1" w:styleId="affffb">
    <w:name w:val="_Текст+абзац Знак"/>
    <w:link w:val="affffa"/>
    <w:rsid w:val="00124590"/>
    <w:rPr>
      <w:spacing w:val="-2"/>
      <w:sz w:val="28"/>
    </w:rPr>
  </w:style>
  <w:style w:type="paragraph" w:customStyle="1" w:styleId="affffa">
    <w:name w:val="_Текст+абзац"/>
    <w:aliases w:val="_Текст_Перечисление + Слева:  0,06 см"/>
    <w:link w:val="affffb"/>
    <w:rsid w:val="00124590"/>
    <w:pPr>
      <w:spacing w:line="360" w:lineRule="auto"/>
      <w:ind w:firstLine="567"/>
      <w:jc w:val="both"/>
    </w:pPr>
    <w:rPr>
      <w:spacing w:val="-2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30315B"/>
    <w:rPr>
      <w:sz w:val="24"/>
      <w:szCs w:val="24"/>
    </w:rPr>
  </w:style>
  <w:style w:type="paragraph" w:styleId="13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4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4">
    <w:name w:val="heading 3"/>
    <w:aliases w:val="H3"/>
    <w:basedOn w:val="a4"/>
    <w:next w:val="a4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4"/>
    <w:link w:val="a9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a">
    <w:name w:val="footer"/>
    <w:basedOn w:val="a4"/>
    <w:link w:val="15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b">
    <w:name w:val="Body Text Indent"/>
    <w:basedOn w:val="a4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6">
    <w:name w:val="Обычный1"/>
    <w:rPr>
      <w:sz w:val="24"/>
    </w:rPr>
  </w:style>
  <w:style w:type="character" w:styleId="ac">
    <w:name w:val="page number"/>
    <w:basedOn w:val="a5"/>
  </w:style>
  <w:style w:type="character" w:styleId="ad">
    <w:name w:val="annotation reference"/>
    <w:semiHidden/>
    <w:rPr>
      <w:sz w:val="16"/>
      <w:szCs w:val="16"/>
    </w:rPr>
  </w:style>
  <w:style w:type="paragraph" w:styleId="ae">
    <w:name w:val="annotation text"/>
    <w:basedOn w:val="a4"/>
    <w:semiHidden/>
    <w:rPr>
      <w:sz w:val="20"/>
      <w:szCs w:val="20"/>
    </w:rPr>
  </w:style>
  <w:style w:type="character" w:customStyle="1" w:styleId="af">
    <w:name w:val="Текст примечания Знак"/>
    <w:basedOn w:val="a5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4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5">
    <w:name w:val="Body Text Indent 2"/>
    <w:basedOn w:val="a4"/>
    <w:pPr>
      <w:ind w:firstLine="720"/>
      <w:jc w:val="both"/>
    </w:pPr>
  </w:style>
  <w:style w:type="paragraph" w:styleId="36">
    <w:name w:val="Body Text Indent 3"/>
    <w:basedOn w:val="a4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4"/>
    <w:link w:val="af5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6">
    <w:name w:val="List 2"/>
    <w:basedOn w:val="a4"/>
    <w:semiHidden/>
    <w:pPr>
      <w:ind w:left="566" w:hanging="283"/>
    </w:pPr>
  </w:style>
  <w:style w:type="paragraph" w:customStyle="1" w:styleId="af6">
    <w:name w:val="Знак"/>
    <w:basedOn w:val="a4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pPr>
      <w:keepNext/>
      <w:jc w:val="center"/>
    </w:pPr>
    <w:rPr>
      <w:snapToGrid w:val="0"/>
      <w:szCs w:val="20"/>
    </w:rPr>
  </w:style>
  <w:style w:type="paragraph" w:styleId="27">
    <w:name w:val="Body Text 2"/>
    <w:basedOn w:val="a4"/>
    <w:semiHidden/>
    <w:pPr>
      <w:spacing w:after="120" w:line="480" w:lineRule="auto"/>
    </w:pPr>
  </w:style>
  <w:style w:type="paragraph" w:styleId="37">
    <w:name w:val="Body Text 3"/>
    <w:basedOn w:val="a4"/>
    <w:semiHidden/>
    <w:pPr>
      <w:spacing w:after="120"/>
    </w:pPr>
    <w:rPr>
      <w:sz w:val="16"/>
      <w:szCs w:val="16"/>
    </w:rPr>
  </w:style>
  <w:style w:type="paragraph" w:customStyle="1" w:styleId="17">
    <w:name w:val="заголовок 1"/>
    <w:basedOn w:val="a4"/>
    <w:next w:val="a4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4"/>
    <w:next w:val="a4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4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4"/>
    <w:pPr>
      <w:spacing w:before="40" w:after="40"/>
      <w:ind w:left="57" w:right="57"/>
    </w:pPr>
    <w:rPr>
      <w:snapToGrid w:val="0"/>
      <w:szCs w:val="20"/>
    </w:rPr>
  </w:style>
  <w:style w:type="paragraph" w:customStyle="1" w:styleId="afa">
    <w:name w:val="Пункт"/>
    <w:basedOn w:val="a4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b">
    <w:name w:val="Нижний колонтитул Знак"/>
    <w:uiPriority w:val="99"/>
    <w:rPr>
      <w:rFonts w:ascii="Courier New" w:hAnsi="Courier New" w:cs="Courier New"/>
    </w:rPr>
  </w:style>
  <w:style w:type="character" w:styleId="afc">
    <w:name w:val="Hyperlink"/>
    <w:uiPriority w:val="99"/>
    <w:rPr>
      <w:color w:val="0000FF"/>
      <w:u w:val="single"/>
    </w:rPr>
  </w:style>
  <w:style w:type="paragraph" w:styleId="afd">
    <w:name w:val="Body Text"/>
    <w:basedOn w:val="a4"/>
    <w:pPr>
      <w:spacing w:after="120"/>
    </w:pPr>
  </w:style>
  <w:style w:type="character" w:customStyle="1" w:styleId="afe">
    <w:name w:val="Основной текст Знак"/>
    <w:rPr>
      <w:sz w:val="24"/>
      <w:szCs w:val="24"/>
    </w:rPr>
  </w:style>
  <w:style w:type="paragraph" w:styleId="aff">
    <w:name w:val="footnote text"/>
    <w:basedOn w:val="a4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0">
    <w:name w:val="Текст сноски Знак"/>
    <w:rPr>
      <w:snapToGrid w:val="0"/>
      <w:sz w:val="24"/>
    </w:rPr>
  </w:style>
  <w:style w:type="character" w:customStyle="1" w:styleId="29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a">
    <w:name w:val="Уровень2"/>
    <w:basedOn w:val="a4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4"/>
    <w:next w:val="a4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4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4"/>
    <w:pPr>
      <w:numPr>
        <w:numId w:val="3"/>
      </w:numPr>
      <w:jc w:val="both"/>
    </w:pPr>
  </w:style>
  <w:style w:type="paragraph" w:customStyle="1" w:styleId="39">
    <w:name w:val="Стиль3"/>
    <w:basedOn w:val="25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4"/>
    <w:rPr>
      <w:rFonts w:ascii="Courier New" w:hAnsi="Courier New"/>
      <w:snapToGrid w:val="0"/>
      <w:sz w:val="20"/>
      <w:szCs w:val="20"/>
    </w:rPr>
  </w:style>
  <w:style w:type="character" w:customStyle="1" w:styleId="aff3">
    <w:name w:val="Текст Знак"/>
    <w:rPr>
      <w:rFonts w:ascii="Courier New" w:hAnsi="Courier New"/>
      <w:snapToGrid w:val="0"/>
    </w:rPr>
  </w:style>
  <w:style w:type="paragraph" w:styleId="aff4">
    <w:name w:val="Block Text"/>
    <w:basedOn w:val="a4"/>
    <w:semiHidden/>
    <w:pPr>
      <w:ind w:left="-5220" w:right="-105"/>
      <w:jc w:val="both"/>
    </w:pPr>
    <w:rPr>
      <w:i/>
      <w:iCs/>
    </w:rPr>
  </w:style>
  <w:style w:type="paragraph" w:styleId="2b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c">
    <w:name w:val="Основной текст с отступом 2 Знак"/>
    <w:rPr>
      <w:sz w:val="24"/>
      <w:szCs w:val="24"/>
    </w:rPr>
  </w:style>
  <w:style w:type="character" w:customStyle="1" w:styleId="3a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5">
    <w:name w:val="Document Map"/>
    <w:basedOn w:val="a4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6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8">
    <w:name w:val="toc 1"/>
    <w:basedOn w:val="a4"/>
    <w:next w:val="a4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b">
    <w:name w:val="toc 3"/>
    <w:basedOn w:val="a4"/>
    <w:next w:val="a4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pPr>
      <w:ind w:left="960"/>
    </w:pPr>
    <w:rPr>
      <w:szCs w:val="20"/>
    </w:rPr>
  </w:style>
  <w:style w:type="paragraph" w:styleId="60">
    <w:name w:val="toc 6"/>
    <w:basedOn w:val="a4"/>
    <w:next w:val="a4"/>
    <w:autoRedefine/>
    <w:semiHidden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pPr>
      <w:ind w:left="1920"/>
    </w:pPr>
    <w:rPr>
      <w:szCs w:val="20"/>
    </w:rPr>
  </w:style>
  <w:style w:type="paragraph" w:customStyle="1" w:styleId="aff7">
    <w:name w:val="Подраздел"/>
    <w:basedOn w:val="a4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4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4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d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5">
    <w:name w:val="Пункт_3"/>
    <w:basedOn w:val="a4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4"/>
      </w:numPr>
    </w:pPr>
  </w:style>
  <w:style w:type="paragraph" w:styleId="3">
    <w:name w:val="List Number 3"/>
    <w:basedOn w:val="a4"/>
    <w:rsid w:val="00B175B8"/>
    <w:pPr>
      <w:numPr>
        <w:numId w:val="5"/>
      </w:numPr>
    </w:pPr>
  </w:style>
  <w:style w:type="paragraph" w:styleId="affa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b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c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fa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d"/>
    <w:uiPriority w:val="99"/>
    <w:rsid w:val="00933693"/>
    <w:pPr>
      <w:numPr>
        <w:numId w:val="8"/>
      </w:numPr>
    </w:pPr>
  </w:style>
  <w:style w:type="paragraph" w:customStyle="1" w:styleId="affe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">
    <w:name w:val="Ариал"/>
    <w:basedOn w:val="a4"/>
    <w:link w:val="19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9">
    <w:name w:val="Ариал Знак1"/>
    <w:link w:val="afff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0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a">
    <w:name w:val="Обычный1"/>
    <w:link w:val="1b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b">
    <w:name w:val="Обычный1 Знак"/>
    <w:link w:val="1a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f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f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9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8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4"/>
    <w:semiHidden/>
    <w:rsid w:val="00F60D29"/>
    <w:rPr>
      <w:sz w:val="20"/>
      <w:szCs w:val="20"/>
    </w:rPr>
  </w:style>
  <w:style w:type="table" w:styleId="afff6">
    <w:name w:val="Table Grid"/>
    <w:basedOn w:val="a6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2">
    <w:name w:val="Стиль1"/>
    <w:uiPriority w:val="99"/>
    <w:rsid w:val="009A46DC"/>
    <w:pPr>
      <w:numPr>
        <w:numId w:val="10"/>
      </w:numPr>
    </w:pPr>
  </w:style>
  <w:style w:type="numbering" w:customStyle="1" w:styleId="23">
    <w:name w:val="Стиль2"/>
    <w:uiPriority w:val="99"/>
    <w:rsid w:val="009A46DC"/>
    <w:pPr>
      <w:numPr>
        <w:numId w:val="11"/>
      </w:numPr>
    </w:pPr>
  </w:style>
  <w:style w:type="paragraph" w:customStyle="1" w:styleId="afff9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4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4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3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4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c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c">
    <w:name w:val="Основной текст1"/>
    <w:basedOn w:val="a4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4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4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4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4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4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4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5">
    <w:name w:val="Нижний колонтитул Знак1"/>
    <w:link w:val="aa"/>
    <w:uiPriority w:val="99"/>
    <w:locked/>
    <w:rsid w:val="003D1936"/>
    <w:rPr>
      <w:rFonts w:ascii="Courier New" w:hAnsi="Courier New" w:cs="Courier New"/>
    </w:rPr>
  </w:style>
  <w:style w:type="paragraph" w:styleId="afffd">
    <w:name w:val="No Spacing"/>
    <w:link w:val="afffe"/>
    <w:uiPriority w:val="1"/>
    <w:qFormat/>
    <w:rsid w:val="003D1936"/>
    <w:rPr>
      <w:sz w:val="24"/>
      <w:szCs w:val="24"/>
    </w:rPr>
  </w:style>
  <w:style w:type="character" w:customStyle="1" w:styleId="afffe">
    <w:name w:val="Без интервала Знак"/>
    <w:link w:val="afffd"/>
    <w:uiPriority w:val="1"/>
    <w:locked/>
    <w:rsid w:val="003D1936"/>
    <w:rPr>
      <w:sz w:val="24"/>
      <w:szCs w:val="24"/>
    </w:rPr>
  </w:style>
  <w:style w:type="character" w:customStyle="1" w:styleId="affff">
    <w:name w:val="Подпись к таблице_"/>
    <w:basedOn w:val="a5"/>
    <w:link w:val="1d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d">
    <w:name w:val="Подпись к таблице1"/>
    <w:basedOn w:val="a4"/>
    <w:link w:val="affff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0">
    <w:name w:val="Основной текст_"/>
    <w:basedOn w:val="a5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1">
    <w:name w:val="Основной текст + Не полужирный"/>
    <w:basedOn w:val="affff0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4"/>
    <w:link w:val="affff0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e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2">
    <w:name w:val="Заголовок"/>
    <w:basedOn w:val="a4"/>
    <w:next w:val="afd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3">
    <w:name w:val="List"/>
    <w:basedOn w:val="afd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f">
    <w:name w:val="Название1"/>
    <w:basedOn w:val="a4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0">
    <w:name w:val="Указатель1"/>
    <w:basedOn w:val="a4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4">
    <w:name w:val="Содержимое таблицы"/>
    <w:basedOn w:val="a4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5">
    <w:name w:val="Заголовок таблицы"/>
    <w:basedOn w:val="affff4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4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4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4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4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4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4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4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4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4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4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4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4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4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4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4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4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4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4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4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4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4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5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e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c">
    <w:name w:val="Основной текст3"/>
    <w:basedOn w:val="a5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5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4"/>
    <w:next w:val="a4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5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f1">
    <w:name w:val="Абзац списка1"/>
    <w:basedOn w:val="a4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6">
    <w:name w:val="Strong"/>
    <w:basedOn w:val="a5"/>
    <w:uiPriority w:val="22"/>
    <w:qFormat/>
    <w:rsid w:val="00B47493"/>
    <w:rPr>
      <w:b/>
      <w:bCs/>
    </w:rPr>
  </w:style>
  <w:style w:type="character" w:customStyle="1" w:styleId="dot">
    <w:name w:val="dot"/>
    <w:basedOn w:val="a5"/>
    <w:rsid w:val="00B47493"/>
    <w:rPr>
      <w:shd w:val="clear" w:color="auto" w:fill="F6F6F6"/>
    </w:rPr>
  </w:style>
  <w:style w:type="character" w:customStyle="1" w:styleId="dotr">
    <w:name w:val="dotr"/>
    <w:basedOn w:val="a5"/>
    <w:rsid w:val="00B47493"/>
    <w:rPr>
      <w:shd w:val="clear" w:color="auto" w:fill="F6F6F6"/>
    </w:rPr>
  </w:style>
  <w:style w:type="character" w:customStyle="1" w:styleId="tooltip2">
    <w:name w:val="tooltip2"/>
    <w:basedOn w:val="a5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5"/>
    <w:rsid w:val="00B47493"/>
    <w:rPr>
      <w:rFonts w:ascii="Tahoma" w:hAnsi="Tahoma" w:cs="Tahoma" w:hint="default"/>
    </w:rPr>
  </w:style>
  <w:style w:type="character" w:customStyle="1" w:styleId="st">
    <w:name w:val="st"/>
    <w:basedOn w:val="a5"/>
    <w:rsid w:val="00B47493"/>
  </w:style>
  <w:style w:type="character" w:customStyle="1" w:styleId="dbkey">
    <w:name w:val="dbkey"/>
    <w:basedOn w:val="a5"/>
    <w:rsid w:val="00B47493"/>
  </w:style>
  <w:style w:type="character" w:customStyle="1" w:styleId="dbvalue">
    <w:name w:val="dbvalue"/>
    <w:basedOn w:val="a5"/>
    <w:rsid w:val="00B47493"/>
  </w:style>
  <w:style w:type="paragraph" w:customStyle="1" w:styleId="affff7">
    <w:name w:val="Стиль"/>
    <w:rsid w:val="00C67EDC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styleId="47">
    <w:name w:val="List 4"/>
    <w:basedOn w:val="a4"/>
    <w:uiPriority w:val="99"/>
    <w:semiHidden/>
    <w:unhideWhenUsed/>
    <w:rsid w:val="00C67EDC"/>
    <w:pPr>
      <w:spacing w:after="200" w:line="276" w:lineRule="auto"/>
      <w:ind w:left="1132" w:hanging="283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ffff8">
    <w:name w:val="Абзац первого уровня Знак"/>
    <w:basedOn w:val="a5"/>
    <w:link w:val="a0"/>
    <w:uiPriority w:val="99"/>
    <w:locked/>
    <w:rsid w:val="00124590"/>
    <w:rPr>
      <w:rFonts w:ascii="Calibri" w:hAnsi="Calibri" w:cs="Calibri"/>
      <w:sz w:val="24"/>
      <w:szCs w:val="24"/>
    </w:rPr>
  </w:style>
  <w:style w:type="paragraph" w:customStyle="1" w:styleId="a0">
    <w:name w:val="Абзац первого уровня"/>
    <w:basedOn w:val="a4"/>
    <w:link w:val="affff8"/>
    <w:uiPriority w:val="99"/>
    <w:qFormat/>
    <w:rsid w:val="00124590"/>
    <w:pPr>
      <w:numPr>
        <w:numId w:val="42"/>
      </w:numPr>
      <w:spacing w:before="120" w:after="120"/>
      <w:ind w:left="568" w:hanging="284"/>
      <w:jc w:val="both"/>
    </w:pPr>
    <w:rPr>
      <w:rFonts w:ascii="Calibri" w:hAnsi="Calibri" w:cs="Calibri"/>
    </w:rPr>
  </w:style>
  <w:style w:type="paragraph" w:customStyle="1" w:styleId="a3">
    <w:name w:val="_Текст_Перечисление"/>
    <w:link w:val="affff9"/>
    <w:rsid w:val="00124590"/>
    <w:pPr>
      <w:numPr>
        <w:numId w:val="44"/>
      </w:numPr>
      <w:spacing w:line="360" w:lineRule="auto"/>
      <w:jc w:val="both"/>
    </w:pPr>
    <w:rPr>
      <w:spacing w:val="-2"/>
      <w:sz w:val="28"/>
    </w:rPr>
  </w:style>
  <w:style w:type="character" w:customStyle="1" w:styleId="affff9">
    <w:name w:val="_Текст_Перечисление Знак"/>
    <w:link w:val="a3"/>
    <w:rsid w:val="00124590"/>
    <w:rPr>
      <w:spacing w:val="-2"/>
      <w:sz w:val="28"/>
    </w:rPr>
  </w:style>
  <w:style w:type="paragraph" w:customStyle="1" w:styleId="1">
    <w:name w:val="_Заг.1"/>
    <w:next w:val="affffa"/>
    <w:rsid w:val="00124590"/>
    <w:pPr>
      <w:pageBreakBefore/>
      <w:numPr>
        <w:numId w:val="45"/>
      </w:numPr>
      <w:suppressAutoHyphens/>
      <w:spacing w:before="120" w:after="240"/>
      <w:ind w:firstLine="567"/>
      <w:outlineLvl w:val="0"/>
    </w:pPr>
    <w:rPr>
      <w:rFonts w:cs="Arial"/>
      <w:b/>
      <w:bCs/>
      <w:sz w:val="36"/>
      <w:szCs w:val="32"/>
    </w:rPr>
  </w:style>
  <w:style w:type="paragraph" w:customStyle="1" w:styleId="20">
    <w:name w:val="_Заг.2"/>
    <w:next w:val="affffa"/>
    <w:rsid w:val="00124590"/>
    <w:pPr>
      <w:numPr>
        <w:ilvl w:val="1"/>
        <w:numId w:val="45"/>
      </w:numPr>
      <w:suppressAutoHyphens/>
      <w:spacing w:before="120" w:after="240"/>
      <w:outlineLvl w:val="1"/>
    </w:pPr>
    <w:rPr>
      <w:rFonts w:cs="Arial"/>
      <w:b/>
      <w:bCs/>
      <w:iCs/>
      <w:sz w:val="32"/>
      <w:szCs w:val="28"/>
    </w:rPr>
  </w:style>
  <w:style w:type="paragraph" w:customStyle="1" w:styleId="31">
    <w:name w:val="_Заг.3"/>
    <w:next w:val="affffa"/>
    <w:rsid w:val="00124590"/>
    <w:pPr>
      <w:numPr>
        <w:ilvl w:val="2"/>
        <w:numId w:val="45"/>
      </w:numPr>
      <w:suppressAutoHyphens/>
      <w:spacing w:before="120" w:after="240"/>
      <w:ind w:firstLine="567"/>
      <w:outlineLvl w:val="2"/>
    </w:pPr>
    <w:rPr>
      <w:rFonts w:cs="Arial"/>
      <w:b/>
      <w:bCs/>
      <w:i/>
      <w:iCs/>
      <w:sz w:val="28"/>
      <w:szCs w:val="28"/>
    </w:rPr>
  </w:style>
  <w:style w:type="paragraph" w:customStyle="1" w:styleId="11">
    <w:name w:val="_Заг1.подПункт"/>
    <w:rsid w:val="00124590"/>
    <w:pPr>
      <w:numPr>
        <w:ilvl w:val="4"/>
        <w:numId w:val="45"/>
      </w:numPr>
      <w:spacing w:line="360" w:lineRule="auto"/>
      <w:ind w:firstLine="567"/>
      <w:jc w:val="both"/>
    </w:pPr>
    <w:rPr>
      <w:spacing w:val="-2"/>
      <w:sz w:val="28"/>
    </w:rPr>
  </w:style>
  <w:style w:type="paragraph" w:customStyle="1" w:styleId="10">
    <w:name w:val="_Заг1.Пункт"/>
    <w:rsid w:val="00124590"/>
    <w:pPr>
      <w:numPr>
        <w:ilvl w:val="3"/>
        <w:numId w:val="45"/>
      </w:numPr>
      <w:spacing w:line="360" w:lineRule="auto"/>
      <w:ind w:firstLine="567"/>
      <w:jc w:val="both"/>
    </w:pPr>
    <w:rPr>
      <w:spacing w:val="-2"/>
      <w:sz w:val="28"/>
    </w:rPr>
  </w:style>
  <w:style w:type="paragraph" w:customStyle="1" w:styleId="22">
    <w:name w:val="_Заг2.подПункт"/>
    <w:rsid w:val="00124590"/>
    <w:pPr>
      <w:numPr>
        <w:ilvl w:val="6"/>
        <w:numId w:val="45"/>
      </w:numPr>
      <w:spacing w:line="360" w:lineRule="auto"/>
      <w:jc w:val="both"/>
    </w:pPr>
    <w:rPr>
      <w:spacing w:val="-2"/>
      <w:sz w:val="28"/>
    </w:rPr>
  </w:style>
  <w:style w:type="paragraph" w:customStyle="1" w:styleId="21">
    <w:name w:val="_Заг2.Пункт"/>
    <w:rsid w:val="00124590"/>
    <w:pPr>
      <w:numPr>
        <w:ilvl w:val="5"/>
        <w:numId w:val="45"/>
      </w:numPr>
      <w:spacing w:line="360" w:lineRule="auto"/>
      <w:jc w:val="both"/>
    </w:pPr>
    <w:rPr>
      <w:spacing w:val="-2"/>
      <w:sz w:val="28"/>
    </w:rPr>
  </w:style>
  <w:style w:type="paragraph" w:customStyle="1" w:styleId="33">
    <w:name w:val="_Заг3.подПункт"/>
    <w:rsid w:val="00124590"/>
    <w:pPr>
      <w:numPr>
        <w:ilvl w:val="8"/>
        <w:numId w:val="45"/>
      </w:numPr>
      <w:spacing w:line="360" w:lineRule="auto"/>
      <w:ind w:firstLine="567"/>
      <w:jc w:val="both"/>
    </w:pPr>
    <w:rPr>
      <w:spacing w:val="-2"/>
      <w:sz w:val="28"/>
    </w:rPr>
  </w:style>
  <w:style w:type="paragraph" w:customStyle="1" w:styleId="32">
    <w:name w:val="_Заг3.Пункт"/>
    <w:rsid w:val="00124590"/>
    <w:pPr>
      <w:numPr>
        <w:ilvl w:val="7"/>
        <w:numId w:val="45"/>
      </w:numPr>
      <w:spacing w:line="360" w:lineRule="auto"/>
      <w:ind w:firstLine="567"/>
      <w:jc w:val="both"/>
    </w:pPr>
    <w:rPr>
      <w:spacing w:val="-2"/>
      <w:sz w:val="28"/>
    </w:rPr>
  </w:style>
  <w:style w:type="character" w:customStyle="1" w:styleId="affffb">
    <w:name w:val="_Текст+абзац Знак"/>
    <w:link w:val="affffa"/>
    <w:rsid w:val="00124590"/>
    <w:rPr>
      <w:spacing w:val="-2"/>
      <w:sz w:val="28"/>
    </w:rPr>
  </w:style>
  <w:style w:type="paragraph" w:customStyle="1" w:styleId="affffa">
    <w:name w:val="_Текст+абзац"/>
    <w:aliases w:val="_Текст_Перечисление + Слева:  0,06 см"/>
    <w:link w:val="affffb"/>
    <w:rsid w:val="00124590"/>
    <w:pPr>
      <w:spacing w:line="360" w:lineRule="auto"/>
      <w:ind w:firstLine="567"/>
      <w:jc w:val="both"/>
    </w:pPr>
    <w:rPr>
      <w:spacing w:val="-2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3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9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4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6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2A4B6AB5-73AA-4860-943F-30B0A60713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344</TotalTime>
  <Pages>5</Pages>
  <Words>1072</Words>
  <Characters>8316</Characters>
  <Application>Microsoft Office Word</Application>
  <DocSecurity>0</DocSecurity>
  <Lines>69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9370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91</cp:revision>
  <cp:lastPrinted>2013-05-13T10:31:00Z</cp:lastPrinted>
  <dcterms:created xsi:type="dcterms:W3CDTF">2013-12-04T11:06:00Z</dcterms:created>
  <dcterms:modified xsi:type="dcterms:W3CDTF">2014-11-28T08:26:00Z</dcterms:modified>
</cp:coreProperties>
</file>