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5F9" w:rsidRPr="002C157D" w:rsidRDefault="00F775F9" w:rsidP="00F775F9">
      <w:pPr>
        <w:keepNext/>
        <w:pageBreakBefore/>
        <w:jc w:val="right"/>
        <w:outlineLvl w:val="0"/>
        <w:rPr>
          <w:rFonts w:ascii="Times New Roman" w:hAnsi="Times New Roman" w:cs="Times New Roman"/>
          <w:b/>
          <w:kern w:val="28"/>
          <w:sz w:val="24"/>
          <w:szCs w:val="24"/>
        </w:rPr>
      </w:pPr>
      <w:r w:rsidRPr="002C157D">
        <w:rPr>
          <w:rFonts w:ascii="Times New Roman" w:hAnsi="Times New Roman" w:cs="Times New Roman"/>
          <w:b/>
          <w:kern w:val="28"/>
          <w:sz w:val="24"/>
          <w:szCs w:val="24"/>
        </w:rPr>
        <w:t>ПРИЛОЖЕНИЕ №</w:t>
      </w:r>
      <w:r w:rsidR="0087330E">
        <w:rPr>
          <w:rFonts w:ascii="Times New Roman" w:hAnsi="Times New Roman" w:cs="Times New Roman"/>
          <w:b/>
          <w:kern w:val="28"/>
          <w:sz w:val="24"/>
          <w:szCs w:val="24"/>
        </w:rPr>
        <w:t>3</w:t>
      </w:r>
    </w:p>
    <w:p w:rsidR="00F775F9" w:rsidRPr="002C157D" w:rsidRDefault="00F775F9" w:rsidP="00F775F9">
      <w:pPr>
        <w:jc w:val="right"/>
        <w:rPr>
          <w:rFonts w:ascii="Times New Roman" w:hAnsi="Times New Roman" w:cs="Times New Roman"/>
          <w:sz w:val="24"/>
          <w:szCs w:val="24"/>
        </w:rPr>
      </w:pPr>
      <w:r w:rsidRPr="002C157D">
        <w:rPr>
          <w:rFonts w:ascii="Times New Roman" w:hAnsi="Times New Roman" w:cs="Times New Roman"/>
          <w:sz w:val="24"/>
          <w:szCs w:val="24"/>
        </w:rPr>
        <w:t xml:space="preserve">к </w:t>
      </w:r>
      <w:r w:rsidR="00DD62E4">
        <w:rPr>
          <w:rFonts w:ascii="Times New Roman" w:hAnsi="Times New Roman" w:cs="Times New Roman"/>
          <w:sz w:val="24"/>
          <w:szCs w:val="24"/>
        </w:rPr>
        <w:t>Договору №______</w:t>
      </w:r>
      <w:r w:rsidR="006206CE">
        <w:rPr>
          <w:rFonts w:ascii="Times New Roman" w:hAnsi="Times New Roman" w:cs="Times New Roman"/>
          <w:sz w:val="24"/>
          <w:szCs w:val="24"/>
        </w:rPr>
        <w:t xml:space="preserve"> </w:t>
      </w:r>
      <w:r w:rsidRPr="002C157D">
        <w:rPr>
          <w:rFonts w:ascii="Times New Roman" w:hAnsi="Times New Roman" w:cs="Times New Roman"/>
          <w:sz w:val="24"/>
          <w:szCs w:val="24"/>
        </w:rPr>
        <w:t>от «</w:t>
      </w:r>
      <w:r w:rsidR="00DD62E4">
        <w:rPr>
          <w:rFonts w:ascii="Times New Roman" w:hAnsi="Times New Roman" w:cs="Times New Roman"/>
          <w:sz w:val="24"/>
          <w:szCs w:val="24"/>
        </w:rPr>
        <w:t>___</w:t>
      </w:r>
      <w:r w:rsidR="006206CE">
        <w:rPr>
          <w:rFonts w:ascii="Times New Roman" w:hAnsi="Times New Roman" w:cs="Times New Roman"/>
          <w:sz w:val="24"/>
          <w:szCs w:val="24"/>
        </w:rPr>
        <w:t xml:space="preserve">» </w:t>
      </w:r>
      <w:r w:rsidR="00DD62E4">
        <w:rPr>
          <w:rFonts w:ascii="Times New Roman" w:hAnsi="Times New Roman" w:cs="Times New Roman"/>
          <w:sz w:val="24"/>
          <w:szCs w:val="24"/>
        </w:rPr>
        <w:t>_____</w:t>
      </w:r>
      <w:r w:rsidR="006206CE">
        <w:rPr>
          <w:rFonts w:ascii="Times New Roman" w:hAnsi="Times New Roman" w:cs="Times New Roman"/>
          <w:sz w:val="24"/>
          <w:szCs w:val="24"/>
        </w:rPr>
        <w:t xml:space="preserve"> 2012г.</w:t>
      </w:r>
    </w:p>
    <w:p w:rsidR="00F775F9" w:rsidRPr="004568E6" w:rsidRDefault="00F775F9" w:rsidP="00F775F9">
      <w:pPr>
        <w:spacing w:after="0" w:line="360" w:lineRule="auto"/>
        <w:ind w:right="142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4568E6">
        <w:rPr>
          <w:rFonts w:ascii="Times New Roman" w:hAnsi="Times New Roman"/>
          <w:b/>
          <w:color w:val="000000"/>
          <w:sz w:val="24"/>
          <w:szCs w:val="24"/>
        </w:rPr>
        <w:t>УТВЕРЖДАЮ:</w:t>
      </w:r>
    </w:p>
    <w:p w:rsidR="00F775F9" w:rsidRPr="00A11D7E" w:rsidRDefault="00F775F9" w:rsidP="00F775F9">
      <w:pPr>
        <w:spacing w:after="0" w:line="360" w:lineRule="auto"/>
        <w:ind w:right="142"/>
        <w:jc w:val="right"/>
        <w:rPr>
          <w:rFonts w:ascii="Times New Roman" w:hAnsi="Times New Roman"/>
          <w:color w:val="000000"/>
          <w:sz w:val="24"/>
          <w:szCs w:val="24"/>
        </w:rPr>
      </w:pPr>
      <w:r w:rsidRPr="00A11D7E">
        <w:rPr>
          <w:rFonts w:ascii="Times New Roman" w:hAnsi="Times New Roman"/>
          <w:color w:val="000000"/>
          <w:sz w:val="24"/>
          <w:szCs w:val="24"/>
        </w:rPr>
        <w:t>Генеральный директор ЗАО «Далур»</w:t>
      </w:r>
    </w:p>
    <w:p w:rsidR="00F775F9" w:rsidRPr="00A11D7E" w:rsidRDefault="00F775F9" w:rsidP="00F775F9">
      <w:pPr>
        <w:spacing w:after="0" w:line="360" w:lineRule="auto"/>
        <w:ind w:right="142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</w:t>
      </w:r>
      <w:r w:rsidRPr="00A11D7E">
        <w:rPr>
          <w:rFonts w:ascii="Times New Roman" w:hAnsi="Times New Roman"/>
          <w:color w:val="000000"/>
          <w:sz w:val="24"/>
          <w:szCs w:val="24"/>
        </w:rPr>
        <w:t>_______________</w:t>
      </w:r>
      <w:r>
        <w:rPr>
          <w:rFonts w:ascii="Times New Roman" w:hAnsi="Times New Roman"/>
          <w:color w:val="000000"/>
          <w:sz w:val="24"/>
          <w:szCs w:val="24"/>
        </w:rPr>
        <w:t xml:space="preserve">А.А. </w:t>
      </w:r>
      <w:r w:rsidRPr="00A11D7E">
        <w:rPr>
          <w:rFonts w:ascii="Times New Roman" w:hAnsi="Times New Roman"/>
          <w:color w:val="000000"/>
          <w:sz w:val="24"/>
          <w:szCs w:val="24"/>
        </w:rPr>
        <w:t>Дементьев</w:t>
      </w:r>
    </w:p>
    <w:p w:rsidR="00F775F9" w:rsidRPr="00A11D7E" w:rsidRDefault="00F775F9" w:rsidP="00F775F9">
      <w:pPr>
        <w:spacing w:after="0" w:line="360" w:lineRule="auto"/>
        <w:ind w:right="142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« </w:t>
      </w:r>
      <w:r w:rsidR="006206CE">
        <w:rPr>
          <w:rFonts w:ascii="Times New Roman" w:hAnsi="Times New Roman"/>
          <w:color w:val="000000"/>
          <w:sz w:val="24"/>
          <w:szCs w:val="24"/>
        </w:rPr>
        <w:t>____</w:t>
      </w:r>
      <w:r>
        <w:rPr>
          <w:rFonts w:ascii="Times New Roman" w:hAnsi="Times New Roman"/>
          <w:color w:val="000000"/>
          <w:sz w:val="24"/>
          <w:szCs w:val="24"/>
        </w:rPr>
        <w:t xml:space="preserve"> » </w:t>
      </w:r>
      <w:r w:rsidR="006206CE">
        <w:rPr>
          <w:rFonts w:ascii="Times New Roman" w:hAnsi="Times New Roman"/>
          <w:color w:val="000000"/>
          <w:sz w:val="24"/>
          <w:szCs w:val="24"/>
        </w:rPr>
        <w:t>________________</w:t>
      </w:r>
      <w:r>
        <w:rPr>
          <w:rFonts w:ascii="Times New Roman" w:hAnsi="Times New Roman"/>
          <w:color w:val="000000"/>
          <w:sz w:val="24"/>
          <w:szCs w:val="24"/>
        </w:rPr>
        <w:t xml:space="preserve"> 2012 </w:t>
      </w:r>
      <w:r w:rsidRPr="00A11D7E">
        <w:rPr>
          <w:rFonts w:ascii="Times New Roman" w:hAnsi="Times New Roman"/>
          <w:color w:val="000000"/>
          <w:sz w:val="24"/>
          <w:szCs w:val="24"/>
        </w:rPr>
        <w:t>г.</w:t>
      </w:r>
    </w:p>
    <w:p w:rsidR="00F775F9" w:rsidRDefault="00F775F9" w:rsidP="00F775F9">
      <w:pPr>
        <w:spacing w:after="81"/>
        <w:ind w:right="142"/>
        <w:rPr>
          <w:rFonts w:ascii="Arial" w:hAnsi="Arial" w:cs="Arial"/>
          <w:b/>
          <w:bCs/>
          <w:color w:val="666666"/>
          <w:sz w:val="16"/>
          <w:szCs w:val="16"/>
        </w:rPr>
      </w:pPr>
    </w:p>
    <w:p w:rsidR="00F775F9" w:rsidRDefault="00F775F9" w:rsidP="00F775F9">
      <w:pPr>
        <w:spacing w:after="0" w:line="240" w:lineRule="auto"/>
        <w:ind w:right="142"/>
        <w:jc w:val="center"/>
        <w:rPr>
          <w:rFonts w:ascii="Times New Roman" w:hAnsi="Times New Roman" w:cs="Times New Roman"/>
          <w:b/>
          <w:caps/>
          <w:sz w:val="21"/>
          <w:szCs w:val="21"/>
        </w:rPr>
      </w:pPr>
    </w:p>
    <w:p w:rsidR="009349BB" w:rsidRDefault="00F775F9" w:rsidP="00FE63FF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D36576">
        <w:rPr>
          <w:rFonts w:ascii="Times New Roman" w:hAnsi="Times New Roman" w:cs="Times New Roman"/>
          <w:b/>
          <w:caps/>
          <w:sz w:val="24"/>
          <w:szCs w:val="24"/>
        </w:rPr>
        <w:t>Техническое задание</w:t>
      </w:r>
    </w:p>
    <w:p w:rsidR="00F775F9" w:rsidRPr="00D36576" w:rsidRDefault="00F775F9" w:rsidP="00FE63FF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D36576">
        <w:rPr>
          <w:rFonts w:ascii="Times New Roman" w:hAnsi="Times New Roman" w:cs="Times New Roman"/>
          <w:b/>
          <w:caps/>
          <w:sz w:val="24"/>
          <w:szCs w:val="24"/>
        </w:rPr>
        <w:t xml:space="preserve">на разработку </w:t>
      </w:r>
      <w:proofErr w:type="gramStart"/>
      <w:r w:rsidR="00A84A7D">
        <w:rPr>
          <w:rFonts w:ascii="Times New Roman" w:hAnsi="Times New Roman" w:cs="Times New Roman"/>
          <w:b/>
          <w:caps/>
          <w:sz w:val="24"/>
          <w:szCs w:val="24"/>
        </w:rPr>
        <w:t>проектной</w:t>
      </w:r>
      <w:proofErr w:type="gramEnd"/>
      <w:r w:rsidR="00A84A7D">
        <w:rPr>
          <w:rFonts w:ascii="Times New Roman" w:hAnsi="Times New Roman" w:cs="Times New Roman"/>
          <w:b/>
          <w:caps/>
          <w:sz w:val="24"/>
          <w:szCs w:val="24"/>
        </w:rPr>
        <w:t xml:space="preserve"> докментации</w:t>
      </w:r>
      <w:r w:rsidR="007E1E6A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</w:p>
    <w:p w:rsidR="00F06191" w:rsidRDefault="00F06191" w:rsidP="00F06191">
      <w:pPr>
        <w:pStyle w:val="a3"/>
        <w:ind w:right="-2"/>
        <w:jc w:val="center"/>
        <w:rPr>
          <w:rFonts w:ascii="Times New Roman" w:hAnsi="Times New Roman"/>
          <w:b/>
          <w:caps/>
          <w:sz w:val="24"/>
          <w:szCs w:val="24"/>
          <w:lang w:val="ru-RU"/>
        </w:rPr>
      </w:pPr>
      <w:r>
        <w:rPr>
          <w:rFonts w:ascii="Times New Roman" w:hAnsi="Times New Roman"/>
          <w:b/>
          <w:caps/>
          <w:sz w:val="24"/>
          <w:szCs w:val="24"/>
          <w:lang w:val="ru-RU"/>
        </w:rPr>
        <w:t xml:space="preserve"> «овощехранилище на Центральной промышленной площадке»</w:t>
      </w:r>
    </w:p>
    <w:p w:rsidR="00F775F9" w:rsidRDefault="00F775F9" w:rsidP="00FE63FF">
      <w:pPr>
        <w:pStyle w:val="a3"/>
        <w:ind w:right="-2"/>
        <w:jc w:val="center"/>
        <w:rPr>
          <w:rFonts w:ascii="Times New Roman" w:hAnsi="Times New Roman"/>
          <w:b/>
          <w:caps/>
          <w:sz w:val="24"/>
          <w:szCs w:val="24"/>
          <w:lang w:val="ru-RU"/>
        </w:rPr>
      </w:pPr>
    </w:p>
    <w:p w:rsidR="00F775F9" w:rsidRPr="00F775F9" w:rsidRDefault="00F775F9" w:rsidP="009349BB">
      <w:pPr>
        <w:pStyle w:val="a3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F775F9" w:rsidRDefault="00F775F9" w:rsidP="00302801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AB7505">
        <w:rPr>
          <w:rFonts w:ascii="Times New Roman" w:hAnsi="Times New Roman"/>
          <w:b/>
          <w:sz w:val="24"/>
          <w:szCs w:val="24"/>
          <w:lang w:val="ru-RU"/>
        </w:rPr>
        <w:t>Общие положения.</w:t>
      </w:r>
    </w:p>
    <w:p w:rsidR="006E7A4C" w:rsidRPr="00AB7505" w:rsidRDefault="006E7A4C" w:rsidP="006E7A4C">
      <w:pPr>
        <w:pStyle w:val="a3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F06191" w:rsidRDefault="00F775F9" w:rsidP="00F06191">
      <w:pPr>
        <w:pStyle w:val="a3"/>
        <w:numPr>
          <w:ilvl w:val="1"/>
          <w:numId w:val="1"/>
        </w:numPr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F06191">
        <w:rPr>
          <w:rFonts w:ascii="Times New Roman" w:hAnsi="Times New Roman"/>
          <w:sz w:val="24"/>
          <w:szCs w:val="24"/>
          <w:lang w:val="ru-RU"/>
        </w:rPr>
        <w:t xml:space="preserve">Наименование объекта строительства: </w:t>
      </w:r>
      <w:r w:rsidR="00F06191">
        <w:rPr>
          <w:rFonts w:ascii="Times New Roman" w:hAnsi="Times New Roman"/>
          <w:sz w:val="24"/>
          <w:szCs w:val="24"/>
          <w:lang w:val="ru-RU"/>
        </w:rPr>
        <w:t>«Овощехранилище на Центральной промышленной площадке»</w:t>
      </w:r>
      <w:r w:rsidR="00F06191" w:rsidRPr="00952B49">
        <w:rPr>
          <w:rFonts w:ascii="Times New Roman" w:hAnsi="Times New Roman"/>
          <w:sz w:val="24"/>
          <w:szCs w:val="24"/>
          <w:lang w:val="ru-RU"/>
        </w:rPr>
        <w:t>.</w:t>
      </w:r>
    </w:p>
    <w:p w:rsidR="00F17EB2" w:rsidRPr="00F06191" w:rsidRDefault="00302801" w:rsidP="00851638">
      <w:pPr>
        <w:pStyle w:val="a3"/>
        <w:numPr>
          <w:ilvl w:val="1"/>
          <w:numId w:val="1"/>
        </w:numPr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F06191">
        <w:rPr>
          <w:rFonts w:ascii="Times New Roman" w:hAnsi="Times New Roman"/>
          <w:sz w:val="24"/>
          <w:szCs w:val="24"/>
          <w:lang w:val="ru-RU"/>
        </w:rPr>
        <w:t xml:space="preserve">Местоположение объекта: Курганская область, </w:t>
      </w:r>
      <w:proofErr w:type="spellStart"/>
      <w:r w:rsidRPr="00F06191">
        <w:rPr>
          <w:rFonts w:ascii="Times New Roman" w:hAnsi="Times New Roman"/>
          <w:sz w:val="24"/>
          <w:szCs w:val="24"/>
          <w:lang w:val="ru-RU"/>
        </w:rPr>
        <w:t>Далматовский</w:t>
      </w:r>
      <w:proofErr w:type="spellEnd"/>
      <w:r w:rsidRPr="00F06191">
        <w:rPr>
          <w:rFonts w:ascii="Times New Roman" w:hAnsi="Times New Roman"/>
          <w:sz w:val="24"/>
          <w:szCs w:val="24"/>
          <w:lang w:val="ru-RU"/>
        </w:rPr>
        <w:t xml:space="preserve"> район, с</w:t>
      </w:r>
      <w:proofErr w:type="gramStart"/>
      <w:r w:rsidRPr="00F06191">
        <w:rPr>
          <w:rFonts w:ascii="Times New Roman" w:hAnsi="Times New Roman"/>
          <w:sz w:val="24"/>
          <w:szCs w:val="24"/>
          <w:lang w:val="ru-RU"/>
        </w:rPr>
        <w:t>.У</w:t>
      </w:r>
      <w:proofErr w:type="gramEnd"/>
      <w:r w:rsidRPr="00F06191">
        <w:rPr>
          <w:rFonts w:ascii="Times New Roman" w:hAnsi="Times New Roman"/>
          <w:sz w:val="24"/>
          <w:szCs w:val="24"/>
          <w:lang w:val="ru-RU"/>
        </w:rPr>
        <w:t>ксянское, ул.Ленина, дом 42.</w:t>
      </w:r>
    </w:p>
    <w:p w:rsidR="00F17EB2" w:rsidRPr="00F17EB2" w:rsidRDefault="00F775F9" w:rsidP="00851638">
      <w:pPr>
        <w:pStyle w:val="a3"/>
        <w:numPr>
          <w:ilvl w:val="1"/>
          <w:numId w:val="1"/>
        </w:numPr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F17EB2">
        <w:rPr>
          <w:rFonts w:ascii="Times New Roman" w:hAnsi="Times New Roman"/>
          <w:spacing w:val="4"/>
          <w:sz w:val="24"/>
          <w:szCs w:val="24"/>
          <w:lang w:val="ru-RU"/>
        </w:rPr>
        <w:t xml:space="preserve">Основание для проведения работы: </w:t>
      </w:r>
      <w:r w:rsidRPr="00F17EB2">
        <w:rPr>
          <w:rFonts w:ascii="Times New Roman" w:hAnsi="Times New Roman"/>
          <w:sz w:val="24"/>
          <w:szCs w:val="24"/>
          <w:lang w:val="ru-RU"/>
        </w:rPr>
        <w:t>утвержденный ИП ЗАО «Далур» на 2012 год</w:t>
      </w:r>
      <w:r w:rsidR="00F17EB2" w:rsidRPr="00F17EB2">
        <w:rPr>
          <w:rFonts w:ascii="Times New Roman" w:hAnsi="Times New Roman"/>
          <w:sz w:val="24"/>
          <w:szCs w:val="24"/>
          <w:lang w:val="ru-RU"/>
        </w:rPr>
        <w:t>/</w:t>
      </w:r>
    </w:p>
    <w:p w:rsidR="00F17EB2" w:rsidRPr="00F17EB2" w:rsidRDefault="00F775F9" w:rsidP="00851638">
      <w:pPr>
        <w:pStyle w:val="a3"/>
        <w:numPr>
          <w:ilvl w:val="1"/>
          <w:numId w:val="1"/>
        </w:numPr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F17EB2">
        <w:rPr>
          <w:rFonts w:ascii="Times New Roman" w:hAnsi="Times New Roman"/>
          <w:spacing w:val="-2"/>
          <w:sz w:val="24"/>
          <w:szCs w:val="24"/>
          <w:lang w:val="ru-RU"/>
        </w:rPr>
        <w:t xml:space="preserve">Заказчик: </w:t>
      </w:r>
      <w:r w:rsidRPr="00F17EB2">
        <w:rPr>
          <w:rFonts w:ascii="Times New Roman" w:hAnsi="Times New Roman"/>
          <w:spacing w:val="4"/>
          <w:sz w:val="24"/>
          <w:szCs w:val="24"/>
          <w:lang w:val="ru-RU"/>
        </w:rPr>
        <w:t>ЗАО «Далур».</w:t>
      </w:r>
    </w:p>
    <w:p w:rsidR="00F17EB2" w:rsidRPr="00F17EB2" w:rsidRDefault="00F775F9" w:rsidP="00851638">
      <w:pPr>
        <w:pStyle w:val="a3"/>
        <w:numPr>
          <w:ilvl w:val="1"/>
          <w:numId w:val="1"/>
        </w:numPr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F17EB2">
        <w:rPr>
          <w:rFonts w:ascii="Times New Roman" w:hAnsi="Times New Roman"/>
          <w:spacing w:val="4"/>
          <w:sz w:val="24"/>
          <w:szCs w:val="24"/>
          <w:lang w:val="ru-RU"/>
        </w:rPr>
        <w:t>Подрядчик:</w:t>
      </w:r>
      <w:r w:rsidRPr="00F17EB2">
        <w:rPr>
          <w:rFonts w:ascii="Times New Roman" w:hAnsi="Times New Roman"/>
          <w:sz w:val="24"/>
          <w:szCs w:val="24"/>
          <w:lang w:val="ru-RU"/>
        </w:rPr>
        <w:t xml:space="preserve"> определяется по итогам проведения конкурентных процедур.</w:t>
      </w:r>
    </w:p>
    <w:p w:rsidR="002B5C32" w:rsidRPr="001268E3" w:rsidRDefault="002B5C32" w:rsidP="006E7A4C">
      <w:pPr>
        <w:pStyle w:val="a3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F775F9" w:rsidRPr="006E7A4C" w:rsidRDefault="00F775F9" w:rsidP="006E7A4C">
      <w:pPr>
        <w:pStyle w:val="a3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6E7A4C">
        <w:rPr>
          <w:rFonts w:ascii="Times New Roman" w:hAnsi="Times New Roman"/>
          <w:b/>
          <w:sz w:val="24"/>
          <w:szCs w:val="24"/>
          <w:lang w:val="ru-RU"/>
        </w:rPr>
        <w:t xml:space="preserve">2 </w:t>
      </w:r>
      <w:r w:rsidR="00043213" w:rsidRPr="00043213">
        <w:rPr>
          <w:rFonts w:ascii="Times New Roman" w:hAnsi="Times New Roman"/>
          <w:b/>
          <w:sz w:val="24"/>
          <w:szCs w:val="24"/>
          <w:lang w:val="ru-RU"/>
        </w:rPr>
        <w:t>Исходные</w:t>
      </w:r>
      <w:r w:rsidR="00043213" w:rsidRPr="0055750C">
        <w:rPr>
          <w:rFonts w:ascii="Times New Roman" w:hAnsi="Times New Roman"/>
          <w:b/>
          <w:sz w:val="24"/>
          <w:szCs w:val="24"/>
        </w:rPr>
        <w:t> </w:t>
      </w:r>
      <w:r w:rsidR="00043213" w:rsidRPr="00043213">
        <w:rPr>
          <w:rFonts w:ascii="Times New Roman" w:hAnsi="Times New Roman"/>
          <w:b/>
          <w:sz w:val="24"/>
          <w:szCs w:val="24"/>
          <w:lang w:val="ru-RU"/>
        </w:rPr>
        <w:t>данные для проектирования</w:t>
      </w:r>
      <w:r w:rsidRPr="006E7A4C">
        <w:rPr>
          <w:rFonts w:ascii="Times New Roman" w:hAnsi="Times New Roman"/>
          <w:b/>
          <w:sz w:val="24"/>
          <w:szCs w:val="24"/>
          <w:lang w:val="ru-RU"/>
        </w:rPr>
        <w:t>.</w:t>
      </w:r>
    </w:p>
    <w:p w:rsidR="00F775F9" w:rsidRPr="00952B49" w:rsidRDefault="00F775F9" w:rsidP="00F775F9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775F9" w:rsidRPr="00952B49" w:rsidRDefault="00043213" w:rsidP="00851638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Цель</w:t>
      </w:r>
      <w:r w:rsidRPr="00043213">
        <w:rPr>
          <w:rFonts w:ascii="Times New Roman" w:hAnsi="Times New Roman"/>
          <w:sz w:val="24"/>
          <w:szCs w:val="24"/>
          <w:lang w:val="ru-RU"/>
        </w:rPr>
        <w:t>: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F775F9" w:rsidRPr="00952B49">
        <w:rPr>
          <w:rFonts w:ascii="Times New Roman" w:hAnsi="Times New Roman"/>
          <w:sz w:val="24"/>
          <w:szCs w:val="24"/>
          <w:lang w:val="ru-RU"/>
        </w:rPr>
        <w:t xml:space="preserve">Разработать </w:t>
      </w:r>
      <w:r w:rsidR="00A84A7D">
        <w:rPr>
          <w:rFonts w:ascii="Times New Roman" w:hAnsi="Times New Roman"/>
          <w:sz w:val="24"/>
          <w:szCs w:val="24"/>
          <w:lang w:val="ru-RU"/>
        </w:rPr>
        <w:t>проектную</w:t>
      </w:r>
      <w:r w:rsidR="00F775F9" w:rsidRPr="00952B49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E7A4C">
        <w:rPr>
          <w:rFonts w:ascii="Times New Roman" w:hAnsi="Times New Roman"/>
          <w:sz w:val="24"/>
          <w:szCs w:val="24"/>
          <w:lang w:val="ru-RU"/>
        </w:rPr>
        <w:t xml:space="preserve">документацию </w:t>
      </w:r>
      <w:r w:rsidR="00F775F9" w:rsidRPr="00952B49">
        <w:rPr>
          <w:rFonts w:ascii="Times New Roman" w:hAnsi="Times New Roman"/>
          <w:sz w:val="24"/>
          <w:szCs w:val="24"/>
          <w:lang w:val="ru-RU"/>
        </w:rPr>
        <w:t xml:space="preserve">строительства </w:t>
      </w:r>
      <w:r w:rsidR="005C6E5F">
        <w:rPr>
          <w:rFonts w:ascii="Times New Roman" w:hAnsi="Times New Roman"/>
          <w:sz w:val="24"/>
          <w:szCs w:val="24"/>
          <w:lang w:val="ru-RU"/>
        </w:rPr>
        <w:t>овощехранилища</w:t>
      </w:r>
      <w:r w:rsidR="00F775F9" w:rsidRPr="00952B49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C6E5F">
        <w:rPr>
          <w:rFonts w:ascii="Times New Roman" w:hAnsi="Times New Roman"/>
          <w:sz w:val="24"/>
          <w:szCs w:val="24"/>
          <w:lang w:val="ru-RU"/>
        </w:rPr>
        <w:t xml:space="preserve">для существующей столовой </w:t>
      </w:r>
      <w:r w:rsidR="00F775F9" w:rsidRPr="00952B49">
        <w:rPr>
          <w:rFonts w:ascii="Times New Roman" w:hAnsi="Times New Roman"/>
          <w:sz w:val="24"/>
          <w:szCs w:val="24"/>
          <w:lang w:val="ru-RU"/>
        </w:rPr>
        <w:t xml:space="preserve">включая но, не ограничиваясь разделами - </w:t>
      </w:r>
      <w:proofErr w:type="spellStart"/>
      <w:r w:rsidR="00F775F9" w:rsidRPr="00952B49">
        <w:rPr>
          <w:rFonts w:ascii="Times New Roman" w:hAnsi="Times New Roman"/>
          <w:sz w:val="24"/>
          <w:szCs w:val="24"/>
          <w:lang w:val="ru-RU"/>
        </w:rPr>
        <w:t>стройгенплан</w:t>
      </w:r>
      <w:proofErr w:type="spellEnd"/>
      <w:r w:rsidR="00F775F9" w:rsidRPr="00952B49">
        <w:rPr>
          <w:rFonts w:ascii="Times New Roman" w:hAnsi="Times New Roman"/>
          <w:sz w:val="24"/>
          <w:szCs w:val="24"/>
          <w:lang w:val="ru-RU"/>
        </w:rPr>
        <w:t>, К</w:t>
      </w:r>
      <w:r w:rsidR="005F4BFB">
        <w:rPr>
          <w:rFonts w:ascii="Times New Roman" w:hAnsi="Times New Roman"/>
          <w:sz w:val="24"/>
          <w:szCs w:val="24"/>
          <w:lang w:val="ru-RU"/>
        </w:rPr>
        <w:t>Ж</w:t>
      </w:r>
      <w:r w:rsidR="00F775F9" w:rsidRPr="00952B49">
        <w:rPr>
          <w:rFonts w:ascii="Times New Roman" w:hAnsi="Times New Roman"/>
          <w:sz w:val="24"/>
          <w:szCs w:val="24"/>
          <w:lang w:val="ru-RU"/>
        </w:rPr>
        <w:t xml:space="preserve">, АР, ЭО, ЭМ, </w:t>
      </w:r>
      <w:proofErr w:type="gramStart"/>
      <w:r w:rsidR="00F775F9" w:rsidRPr="00952B49">
        <w:rPr>
          <w:rFonts w:ascii="Times New Roman" w:hAnsi="Times New Roman"/>
          <w:sz w:val="24"/>
          <w:szCs w:val="24"/>
          <w:lang w:val="ru-RU"/>
        </w:rPr>
        <w:t>ПОС</w:t>
      </w:r>
      <w:proofErr w:type="gramEnd"/>
      <w:r w:rsidR="00F775F9" w:rsidRPr="00952B49">
        <w:rPr>
          <w:rFonts w:ascii="Times New Roman" w:hAnsi="Times New Roman"/>
          <w:sz w:val="24"/>
          <w:szCs w:val="24"/>
          <w:lang w:val="ru-RU"/>
        </w:rPr>
        <w:t>, сметы</w:t>
      </w:r>
      <w:r w:rsidR="005F4BFB">
        <w:rPr>
          <w:rFonts w:ascii="Times New Roman" w:hAnsi="Times New Roman"/>
          <w:sz w:val="24"/>
          <w:szCs w:val="24"/>
          <w:lang w:val="ru-RU"/>
        </w:rPr>
        <w:t>.</w:t>
      </w:r>
    </w:p>
    <w:p w:rsidR="00F775F9" w:rsidRPr="00952B49" w:rsidRDefault="00F775F9" w:rsidP="00F775F9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775F9" w:rsidRPr="00952B49" w:rsidRDefault="00F775F9" w:rsidP="00851638">
      <w:pPr>
        <w:pStyle w:val="a3"/>
        <w:numPr>
          <w:ilvl w:val="1"/>
          <w:numId w:val="6"/>
        </w:numPr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043213">
        <w:rPr>
          <w:rFonts w:ascii="Times New Roman" w:hAnsi="Times New Roman"/>
          <w:spacing w:val="4"/>
          <w:sz w:val="24"/>
          <w:szCs w:val="24"/>
          <w:lang w:val="ru-RU"/>
        </w:rPr>
        <w:t>Характеристика</w:t>
      </w:r>
      <w:r w:rsidRPr="00952B49">
        <w:rPr>
          <w:rFonts w:ascii="Times New Roman" w:hAnsi="Times New Roman"/>
          <w:sz w:val="24"/>
          <w:szCs w:val="24"/>
          <w:lang w:val="ru-RU"/>
        </w:rPr>
        <w:t xml:space="preserve"> здания </w:t>
      </w:r>
      <w:r w:rsidR="002442D0">
        <w:rPr>
          <w:rFonts w:ascii="Times New Roman" w:hAnsi="Times New Roman"/>
          <w:sz w:val="24"/>
          <w:szCs w:val="24"/>
          <w:lang w:val="ru-RU"/>
        </w:rPr>
        <w:t>овощехранилища.</w:t>
      </w:r>
    </w:p>
    <w:p w:rsidR="00F775F9" w:rsidRPr="004F5A46" w:rsidRDefault="00851638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Pr="0085163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851638">
        <w:rPr>
          <w:rFonts w:ascii="Times New Roman" w:hAnsi="Times New Roman"/>
          <w:sz w:val="24"/>
          <w:szCs w:val="24"/>
          <w:lang w:val="ru-RU"/>
        </w:rPr>
        <w:tab/>
      </w:r>
      <w:proofErr w:type="gramStart"/>
      <w:r w:rsidR="00F775F9" w:rsidRPr="00952B49">
        <w:rPr>
          <w:rFonts w:ascii="Times New Roman" w:hAnsi="Times New Roman"/>
          <w:sz w:val="24"/>
          <w:szCs w:val="24"/>
          <w:lang w:val="ru-RU"/>
        </w:rPr>
        <w:t>одноэтажное</w:t>
      </w:r>
      <w:proofErr w:type="gramEnd"/>
      <w:r w:rsidR="00F775F9" w:rsidRPr="00952B49">
        <w:rPr>
          <w:rFonts w:ascii="Times New Roman" w:hAnsi="Times New Roman"/>
          <w:sz w:val="24"/>
          <w:szCs w:val="24"/>
          <w:lang w:val="ru-RU"/>
        </w:rPr>
        <w:t xml:space="preserve"> из </w:t>
      </w:r>
      <w:r w:rsidR="004F5A46">
        <w:rPr>
          <w:rFonts w:ascii="Times New Roman" w:hAnsi="Times New Roman"/>
          <w:sz w:val="24"/>
          <w:szCs w:val="24"/>
          <w:lang w:val="ru-RU"/>
        </w:rPr>
        <w:t>бетонных стеновых блоков размерами в плане 8,7</w:t>
      </w:r>
      <w:r w:rsidR="00F775F9" w:rsidRPr="00952B49">
        <w:rPr>
          <w:rFonts w:ascii="Times New Roman" w:hAnsi="Times New Roman"/>
          <w:sz w:val="24"/>
          <w:szCs w:val="24"/>
          <w:lang w:val="ru-RU"/>
        </w:rPr>
        <w:t>*</w:t>
      </w:r>
      <w:r w:rsidR="004F5A46">
        <w:rPr>
          <w:rFonts w:ascii="Times New Roman" w:hAnsi="Times New Roman"/>
          <w:sz w:val="24"/>
          <w:szCs w:val="24"/>
          <w:lang w:val="ru-RU"/>
        </w:rPr>
        <w:t>6</w:t>
      </w:r>
      <w:r w:rsidR="00F775F9" w:rsidRPr="00952B49">
        <w:rPr>
          <w:rFonts w:ascii="Times New Roman" w:hAnsi="Times New Roman"/>
          <w:sz w:val="24"/>
          <w:szCs w:val="24"/>
          <w:lang w:val="ru-RU"/>
        </w:rPr>
        <w:t xml:space="preserve"> м.</w:t>
      </w:r>
      <w:r w:rsidR="004F5A46">
        <w:rPr>
          <w:rFonts w:ascii="Times New Roman" w:hAnsi="Times New Roman"/>
          <w:sz w:val="24"/>
          <w:szCs w:val="24"/>
          <w:lang w:val="ru-RU"/>
        </w:rPr>
        <w:t>, высотой</w:t>
      </w:r>
      <w:r w:rsidR="00F775F9" w:rsidRPr="00952B49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4F5A46">
        <w:rPr>
          <w:rFonts w:ascii="Times New Roman" w:hAnsi="Times New Roman"/>
          <w:sz w:val="24"/>
          <w:szCs w:val="24"/>
          <w:lang w:val="ru-RU"/>
        </w:rPr>
        <w:t xml:space="preserve">2,5 м. </w:t>
      </w:r>
      <w:r w:rsidR="00F775F9" w:rsidRPr="00952B49">
        <w:rPr>
          <w:rFonts w:ascii="Times New Roman" w:hAnsi="Times New Roman"/>
          <w:sz w:val="24"/>
          <w:szCs w:val="24"/>
          <w:lang w:val="ru-RU"/>
        </w:rPr>
        <w:t>(до низа несущих конструкций)</w:t>
      </w:r>
      <w:r w:rsidR="004F5A46" w:rsidRPr="004F5A46">
        <w:rPr>
          <w:rFonts w:ascii="Times New Roman" w:hAnsi="Times New Roman"/>
          <w:sz w:val="24"/>
          <w:szCs w:val="24"/>
          <w:lang w:val="ru-RU"/>
        </w:rPr>
        <w:t>;</w:t>
      </w:r>
    </w:p>
    <w:p w:rsidR="00F775F9" w:rsidRPr="00952B49" w:rsidRDefault="00851638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Pr="0085163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851638">
        <w:rPr>
          <w:rFonts w:ascii="Times New Roman" w:hAnsi="Times New Roman"/>
          <w:sz w:val="24"/>
          <w:szCs w:val="24"/>
          <w:lang w:val="ru-RU"/>
        </w:rPr>
        <w:tab/>
      </w:r>
      <w:r w:rsidR="004F5A46">
        <w:rPr>
          <w:rFonts w:ascii="Times New Roman" w:hAnsi="Times New Roman"/>
          <w:sz w:val="24"/>
          <w:szCs w:val="24"/>
          <w:lang w:val="ru-RU"/>
        </w:rPr>
        <w:t xml:space="preserve">перекрытие </w:t>
      </w:r>
      <w:r w:rsidR="00F775F9" w:rsidRPr="00952B49">
        <w:rPr>
          <w:rFonts w:ascii="Times New Roman" w:hAnsi="Times New Roman"/>
          <w:sz w:val="24"/>
          <w:szCs w:val="24"/>
          <w:lang w:val="ru-RU"/>
        </w:rPr>
        <w:t xml:space="preserve">– </w:t>
      </w:r>
      <w:proofErr w:type="spellStart"/>
      <w:r w:rsidR="004F5A46">
        <w:rPr>
          <w:rFonts w:ascii="Times New Roman" w:hAnsi="Times New Roman"/>
          <w:sz w:val="24"/>
          <w:szCs w:val="24"/>
          <w:lang w:val="ru-RU"/>
        </w:rPr>
        <w:t>круглопустотные</w:t>
      </w:r>
      <w:proofErr w:type="spellEnd"/>
      <w:r w:rsidR="004F5A46">
        <w:rPr>
          <w:rFonts w:ascii="Times New Roman" w:hAnsi="Times New Roman"/>
          <w:sz w:val="24"/>
          <w:szCs w:val="24"/>
          <w:lang w:val="ru-RU"/>
        </w:rPr>
        <w:t xml:space="preserve"> плиты перекрытия утепленные </w:t>
      </w:r>
      <w:proofErr w:type="spellStart"/>
      <w:r w:rsidR="004F5A46">
        <w:rPr>
          <w:rFonts w:ascii="Times New Roman" w:hAnsi="Times New Roman"/>
          <w:sz w:val="24"/>
          <w:szCs w:val="24"/>
          <w:lang w:val="ru-RU"/>
        </w:rPr>
        <w:t>экструдированным</w:t>
      </w:r>
      <w:proofErr w:type="spellEnd"/>
      <w:r w:rsidR="004F5A46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4F5A46">
        <w:rPr>
          <w:rFonts w:ascii="Times New Roman" w:hAnsi="Times New Roman"/>
          <w:sz w:val="24"/>
          <w:szCs w:val="24"/>
          <w:lang w:val="ru-RU"/>
        </w:rPr>
        <w:t>пенополистиролом</w:t>
      </w:r>
      <w:proofErr w:type="spellEnd"/>
      <w:r w:rsidR="00F775F9" w:rsidRPr="00952B49">
        <w:rPr>
          <w:rFonts w:ascii="Times New Roman" w:hAnsi="Times New Roman"/>
          <w:sz w:val="24"/>
          <w:szCs w:val="24"/>
          <w:lang w:val="ru-RU"/>
        </w:rPr>
        <w:t>;</w:t>
      </w:r>
    </w:p>
    <w:p w:rsidR="00F775F9" w:rsidRDefault="00F775F9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952B49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851638" w:rsidRPr="00851638">
        <w:rPr>
          <w:rFonts w:ascii="Times New Roman" w:hAnsi="Times New Roman"/>
          <w:sz w:val="24"/>
          <w:szCs w:val="24"/>
          <w:lang w:val="ru-RU"/>
        </w:rPr>
        <w:tab/>
      </w:r>
      <w:r w:rsidRPr="00952B49">
        <w:rPr>
          <w:rFonts w:ascii="Times New Roman" w:hAnsi="Times New Roman"/>
          <w:sz w:val="24"/>
          <w:szCs w:val="24"/>
          <w:lang w:val="ru-RU"/>
        </w:rPr>
        <w:t xml:space="preserve">стены – </w:t>
      </w:r>
      <w:r w:rsidR="004F5A46">
        <w:rPr>
          <w:rFonts w:ascii="Times New Roman" w:hAnsi="Times New Roman"/>
          <w:sz w:val="24"/>
          <w:szCs w:val="24"/>
          <w:lang w:val="ru-RU"/>
        </w:rPr>
        <w:t>бетонные фундаментные стеновые блоки (ФБС)</w:t>
      </w:r>
      <w:r w:rsidRPr="00952B49">
        <w:rPr>
          <w:rFonts w:ascii="Times New Roman" w:hAnsi="Times New Roman"/>
          <w:sz w:val="24"/>
          <w:szCs w:val="24"/>
          <w:lang w:val="ru-RU"/>
        </w:rPr>
        <w:t>;</w:t>
      </w:r>
    </w:p>
    <w:p w:rsidR="002036E3" w:rsidRDefault="00701659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>
        <w:rPr>
          <w:rFonts w:ascii="Times New Roman" w:hAnsi="Times New Roman"/>
          <w:sz w:val="24"/>
          <w:szCs w:val="24"/>
          <w:lang w:val="ru-RU"/>
        </w:rPr>
        <w:tab/>
        <w:t xml:space="preserve">перегородки  - </w:t>
      </w:r>
      <w:r w:rsidR="002036E3">
        <w:rPr>
          <w:rFonts w:ascii="Times New Roman" w:hAnsi="Times New Roman"/>
          <w:sz w:val="24"/>
          <w:szCs w:val="24"/>
          <w:lang w:val="ru-RU"/>
        </w:rPr>
        <w:t>каркас (вертикальные стальные опоры), перегородки с возможностью набора по высоте (пиломатериал</w:t>
      </w:r>
      <w:r>
        <w:rPr>
          <w:rFonts w:ascii="Times New Roman" w:hAnsi="Times New Roman"/>
          <w:sz w:val="24"/>
          <w:szCs w:val="24"/>
          <w:lang w:val="ru-RU"/>
        </w:rPr>
        <w:t xml:space="preserve"> обрезно</w:t>
      </w:r>
      <w:r w:rsidR="002036E3">
        <w:rPr>
          <w:rFonts w:ascii="Times New Roman" w:hAnsi="Times New Roman"/>
          <w:sz w:val="24"/>
          <w:szCs w:val="24"/>
          <w:lang w:val="ru-RU"/>
        </w:rPr>
        <w:t>й</w:t>
      </w:r>
      <w:r w:rsidR="002036E3" w:rsidRPr="002036E3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036E3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2036E3" w:rsidRPr="002036E3">
        <w:rPr>
          <w:rFonts w:ascii="Times New Roman" w:hAnsi="Times New Roman"/>
          <w:sz w:val="24"/>
          <w:szCs w:val="24"/>
          <w:lang w:val="ru-RU"/>
        </w:rPr>
        <w:t>50</w:t>
      </w:r>
      <w:r w:rsidR="002036E3">
        <w:rPr>
          <w:rFonts w:ascii="Times New Roman" w:hAnsi="Times New Roman"/>
          <w:sz w:val="24"/>
          <w:szCs w:val="24"/>
          <w:lang w:val="ru-RU"/>
        </w:rPr>
        <w:t xml:space="preserve"> мм</w:t>
      </w:r>
      <w:proofErr w:type="gramStart"/>
      <w:r w:rsidR="002036E3">
        <w:rPr>
          <w:rFonts w:ascii="Times New Roman" w:hAnsi="Times New Roman"/>
          <w:sz w:val="24"/>
          <w:szCs w:val="24"/>
          <w:lang w:val="ru-RU"/>
        </w:rPr>
        <w:t xml:space="preserve"> )</w:t>
      </w:r>
      <w:proofErr w:type="gramEnd"/>
      <w:r w:rsidR="002036E3" w:rsidRPr="002036E3">
        <w:rPr>
          <w:rFonts w:ascii="Times New Roman" w:hAnsi="Times New Roman"/>
          <w:sz w:val="24"/>
          <w:szCs w:val="24"/>
          <w:lang w:val="ru-RU"/>
        </w:rPr>
        <w:t>;</w:t>
      </w:r>
    </w:p>
    <w:p w:rsidR="00EB3E4C" w:rsidRPr="00EB3E4C" w:rsidRDefault="00EB3E4C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>
        <w:rPr>
          <w:rFonts w:ascii="Times New Roman" w:hAnsi="Times New Roman"/>
          <w:sz w:val="24"/>
          <w:szCs w:val="24"/>
          <w:lang w:val="ru-RU"/>
        </w:rPr>
        <w:tab/>
        <w:t>стеллажи – каркас (металлический), стеллаж (пиломатериал обрезной)</w:t>
      </w:r>
      <w:r w:rsidRPr="00EB3E4C">
        <w:rPr>
          <w:rFonts w:ascii="Times New Roman" w:hAnsi="Times New Roman"/>
          <w:sz w:val="24"/>
          <w:szCs w:val="24"/>
          <w:lang w:val="ru-RU"/>
        </w:rPr>
        <w:t>;</w:t>
      </w:r>
    </w:p>
    <w:p w:rsidR="00F775F9" w:rsidRPr="00851638" w:rsidRDefault="00F775F9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952B49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851638" w:rsidRPr="00851638">
        <w:rPr>
          <w:rFonts w:ascii="Times New Roman" w:hAnsi="Times New Roman"/>
          <w:sz w:val="24"/>
          <w:szCs w:val="24"/>
          <w:lang w:val="ru-RU"/>
        </w:rPr>
        <w:tab/>
      </w:r>
      <w:r w:rsidRPr="00952B49">
        <w:rPr>
          <w:rFonts w:ascii="Times New Roman" w:hAnsi="Times New Roman"/>
          <w:sz w:val="24"/>
          <w:szCs w:val="24"/>
          <w:lang w:val="ru-RU"/>
        </w:rPr>
        <w:t xml:space="preserve">окна – </w:t>
      </w:r>
      <w:r w:rsidR="00051B7F">
        <w:rPr>
          <w:rFonts w:ascii="Times New Roman" w:hAnsi="Times New Roman"/>
          <w:sz w:val="24"/>
          <w:szCs w:val="24"/>
          <w:lang w:val="ru-RU"/>
        </w:rPr>
        <w:t>нет</w:t>
      </w:r>
      <w:r w:rsidRPr="00952B49">
        <w:rPr>
          <w:rFonts w:ascii="Times New Roman" w:hAnsi="Times New Roman"/>
          <w:sz w:val="24"/>
          <w:szCs w:val="24"/>
          <w:lang w:val="ru-RU"/>
        </w:rPr>
        <w:t>;</w:t>
      </w:r>
    </w:p>
    <w:p w:rsidR="00F54F37" w:rsidRPr="00851638" w:rsidRDefault="00F54F37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851638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851638" w:rsidRPr="00851638"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>двери –</w:t>
      </w:r>
      <w:r w:rsidR="005C3F31">
        <w:rPr>
          <w:rFonts w:ascii="Times New Roman" w:hAnsi="Times New Roman"/>
          <w:sz w:val="24"/>
          <w:szCs w:val="24"/>
          <w:lang w:val="ru-RU"/>
        </w:rPr>
        <w:t xml:space="preserve"> согласовать</w:t>
      </w:r>
      <w:r>
        <w:rPr>
          <w:rFonts w:ascii="Times New Roman" w:hAnsi="Times New Roman"/>
          <w:sz w:val="24"/>
          <w:szCs w:val="24"/>
          <w:lang w:val="ru-RU"/>
        </w:rPr>
        <w:t xml:space="preserve"> с заказчиком</w:t>
      </w:r>
      <w:r w:rsidRPr="00851638">
        <w:rPr>
          <w:rFonts w:ascii="Times New Roman" w:hAnsi="Times New Roman"/>
          <w:sz w:val="24"/>
          <w:szCs w:val="24"/>
          <w:lang w:val="ru-RU"/>
        </w:rPr>
        <w:t>;</w:t>
      </w:r>
    </w:p>
    <w:p w:rsidR="009C2223" w:rsidRPr="00851638" w:rsidRDefault="009C2223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851638" w:rsidRPr="00851638"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>полы – бетонные</w:t>
      </w:r>
      <w:r w:rsidRPr="009C2223">
        <w:rPr>
          <w:rFonts w:ascii="Times New Roman" w:hAnsi="Times New Roman"/>
          <w:sz w:val="24"/>
          <w:szCs w:val="24"/>
          <w:lang w:val="ru-RU"/>
        </w:rPr>
        <w:t>;</w:t>
      </w:r>
    </w:p>
    <w:p w:rsidR="00F775F9" w:rsidRDefault="00F775F9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952B49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851638" w:rsidRPr="00851638">
        <w:rPr>
          <w:rFonts w:ascii="Times New Roman" w:hAnsi="Times New Roman"/>
          <w:sz w:val="24"/>
          <w:szCs w:val="24"/>
          <w:lang w:val="ru-RU"/>
        </w:rPr>
        <w:tab/>
      </w:r>
      <w:r w:rsidRPr="00952B49">
        <w:rPr>
          <w:rFonts w:ascii="Times New Roman" w:hAnsi="Times New Roman"/>
          <w:sz w:val="24"/>
          <w:szCs w:val="24"/>
          <w:lang w:val="ru-RU"/>
        </w:rPr>
        <w:t xml:space="preserve">оборудование – </w:t>
      </w:r>
      <w:r w:rsidR="00051B7F">
        <w:rPr>
          <w:rFonts w:ascii="Times New Roman" w:hAnsi="Times New Roman"/>
          <w:sz w:val="24"/>
          <w:szCs w:val="24"/>
          <w:lang w:val="ru-RU"/>
        </w:rPr>
        <w:t>нет</w:t>
      </w:r>
      <w:r w:rsidRPr="00952B49">
        <w:rPr>
          <w:rFonts w:ascii="Times New Roman" w:hAnsi="Times New Roman"/>
          <w:sz w:val="24"/>
          <w:szCs w:val="24"/>
          <w:lang w:val="ru-RU"/>
        </w:rPr>
        <w:t>;</w:t>
      </w:r>
    </w:p>
    <w:p w:rsidR="00F775F9" w:rsidRPr="00952B49" w:rsidRDefault="00F775F9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952B49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851638" w:rsidRPr="00851638">
        <w:rPr>
          <w:rFonts w:ascii="Times New Roman" w:hAnsi="Times New Roman"/>
          <w:sz w:val="24"/>
          <w:szCs w:val="24"/>
          <w:lang w:val="ru-RU"/>
        </w:rPr>
        <w:tab/>
      </w:r>
      <w:r w:rsidRPr="00952B49">
        <w:rPr>
          <w:rFonts w:ascii="Times New Roman" w:hAnsi="Times New Roman"/>
          <w:sz w:val="24"/>
          <w:szCs w:val="24"/>
          <w:lang w:val="ru-RU"/>
        </w:rPr>
        <w:t>энергоснабжение – определить проектом</w:t>
      </w:r>
      <w:r w:rsidR="00471CDE">
        <w:rPr>
          <w:rFonts w:ascii="Times New Roman" w:hAnsi="Times New Roman"/>
          <w:sz w:val="24"/>
          <w:szCs w:val="24"/>
          <w:lang w:val="ru-RU"/>
        </w:rPr>
        <w:t xml:space="preserve"> (</w:t>
      </w:r>
      <w:r w:rsidR="007B46E1">
        <w:rPr>
          <w:rFonts w:ascii="Times New Roman" w:hAnsi="Times New Roman"/>
          <w:sz w:val="24"/>
          <w:szCs w:val="24"/>
          <w:lang w:val="ru-RU"/>
        </w:rPr>
        <w:t xml:space="preserve">предусмотреть </w:t>
      </w:r>
      <w:r w:rsidR="00471CDE">
        <w:rPr>
          <w:rFonts w:ascii="Times New Roman" w:hAnsi="Times New Roman"/>
          <w:sz w:val="24"/>
          <w:szCs w:val="24"/>
          <w:lang w:val="ru-RU"/>
        </w:rPr>
        <w:t>не менее одной розетки)</w:t>
      </w:r>
      <w:r w:rsidRPr="00952B49">
        <w:rPr>
          <w:rFonts w:ascii="Times New Roman" w:hAnsi="Times New Roman"/>
          <w:sz w:val="24"/>
          <w:szCs w:val="24"/>
          <w:lang w:val="ru-RU"/>
        </w:rPr>
        <w:t>;</w:t>
      </w:r>
    </w:p>
    <w:p w:rsidR="00F775F9" w:rsidRPr="00952B49" w:rsidRDefault="00F775F9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952B49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851638" w:rsidRPr="00851638">
        <w:rPr>
          <w:rFonts w:ascii="Times New Roman" w:hAnsi="Times New Roman"/>
          <w:sz w:val="24"/>
          <w:szCs w:val="24"/>
          <w:lang w:val="ru-RU"/>
        </w:rPr>
        <w:tab/>
      </w:r>
      <w:r w:rsidRPr="00952B49">
        <w:rPr>
          <w:rFonts w:ascii="Times New Roman" w:hAnsi="Times New Roman"/>
          <w:sz w:val="24"/>
          <w:szCs w:val="24"/>
          <w:lang w:val="ru-RU"/>
        </w:rPr>
        <w:t>освещение – определить проектом;</w:t>
      </w:r>
    </w:p>
    <w:p w:rsidR="00F775F9" w:rsidRPr="00952B49" w:rsidRDefault="00F775F9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952B49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851638" w:rsidRPr="00851638">
        <w:rPr>
          <w:rFonts w:ascii="Times New Roman" w:hAnsi="Times New Roman"/>
          <w:sz w:val="24"/>
          <w:szCs w:val="24"/>
          <w:lang w:val="ru-RU"/>
        </w:rPr>
        <w:tab/>
      </w:r>
      <w:r w:rsidRPr="00952B49">
        <w:rPr>
          <w:rFonts w:ascii="Times New Roman" w:hAnsi="Times New Roman"/>
          <w:sz w:val="24"/>
          <w:szCs w:val="24"/>
          <w:lang w:val="ru-RU"/>
        </w:rPr>
        <w:t>вентиляция – естественная;</w:t>
      </w:r>
    </w:p>
    <w:p w:rsidR="00F775F9" w:rsidRDefault="00F775F9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952B49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851638" w:rsidRPr="00851638">
        <w:rPr>
          <w:rFonts w:ascii="Times New Roman" w:hAnsi="Times New Roman"/>
          <w:sz w:val="24"/>
          <w:szCs w:val="24"/>
          <w:lang w:val="ru-RU"/>
        </w:rPr>
        <w:tab/>
      </w:r>
      <w:r w:rsidRPr="00952B49">
        <w:rPr>
          <w:rFonts w:ascii="Times New Roman" w:hAnsi="Times New Roman"/>
          <w:sz w:val="24"/>
          <w:szCs w:val="24"/>
          <w:lang w:val="ru-RU"/>
        </w:rPr>
        <w:t>отопление – нет;</w:t>
      </w:r>
    </w:p>
    <w:p w:rsidR="009C2223" w:rsidRDefault="009C2223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851638" w:rsidRPr="00851638"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>заглубление фундамента – 0,8-1 м</w:t>
      </w:r>
      <w:r w:rsidRPr="00F54F37">
        <w:rPr>
          <w:rFonts w:ascii="Times New Roman" w:hAnsi="Times New Roman"/>
          <w:sz w:val="24"/>
          <w:szCs w:val="24"/>
          <w:lang w:val="ru-RU"/>
        </w:rPr>
        <w:t>;</w:t>
      </w:r>
    </w:p>
    <w:p w:rsidR="009C2223" w:rsidRPr="00F54F37" w:rsidRDefault="009C2223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851638" w:rsidRPr="00851638">
        <w:rPr>
          <w:rFonts w:ascii="Times New Roman" w:hAnsi="Times New Roman"/>
          <w:sz w:val="24"/>
          <w:szCs w:val="24"/>
          <w:lang w:val="ru-RU"/>
        </w:rPr>
        <w:tab/>
      </w:r>
      <w:proofErr w:type="spellStart"/>
      <w:r w:rsidR="00F54F37">
        <w:rPr>
          <w:rFonts w:ascii="Times New Roman" w:hAnsi="Times New Roman"/>
          <w:sz w:val="24"/>
          <w:szCs w:val="24"/>
          <w:lang w:val="ru-RU"/>
        </w:rPr>
        <w:t>обваловка</w:t>
      </w:r>
      <w:proofErr w:type="spellEnd"/>
      <w:r w:rsidR="00F54F37">
        <w:rPr>
          <w:rFonts w:ascii="Times New Roman" w:hAnsi="Times New Roman"/>
          <w:sz w:val="24"/>
          <w:szCs w:val="24"/>
          <w:lang w:val="ru-RU"/>
        </w:rPr>
        <w:t xml:space="preserve"> грунтом – высоту </w:t>
      </w:r>
      <w:proofErr w:type="spellStart"/>
      <w:r w:rsidR="00F54F37">
        <w:rPr>
          <w:rFonts w:ascii="Times New Roman" w:hAnsi="Times New Roman"/>
          <w:sz w:val="24"/>
          <w:szCs w:val="24"/>
          <w:lang w:val="ru-RU"/>
        </w:rPr>
        <w:t>обваловки</w:t>
      </w:r>
      <w:proofErr w:type="spellEnd"/>
      <w:r w:rsidR="00F54F37">
        <w:rPr>
          <w:rFonts w:ascii="Times New Roman" w:hAnsi="Times New Roman"/>
          <w:sz w:val="24"/>
          <w:szCs w:val="24"/>
          <w:lang w:val="ru-RU"/>
        </w:rPr>
        <w:t xml:space="preserve"> определить проектом.</w:t>
      </w:r>
    </w:p>
    <w:p w:rsidR="00F775F9" w:rsidRPr="00952B49" w:rsidRDefault="00F775F9" w:rsidP="00851638">
      <w:pPr>
        <w:pStyle w:val="a3"/>
        <w:ind w:left="709" w:hanging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6206CE" w:rsidRDefault="00F775F9" w:rsidP="00F775F9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  <w:r w:rsidRPr="00952B49">
        <w:rPr>
          <w:rFonts w:ascii="Times New Roman" w:hAnsi="Times New Roman"/>
          <w:sz w:val="24"/>
          <w:szCs w:val="24"/>
          <w:lang w:val="ru-RU"/>
        </w:rPr>
        <w:t xml:space="preserve">Схема </w:t>
      </w:r>
      <w:r w:rsidR="00051B7F">
        <w:rPr>
          <w:rFonts w:ascii="Times New Roman" w:hAnsi="Times New Roman"/>
          <w:sz w:val="24"/>
          <w:szCs w:val="24"/>
          <w:lang w:val="ru-RU"/>
        </w:rPr>
        <w:t>помещений овощехранилища</w:t>
      </w:r>
      <w:r w:rsidRPr="00952B49">
        <w:rPr>
          <w:rFonts w:ascii="Times New Roman" w:hAnsi="Times New Roman"/>
          <w:sz w:val="24"/>
          <w:szCs w:val="24"/>
          <w:lang w:val="ru-RU"/>
        </w:rPr>
        <w:t xml:space="preserve"> представлена на Рис.1.</w:t>
      </w:r>
    </w:p>
    <w:p w:rsidR="006206CE" w:rsidRDefault="006206CE" w:rsidP="006206CE">
      <w:pPr>
        <w:framePr w:h="1586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08755" cy="8213124"/>
            <wp:effectExtent l="19050" t="0" r="15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937" cy="8223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79B" w:rsidRPr="00851638" w:rsidRDefault="00EC279B" w:rsidP="00F775F9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2B5C32" w:rsidRPr="00EC279B" w:rsidRDefault="002B5C32" w:rsidP="00373892">
      <w:pPr>
        <w:pStyle w:val="HTML"/>
        <w:numPr>
          <w:ilvl w:val="0"/>
          <w:numId w:val="3"/>
        </w:numPr>
        <w:tabs>
          <w:tab w:val="clear" w:pos="916"/>
          <w:tab w:val="clear" w:pos="1832"/>
          <w:tab w:val="clear" w:pos="2748"/>
          <w:tab w:val="left" w:pos="851"/>
        </w:tabs>
        <w:ind w:right="142"/>
        <w:jc w:val="center"/>
        <w:rPr>
          <w:rFonts w:ascii="Times New Roman" w:hAnsi="Times New Roman" w:cs="Times New Roman"/>
          <w:sz w:val="24"/>
          <w:szCs w:val="24"/>
        </w:rPr>
      </w:pPr>
      <w:r w:rsidRPr="0055750C">
        <w:rPr>
          <w:rFonts w:ascii="Times New Roman" w:hAnsi="Times New Roman" w:cs="Times New Roman"/>
          <w:b/>
          <w:sz w:val="24"/>
          <w:szCs w:val="24"/>
        </w:rPr>
        <w:t>Требования Заказчика к выполнению работ</w:t>
      </w:r>
      <w:r w:rsidR="00EC279B" w:rsidRPr="00EC279B">
        <w:rPr>
          <w:rFonts w:ascii="Times New Roman" w:hAnsi="Times New Roman" w:cs="Times New Roman"/>
          <w:b/>
          <w:sz w:val="24"/>
          <w:szCs w:val="24"/>
        </w:rPr>
        <w:t>.</w:t>
      </w:r>
    </w:p>
    <w:p w:rsidR="00EC279B" w:rsidRPr="00B86A70" w:rsidRDefault="00EC279B" w:rsidP="00EC279B">
      <w:pPr>
        <w:pStyle w:val="HTML"/>
        <w:tabs>
          <w:tab w:val="clear" w:pos="916"/>
          <w:tab w:val="clear" w:pos="1832"/>
          <w:tab w:val="clear" w:pos="2748"/>
          <w:tab w:val="left" w:pos="851"/>
        </w:tabs>
        <w:ind w:left="720" w:right="142"/>
        <w:rPr>
          <w:rFonts w:ascii="Times New Roman" w:hAnsi="Times New Roman" w:cs="Times New Roman"/>
          <w:sz w:val="24"/>
          <w:szCs w:val="24"/>
        </w:rPr>
      </w:pPr>
    </w:p>
    <w:p w:rsidR="002B5C32" w:rsidRPr="002B5C32" w:rsidRDefault="002B5C32" w:rsidP="002B5C32">
      <w:pPr>
        <w:pStyle w:val="a3"/>
        <w:numPr>
          <w:ilvl w:val="1"/>
          <w:numId w:val="5"/>
        </w:numPr>
        <w:ind w:left="709" w:hanging="709"/>
        <w:jc w:val="both"/>
        <w:rPr>
          <w:rFonts w:ascii="Times New Roman" w:hAnsi="Times New Roman"/>
          <w:sz w:val="24"/>
          <w:szCs w:val="24"/>
          <w:lang w:val="ru-RU"/>
        </w:rPr>
      </w:pPr>
      <w:r w:rsidRPr="00F17EB2">
        <w:rPr>
          <w:rFonts w:ascii="Times New Roman" w:hAnsi="Times New Roman"/>
          <w:sz w:val="24"/>
          <w:szCs w:val="24"/>
          <w:lang w:val="ru-RU"/>
        </w:rPr>
        <w:t xml:space="preserve">Сроки разработки проектной документации с </w:t>
      </w:r>
      <w:r w:rsidR="00DD62E4">
        <w:rPr>
          <w:rFonts w:ascii="Times New Roman" w:hAnsi="Times New Roman"/>
          <w:sz w:val="24"/>
          <w:szCs w:val="24"/>
          <w:lang w:val="ru-RU"/>
        </w:rPr>
        <w:t>10</w:t>
      </w:r>
      <w:r w:rsidRPr="00F17EB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D62E4">
        <w:rPr>
          <w:rFonts w:ascii="Times New Roman" w:hAnsi="Times New Roman"/>
          <w:sz w:val="24"/>
          <w:szCs w:val="24"/>
          <w:lang w:val="ru-RU"/>
        </w:rPr>
        <w:t>мая</w:t>
      </w:r>
      <w:r w:rsidRPr="00F17EB2">
        <w:rPr>
          <w:rFonts w:ascii="Times New Roman" w:hAnsi="Times New Roman"/>
          <w:sz w:val="24"/>
          <w:szCs w:val="24"/>
          <w:lang w:val="ru-RU"/>
        </w:rPr>
        <w:t xml:space="preserve"> 2012 года - до 22 июня 2012 года.</w:t>
      </w:r>
    </w:p>
    <w:p w:rsidR="002B5C32" w:rsidRPr="002B5C32" w:rsidRDefault="002B5C32" w:rsidP="002B5C32">
      <w:pPr>
        <w:pStyle w:val="a3"/>
        <w:numPr>
          <w:ilvl w:val="1"/>
          <w:numId w:val="5"/>
        </w:numPr>
        <w:ind w:left="709" w:hanging="709"/>
        <w:jc w:val="both"/>
        <w:rPr>
          <w:rFonts w:ascii="Times New Roman" w:hAnsi="Times New Roman"/>
          <w:sz w:val="24"/>
          <w:szCs w:val="24"/>
          <w:lang w:val="ru-RU"/>
        </w:rPr>
      </w:pPr>
      <w:r w:rsidRPr="002B5C32">
        <w:rPr>
          <w:rFonts w:ascii="Times New Roman" w:hAnsi="Times New Roman"/>
          <w:sz w:val="24"/>
          <w:szCs w:val="24"/>
          <w:lang w:val="ru-RU"/>
        </w:rPr>
        <w:t>Все</w:t>
      </w:r>
      <w:r w:rsidRPr="002B5C32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B5C32">
        <w:rPr>
          <w:rFonts w:ascii="Times New Roman" w:hAnsi="Times New Roman"/>
          <w:sz w:val="24"/>
          <w:szCs w:val="24"/>
          <w:lang w:val="ru-RU"/>
        </w:rPr>
        <w:t>проектные</w:t>
      </w:r>
      <w:r w:rsidRPr="002B5C32">
        <w:rPr>
          <w:rFonts w:ascii="Times New Roman" w:hAnsi="Times New Roman"/>
          <w:color w:val="000000"/>
          <w:sz w:val="24"/>
          <w:szCs w:val="24"/>
          <w:lang w:val="ru-RU"/>
        </w:rPr>
        <w:t xml:space="preserve"> решения должны быть согласованы с Заказчиком в объеме, необходимом для последующей сдачи инженерных систем и коммуникаций эксплуатирующим службам.</w:t>
      </w:r>
    </w:p>
    <w:p w:rsidR="009C2223" w:rsidRDefault="009C2223" w:rsidP="00F775F9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6206CE" w:rsidRDefault="006206CE" w:rsidP="00F775F9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6206CE" w:rsidRPr="00952B49" w:rsidRDefault="006206CE" w:rsidP="00F775F9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12FDF" w:rsidRDefault="00F12FDF" w:rsidP="00F12FDF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</w:p>
    <w:p w:rsidR="00F12FDF" w:rsidRDefault="00F12FDF" w:rsidP="00F12FDF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капитального строительства                                                                                 А.А. Юрин</w:t>
      </w:r>
    </w:p>
    <w:p w:rsidR="00F12FDF" w:rsidRDefault="00F12FDF" w:rsidP="00F12FDF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sectPr w:rsidR="00F12FDF" w:rsidSect="00F775F9">
      <w:pgSz w:w="11906" w:h="16838"/>
      <w:pgMar w:top="79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656A5"/>
    <w:multiLevelType w:val="multilevel"/>
    <w:tmpl w:val="7A069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>
    <w:nsid w:val="3FF301DC"/>
    <w:multiLevelType w:val="hybridMultilevel"/>
    <w:tmpl w:val="C5CE23F6"/>
    <w:lvl w:ilvl="0" w:tplc="0D9A3C32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D50C24"/>
    <w:multiLevelType w:val="multilevel"/>
    <w:tmpl w:val="ED08CF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5B6578BE"/>
    <w:multiLevelType w:val="multilevel"/>
    <w:tmpl w:val="9B188C50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3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76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3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02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516" w:hanging="1800"/>
      </w:pPr>
      <w:rPr>
        <w:rFonts w:hint="default"/>
      </w:rPr>
    </w:lvl>
  </w:abstractNum>
  <w:abstractNum w:abstractNumId="4">
    <w:nsid w:val="61210095"/>
    <w:multiLevelType w:val="multilevel"/>
    <w:tmpl w:val="0478AA2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7B0A071B"/>
    <w:multiLevelType w:val="hybridMultilevel"/>
    <w:tmpl w:val="B1FA627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F775F9"/>
    <w:rsid w:val="00020CD2"/>
    <w:rsid w:val="00043213"/>
    <w:rsid w:val="00051B7F"/>
    <w:rsid w:val="001268E3"/>
    <w:rsid w:val="001D6224"/>
    <w:rsid w:val="002036E3"/>
    <w:rsid w:val="00220501"/>
    <w:rsid w:val="002442D0"/>
    <w:rsid w:val="002B5C32"/>
    <w:rsid w:val="00302801"/>
    <w:rsid w:val="0032473C"/>
    <w:rsid w:val="00327BAA"/>
    <w:rsid w:val="00333CB8"/>
    <w:rsid w:val="003376E7"/>
    <w:rsid w:val="00373892"/>
    <w:rsid w:val="00395741"/>
    <w:rsid w:val="003C2C13"/>
    <w:rsid w:val="0045390B"/>
    <w:rsid w:val="00471CDE"/>
    <w:rsid w:val="004E53EE"/>
    <w:rsid w:val="004F5A46"/>
    <w:rsid w:val="005949BB"/>
    <w:rsid w:val="005C3F31"/>
    <w:rsid w:val="005C6E5F"/>
    <w:rsid w:val="005C7457"/>
    <w:rsid w:val="005F4BFB"/>
    <w:rsid w:val="006206CE"/>
    <w:rsid w:val="00687F60"/>
    <w:rsid w:val="00690FB1"/>
    <w:rsid w:val="006A7E7D"/>
    <w:rsid w:val="006E7A4C"/>
    <w:rsid w:val="00701659"/>
    <w:rsid w:val="00783283"/>
    <w:rsid w:val="007B46E1"/>
    <w:rsid w:val="007D4375"/>
    <w:rsid w:val="007E1E6A"/>
    <w:rsid w:val="00851638"/>
    <w:rsid w:val="0087330E"/>
    <w:rsid w:val="00911CD7"/>
    <w:rsid w:val="009349BB"/>
    <w:rsid w:val="00955BED"/>
    <w:rsid w:val="009C2223"/>
    <w:rsid w:val="009F4333"/>
    <w:rsid w:val="00A732AE"/>
    <w:rsid w:val="00A84A7D"/>
    <w:rsid w:val="00AB7505"/>
    <w:rsid w:val="00B66171"/>
    <w:rsid w:val="00C104BE"/>
    <w:rsid w:val="00C37D47"/>
    <w:rsid w:val="00CE4E47"/>
    <w:rsid w:val="00DD62E4"/>
    <w:rsid w:val="00DE47FE"/>
    <w:rsid w:val="00E20690"/>
    <w:rsid w:val="00E459DA"/>
    <w:rsid w:val="00E66039"/>
    <w:rsid w:val="00EB3E4C"/>
    <w:rsid w:val="00EC279B"/>
    <w:rsid w:val="00EC563C"/>
    <w:rsid w:val="00F06191"/>
    <w:rsid w:val="00F06E62"/>
    <w:rsid w:val="00F12FDF"/>
    <w:rsid w:val="00F17EB2"/>
    <w:rsid w:val="00F54F37"/>
    <w:rsid w:val="00F62BB0"/>
    <w:rsid w:val="00F775F9"/>
    <w:rsid w:val="00FE6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6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75F9"/>
    <w:pPr>
      <w:spacing w:after="0" w:line="240" w:lineRule="auto"/>
    </w:pPr>
    <w:rPr>
      <w:rFonts w:ascii="Calibri" w:eastAsia="Times New Roman" w:hAnsi="Calibri" w:cs="Times New Roman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F77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5F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F775F9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2B5C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B5C32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ivaschenko.v.v</dc:creator>
  <cp:keywords/>
  <dc:description/>
  <cp:lastModifiedBy>Сидоров А.В.</cp:lastModifiedBy>
  <cp:revision>2</cp:revision>
  <dcterms:created xsi:type="dcterms:W3CDTF">2012-04-11T05:03:00Z</dcterms:created>
  <dcterms:modified xsi:type="dcterms:W3CDTF">2012-04-11T05:03:00Z</dcterms:modified>
</cp:coreProperties>
</file>