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70A" w:rsidRPr="00783277" w:rsidRDefault="0088470A" w:rsidP="0088470A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88470A" w:rsidRPr="00783277" w:rsidRDefault="0088470A" w:rsidP="0088470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224/11.02-04/15-63 ОЗЦЭ</w:t>
      </w:r>
      <w:bookmarkStart w:id="0" w:name="_GoBack"/>
      <w:bookmarkEnd w:id="0"/>
    </w:p>
    <w:p w:rsidR="0088470A" w:rsidRPr="00783277" w:rsidRDefault="0088470A" w:rsidP="008847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8470A" w:rsidRPr="00783277" w:rsidRDefault="0088470A" w:rsidP="0088470A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486CF9">
        <w:rPr>
          <w:rFonts w:ascii="Times New Roman" w:hAnsi="Times New Roman"/>
          <w:bCs/>
          <w:spacing w:val="-6"/>
          <w:szCs w:val="24"/>
        </w:rPr>
        <w:t>горюче-смазочных материалов</w:t>
      </w:r>
      <w:r w:rsidRPr="007616E2">
        <w:rPr>
          <w:rFonts w:ascii="Times New Roman" w:hAnsi="Times New Roman"/>
          <w:bCs/>
          <w:spacing w:val="-6"/>
          <w:szCs w:val="24"/>
        </w:rPr>
        <w:t xml:space="preserve"> </w:t>
      </w:r>
      <w:r w:rsidRPr="00BB4957">
        <w:rPr>
          <w:rFonts w:ascii="Times New Roman" w:hAnsi="Times New Roman"/>
          <w:bCs/>
          <w:color w:val="000000"/>
          <w:szCs w:val="24"/>
        </w:rPr>
        <w:t>для нужд ФГУП «ГНЦ РФ</w:t>
      </w:r>
      <w:r w:rsidRPr="00783277">
        <w:rPr>
          <w:rFonts w:ascii="Times New Roman" w:hAnsi="Times New Roman"/>
          <w:bCs/>
          <w:color w:val="000000"/>
          <w:szCs w:val="24"/>
        </w:rPr>
        <w:t>-ФЭИ».</w:t>
      </w:r>
    </w:p>
    <w:p w:rsidR="0088470A" w:rsidRPr="00783277" w:rsidRDefault="0088470A" w:rsidP="008847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88470A" w:rsidRPr="00783277" w:rsidRDefault="0088470A" w:rsidP="0088470A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8470A" w:rsidRPr="00783277" w:rsidRDefault="0088470A" w:rsidP="0088470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88470A" w:rsidRPr="004E2814" w:rsidRDefault="0088470A" w:rsidP="008847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4E2814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 w:rsidRPr="00845FA6"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4E2814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4E2814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4E2814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4E2814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4E2814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88470A" w:rsidRPr="007E0569" w:rsidRDefault="0088470A" w:rsidP="0088470A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486CF9">
        <w:rPr>
          <w:rFonts w:ascii="Times New Roman" w:hAnsi="Times New Roman"/>
          <w:bCs/>
          <w:szCs w:val="24"/>
        </w:rPr>
        <w:t>горюче-смазочных материалов</w:t>
      </w:r>
      <w:r>
        <w:rPr>
          <w:rFonts w:ascii="Times New Roman" w:hAnsi="Times New Roman"/>
          <w:bCs/>
          <w:szCs w:val="24"/>
        </w:rPr>
        <w:t>.</w:t>
      </w:r>
    </w:p>
    <w:p w:rsidR="0088470A" w:rsidRPr="007E0569" w:rsidRDefault="0088470A" w:rsidP="0088470A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szCs w:val="24"/>
        </w:rPr>
        <w:t>30 апреля</w:t>
      </w:r>
      <w:r w:rsidRPr="006C4BDD">
        <w:rPr>
          <w:rFonts w:ascii="Times New Roman" w:hAnsi="Times New Roman"/>
          <w:bCs/>
          <w:szCs w:val="24"/>
        </w:rPr>
        <w:t xml:space="preserve"> </w:t>
      </w:r>
      <w:r w:rsidRPr="00BB4957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5</w:t>
      </w:r>
      <w:r w:rsidRPr="00BB4957">
        <w:rPr>
          <w:rFonts w:ascii="Times New Roman" w:hAnsi="Times New Roman"/>
          <w:szCs w:val="24"/>
        </w:rPr>
        <w:t xml:space="preserve"> го</w:t>
      </w:r>
      <w:r>
        <w:rPr>
          <w:rFonts w:ascii="Times New Roman" w:hAnsi="Times New Roman"/>
          <w:szCs w:val="24"/>
        </w:rPr>
        <w:t>да. Возможна досрочная поставка</w:t>
      </w:r>
      <w:r w:rsidRPr="007572C3">
        <w:rPr>
          <w:rFonts w:ascii="Times New Roman" w:hAnsi="Times New Roman"/>
          <w:szCs w:val="24"/>
        </w:rPr>
        <w:t>.</w:t>
      </w:r>
    </w:p>
    <w:p w:rsidR="0088470A" w:rsidRPr="00783277" w:rsidRDefault="0088470A" w:rsidP="008847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88470A" w:rsidRPr="00783277" w:rsidRDefault="0088470A" w:rsidP="0088470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8470A" w:rsidRPr="00783277" w:rsidRDefault="0088470A" w:rsidP="008847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8470A" w:rsidRPr="00783277" w:rsidRDefault="0088470A" w:rsidP="008847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470A" w:rsidRPr="00783277" w:rsidRDefault="0088470A" w:rsidP="008847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470A" w:rsidRPr="00783277" w:rsidRDefault="0088470A" w:rsidP="0088470A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486CF9">
        <w:rPr>
          <w:rFonts w:ascii="Times New Roman" w:hAnsi="Times New Roman"/>
          <w:bCs/>
          <w:szCs w:val="24"/>
        </w:rPr>
        <w:t>533</w:t>
      </w:r>
      <w:r>
        <w:rPr>
          <w:rFonts w:ascii="Times New Roman" w:hAnsi="Times New Roman"/>
          <w:bCs/>
          <w:szCs w:val="24"/>
        </w:rPr>
        <w:t xml:space="preserve"> </w:t>
      </w:r>
      <w:r w:rsidRPr="00486CF9">
        <w:rPr>
          <w:rFonts w:ascii="Times New Roman" w:hAnsi="Times New Roman"/>
          <w:bCs/>
          <w:szCs w:val="24"/>
        </w:rPr>
        <w:t>350,03 (пятьсот тридцать три тысячи триста пятьдесят рублей 03</w:t>
      </w:r>
      <w:r w:rsidRPr="007616E2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8470A" w:rsidRPr="00783277" w:rsidRDefault="0088470A" w:rsidP="0088470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486CF9">
        <w:rPr>
          <w:rFonts w:ascii="Times New Roman" w:hAnsi="Times New Roman"/>
          <w:bCs/>
          <w:szCs w:val="24"/>
        </w:rPr>
        <w:t>451</w:t>
      </w:r>
      <w:r>
        <w:rPr>
          <w:rFonts w:ascii="Times New Roman" w:hAnsi="Times New Roman"/>
          <w:bCs/>
          <w:szCs w:val="24"/>
        </w:rPr>
        <w:t xml:space="preserve"> </w:t>
      </w:r>
      <w:r w:rsidRPr="00486CF9">
        <w:rPr>
          <w:rFonts w:ascii="Times New Roman" w:hAnsi="Times New Roman"/>
          <w:bCs/>
          <w:szCs w:val="24"/>
        </w:rPr>
        <w:t>991,55 (четыреста пятьдесят одна тысяча девятьсот девяносто один</w:t>
      </w:r>
      <w:r>
        <w:rPr>
          <w:rFonts w:ascii="Times New Roman" w:hAnsi="Times New Roman"/>
          <w:bCs/>
          <w:szCs w:val="24"/>
        </w:rPr>
        <w:t xml:space="preserve"> </w:t>
      </w:r>
      <w:r w:rsidRPr="00486CF9">
        <w:rPr>
          <w:rFonts w:ascii="Times New Roman" w:hAnsi="Times New Roman"/>
          <w:bCs/>
          <w:szCs w:val="24"/>
        </w:rPr>
        <w:t>рубль 55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8470A" w:rsidRPr="00783277" w:rsidRDefault="0088470A" w:rsidP="0088470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8470A" w:rsidRPr="00783277" w:rsidRDefault="0088470A" w:rsidP="0088470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8470A" w:rsidRPr="00783277" w:rsidRDefault="0088470A" w:rsidP="0088470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8470A" w:rsidRPr="00783277" w:rsidRDefault="0088470A" w:rsidP="008847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87DA8">
        <w:rPr>
          <w:rFonts w:ascii="Times New Roman" w:hAnsi="Times New Roman"/>
          <w:spacing w:val="-6"/>
          <w:szCs w:val="24"/>
          <w:highlight w:val="yellow"/>
        </w:rPr>
        <w:t xml:space="preserve">«10»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087DA8">
        <w:rPr>
          <w:rFonts w:ascii="Times New Roman" w:hAnsi="Times New Roman"/>
          <w:spacing w:val="-6"/>
          <w:szCs w:val="24"/>
          <w:highlight w:val="yellow"/>
        </w:rPr>
        <w:t xml:space="preserve">«10»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8470A" w:rsidRPr="00783277" w:rsidRDefault="0088470A" w:rsidP="0088470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508"/>
    <w:rsid w:val="0088470A"/>
    <w:rsid w:val="008E3C0C"/>
    <w:rsid w:val="00A5650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70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70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4361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2015-02-18T06:32:00Z</dcterms:created>
  <dcterms:modified xsi:type="dcterms:W3CDTF">2015-02-18T06:32:00Z</dcterms:modified>
</cp:coreProperties>
</file>